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F77EA" w14:textId="77777777" w:rsidR="00012650" w:rsidRDefault="00012650" w:rsidP="00012650">
      <w:pPr>
        <w:contextualSpacing/>
        <w:jc w:val="center"/>
        <w:rPr>
          <w:rFonts w:ascii="Times New Roman" w:eastAsia="Times New Roman" w:hAnsi="Times New Roman" w:cs="Times New Roman"/>
          <w:b/>
          <w:smallCaps/>
          <w:u w:val="single"/>
        </w:rPr>
      </w:pPr>
    </w:p>
    <w:p w14:paraId="5AE82C11" w14:textId="77777777" w:rsidR="00012650" w:rsidRPr="006A69D9" w:rsidRDefault="00012650" w:rsidP="00012650">
      <w:pPr>
        <w:contextualSpacing/>
        <w:jc w:val="center"/>
        <w:rPr>
          <w:rFonts w:ascii="Times New Roman" w:eastAsia="Times New Roman" w:hAnsi="Times New Roman" w:cs="Times New Roman"/>
          <w:b/>
          <w:smallCaps/>
          <w:u w:val="single"/>
        </w:rPr>
      </w:pPr>
      <w:r w:rsidRPr="0073739C">
        <w:rPr>
          <w:rFonts w:ascii="Times New Roman" w:eastAsia="Times New Roman" w:hAnsi="Times New Roman" w:cs="Times New Roman"/>
          <w:b/>
          <w:smallCaps/>
          <w:u w:val="single"/>
        </w:rPr>
        <w:t>СОДЕРЖАНИЕ:</w:t>
      </w:r>
    </w:p>
    <w:p w14:paraId="17EF5CC6" w14:textId="77777777" w:rsidR="00012650" w:rsidRDefault="00012650" w:rsidP="00012650">
      <w:pPr>
        <w:contextualSpacing/>
        <w:jc w:val="center"/>
        <w:rPr>
          <w:rFonts w:ascii="Times New Roman" w:eastAsia="Times New Roman" w:hAnsi="Times New Roman" w:cs="Times New Roman"/>
          <w:b/>
        </w:rPr>
      </w:pPr>
    </w:p>
    <w:p w14:paraId="54C6CE2D" w14:textId="77777777" w:rsidR="00012650" w:rsidRDefault="00012650" w:rsidP="00012650">
      <w:pPr>
        <w:contextualSpacing/>
        <w:jc w:val="center"/>
        <w:rPr>
          <w:rFonts w:ascii="Times New Roman" w:eastAsia="Times New Roman" w:hAnsi="Times New Roman" w:cs="Times New Roman"/>
          <w:b/>
          <w:sz w:val="24"/>
          <w:szCs w:val="24"/>
        </w:rPr>
      </w:pPr>
      <w:bookmarkStart w:id="0" w:name="_Hlk88122948"/>
      <w:r w:rsidRPr="00117C1B">
        <w:rPr>
          <w:rFonts w:ascii="Times New Roman" w:eastAsia="Times New Roman" w:hAnsi="Times New Roman" w:cs="Times New Roman"/>
          <w:b/>
          <w:sz w:val="24"/>
          <w:szCs w:val="24"/>
        </w:rPr>
        <w:t xml:space="preserve">РАЗДЕЛ </w:t>
      </w:r>
      <w:r w:rsidRPr="00117C1B">
        <w:rPr>
          <w:rFonts w:ascii="Times New Roman" w:hAnsi="Times New Roman" w:cs="Times New Roman"/>
          <w:b/>
          <w:sz w:val="24"/>
          <w:szCs w:val="24"/>
        </w:rPr>
        <w:t>ПЕРВЫЙ</w:t>
      </w:r>
      <w:r w:rsidRPr="00117C1B">
        <w:rPr>
          <w:rFonts w:ascii="Times New Roman" w:eastAsia="Times New Roman" w:hAnsi="Times New Roman" w:cs="Times New Roman"/>
          <w:b/>
          <w:sz w:val="24"/>
          <w:szCs w:val="24"/>
        </w:rPr>
        <w:t>:</w:t>
      </w:r>
    </w:p>
    <w:p w14:paraId="69E081AA" w14:textId="77777777" w:rsidR="00012650" w:rsidRDefault="00012650" w:rsidP="00012650">
      <w:pPr>
        <w:contextualSpacing/>
        <w:jc w:val="center"/>
        <w:rPr>
          <w:rFonts w:ascii="Times New Roman" w:eastAsia="Times New Roman" w:hAnsi="Times New Roman" w:cs="Times New Roman"/>
          <w:b/>
        </w:rPr>
      </w:pPr>
      <w:bookmarkStart w:id="1" w:name="_Hlk88122925"/>
      <w:r w:rsidRPr="00545932">
        <w:rPr>
          <w:rFonts w:ascii="Times New Roman" w:eastAsia="Times New Roman" w:hAnsi="Times New Roman" w:cs="Times New Roman"/>
          <w:b/>
        </w:rPr>
        <w:t>нормативно – правовые акты                                                                                                                     главы муниципального района «Сыктывдинский» Республики Коми- руководителя администрации муниципального района «Сыктывдинский» Республики Коми</w:t>
      </w:r>
    </w:p>
    <w:p w14:paraId="64DB577C" w14:textId="77777777" w:rsidR="00012650" w:rsidRPr="00545932" w:rsidRDefault="00012650" w:rsidP="00012650">
      <w:pPr>
        <w:contextualSpacing/>
        <w:jc w:val="center"/>
        <w:rPr>
          <w:rFonts w:ascii="Times New Roman" w:eastAsia="Times New Roman" w:hAnsi="Times New Roman" w:cs="Times New Roman"/>
          <w:b/>
        </w:rPr>
      </w:pPr>
    </w:p>
    <w:tbl>
      <w:tblPr>
        <w:tblStyle w:val="16"/>
        <w:tblW w:w="10072" w:type="dxa"/>
        <w:tblInd w:w="-431" w:type="dxa"/>
        <w:tblLook w:val="04A0" w:firstRow="1" w:lastRow="0" w:firstColumn="1" w:lastColumn="0" w:noHBand="0" w:noVBand="1"/>
      </w:tblPr>
      <w:tblGrid>
        <w:gridCol w:w="8223"/>
        <w:gridCol w:w="1849"/>
      </w:tblGrid>
      <w:tr w:rsidR="00012650" w:rsidRPr="00545932" w14:paraId="4F892B1E" w14:textId="77777777" w:rsidTr="003963E1">
        <w:tc>
          <w:tcPr>
            <w:tcW w:w="8223" w:type="dxa"/>
          </w:tcPr>
          <w:bookmarkEnd w:id="0"/>
          <w:bookmarkEnd w:id="1"/>
          <w:p w14:paraId="4DB80C22" w14:textId="6C1C0FFB" w:rsidR="00012650" w:rsidRPr="00DC4EA7" w:rsidRDefault="00012650" w:rsidP="003963E1">
            <w:pPr>
              <w:spacing w:after="0" w:line="240" w:lineRule="auto"/>
              <w:jc w:val="both"/>
              <w:rPr>
                <w:rFonts w:ascii="Times New Roman" w:hAnsi="Times New Roman" w:cs="Times New Roman"/>
                <w:b/>
                <w:sz w:val="20"/>
                <w:szCs w:val="20"/>
              </w:rPr>
            </w:pPr>
            <w:r w:rsidRPr="00DC4EA7">
              <w:rPr>
                <w:rFonts w:ascii="Times New Roman" w:hAnsi="Times New Roman" w:cs="Times New Roman"/>
                <w:sz w:val="20"/>
                <w:szCs w:val="20"/>
              </w:rPr>
              <w:t>Постановление</w:t>
            </w:r>
            <w:r>
              <w:rPr>
                <w:rFonts w:ascii="Times New Roman" w:hAnsi="Times New Roman" w:cs="Times New Roman"/>
                <w:sz w:val="20"/>
                <w:szCs w:val="20"/>
              </w:rPr>
              <w:t xml:space="preserve"> </w:t>
            </w:r>
            <w:r w:rsidRPr="00DC4EA7">
              <w:rPr>
                <w:rFonts w:ascii="Times New Roman" w:hAnsi="Times New Roman" w:cs="Times New Roman"/>
                <w:bCs/>
                <w:sz w:val="20"/>
                <w:szCs w:val="20"/>
              </w:rPr>
              <w:t>главы муниципального района «Сыктывдинский» Республики Коми- руководителя администрации муниципального района «Сыктывдинский» Республики Коми</w:t>
            </w:r>
            <w:r>
              <w:rPr>
                <w:rFonts w:ascii="Times New Roman" w:hAnsi="Times New Roman" w:cs="Times New Roman"/>
                <w:b/>
                <w:sz w:val="20"/>
                <w:szCs w:val="20"/>
              </w:rPr>
              <w:t xml:space="preserve"> </w:t>
            </w:r>
            <w:r w:rsidRPr="00545932">
              <w:rPr>
                <w:rFonts w:ascii="Times New Roman" w:hAnsi="Times New Roman" w:cs="Times New Roman"/>
                <w:sz w:val="20"/>
                <w:szCs w:val="20"/>
              </w:rPr>
              <w:t>«</w:t>
            </w:r>
            <w:r w:rsidR="00B27634" w:rsidRPr="00B27634">
              <w:rPr>
                <w:rFonts w:ascii="Times New Roman" w:hAnsi="Times New Roman" w:cs="Times New Roman"/>
                <w:sz w:val="20"/>
                <w:szCs w:val="20"/>
              </w:rPr>
              <w:t xml:space="preserve">О назначении проведения публичных слушаний по вопросу предоставления </w:t>
            </w:r>
            <w:r w:rsidR="00B27634" w:rsidRPr="00B27634">
              <w:rPr>
                <w:rFonts w:ascii="Times New Roman" w:hAnsi="Times New Roman" w:cs="Times New Roman"/>
                <w:bCs/>
                <w:sz w:val="20"/>
                <w:szCs w:val="20"/>
              </w:rPr>
              <w:t>разрешения на отклонение от предельных параметров строительства МКД со встроенными помещениями по адресу: с. Выльгорт, Школьный переулок</w:t>
            </w:r>
            <w:r w:rsidRPr="00574E87">
              <w:rPr>
                <w:rFonts w:ascii="Times New Roman" w:hAnsi="Times New Roman" w:cs="Times New Roman"/>
                <w:sz w:val="20"/>
                <w:szCs w:val="20"/>
              </w:rPr>
              <w:t>»</w:t>
            </w:r>
            <w:r w:rsidRPr="00545932">
              <w:rPr>
                <w:rFonts w:ascii="Times New Roman" w:hAnsi="Times New Roman" w:cs="Times New Roman"/>
                <w:bCs/>
                <w:sz w:val="20"/>
                <w:szCs w:val="20"/>
              </w:rPr>
              <w:t xml:space="preserve"> от 2</w:t>
            </w:r>
            <w:r w:rsidR="00B27634">
              <w:rPr>
                <w:rFonts w:ascii="Times New Roman" w:hAnsi="Times New Roman" w:cs="Times New Roman"/>
                <w:bCs/>
                <w:sz w:val="20"/>
                <w:szCs w:val="20"/>
              </w:rPr>
              <w:t>9</w:t>
            </w:r>
            <w:r w:rsidRPr="00545932">
              <w:rPr>
                <w:rFonts w:ascii="Times New Roman" w:hAnsi="Times New Roman" w:cs="Times New Roman"/>
                <w:bCs/>
                <w:sz w:val="20"/>
                <w:szCs w:val="20"/>
              </w:rPr>
              <w:t xml:space="preserve"> </w:t>
            </w:r>
            <w:r w:rsidR="00B27634">
              <w:rPr>
                <w:rFonts w:ascii="Times New Roman" w:hAnsi="Times New Roman" w:cs="Times New Roman"/>
                <w:bCs/>
                <w:sz w:val="20"/>
                <w:szCs w:val="20"/>
              </w:rPr>
              <w:t>декабря</w:t>
            </w:r>
            <w:r w:rsidRPr="00545932">
              <w:rPr>
                <w:rFonts w:ascii="Times New Roman" w:hAnsi="Times New Roman" w:cs="Times New Roman"/>
                <w:bCs/>
                <w:sz w:val="20"/>
                <w:szCs w:val="20"/>
              </w:rPr>
              <w:t xml:space="preserve"> 2021 года №</w:t>
            </w:r>
            <w:r w:rsidR="00B27634">
              <w:rPr>
                <w:rFonts w:ascii="Times New Roman" w:hAnsi="Times New Roman" w:cs="Times New Roman"/>
                <w:bCs/>
                <w:sz w:val="20"/>
                <w:szCs w:val="20"/>
              </w:rPr>
              <w:t>12</w:t>
            </w:r>
            <w:r w:rsidRPr="00545932">
              <w:rPr>
                <w:rFonts w:ascii="Times New Roman" w:hAnsi="Times New Roman" w:cs="Times New Roman"/>
                <w:bCs/>
                <w:sz w:val="20"/>
                <w:szCs w:val="20"/>
              </w:rPr>
              <w:t>/г-</w:t>
            </w:r>
            <w:r>
              <w:rPr>
                <w:rFonts w:ascii="Times New Roman" w:hAnsi="Times New Roman" w:cs="Times New Roman"/>
                <w:bCs/>
                <w:sz w:val="20"/>
                <w:szCs w:val="20"/>
              </w:rPr>
              <w:t>2</w:t>
            </w:r>
            <w:r w:rsidR="00B27634">
              <w:rPr>
                <w:rFonts w:ascii="Times New Roman" w:hAnsi="Times New Roman" w:cs="Times New Roman"/>
                <w:bCs/>
                <w:sz w:val="20"/>
                <w:szCs w:val="20"/>
              </w:rPr>
              <w:t>6</w:t>
            </w:r>
          </w:p>
          <w:p w14:paraId="28B65742" w14:textId="77777777" w:rsidR="00012650" w:rsidRPr="00545932" w:rsidRDefault="00012650" w:rsidP="003963E1">
            <w:pPr>
              <w:spacing w:after="0" w:line="240" w:lineRule="auto"/>
              <w:jc w:val="both"/>
              <w:rPr>
                <w:rFonts w:ascii="Times New Roman" w:hAnsi="Times New Roman" w:cs="Times New Roman"/>
                <w:sz w:val="20"/>
                <w:szCs w:val="20"/>
              </w:rPr>
            </w:pPr>
          </w:p>
        </w:tc>
        <w:tc>
          <w:tcPr>
            <w:tcW w:w="1849" w:type="dxa"/>
          </w:tcPr>
          <w:p w14:paraId="057BAC73" w14:textId="77777777" w:rsidR="00AE5301" w:rsidRDefault="00AE5301" w:rsidP="003963E1">
            <w:pPr>
              <w:contextualSpacing/>
              <w:jc w:val="center"/>
              <w:rPr>
                <w:rFonts w:ascii="Times New Roman" w:eastAsia="Times New Roman" w:hAnsi="Times New Roman" w:cs="Times New Roman"/>
                <w:bCs/>
                <w:sz w:val="20"/>
                <w:szCs w:val="20"/>
              </w:rPr>
            </w:pPr>
          </w:p>
          <w:p w14:paraId="53CECD95" w14:textId="77777777" w:rsidR="00AE5301" w:rsidRDefault="00AE5301" w:rsidP="003963E1">
            <w:pPr>
              <w:contextualSpacing/>
              <w:jc w:val="center"/>
              <w:rPr>
                <w:rFonts w:ascii="Times New Roman" w:eastAsia="Times New Roman" w:hAnsi="Times New Roman" w:cs="Times New Roman"/>
                <w:bCs/>
                <w:sz w:val="20"/>
                <w:szCs w:val="20"/>
              </w:rPr>
            </w:pPr>
          </w:p>
          <w:p w14:paraId="2AF7C042" w14:textId="77777777" w:rsidR="00E501A1" w:rsidRDefault="00E501A1" w:rsidP="003963E1">
            <w:pPr>
              <w:contextualSpacing/>
              <w:jc w:val="center"/>
              <w:rPr>
                <w:rFonts w:ascii="Times New Roman" w:eastAsia="Times New Roman" w:hAnsi="Times New Roman" w:cs="Times New Roman"/>
                <w:bCs/>
                <w:sz w:val="20"/>
                <w:szCs w:val="20"/>
              </w:rPr>
            </w:pPr>
          </w:p>
          <w:p w14:paraId="763E4FD2" w14:textId="295131FF" w:rsidR="00012650" w:rsidRPr="00545932" w:rsidRDefault="00012650" w:rsidP="003963E1">
            <w:pPr>
              <w:contextualSpacing/>
              <w:jc w:val="center"/>
              <w:rPr>
                <w:rFonts w:ascii="Times New Roman" w:eastAsia="Times New Roman" w:hAnsi="Times New Roman" w:cs="Times New Roman"/>
                <w:bCs/>
                <w:sz w:val="20"/>
                <w:szCs w:val="20"/>
              </w:rPr>
            </w:pPr>
            <w:r w:rsidRPr="00545932">
              <w:rPr>
                <w:rFonts w:ascii="Times New Roman" w:eastAsia="Times New Roman" w:hAnsi="Times New Roman" w:cs="Times New Roman"/>
                <w:bCs/>
                <w:sz w:val="20"/>
                <w:szCs w:val="20"/>
              </w:rPr>
              <w:t>стр.</w:t>
            </w:r>
            <w:r>
              <w:rPr>
                <w:rFonts w:ascii="Times New Roman" w:eastAsia="Times New Roman" w:hAnsi="Times New Roman" w:cs="Times New Roman"/>
                <w:bCs/>
                <w:sz w:val="20"/>
                <w:szCs w:val="20"/>
              </w:rPr>
              <w:t>2</w:t>
            </w:r>
          </w:p>
        </w:tc>
      </w:tr>
    </w:tbl>
    <w:p w14:paraId="5C47F33E" w14:textId="77777777" w:rsidR="00012650" w:rsidRPr="00545932" w:rsidRDefault="00012650" w:rsidP="00012650">
      <w:pPr>
        <w:contextualSpacing/>
        <w:jc w:val="center"/>
        <w:rPr>
          <w:rFonts w:ascii="Times New Roman" w:eastAsia="Times New Roman" w:hAnsi="Times New Roman" w:cs="Times New Roman"/>
          <w:b/>
          <w:smallCaps/>
          <w:sz w:val="20"/>
          <w:szCs w:val="20"/>
          <w:u w:val="single"/>
        </w:rPr>
      </w:pPr>
    </w:p>
    <w:p w14:paraId="1ABEC7D5" w14:textId="77777777" w:rsidR="00012650" w:rsidRPr="00545932" w:rsidRDefault="00012650" w:rsidP="00012650">
      <w:pPr>
        <w:contextualSpacing/>
        <w:jc w:val="center"/>
        <w:rPr>
          <w:rFonts w:ascii="Times New Roman" w:eastAsia="Times New Roman" w:hAnsi="Times New Roman" w:cs="Times New Roman"/>
          <w:b/>
          <w:sz w:val="24"/>
          <w:szCs w:val="24"/>
        </w:rPr>
      </w:pPr>
      <w:r w:rsidRPr="00545932">
        <w:rPr>
          <w:rFonts w:ascii="Times New Roman" w:eastAsia="Times New Roman" w:hAnsi="Times New Roman" w:cs="Times New Roman"/>
          <w:b/>
          <w:sz w:val="24"/>
          <w:szCs w:val="24"/>
        </w:rPr>
        <w:t xml:space="preserve">РАЗДЕЛ </w:t>
      </w:r>
      <w:r>
        <w:rPr>
          <w:rFonts w:ascii="Times New Roman" w:eastAsia="Times New Roman" w:hAnsi="Times New Roman" w:cs="Times New Roman"/>
          <w:b/>
          <w:sz w:val="24"/>
          <w:szCs w:val="24"/>
        </w:rPr>
        <w:t>ВТОРОЙ</w:t>
      </w:r>
      <w:r w:rsidRPr="00545932">
        <w:rPr>
          <w:rFonts w:ascii="Times New Roman" w:eastAsia="Times New Roman" w:hAnsi="Times New Roman" w:cs="Times New Roman"/>
          <w:b/>
          <w:sz w:val="24"/>
          <w:szCs w:val="24"/>
        </w:rPr>
        <w:t>:</w:t>
      </w:r>
    </w:p>
    <w:p w14:paraId="2404EE21" w14:textId="77777777" w:rsidR="00012650" w:rsidRPr="00117C1B" w:rsidRDefault="00012650" w:rsidP="00012650">
      <w:pPr>
        <w:contextualSpacing/>
        <w:jc w:val="center"/>
        <w:rPr>
          <w:rFonts w:ascii="Times New Roman" w:eastAsia="Times New Roman" w:hAnsi="Times New Roman" w:cs="Times New Roman"/>
          <w:b/>
          <w:sz w:val="24"/>
          <w:szCs w:val="24"/>
        </w:rPr>
      </w:pPr>
      <w:r w:rsidRPr="00117C1B">
        <w:rPr>
          <w:rFonts w:ascii="Times New Roman" w:eastAsia="Times New Roman" w:hAnsi="Times New Roman" w:cs="Times New Roman"/>
          <w:b/>
          <w:sz w:val="24"/>
          <w:szCs w:val="24"/>
        </w:rPr>
        <w:t>нормативно – правовые акты                                                                                                                     администрации муниципального района «Сыктывдинский» Республики Коми</w:t>
      </w:r>
    </w:p>
    <w:p w14:paraId="6C3020DB" w14:textId="77777777" w:rsidR="00012650" w:rsidRPr="001E2CA0" w:rsidRDefault="00012650" w:rsidP="00012650">
      <w:pPr>
        <w:contextualSpacing/>
        <w:jc w:val="center"/>
        <w:rPr>
          <w:rFonts w:ascii="Times New Roman" w:eastAsia="Times New Roman" w:hAnsi="Times New Roman" w:cs="Times New Roman"/>
          <w:b/>
          <w:sz w:val="20"/>
          <w:szCs w:val="20"/>
        </w:rPr>
      </w:pPr>
    </w:p>
    <w:tbl>
      <w:tblPr>
        <w:tblStyle w:val="a4"/>
        <w:tblW w:w="10072" w:type="dxa"/>
        <w:tblInd w:w="-431" w:type="dxa"/>
        <w:tblLook w:val="04A0" w:firstRow="1" w:lastRow="0" w:firstColumn="1" w:lastColumn="0" w:noHBand="0" w:noVBand="1"/>
      </w:tblPr>
      <w:tblGrid>
        <w:gridCol w:w="8223"/>
        <w:gridCol w:w="1849"/>
      </w:tblGrid>
      <w:tr w:rsidR="00127152" w:rsidRPr="001E2CA0" w14:paraId="498B2CD0" w14:textId="77777777" w:rsidTr="003963E1">
        <w:tc>
          <w:tcPr>
            <w:tcW w:w="8223" w:type="dxa"/>
          </w:tcPr>
          <w:p w14:paraId="70798A6C" w14:textId="13B5D8C4" w:rsidR="00127152" w:rsidRDefault="00127152" w:rsidP="00127152">
            <w:pPr>
              <w:spacing w:after="0" w:line="240" w:lineRule="auto"/>
              <w:jc w:val="both"/>
              <w:rPr>
                <w:rFonts w:ascii="Times New Roman" w:eastAsia="Times New Roman" w:hAnsi="Times New Roman" w:cs="Times New Roman"/>
                <w:sz w:val="20"/>
                <w:szCs w:val="20"/>
              </w:rPr>
            </w:pPr>
            <w:r w:rsidRPr="00127152">
              <w:rPr>
                <w:rFonts w:ascii="Times New Roman" w:eastAsia="Times New Roman" w:hAnsi="Times New Roman" w:cs="Times New Roman"/>
                <w:sz w:val="20"/>
                <w:szCs w:val="20"/>
              </w:rPr>
              <w:t xml:space="preserve">Постановление </w:t>
            </w:r>
            <w:r w:rsidRPr="00127152">
              <w:rPr>
                <w:rFonts w:ascii="Times New Roman" w:eastAsia="Times New Roman" w:hAnsi="Times New Roman" w:cs="Times New Roman"/>
                <w:bCs/>
                <w:sz w:val="20"/>
                <w:szCs w:val="20"/>
              </w:rPr>
              <w:t xml:space="preserve">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127152">
              <w:rPr>
                <w:rFonts w:ascii="Times New Roman" w:eastAsia="Times New Roman" w:hAnsi="Times New Roman" w:cs="Times New Roman"/>
                <w:sz w:val="20"/>
                <w:szCs w:val="20"/>
              </w:rPr>
              <w:t xml:space="preserve">О внесении изменений в проект планировки и проект межевания территории квартала в </w:t>
            </w:r>
            <w:r>
              <w:rPr>
                <w:rFonts w:ascii="Times New Roman" w:eastAsia="Times New Roman" w:hAnsi="Times New Roman" w:cs="Times New Roman"/>
                <w:sz w:val="20"/>
                <w:szCs w:val="20"/>
              </w:rPr>
              <w:t xml:space="preserve">          </w:t>
            </w:r>
            <w:r w:rsidRPr="00127152">
              <w:rPr>
                <w:rFonts w:ascii="Times New Roman" w:eastAsia="Times New Roman" w:hAnsi="Times New Roman" w:cs="Times New Roman"/>
                <w:sz w:val="20"/>
                <w:szCs w:val="20"/>
              </w:rPr>
              <w:t>м.</w:t>
            </w:r>
            <w:r w:rsidRPr="00127152">
              <w:rPr>
                <w:rFonts w:ascii="Times New Roman" w:eastAsia="Times New Roman" w:hAnsi="Times New Roman" w:cs="Times New Roman"/>
                <w:sz w:val="20"/>
                <w:szCs w:val="20"/>
              </w:rPr>
              <w:t>Пичипашня с.</w:t>
            </w:r>
            <w:r w:rsidRPr="00127152">
              <w:rPr>
                <w:rFonts w:ascii="Times New Roman" w:eastAsia="Times New Roman" w:hAnsi="Times New Roman" w:cs="Times New Roman"/>
                <w:sz w:val="20"/>
                <w:szCs w:val="20"/>
              </w:rPr>
              <w:t xml:space="preserve"> Выльгорт Сыктывдинского района Республики Коми</w:t>
            </w:r>
            <w:r>
              <w:rPr>
                <w:rFonts w:ascii="Times New Roman" w:eastAsia="Times New Roman" w:hAnsi="Times New Roman" w:cs="Times New Roman"/>
                <w:sz w:val="20"/>
                <w:szCs w:val="20"/>
              </w:rPr>
              <w:t>»</w:t>
            </w:r>
            <w:r w:rsidRPr="00127152">
              <w:rPr>
                <w:rFonts w:ascii="Times New Roman" w:eastAsia="Times New Roman" w:hAnsi="Times New Roman" w:cs="Times New Roman"/>
                <w:sz w:val="20"/>
                <w:szCs w:val="20"/>
              </w:rPr>
              <w:t xml:space="preserve"> </w:t>
            </w:r>
            <w:r w:rsidRPr="00127152">
              <w:rPr>
                <w:rFonts w:ascii="Times New Roman" w:eastAsia="Times New Roman" w:hAnsi="Times New Roman" w:cs="Times New Roman"/>
                <w:sz w:val="20"/>
                <w:szCs w:val="20"/>
              </w:rPr>
              <w:t xml:space="preserve">от </w:t>
            </w:r>
            <w:r>
              <w:rPr>
                <w:rFonts w:ascii="Times New Roman" w:eastAsia="Times New Roman" w:hAnsi="Times New Roman" w:cs="Times New Roman"/>
                <w:sz w:val="20"/>
                <w:szCs w:val="20"/>
              </w:rPr>
              <w:t>14</w:t>
            </w:r>
            <w:r w:rsidRPr="00127152">
              <w:rPr>
                <w:rFonts w:ascii="Times New Roman" w:eastAsia="Times New Roman" w:hAnsi="Times New Roman" w:cs="Times New Roman"/>
                <w:sz w:val="20"/>
                <w:szCs w:val="20"/>
              </w:rPr>
              <w:t xml:space="preserve"> декабря 2021г. №12/16</w:t>
            </w:r>
            <w:r>
              <w:rPr>
                <w:rFonts w:ascii="Times New Roman" w:eastAsia="Times New Roman" w:hAnsi="Times New Roman" w:cs="Times New Roman"/>
                <w:sz w:val="20"/>
                <w:szCs w:val="20"/>
              </w:rPr>
              <w:t>20</w:t>
            </w:r>
          </w:p>
        </w:tc>
        <w:tc>
          <w:tcPr>
            <w:tcW w:w="1849" w:type="dxa"/>
          </w:tcPr>
          <w:p w14:paraId="13950673" w14:textId="77777777" w:rsidR="00127152" w:rsidRDefault="00127152" w:rsidP="00127152">
            <w:pPr>
              <w:jc w:val="center"/>
              <w:rPr>
                <w:rFonts w:ascii="Times New Roman" w:eastAsia="Times New Roman" w:hAnsi="Times New Roman" w:cs="Times New Roman"/>
                <w:bCs/>
                <w:sz w:val="20"/>
                <w:szCs w:val="20"/>
              </w:rPr>
            </w:pPr>
          </w:p>
          <w:p w14:paraId="01C04E5E" w14:textId="0AE523A4" w:rsidR="00127152" w:rsidRPr="00127152" w:rsidRDefault="00127152" w:rsidP="00127152">
            <w:pPr>
              <w:jc w:val="center"/>
              <w:rPr>
                <w:rFonts w:ascii="Times New Roman" w:eastAsia="Times New Roman" w:hAnsi="Times New Roman" w:cs="Times New Roman"/>
                <w:sz w:val="20"/>
                <w:szCs w:val="20"/>
              </w:rPr>
            </w:pPr>
            <w:r w:rsidRPr="00127152">
              <w:rPr>
                <w:rFonts w:ascii="Times New Roman" w:eastAsia="Times New Roman" w:hAnsi="Times New Roman" w:cs="Times New Roman"/>
                <w:bCs/>
                <w:sz w:val="20"/>
                <w:szCs w:val="20"/>
              </w:rPr>
              <w:t>стр.8</w:t>
            </w:r>
          </w:p>
        </w:tc>
      </w:tr>
      <w:tr w:rsidR="00012650" w:rsidRPr="001E2CA0" w14:paraId="5AD10233" w14:textId="77777777" w:rsidTr="003963E1">
        <w:tc>
          <w:tcPr>
            <w:tcW w:w="8223" w:type="dxa"/>
          </w:tcPr>
          <w:p w14:paraId="0D696C98" w14:textId="544822D1" w:rsidR="00012650" w:rsidRPr="0061160B" w:rsidRDefault="00012650" w:rsidP="003963E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Постановление </w:t>
            </w:r>
            <w:r w:rsidRPr="00431B31">
              <w:rPr>
                <w:rFonts w:ascii="Times New Roman" w:eastAsia="Times New Roman" w:hAnsi="Times New Roman" w:cs="Times New Roman"/>
                <w:bCs/>
                <w:sz w:val="20"/>
                <w:szCs w:val="20"/>
              </w:rPr>
              <w:t xml:space="preserve">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217AEA" w:rsidRPr="00217AEA">
              <w:rPr>
                <w:rFonts w:ascii="Times New Roman" w:eastAsia="Times New Roman" w:hAnsi="Times New Roman" w:cs="Times New Roman"/>
                <w:bCs/>
                <w:sz w:val="20"/>
                <w:szCs w:val="20"/>
              </w:rPr>
              <w:t>О внесении изменений в постановление администрации МО МР «Сыктывдинский» от 25 июня 2013 года № 6/1564 «О создании комиссии по обеспечению безопасности дорожного движения»</w:t>
            </w:r>
            <w:r>
              <w:rPr>
                <w:rFonts w:ascii="Times New Roman" w:eastAsia="Times New Roman" w:hAnsi="Times New Roman" w:cs="Times New Roman"/>
                <w:sz w:val="20"/>
                <w:szCs w:val="20"/>
              </w:rPr>
              <w:t>»</w:t>
            </w:r>
            <w:r w:rsidRPr="0061160B">
              <w:rPr>
                <w:rFonts w:ascii="Times New Roman" w:eastAsia="Times New Roman" w:hAnsi="Times New Roman" w:cs="Times New Roman"/>
                <w:sz w:val="20"/>
                <w:szCs w:val="20"/>
              </w:rPr>
              <w:t xml:space="preserve"> </w:t>
            </w:r>
            <w:r w:rsidRPr="00431B31">
              <w:rPr>
                <w:rFonts w:ascii="Times New Roman" w:eastAsia="Times New Roman" w:hAnsi="Times New Roman" w:cs="Times New Roman"/>
                <w:sz w:val="20"/>
                <w:szCs w:val="20"/>
              </w:rPr>
              <w:t xml:space="preserve">от </w:t>
            </w:r>
            <w:r w:rsidR="00217AEA">
              <w:rPr>
                <w:rFonts w:ascii="Times New Roman" w:eastAsia="Times New Roman" w:hAnsi="Times New Roman" w:cs="Times New Roman"/>
                <w:sz w:val="20"/>
                <w:szCs w:val="20"/>
              </w:rPr>
              <w:t>22 декабря</w:t>
            </w:r>
            <w:r w:rsidRPr="00431B31">
              <w:rPr>
                <w:rFonts w:ascii="Times New Roman" w:eastAsia="Times New Roman" w:hAnsi="Times New Roman" w:cs="Times New Roman"/>
                <w:sz w:val="20"/>
                <w:szCs w:val="20"/>
              </w:rPr>
              <w:t xml:space="preserve"> 2021г. №1</w:t>
            </w:r>
            <w:r w:rsidR="00217AEA">
              <w:rPr>
                <w:rFonts w:ascii="Times New Roman" w:eastAsia="Times New Roman" w:hAnsi="Times New Roman" w:cs="Times New Roman"/>
                <w:sz w:val="20"/>
                <w:szCs w:val="20"/>
              </w:rPr>
              <w:t>2</w:t>
            </w:r>
            <w:r w:rsidRPr="00431B31">
              <w:rPr>
                <w:rFonts w:ascii="Times New Roman" w:eastAsia="Times New Roman" w:hAnsi="Times New Roman" w:cs="Times New Roman"/>
                <w:sz w:val="20"/>
                <w:szCs w:val="20"/>
              </w:rPr>
              <w:t>/</w:t>
            </w:r>
            <w:r>
              <w:rPr>
                <w:rFonts w:ascii="Times New Roman" w:eastAsia="Times New Roman" w:hAnsi="Times New Roman" w:cs="Times New Roman"/>
                <w:sz w:val="20"/>
                <w:szCs w:val="20"/>
              </w:rPr>
              <w:t>1</w:t>
            </w:r>
            <w:r w:rsidR="00217AEA">
              <w:rPr>
                <w:rFonts w:ascii="Times New Roman" w:eastAsia="Times New Roman" w:hAnsi="Times New Roman" w:cs="Times New Roman"/>
                <w:sz w:val="20"/>
                <w:szCs w:val="20"/>
              </w:rPr>
              <w:t>669</w:t>
            </w:r>
          </w:p>
        </w:tc>
        <w:tc>
          <w:tcPr>
            <w:tcW w:w="1849" w:type="dxa"/>
          </w:tcPr>
          <w:p w14:paraId="2077C096" w14:textId="77777777" w:rsidR="00012650" w:rsidRPr="00431B31" w:rsidRDefault="00012650" w:rsidP="003963E1">
            <w:pPr>
              <w:contextualSpacing/>
              <w:rPr>
                <w:rFonts w:ascii="Times New Roman" w:eastAsia="Times New Roman" w:hAnsi="Times New Roman" w:cs="Times New Roman"/>
                <w:bCs/>
                <w:sz w:val="20"/>
                <w:szCs w:val="20"/>
              </w:rPr>
            </w:pPr>
          </w:p>
          <w:p w14:paraId="7682D284" w14:textId="77777777" w:rsidR="0000274A" w:rsidRDefault="0000274A" w:rsidP="003963E1">
            <w:pPr>
              <w:contextualSpacing/>
              <w:jc w:val="center"/>
              <w:rPr>
                <w:rFonts w:ascii="Times New Roman" w:eastAsia="Times New Roman" w:hAnsi="Times New Roman" w:cs="Times New Roman"/>
                <w:bCs/>
                <w:sz w:val="20"/>
                <w:szCs w:val="20"/>
              </w:rPr>
            </w:pPr>
          </w:p>
          <w:p w14:paraId="2D240B44" w14:textId="3EC8342C" w:rsidR="00012650" w:rsidRPr="00431B31" w:rsidRDefault="00012650" w:rsidP="00E501A1">
            <w:pPr>
              <w:contextualSpacing/>
              <w:jc w:val="center"/>
              <w:rPr>
                <w:rFonts w:ascii="Times New Roman" w:eastAsia="Times New Roman" w:hAnsi="Times New Roman" w:cs="Times New Roman"/>
                <w:bCs/>
                <w:sz w:val="20"/>
                <w:szCs w:val="20"/>
              </w:rPr>
            </w:pPr>
            <w:r w:rsidRPr="00431B31">
              <w:rPr>
                <w:rFonts w:ascii="Times New Roman" w:eastAsia="Times New Roman" w:hAnsi="Times New Roman" w:cs="Times New Roman"/>
                <w:bCs/>
                <w:sz w:val="20"/>
                <w:szCs w:val="20"/>
              </w:rPr>
              <w:t>стр.</w:t>
            </w:r>
            <w:r w:rsidR="002C1A62">
              <w:rPr>
                <w:rFonts w:ascii="Times New Roman" w:eastAsia="Times New Roman" w:hAnsi="Times New Roman" w:cs="Times New Roman"/>
                <w:bCs/>
                <w:sz w:val="20"/>
                <w:szCs w:val="20"/>
              </w:rPr>
              <w:t>11</w:t>
            </w:r>
          </w:p>
        </w:tc>
      </w:tr>
      <w:tr w:rsidR="00217AEA" w:rsidRPr="001E2CA0" w14:paraId="5741DB3E" w14:textId="77777777" w:rsidTr="003963E1">
        <w:tc>
          <w:tcPr>
            <w:tcW w:w="8223" w:type="dxa"/>
          </w:tcPr>
          <w:p w14:paraId="11580FFE" w14:textId="45F7B336" w:rsidR="00217AEA" w:rsidRPr="00B657F7" w:rsidRDefault="00217AEA" w:rsidP="00B657F7">
            <w:p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20"/>
                <w:szCs w:val="20"/>
              </w:rPr>
              <w:t xml:space="preserve">Постановление </w:t>
            </w:r>
            <w:r w:rsidRPr="00431B31">
              <w:rPr>
                <w:rFonts w:ascii="Times New Roman" w:eastAsia="Times New Roman" w:hAnsi="Times New Roman" w:cs="Times New Roman"/>
                <w:bCs/>
                <w:sz w:val="20"/>
                <w:szCs w:val="20"/>
              </w:rPr>
              <w:t xml:space="preserve">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B657F7" w:rsidRPr="00217AEA">
              <w:rPr>
                <w:rFonts w:ascii="Times New Roman" w:eastAsia="Times New Roman" w:hAnsi="Times New Roman" w:cs="Times New Roman"/>
                <w:bCs/>
                <w:sz w:val="20"/>
                <w:szCs w:val="20"/>
              </w:rPr>
              <w:t>О внесении изменений в постановление администрации МО МР «Сыктывдинский» от 10 октября 2019 года № 10/1248 «Об утверждении муниципальной программы МО МР «Сыктывдинский» «Развитие образования в Сыктывдинском районе»</w:t>
            </w:r>
            <w:r w:rsidRPr="0061160B">
              <w:rPr>
                <w:rFonts w:ascii="Times New Roman" w:eastAsia="Times New Roman" w:hAnsi="Times New Roman" w:cs="Times New Roman"/>
                <w:sz w:val="20"/>
                <w:szCs w:val="20"/>
              </w:rPr>
              <w:t xml:space="preserve"> </w:t>
            </w:r>
            <w:r w:rsidRPr="00431B31">
              <w:rPr>
                <w:rFonts w:ascii="Times New Roman" w:eastAsia="Times New Roman" w:hAnsi="Times New Roman" w:cs="Times New Roman"/>
                <w:sz w:val="20"/>
                <w:szCs w:val="20"/>
              </w:rPr>
              <w:t xml:space="preserve">от </w:t>
            </w:r>
            <w:r>
              <w:rPr>
                <w:rFonts w:ascii="Times New Roman" w:eastAsia="Times New Roman" w:hAnsi="Times New Roman" w:cs="Times New Roman"/>
                <w:sz w:val="20"/>
                <w:szCs w:val="20"/>
              </w:rPr>
              <w:t>2</w:t>
            </w:r>
            <w:r w:rsidR="00B657F7">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декабря</w:t>
            </w:r>
            <w:r w:rsidRPr="00431B31">
              <w:rPr>
                <w:rFonts w:ascii="Times New Roman" w:eastAsia="Times New Roman" w:hAnsi="Times New Roman" w:cs="Times New Roman"/>
                <w:sz w:val="20"/>
                <w:szCs w:val="20"/>
              </w:rPr>
              <w:t xml:space="preserve"> 2021г. №1</w:t>
            </w:r>
            <w:r>
              <w:rPr>
                <w:rFonts w:ascii="Times New Roman" w:eastAsia="Times New Roman" w:hAnsi="Times New Roman" w:cs="Times New Roman"/>
                <w:sz w:val="20"/>
                <w:szCs w:val="20"/>
              </w:rPr>
              <w:t>2</w:t>
            </w:r>
            <w:r w:rsidRPr="00431B31">
              <w:rPr>
                <w:rFonts w:ascii="Times New Roman" w:eastAsia="Times New Roman" w:hAnsi="Times New Roman" w:cs="Times New Roman"/>
                <w:sz w:val="20"/>
                <w:szCs w:val="20"/>
              </w:rPr>
              <w:t>/</w:t>
            </w:r>
            <w:r>
              <w:rPr>
                <w:rFonts w:ascii="Times New Roman" w:eastAsia="Times New Roman" w:hAnsi="Times New Roman" w:cs="Times New Roman"/>
                <w:sz w:val="20"/>
                <w:szCs w:val="20"/>
              </w:rPr>
              <w:t>16</w:t>
            </w:r>
            <w:r w:rsidR="00B657F7">
              <w:rPr>
                <w:rFonts w:ascii="Times New Roman" w:eastAsia="Times New Roman" w:hAnsi="Times New Roman" w:cs="Times New Roman"/>
                <w:sz w:val="20"/>
                <w:szCs w:val="20"/>
              </w:rPr>
              <w:t>8</w:t>
            </w:r>
            <w:r>
              <w:rPr>
                <w:rFonts w:ascii="Times New Roman" w:eastAsia="Times New Roman" w:hAnsi="Times New Roman" w:cs="Times New Roman"/>
                <w:sz w:val="20"/>
                <w:szCs w:val="20"/>
              </w:rPr>
              <w:t>9</w:t>
            </w:r>
          </w:p>
        </w:tc>
        <w:tc>
          <w:tcPr>
            <w:tcW w:w="1849" w:type="dxa"/>
          </w:tcPr>
          <w:p w14:paraId="74546C91" w14:textId="77777777" w:rsidR="00217AEA" w:rsidRPr="00431B31" w:rsidRDefault="00217AEA" w:rsidP="00B657F7">
            <w:pPr>
              <w:contextualSpacing/>
              <w:jc w:val="center"/>
              <w:rPr>
                <w:rFonts w:ascii="Times New Roman" w:eastAsia="Times New Roman" w:hAnsi="Times New Roman" w:cs="Times New Roman"/>
                <w:bCs/>
                <w:sz w:val="20"/>
                <w:szCs w:val="20"/>
              </w:rPr>
            </w:pPr>
          </w:p>
          <w:p w14:paraId="6D453440" w14:textId="77777777" w:rsidR="0000274A" w:rsidRDefault="0000274A" w:rsidP="00B657F7">
            <w:pPr>
              <w:contextualSpacing/>
              <w:jc w:val="center"/>
              <w:rPr>
                <w:rFonts w:ascii="Times New Roman" w:eastAsia="Times New Roman" w:hAnsi="Times New Roman" w:cs="Times New Roman"/>
                <w:bCs/>
                <w:sz w:val="20"/>
                <w:szCs w:val="20"/>
              </w:rPr>
            </w:pPr>
          </w:p>
          <w:p w14:paraId="79E474FD" w14:textId="77777777" w:rsidR="0000274A" w:rsidRDefault="0000274A" w:rsidP="00B657F7">
            <w:pPr>
              <w:contextualSpacing/>
              <w:jc w:val="center"/>
              <w:rPr>
                <w:rFonts w:ascii="Times New Roman" w:eastAsia="Times New Roman" w:hAnsi="Times New Roman" w:cs="Times New Roman"/>
                <w:bCs/>
                <w:sz w:val="20"/>
                <w:szCs w:val="20"/>
              </w:rPr>
            </w:pPr>
          </w:p>
          <w:p w14:paraId="7A6A3360" w14:textId="37558B52" w:rsidR="00217AEA" w:rsidRPr="00431B31" w:rsidRDefault="00217AEA" w:rsidP="00B657F7">
            <w:pPr>
              <w:contextualSpacing/>
              <w:jc w:val="center"/>
              <w:rPr>
                <w:rFonts w:ascii="Times New Roman" w:eastAsia="Times New Roman" w:hAnsi="Times New Roman" w:cs="Times New Roman"/>
                <w:bCs/>
                <w:sz w:val="20"/>
                <w:szCs w:val="20"/>
              </w:rPr>
            </w:pPr>
            <w:r w:rsidRPr="00431B31">
              <w:rPr>
                <w:rFonts w:ascii="Times New Roman" w:eastAsia="Times New Roman" w:hAnsi="Times New Roman" w:cs="Times New Roman"/>
                <w:bCs/>
                <w:sz w:val="20"/>
                <w:szCs w:val="20"/>
              </w:rPr>
              <w:t>стр.</w:t>
            </w:r>
            <w:r w:rsidR="0000274A">
              <w:rPr>
                <w:rFonts w:ascii="Times New Roman" w:eastAsia="Times New Roman" w:hAnsi="Times New Roman" w:cs="Times New Roman"/>
                <w:bCs/>
                <w:sz w:val="20"/>
                <w:szCs w:val="20"/>
              </w:rPr>
              <w:t>1</w:t>
            </w:r>
            <w:r w:rsidR="002C1A62">
              <w:rPr>
                <w:rFonts w:ascii="Times New Roman" w:eastAsia="Times New Roman" w:hAnsi="Times New Roman" w:cs="Times New Roman"/>
                <w:bCs/>
                <w:sz w:val="20"/>
                <w:szCs w:val="20"/>
              </w:rPr>
              <w:t>3</w:t>
            </w:r>
          </w:p>
        </w:tc>
      </w:tr>
      <w:tr w:rsidR="00B657F7" w:rsidRPr="001E2CA0" w14:paraId="4269716A" w14:textId="77777777" w:rsidTr="003963E1">
        <w:tc>
          <w:tcPr>
            <w:tcW w:w="8223" w:type="dxa"/>
          </w:tcPr>
          <w:p w14:paraId="4912CFBC" w14:textId="30ACFC17" w:rsidR="00B657F7" w:rsidRDefault="00B657F7" w:rsidP="00B657F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Постановление </w:t>
            </w:r>
            <w:r w:rsidRPr="00431B31">
              <w:rPr>
                <w:rFonts w:ascii="Times New Roman" w:eastAsia="Times New Roman" w:hAnsi="Times New Roman" w:cs="Times New Roman"/>
                <w:bCs/>
                <w:sz w:val="20"/>
                <w:szCs w:val="20"/>
              </w:rPr>
              <w:t xml:space="preserve">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7E2DE9" w:rsidRPr="007E2DE9">
              <w:rPr>
                <w:rFonts w:ascii="Times New Roman" w:eastAsia="Times New Roman" w:hAnsi="Times New Roman" w:cs="Times New Roman"/>
                <w:bCs/>
                <w:sz w:val="20"/>
                <w:szCs w:val="20"/>
              </w:rPr>
              <w:t>О внесении изменений в постановление администрации МО МР «Сыктывдинский» от 1 декабря 2016 года № 12/1865 «Об утверждении порядка проведения оценки регулирующего воздействия проектов нормативных правовых актов МО МР «Сыктывдинский»,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и порядка проведения экспертизы нормативных правовых актов МО МР «Сыктывдинский», затрагивающих вопросы осуществления предпринимательской и инвестиционной деятельности»</w:t>
            </w:r>
            <w:r>
              <w:rPr>
                <w:rFonts w:ascii="Times New Roman" w:eastAsia="Times New Roman" w:hAnsi="Times New Roman" w:cs="Times New Roman"/>
                <w:sz w:val="20"/>
                <w:szCs w:val="20"/>
              </w:rPr>
              <w:t>»</w:t>
            </w:r>
            <w:r w:rsidRPr="0061160B">
              <w:rPr>
                <w:rFonts w:ascii="Times New Roman" w:eastAsia="Times New Roman" w:hAnsi="Times New Roman" w:cs="Times New Roman"/>
                <w:sz w:val="20"/>
                <w:szCs w:val="20"/>
              </w:rPr>
              <w:t xml:space="preserve"> </w:t>
            </w:r>
            <w:r w:rsidRPr="00431B31">
              <w:rPr>
                <w:rFonts w:ascii="Times New Roman" w:eastAsia="Times New Roman" w:hAnsi="Times New Roman" w:cs="Times New Roman"/>
                <w:sz w:val="20"/>
                <w:szCs w:val="20"/>
              </w:rPr>
              <w:t xml:space="preserve">от </w:t>
            </w:r>
            <w:r>
              <w:rPr>
                <w:rFonts w:ascii="Times New Roman" w:eastAsia="Times New Roman" w:hAnsi="Times New Roman" w:cs="Times New Roman"/>
                <w:sz w:val="20"/>
                <w:szCs w:val="20"/>
              </w:rPr>
              <w:t>2</w:t>
            </w:r>
            <w:r w:rsidR="007E2DE9">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декабря</w:t>
            </w:r>
            <w:r w:rsidRPr="00431B31">
              <w:rPr>
                <w:rFonts w:ascii="Times New Roman" w:eastAsia="Times New Roman" w:hAnsi="Times New Roman" w:cs="Times New Roman"/>
                <w:sz w:val="20"/>
                <w:szCs w:val="20"/>
              </w:rPr>
              <w:t xml:space="preserve"> 2021г. №1</w:t>
            </w:r>
            <w:r>
              <w:rPr>
                <w:rFonts w:ascii="Times New Roman" w:eastAsia="Times New Roman" w:hAnsi="Times New Roman" w:cs="Times New Roman"/>
                <w:sz w:val="20"/>
                <w:szCs w:val="20"/>
              </w:rPr>
              <w:t>2</w:t>
            </w:r>
            <w:r w:rsidRPr="00431B31">
              <w:rPr>
                <w:rFonts w:ascii="Times New Roman" w:eastAsia="Times New Roman" w:hAnsi="Times New Roman" w:cs="Times New Roman"/>
                <w:sz w:val="20"/>
                <w:szCs w:val="20"/>
              </w:rPr>
              <w:t>/</w:t>
            </w:r>
            <w:r>
              <w:rPr>
                <w:rFonts w:ascii="Times New Roman" w:eastAsia="Times New Roman" w:hAnsi="Times New Roman" w:cs="Times New Roman"/>
                <w:sz w:val="20"/>
                <w:szCs w:val="20"/>
              </w:rPr>
              <w:t>16</w:t>
            </w:r>
            <w:r w:rsidR="007E2DE9">
              <w:rPr>
                <w:rFonts w:ascii="Times New Roman" w:eastAsia="Times New Roman" w:hAnsi="Times New Roman" w:cs="Times New Roman"/>
                <w:sz w:val="20"/>
                <w:szCs w:val="20"/>
              </w:rPr>
              <w:t>93</w:t>
            </w:r>
          </w:p>
        </w:tc>
        <w:tc>
          <w:tcPr>
            <w:tcW w:w="1849" w:type="dxa"/>
          </w:tcPr>
          <w:p w14:paraId="2BD8096C" w14:textId="77777777" w:rsidR="00B657F7" w:rsidRPr="00431B31" w:rsidRDefault="00B657F7" w:rsidP="00B657F7">
            <w:pPr>
              <w:contextualSpacing/>
              <w:jc w:val="center"/>
              <w:rPr>
                <w:rFonts w:ascii="Times New Roman" w:eastAsia="Times New Roman" w:hAnsi="Times New Roman" w:cs="Times New Roman"/>
                <w:bCs/>
                <w:sz w:val="20"/>
                <w:szCs w:val="20"/>
              </w:rPr>
            </w:pPr>
          </w:p>
          <w:p w14:paraId="38C6A130" w14:textId="77777777" w:rsidR="0000274A" w:rsidRDefault="0000274A" w:rsidP="00B657F7">
            <w:pPr>
              <w:contextualSpacing/>
              <w:jc w:val="center"/>
              <w:rPr>
                <w:rFonts w:ascii="Times New Roman" w:eastAsia="Times New Roman" w:hAnsi="Times New Roman" w:cs="Times New Roman"/>
                <w:bCs/>
                <w:sz w:val="20"/>
                <w:szCs w:val="20"/>
              </w:rPr>
            </w:pPr>
          </w:p>
          <w:p w14:paraId="4293A04F" w14:textId="77777777" w:rsidR="0000274A" w:rsidRDefault="0000274A" w:rsidP="00B657F7">
            <w:pPr>
              <w:contextualSpacing/>
              <w:jc w:val="center"/>
              <w:rPr>
                <w:rFonts w:ascii="Times New Roman" w:eastAsia="Times New Roman" w:hAnsi="Times New Roman" w:cs="Times New Roman"/>
                <w:bCs/>
                <w:sz w:val="20"/>
                <w:szCs w:val="20"/>
              </w:rPr>
            </w:pPr>
          </w:p>
          <w:p w14:paraId="42477887" w14:textId="77777777" w:rsidR="0000274A" w:rsidRDefault="0000274A" w:rsidP="00B657F7">
            <w:pPr>
              <w:contextualSpacing/>
              <w:jc w:val="center"/>
              <w:rPr>
                <w:rFonts w:ascii="Times New Roman" w:eastAsia="Times New Roman" w:hAnsi="Times New Roman" w:cs="Times New Roman"/>
                <w:bCs/>
                <w:sz w:val="20"/>
                <w:szCs w:val="20"/>
              </w:rPr>
            </w:pPr>
          </w:p>
          <w:p w14:paraId="74DCA4D6" w14:textId="77777777" w:rsidR="0000274A" w:rsidRDefault="0000274A" w:rsidP="00B657F7">
            <w:pPr>
              <w:contextualSpacing/>
              <w:jc w:val="center"/>
              <w:rPr>
                <w:rFonts w:ascii="Times New Roman" w:eastAsia="Times New Roman" w:hAnsi="Times New Roman" w:cs="Times New Roman"/>
                <w:bCs/>
                <w:sz w:val="20"/>
                <w:szCs w:val="20"/>
              </w:rPr>
            </w:pPr>
          </w:p>
          <w:p w14:paraId="2B9B1B5B" w14:textId="77777777" w:rsidR="0000274A" w:rsidRDefault="0000274A" w:rsidP="00B657F7">
            <w:pPr>
              <w:contextualSpacing/>
              <w:jc w:val="center"/>
              <w:rPr>
                <w:rFonts w:ascii="Times New Roman" w:eastAsia="Times New Roman" w:hAnsi="Times New Roman" w:cs="Times New Roman"/>
                <w:bCs/>
                <w:sz w:val="20"/>
                <w:szCs w:val="20"/>
              </w:rPr>
            </w:pPr>
          </w:p>
          <w:p w14:paraId="433BD2C6" w14:textId="77777777" w:rsidR="0000274A" w:rsidRDefault="0000274A" w:rsidP="00B657F7">
            <w:pPr>
              <w:contextualSpacing/>
              <w:jc w:val="center"/>
              <w:rPr>
                <w:rFonts w:ascii="Times New Roman" w:eastAsia="Times New Roman" w:hAnsi="Times New Roman" w:cs="Times New Roman"/>
                <w:bCs/>
                <w:sz w:val="20"/>
                <w:szCs w:val="20"/>
              </w:rPr>
            </w:pPr>
          </w:p>
          <w:p w14:paraId="71B8322A" w14:textId="7AD7C7F6" w:rsidR="00B657F7" w:rsidRPr="00431B31" w:rsidRDefault="00B657F7" w:rsidP="00B657F7">
            <w:pPr>
              <w:contextualSpacing/>
              <w:jc w:val="center"/>
              <w:rPr>
                <w:rFonts w:ascii="Times New Roman" w:eastAsia="Times New Roman" w:hAnsi="Times New Roman" w:cs="Times New Roman"/>
                <w:bCs/>
                <w:sz w:val="20"/>
                <w:szCs w:val="20"/>
              </w:rPr>
            </w:pPr>
            <w:r w:rsidRPr="00431B31">
              <w:rPr>
                <w:rFonts w:ascii="Times New Roman" w:eastAsia="Times New Roman" w:hAnsi="Times New Roman" w:cs="Times New Roman"/>
                <w:bCs/>
                <w:sz w:val="20"/>
                <w:szCs w:val="20"/>
              </w:rPr>
              <w:t>стр.</w:t>
            </w:r>
            <w:r w:rsidR="0000274A">
              <w:rPr>
                <w:rFonts w:ascii="Times New Roman" w:eastAsia="Times New Roman" w:hAnsi="Times New Roman" w:cs="Times New Roman"/>
                <w:bCs/>
                <w:sz w:val="20"/>
                <w:szCs w:val="20"/>
              </w:rPr>
              <w:t>7</w:t>
            </w:r>
            <w:r w:rsidR="002C1A62">
              <w:rPr>
                <w:rFonts w:ascii="Times New Roman" w:eastAsia="Times New Roman" w:hAnsi="Times New Roman" w:cs="Times New Roman"/>
                <w:bCs/>
                <w:sz w:val="20"/>
                <w:szCs w:val="20"/>
              </w:rPr>
              <w:t>7</w:t>
            </w:r>
          </w:p>
        </w:tc>
      </w:tr>
      <w:tr w:rsidR="00C9223A" w:rsidRPr="001E2CA0" w14:paraId="588315AB" w14:textId="77777777" w:rsidTr="003963E1">
        <w:tc>
          <w:tcPr>
            <w:tcW w:w="8223" w:type="dxa"/>
          </w:tcPr>
          <w:p w14:paraId="1A7035D9" w14:textId="3830A3F9" w:rsidR="00C9223A" w:rsidRPr="00C9223A" w:rsidRDefault="00C9223A" w:rsidP="00C9223A">
            <w:pPr>
              <w:spacing w:after="0" w:line="240" w:lineRule="auto"/>
              <w:jc w:val="both"/>
              <w:rPr>
                <w:rFonts w:ascii="Times New Roman" w:eastAsia="Times New Roman" w:hAnsi="Times New Roman" w:cs="Times New Roman"/>
                <w:sz w:val="20"/>
                <w:szCs w:val="20"/>
              </w:rPr>
            </w:pPr>
            <w:r w:rsidRPr="00C9223A">
              <w:rPr>
                <w:rFonts w:ascii="Times New Roman" w:eastAsia="Times New Roman" w:hAnsi="Times New Roman" w:cs="Times New Roman"/>
                <w:bCs/>
                <w:sz w:val="20"/>
                <w:szCs w:val="20"/>
              </w:rPr>
              <w:t>О внесении изменений в постановление администрации МО МР «Сыктывдинский» от 8 октября 2019 года № 10/1241 «</w:t>
            </w:r>
            <w:r w:rsidRPr="00C9223A">
              <w:rPr>
                <w:rFonts w:ascii="Times New Roman" w:eastAsia="Times New Roman" w:hAnsi="Times New Roman" w:cs="Times New Roman"/>
                <w:sz w:val="20"/>
                <w:szCs w:val="20"/>
              </w:rPr>
              <w:t xml:space="preserve">Об утверждении </w:t>
            </w:r>
            <w:r w:rsidRPr="00C9223A">
              <w:rPr>
                <w:rFonts w:ascii="Times New Roman" w:eastAsia="Calibri" w:hAnsi="Times New Roman" w:cs="Times New Roman"/>
                <w:sz w:val="20"/>
                <w:szCs w:val="20"/>
              </w:rPr>
              <w:t>реестра мест (площадок) накопления твердых коммунальных отходов на территории муниципального образования муниципального района «Сыктывдинский»</w:t>
            </w:r>
            <w:r>
              <w:rPr>
                <w:rFonts w:ascii="Times New Roman" w:eastAsia="Calibri" w:hAnsi="Times New Roman" w:cs="Times New Roman"/>
                <w:sz w:val="20"/>
                <w:szCs w:val="20"/>
              </w:rPr>
              <w:t xml:space="preserve"> </w:t>
            </w:r>
            <w:r w:rsidRPr="00C9223A">
              <w:rPr>
                <w:rFonts w:ascii="Times New Roman" w:eastAsia="Calibri" w:hAnsi="Times New Roman" w:cs="Times New Roman"/>
                <w:sz w:val="20"/>
                <w:szCs w:val="20"/>
              </w:rPr>
              <w:t>от 2</w:t>
            </w:r>
            <w:r>
              <w:rPr>
                <w:rFonts w:ascii="Times New Roman" w:eastAsia="Calibri" w:hAnsi="Times New Roman" w:cs="Times New Roman"/>
                <w:sz w:val="20"/>
                <w:szCs w:val="20"/>
              </w:rPr>
              <w:t>8</w:t>
            </w:r>
            <w:r w:rsidRPr="00C9223A">
              <w:rPr>
                <w:rFonts w:ascii="Times New Roman" w:eastAsia="Calibri" w:hAnsi="Times New Roman" w:cs="Times New Roman"/>
                <w:sz w:val="20"/>
                <w:szCs w:val="20"/>
              </w:rPr>
              <w:t xml:space="preserve"> декабря 2021г. №12/169</w:t>
            </w:r>
            <w:r>
              <w:rPr>
                <w:rFonts w:ascii="Times New Roman" w:eastAsia="Calibri" w:hAnsi="Times New Roman" w:cs="Times New Roman"/>
                <w:sz w:val="20"/>
                <w:szCs w:val="20"/>
              </w:rPr>
              <w:t>4</w:t>
            </w:r>
          </w:p>
        </w:tc>
        <w:tc>
          <w:tcPr>
            <w:tcW w:w="1849" w:type="dxa"/>
          </w:tcPr>
          <w:p w14:paraId="02667E93" w14:textId="77777777" w:rsidR="00C9223A" w:rsidRPr="00431B31" w:rsidRDefault="00C9223A" w:rsidP="00C9223A">
            <w:pPr>
              <w:contextualSpacing/>
              <w:rPr>
                <w:rFonts w:ascii="Times New Roman" w:eastAsia="Times New Roman" w:hAnsi="Times New Roman" w:cs="Times New Roman"/>
                <w:bCs/>
                <w:sz w:val="20"/>
                <w:szCs w:val="20"/>
              </w:rPr>
            </w:pPr>
          </w:p>
          <w:p w14:paraId="66482983" w14:textId="77777777" w:rsidR="0000274A" w:rsidRDefault="0000274A" w:rsidP="00C9223A">
            <w:pPr>
              <w:contextualSpacing/>
              <w:jc w:val="center"/>
              <w:rPr>
                <w:rFonts w:ascii="Times New Roman" w:eastAsia="Times New Roman" w:hAnsi="Times New Roman" w:cs="Times New Roman"/>
                <w:bCs/>
                <w:sz w:val="20"/>
                <w:szCs w:val="20"/>
              </w:rPr>
            </w:pPr>
          </w:p>
          <w:p w14:paraId="5DCE904F" w14:textId="1DDFD54D" w:rsidR="00C9223A" w:rsidRPr="00431B31" w:rsidRDefault="00C9223A" w:rsidP="00C9223A">
            <w:pPr>
              <w:contextualSpacing/>
              <w:jc w:val="center"/>
              <w:rPr>
                <w:rFonts w:ascii="Times New Roman" w:eastAsia="Times New Roman" w:hAnsi="Times New Roman" w:cs="Times New Roman"/>
                <w:bCs/>
                <w:sz w:val="20"/>
                <w:szCs w:val="20"/>
              </w:rPr>
            </w:pPr>
            <w:r w:rsidRPr="00431B31">
              <w:rPr>
                <w:rFonts w:ascii="Times New Roman" w:eastAsia="Times New Roman" w:hAnsi="Times New Roman" w:cs="Times New Roman"/>
                <w:bCs/>
                <w:sz w:val="20"/>
                <w:szCs w:val="20"/>
              </w:rPr>
              <w:t>стр.</w:t>
            </w:r>
            <w:r w:rsidR="0000274A">
              <w:rPr>
                <w:rFonts w:ascii="Times New Roman" w:eastAsia="Times New Roman" w:hAnsi="Times New Roman" w:cs="Times New Roman"/>
                <w:bCs/>
                <w:sz w:val="20"/>
                <w:szCs w:val="20"/>
              </w:rPr>
              <w:t>10</w:t>
            </w:r>
            <w:r w:rsidR="002C1A62">
              <w:rPr>
                <w:rFonts w:ascii="Times New Roman" w:eastAsia="Times New Roman" w:hAnsi="Times New Roman" w:cs="Times New Roman"/>
                <w:bCs/>
                <w:sz w:val="20"/>
                <w:szCs w:val="20"/>
              </w:rPr>
              <w:t>7</w:t>
            </w:r>
          </w:p>
        </w:tc>
      </w:tr>
      <w:tr w:rsidR="00C9223A" w:rsidRPr="001E2CA0" w14:paraId="2B7A8075" w14:textId="77777777" w:rsidTr="003963E1">
        <w:tc>
          <w:tcPr>
            <w:tcW w:w="8223" w:type="dxa"/>
          </w:tcPr>
          <w:p w14:paraId="74F66779" w14:textId="67B3E35C" w:rsidR="00C9223A" w:rsidRDefault="00C9223A" w:rsidP="00C9223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Постановление </w:t>
            </w:r>
            <w:r w:rsidRPr="00431B31">
              <w:rPr>
                <w:rFonts w:ascii="Times New Roman" w:eastAsia="Times New Roman" w:hAnsi="Times New Roman" w:cs="Times New Roman"/>
                <w:bCs/>
                <w:sz w:val="20"/>
                <w:szCs w:val="20"/>
              </w:rPr>
              <w:t xml:space="preserve">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C9223A">
              <w:rPr>
                <w:rFonts w:ascii="Times New Roman" w:eastAsia="Times New Roman" w:hAnsi="Times New Roman" w:cs="Times New Roman"/>
                <w:bCs/>
                <w:sz w:val="20"/>
                <w:szCs w:val="20"/>
              </w:rPr>
              <w:t>О внесении изменений в постановление администрации муниципального образования муниципального района «Сыктывдинский» от 21 декабря 2020 года № 12/1746 «Об утверждении перечня автомобильных дорог общего пользования местного значения муниципального образования муниципального района «Сыктывдинский»</w:t>
            </w:r>
            <w:r>
              <w:rPr>
                <w:rFonts w:ascii="Times New Roman" w:eastAsia="Times New Roman" w:hAnsi="Times New Roman" w:cs="Times New Roman"/>
                <w:sz w:val="20"/>
                <w:szCs w:val="20"/>
              </w:rPr>
              <w:t>»</w:t>
            </w:r>
            <w:r w:rsidRPr="0061160B">
              <w:rPr>
                <w:rFonts w:ascii="Times New Roman" w:eastAsia="Times New Roman" w:hAnsi="Times New Roman" w:cs="Times New Roman"/>
                <w:sz w:val="20"/>
                <w:szCs w:val="20"/>
              </w:rPr>
              <w:t xml:space="preserve"> </w:t>
            </w:r>
            <w:r w:rsidRPr="00431B31">
              <w:rPr>
                <w:rFonts w:ascii="Times New Roman" w:eastAsia="Times New Roman" w:hAnsi="Times New Roman" w:cs="Times New Roman"/>
                <w:sz w:val="20"/>
                <w:szCs w:val="20"/>
              </w:rPr>
              <w:t xml:space="preserve">от </w:t>
            </w:r>
            <w:r>
              <w:rPr>
                <w:rFonts w:ascii="Times New Roman" w:eastAsia="Times New Roman" w:hAnsi="Times New Roman" w:cs="Times New Roman"/>
                <w:sz w:val="20"/>
                <w:szCs w:val="20"/>
              </w:rPr>
              <w:t>28 декабря</w:t>
            </w:r>
            <w:r w:rsidRPr="00431B31">
              <w:rPr>
                <w:rFonts w:ascii="Times New Roman" w:eastAsia="Times New Roman" w:hAnsi="Times New Roman" w:cs="Times New Roman"/>
                <w:sz w:val="20"/>
                <w:szCs w:val="20"/>
              </w:rPr>
              <w:t xml:space="preserve"> 2021г. №1</w:t>
            </w:r>
            <w:r>
              <w:rPr>
                <w:rFonts w:ascii="Times New Roman" w:eastAsia="Times New Roman" w:hAnsi="Times New Roman" w:cs="Times New Roman"/>
                <w:sz w:val="20"/>
                <w:szCs w:val="20"/>
              </w:rPr>
              <w:t>2</w:t>
            </w:r>
            <w:r w:rsidRPr="00431B31">
              <w:rPr>
                <w:rFonts w:ascii="Times New Roman" w:eastAsia="Times New Roman" w:hAnsi="Times New Roman" w:cs="Times New Roman"/>
                <w:sz w:val="20"/>
                <w:szCs w:val="20"/>
              </w:rPr>
              <w:t>/</w:t>
            </w:r>
            <w:r>
              <w:rPr>
                <w:rFonts w:ascii="Times New Roman" w:eastAsia="Times New Roman" w:hAnsi="Times New Roman" w:cs="Times New Roman"/>
                <w:sz w:val="20"/>
                <w:szCs w:val="20"/>
              </w:rPr>
              <w:t>16</w:t>
            </w:r>
            <w:r w:rsidR="00AE5301">
              <w:rPr>
                <w:rFonts w:ascii="Times New Roman" w:eastAsia="Times New Roman" w:hAnsi="Times New Roman" w:cs="Times New Roman"/>
                <w:sz w:val="20"/>
                <w:szCs w:val="20"/>
              </w:rPr>
              <w:t>95</w:t>
            </w:r>
          </w:p>
        </w:tc>
        <w:tc>
          <w:tcPr>
            <w:tcW w:w="1849" w:type="dxa"/>
          </w:tcPr>
          <w:p w14:paraId="42367912" w14:textId="77777777" w:rsidR="00C9223A" w:rsidRPr="00431B31" w:rsidRDefault="00C9223A" w:rsidP="00C9223A">
            <w:pPr>
              <w:contextualSpacing/>
              <w:rPr>
                <w:rFonts w:ascii="Times New Roman" w:eastAsia="Times New Roman" w:hAnsi="Times New Roman" w:cs="Times New Roman"/>
                <w:bCs/>
                <w:sz w:val="20"/>
                <w:szCs w:val="20"/>
              </w:rPr>
            </w:pPr>
          </w:p>
          <w:p w14:paraId="4A45C27B" w14:textId="77777777" w:rsidR="0000274A" w:rsidRDefault="0000274A" w:rsidP="00AE5301">
            <w:pPr>
              <w:contextualSpacing/>
              <w:jc w:val="center"/>
              <w:rPr>
                <w:rFonts w:ascii="Times New Roman" w:eastAsia="Times New Roman" w:hAnsi="Times New Roman" w:cs="Times New Roman"/>
                <w:bCs/>
                <w:sz w:val="20"/>
                <w:szCs w:val="20"/>
              </w:rPr>
            </w:pPr>
          </w:p>
          <w:p w14:paraId="2758D56F" w14:textId="77777777" w:rsidR="0000274A" w:rsidRDefault="0000274A" w:rsidP="00AE5301">
            <w:pPr>
              <w:contextualSpacing/>
              <w:jc w:val="center"/>
              <w:rPr>
                <w:rFonts w:ascii="Times New Roman" w:eastAsia="Times New Roman" w:hAnsi="Times New Roman" w:cs="Times New Roman"/>
                <w:bCs/>
                <w:sz w:val="20"/>
                <w:szCs w:val="20"/>
              </w:rPr>
            </w:pPr>
          </w:p>
          <w:p w14:paraId="3751870A" w14:textId="77777777" w:rsidR="0000274A" w:rsidRDefault="0000274A" w:rsidP="00AE5301">
            <w:pPr>
              <w:contextualSpacing/>
              <w:jc w:val="center"/>
              <w:rPr>
                <w:rFonts w:ascii="Times New Roman" w:eastAsia="Times New Roman" w:hAnsi="Times New Roman" w:cs="Times New Roman"/>
                <w:bCs/>
                <w:sz w:val="20"/>
                <w:szCs w:val="20"/>
              </w:rPr>
            </w:pPr>
          </w:p>
          <w:p w14:paraId="2BEC836C" w14:textId="302F62F4" w:rsidR="00C9223A" w:rsidRPr="00431B31" w:rsidRDefault="00C9223A" w:rsidP="00AE5301">
            <w:pPr>
              <w:contextualSpacing/>
              <w:jc w:val="center"/>
              <w:rPr>
                <w:rFonts w:ascii="Times New Roman" w:eastAsia="Times New Roman" w:hAnsi="Times New Roman" w:cs="Times New Roman"/>
                <w:bCs/>
                <w:sz w:val="20"/>
                <w:szCs w:val="20"/>
              </w:rPr>
            </w:pPr>
            <w:r w:rsidRPr="00431B31">
              <w:rPr>
                <w:rFonts w:ascii="Times New Roman" w:eastAsia="Times New Roman" w:hAnsi="Times New Roman" w:cs="Times New Roman"/>
                <w:bCs/>
                <w:sz w:val="20"/>
                <w:szCs w:val="20"/>
              </w:rPr>
              <w:t>стр.</w:t>
            </w:r>
            <w:r w:rsidR="0000274A">
              <w:rPr>
                <w:rFonts w:ascii="Times New Roman" w:eastAsia="Times New Roman" w:hAnsi="Times New Roman" w:cs="Times New Roman"/>
                <w:bCs/>
                <w:sz w:val="20"/>
                <w:szCs w:val="20"/>
              </w:rPr>
              <w:t>1</w:t>
            </w:r>
            <w:r>
              <w:rPr>
                <w:rFonts w:ascii="Times New Roman" w:eastAsia="Times New Roman" w:hAnsi="Times New Roman" w:cs="Times New Roman"/>
                <w:bCs/>
                <w:sz w:val="20"/>
                <w:szCs w:val="20"/>
              </w:rPr>
              <w:t>4</w:t>
            </w:r>
            <w:r w:rsidR="002C1A62">
              <w:rPr>
                <w:rFonts w:ascii="Times New Roman" w:eastAsia="Times New Roman" w:hAnsi="Times New Roman" w:cs="Times New Roman"/>
                <w:bCs/>
                <w:sz w:val="20"/>
                <w:szCs w:val="20"/>
              </w:rPr>
              <w:t>4</w:t>
            </w:r>
          </w:p>
        </w:tc>
      </w:tr>
      <w:tr w:rsidR="00C9223A" w:rsidRPr="001E2CA0" w14:paraId="72C7D013" w14:textId="77777777" w:rsidTr="003963E1">
        <w:tc>
          <w:tcPr>
            <w:tcW w:w="8223" w:type="dxa"/>
          </w:tcPr>
          <w:p w14:paraId="607DFE67" w14:textId="4B84CAE6" w:rsidR="00C9223A" w:rsidRDefault="00653E1C" w:rsidP="0040421B">
            <w:pPr>
              <w:spacing w:after="0" w:line="240" w:lineRule="auto"/>
              <w:jc w:val="both"/>
              <w:rPr>
                <w:rFonts w:ascii="Times New Roman" w:eastAsia="Times New Roman" w:hAnsi="Times New Roman" w:cs="Times New Roman"/>
                <w:sz w:val="20"/>
                <w:szCs w:val="20"/>
              </w:rPr>
            </w:pPr>
            <w:r w:rsidRPr="00653E1C">
              <w:rPr>
                <w:rFonts w:ascii="Times New Roman" w:eastAsia="Times New Roman" w:hAnsi="Times New Roman" w:cs="Times New Roman"/>
                <w:sz w:val="20"/>
                <w:szCs w:val="20"/>
              </w:rPr>
              <w:t xml:space="preserve">Постановление </w:t>
            </w:r>
            <w:r w:rsidRPr="00653E1C">
              <w:rPr>
                <w:rFonts w:ascii="Times New Roman" w:eastAsia="Times New Roman" w:hAnsi="Times New Roman" w:cs="Times New Roman"/>
                <w:bCs/>
                <w:sz w:val="20"/>
                <w:szCs w:val="20"/>
              </w:rPr>
              <w:t xml:space="preserve">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653E1C">
              <w:rPr>
                <w:rFonts w:ascii="Times New Roman" w:eastAsia="Times New Roman" w:hAnsi="Times New Roman" w:cs="Times New Roman"/>
                <w:sz w:val="20"/>
                <w:szCs w:val="20"/>
              </w:rPr>
              <w:t>О внесении изменений в постановление администрации МО МР «Сыктывдинский»   от  20 сентября 2019 года  № 9/1162</w:t>
            </w:r>
            <w:r>
              <w:rPr>
                <w:rFonts w:ascii="Times New Roman" w:eastAsia="Times New Roman" w:hAnsi="Times New Roman" w:cs="Times New Roman"/>
                <w:sz w:val="20"/>
                <w:szCs w:val="20"/>
              </w:rPr>
              <w:t xml:space="preserve"> </w:t>
            </w:r>
            <w:r w:rsidRPr="00653E1C">
              <w:rPr>
                <w:rFonts w:ascii="Times New Roman" w:eastAsia="Times New Roman" w:hAnsi="Times New Roman" w:cs="Times New Roman"/>
                <w:sz w:val="20"/>
                <w:szCs w:val="20"/>
              </w:rPr>
              <w:t>«Об утверждении муниципальной программы</w:t>
            </w:r>
            <w:r>
              <w:rPr>
                <w:rFonts w:ascii="Times New Roman" w:eastAsia="Times New Roman" w:hAnsi="Times New Roman" w:cs="Times New Roman"/>
                <w:sz w:val="20"/>
                <w:szCs w:val="20"/>
              </w:rPr>
              <w:t xml:space="preserve"> </w:t>
            </w:r>
            <w:r w:rsidRPr="00653E1C">
              <w:rPr>
                <w:rFonts w:ascii="Times New Roman" w:eastAsia="Times New Roman" w:hAnsi="Times New Roman" w:cs="Times New Roman"/>
                <w:sz w:val="20"/>
                <w:szCs w:val="20"/>
              </w:rPr>
              <w:t>МО МР «Сыктывдинский» «Создание условий для развития социальной сферы»</w:t>
            </w:r>
            <w:r>
              <w:rPr>
                <w:rFonts w:ascii="Times New Roman" w:eastAsia="Times New Roman" w:hAnsi="Times New Roman" w:cs="Times New Roman"/>
                <w:sz w:val="20"/>
                <w:szCs w:val="20"/>
              </w:rPr>
              <w:t xml:space="preserve"> </w:t>
            </w:r>
            <w:r w:rsidRPr="00653E1C">
              <w:rPr>
                <w:rFonts w:ascii="Times New Roman" w:eastAsia="Times New Roman" w:hAnsi="Times New Roman" w:cs="Times New Roman"/>
                <w:sz w:val="20"/>
                <w:szCs w:val="20"/>
              </w:rPr>
              <w:t xml:space="preserve">от </w:t>
            </w:r>
            <w:r>
              <w:rPr>
                <w:rFonts w:ascii="Times New Roman" w:eastAsia="Times New Roman" w:hAnsi="Times New Roman" w:cs="Times New Roman"/>
                <w:sz w:val="20"/>
                <w:szCs w:val="20"/>
              </w:rPr>
              <w:t>30</w:t>
            </w:r>
            <w:r w:rsidRPr="00653E1C">
              <w:rPr>
                <w:rFonts w:ascii="Times New Roman" w:eastAsia="Times New Roman" w:hAnsi="Times New Roman" w:cs="Times New Roman"/>
                <w:sz w:val="20"/>
                <w:szCs w:val="20"/>
              </w:rPr>
              <w:t xml:space="preserve"> декабря 2021г. №12/</w:t>
            </w:r>
            <w:r>
              <w:rPr>
                <w:rFonts w:ascii="Times New Roman" w:eastAsia="Times New Roman" w:hAnsi="Times New Roman" w:cs="Times New Roman"/>
                <w:sz w:val="20"/>
                <w:szCs w:val="20"/>
              </w:rPr>
              <w:t>1710</w:t>
            </w:r>
          </w:p>
        </w:tc>
        <w:tc>
          <w:tcPr>
            <w:tcW w:w="1849" w:type="dxa"/>
          </w:tcPr>
          <w:p w14:paraId="758943F3" w14:textId="77777777" w:rsidR="00C9223A" w:rsidRDefault="00C9223A" w:rsidP="00C9223A">
            <w:pPr>
              <w:contextualSpacing/>
              <w:rPr>
                <w:rFonts w:ascii="Times New Roman" w:eastAsia="Times New Roman" w:hAnsi="Times New Roman" w:cs="Times New Roman"/>
                <w:bCs/>
                <w:sz w:val="20"/>
                <w:szCs w:val="20"/>
              </w:rPr>
            </w:pPr>
          </w:p>
          <w:p w14:paraId="6F64DDA1" w14:textId="77777777" w:rsidR="0000274A" w:rsidRDefault="0000274A" w:rsidP="00653E1C">
            <w:pPr>
              <w:jc w:val="center"/>
              <w:rPr>
                <w:rFonts w:ascii="Times New Roman" w:eastAsia="Times New Roman" w:hAnsi="Times New Roman" w:cs="Times New Roman"/>
                <w:bCs/>
                <w:sz w:val="20"/>
                <w:szCs w:val="20"/>
              </w:rPr>
            </w:pPr>
          </w:p>
          <w:p w14:paraId="5C959D7E" w14:textId="33F76AF5" w:rsidR="00653E1C" w:rsidRPr="00653E1C" w:rsidRDefault="00653E1C" w:rsidP="00653E1C">
            <w:pPr>
              <w:jc w:val="center"/>
              <w:rPr>
                <w:rFonts w:ascii="Times New Roman" w:eastAsia="Times New Roman" w:hAnsi="Times New Roman" w:cs="Times New Roman"/>
                <w:sz w:val="20"/>
                <w:szCs w:val="20"/>
              </w:rPr>
            </w:pPr>
            <w:r w:rsidRPr="00653E1C">
              <w:rPr>
                <w:rFonts w:ascii="Times New Roman" w:eastAsia="Times New Roman" w:hAnsi="Times New Roman" w:cs="Times New Roman"/>
                <w:bCs/>
                <w:sz w:val="20"/>
                <w:szCs w:val="20"/>
              </w:rPr>
              <w:t>стр.</w:t>
            </w:r>
            <w:r w:rsidR="0000274A">
              <w:rPr>
                <w:rFonts w:ascii="Times New Roman" w:eastAsia="Times New Roman" w:hAnsi="Times New Roman" w:cs="Times New Roman"/>
                <w:bCs/>
                <w:sz w:val="20"/>
                <w:szCs w:val="20"/>
              </w:rPr>
              <w:t>1</w:t>
            </w:r>
            <w:r w:rsidR="002C1A62">
              <w:rPr>
                <w:rFonts w:ascii="Times New Roman" w:eastAsia="Times New Roman" w:hAnsi="Times New Roman" w:cs="Times New Roman"/>
                <w:bCs/>
                <w:sz w:val="20"/>
                <w:szCs w:val="20"/>
              </w:rPr>
              <w:t>50</w:t>
            </w:r>
          </w:p>
        </w:tc>
      </w:tr>
    </w:tbl>
    <w:p w14:paraId="1F4E37D8" w14:textId="77777777" w:rsidR="00012650" w:rsidRDefault="00012650" w:rsidP="00012650">
      <w:pPr>
        <w:contextualSpacing/>
        <w:jc w:val="center"/>
        <w:rPr>
          <w:rFonts w:ascii="Times New Roman" w:eastAsia="Times New Roman" w:hAnsi="Times New Roman" w:cs="Times New Roman"/>
          <w:b/>
        </w:rPr>
      </w:pPr>
    </w:p>
    <w:p w14:paraId="5C5F1F91" w14:textId="03EA0598" w:rsidR="00012650" w:rsidRPr="00574E87" w:rsidRDefault="00012650" w:rsidP="00012650">
      <w:pPr>
        <w:contextualSpacing/>
        <w:jc w:val="center"/>
        <w:rPr>
          <w:rFonts w:ascii="Times New Roman" w:eastAsia="Times New Roman" w:hAnsi="Times New Roman" w:cs="Times New Roman"/>
          <w:b/>
        </w:rPr>
      </w:pPr>
      <w:r w:rsidRPr="00574E87">
        <w:rPr>
          <w:rFonts w:ascii="Times New Roman" w:eastAsia="Times New Roman" w:hAnsi="Times New Roman" w:cs="Times New Roman"/>
          <w:b/>
        </w:rPr>
        <w:t>РАЗДЕЛ ПЕРВЫЙ:</w:t>
      </w:r>
    </w:p>
    <w:p w14:paraId="484AEE71" w14:textId="77777777" w:rsidR="00012650" w:rsidRPr="00574E87" w:rsidRDefault="00012650" w:rsidP="00012650">
      <w:pPr>
        <w:contextualSpacing/>
        <w:jc w:val="center"/>
        <w:rPr>
          <w:rFonts w:ascii="Times New Roman" w:eastAsia="Times New Roman" w:hAnsi="Times New Roman" w:cs="Times New Roman"/>
          <w:b/>
        </w:rPr>
      </w:pPr>
      <w:r w:rsidRPr="00574E87">
        <w:rPr>
          <w:rFonts w:ascii="Times New Roman" w:eastAsia="Times New Roman" w:hAnsi="Times New Roman" w:cs="Times New Roman"/>
          <w:b/>
        </w:rPr>
        <w:t>нормативно – правовые акты                                                                                                                     главы муниципального района «Сыктывдинский» Республики Коми- руководителя администрации муниципального района «Сыктывдинский» Республики Коми</w:t>
      </w:r>
    </w:p>
    <w:p w14:paraId="61082F86" w14:textId="6C276373" w:rsidR="00012650" w:rsidRDefault="00012650" w:rsidP="00012650">
      <w:pPr>
        <w:tabs>
          <w:tab w:val="left" w:pos="3828"/>
          <w:tab w:val="left" w:pos="5245"/>
        </w:tabs>
        <w:spacing w:after="0" w:line="240" w:lineRule="auto"/>
        <w:contextualSpacing/>
        <w:jc w:val="center"/>
        <w:rPr>
          <w:rFonts w:ascii="Times New Roman" w:hAnsi="Times New Roman" w:cs="Times New Roman"/>
          <w:b/>
          <w:bCs/>
          <w:sz w:val="24"/>
          <w:szCs w:val="24"/>
          <w:u w:val="single"/>
        </w:rPr>
      </w:pPr>
      <w:r w:rsidRPr="00A00001">
        <w:rPr>
          <w:rFonts w:ascii="Times New Roman" w:hAnsi="Times New Roman" w:cs="Times New Roman"/>
          <w:b/>
          <w:bCs/>
          <w:noProof/>
          <w:sz w:val="24"/>
          <w:szCs w:val="24"/>
          <w:u w:val="single"/>
        </w:rPr>
        <w:drawing>
          <wp:anchor distT="0" distB="0" distL="6401435" distR="6401435" simplePos="0" relativeHeight="251662336" behindDoc="0" locked="0" layoutInCell="0" allowOverlap="1" wp14:anchorId="4F55304F" wp14:editId="3839576C">
            <wp:simplePos x="0" y="0"/>
            <wp:positionH relativeFrom="margin">
              <wp:posOffset>2559050</wp:posOffset>
            </wp:positionH>
            <wp:positionV relativeFrom="paragraph">
              <wp:posOffset>346710</wp:posOffset>
            </wp:positionV>
            <wp:extent cx="800100" cy="1009650"/>
            <wp:effectExtent l="0" t="0" r="0" b="0"/>
            <wp:wrapTopAndBottom/>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noChangeArrowheads="1"/>
                    </pic:cNvPicPr>
                  </pic:nvPicPr>
                  <pic:blipFill>
                    <a:blip r:embed="rId8"/>
                    <a:stretch>
                      <a:fillRect/>
                    </a:stretch>
                  </pic:blipFill>
                  <pic:spPr bwMode="auto">
                    <a:xfrm>
                      <a:off x="0" y="0"/>
                      <a:ext cx="800100" cy="1009650"/>
                    </a:xfrm>
                    <a:prstGeom prst="rect">
                      <a:avLst/>
                    </a:prstGeom>
                  </pic:spPr>
                </pic:pic>
              </a:graphicData>
            </a:graphic>
          </wp:anchor>
        </w:drawing>
      </w:r>
    </w:p>
    <w:p w14:paraId="3E196619" w14:textId="24FBD502" w:rsidR="00012650" w:rsidRPr="00A00001" w:rsidRDefault="00012650" w:rsidP="00012650">
      <w:pPr>
        <w:tabs>
          <w:tab w:val="left" w:pos="3828"/>
          <w:tab w:val="left" w:pos="5245"/>
        </w:tabs>
        <w:spacing w:after="0" w:line="240" w:lineRule="auto"/>
        <w:contextualSpacing/>
        <w:jc w:val="center"/>
        <w:rPr>
          <w:rFonts w:ascii="Times New Roman" w:hAnsi="Times New Roman" w:cs="Times New Roman"/>
          <w:b/>
          <w:bCs/>
          <w:sz w:val="24"/>
          <w:szCs w:val="24"/>
          <w:u w:val="single"/>
        </w:rPr>
      </w:pPr>
    </w:p>
    <w:p w14:paraId="12141A2C" w14:textId="77777777" w:rsidR="00012650" w:rsidRDefault="00012650" w:rsidP="00012650">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Коми Республикаын «Сыктывд</w:t>
      </w:r>
      <w:r>
        <w:rPr>
          <w:rFonts w:ascii="Times New Roman" w:hAnsi="Times New Roman" w:cs="Times New Roman"/>
          <w:b/>
          <w:bCs/>
          <w:sz w:val="24"/>
          <w:szCs w:val="24"/>
          <w:lang w:val="en-US"/>
        </w:rPr>
        <w:t>i</w:t>
      </w:r>
      <w:r>
        <w:rPr>
          <w:rFonts w:ascii="Times New Roman" w:hAnsi="Times New Roman" w:cs="Times New Roman"/>
          <w:b/>
          <w:bCs/>
          <w:sz w:val="24"/>
          <w:szCs w:val="24"/>
        </w:rPr>
        <w:t>н» муниципальнöй район</w:t>
      </w:r>
      <w:r>
        <w:rPr>
          <w:rFonts w:ascii="Times New Roman" w:eastAsia="A" w:hAnsi="Times New Roman" w:cs="Times New Roman"/>
          <w:b/>
          <w:bCs/>
          <w:sz w:val="24"/>
          <w:szCs w:val="24"/>
        </w:rPr>
        <w:t>са юралысьлöн -</w:t>
      </w:r>
    </w:p>
    <w:p w14:paraId="283CD271" w14:textId="77777777" w:rsidR="00012650" w:rsidRDefault="00012650" w:rsidP="00012650">
      <w:pPr>
        <w:spacing w:after="0" w:line="240" w:lineRule="auto"/>
        <w:contextualSpacing/>
        <w:jc w:val="center"/>
        <w:outlineLvl w:val="0"/>
        <w:rPr>
          <w:rFonts w:ascii="Times New Roman" w:hAnsi="Times New Roman" w:cs="Times New Roman"/>
          <w:b/>
          <w:bCs/>
          <w:sz w:val="24"/>
          <w:szCs w:val="24"/>
        </w:rPr>
      </w:pPr>
      <w:r>
        <w:rPr>
          <w:rFonts w:ascii="Times New Roman" w:hAnsi="Times New Roman" w:cs="Times New Roman"/>
          <w:b/>
          <w:bCs/>
          <w:sz w:val="24"/>
          <w:szCs w:val="24"/>
        </w:rPr>
        <w:t xml:space="preserve">       Коми Республикаын «Сыктывдін» муниципальнӧй районса </w:t>
      </w:r>
    </w:p>
    <w:p w14:paraId="40620554" w14:textId="77777777" w:rsidR="00012650" w:rsidRDefault="00012650" w:rsidP="00012650">
      <w:pPr>
        <w:spacing w:after="0" w:line="240" w:lineRule="auto"/>
        <w:contextualSpacing/>
        <w:jc w:val="center"/>
        <w:outlineLvl w:val="0"/>
        <w:rPr>
          <w:rFonts w:ascii="Times New Roman" w:hAnsi="Times New Roman" w:cs="Times New Roman"/>
          <w:b/>
          <w:bCs/>
          <w:sz w:val="24"/>
          <w:szCs w:val="24"/>
        </w:rPr>
      </w:pPr>
      <w:r>
        <w:rPr>
          <w:rFonts w:ascii="Times New Roman" w:hAnsi="Times New Roman" w:cs="Times New Roman"/>
          <w:b/>
          <w:bCs/>
          <w:sz w:val="24"/>
          <w:szCs w:val="24"/>
        </w:rPr>
        <w:t>администрацияӧн юрнуӧдысьлӧн</w:t>
      </w:r>
    </w:p>
    <w:p w14:paraId="0B733DE9" w14:textId="77777777" w:rsidR="00012650" w:rsidRDefault="00012650" w:rsidP="00012650">
      <w:pPr>
        <w:pStyle w:val="1"/>
        <w:contextualSpacing/>
        <w:jc w:val="center"/>
        <w:rPr>
          <w:b/>
          <w:sz w:val="24"/>
          <w:szCs w:val="24"/>
        </w:rPr>
      </w:pPr>
      <w:r>
        <w:rPr>
          <w:noProof/>
        </w:rPr>
        <mc:AlternateContent>
          <mc:Choice Requires="wps">
            <w:drawing>
              <wp:anchor distT="0" distB="0" distL="0" distR="0" simplePos="0" relativeHeight="251660288" behindDoc="0" locked="0" layoutInCell="0" allowOverlap="1" wp14:anchorId="5184C895" wp14:editId="6E0FD9DD">
                <wp:simplePos x="0" y="0"/>
                <wp:positionH relativeFrom="column">
                  <wp:posOffset>-9525</wp:posOffset>
                </wp:positionH>
                <wp:positionV relativeFrom="paragraph">
                  <wp:posOffset>156845</wp:posOffset>
                </wp:positionV>
                <wp:extent cx="5949315" cy="19050"/>
                <wp:effectExtent l="0" t="0" r="13335" b="0"/>
                <wp:wrapNone/>
                <wp:docPr id="2"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9315" cy="1905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0E97429" id="Прямая соединительная линия 5" o:spid="_x0000_s1026" style="position:absolute;flip:y;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pt,12.35pt" to="467.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gxQEAAOsDAAAOAAAAZHJzL2Uyb0RvYy54bWysU8Fu2zAMvQ/YPwi6L3a6ZViMOD206C7F&#10;Vqzd7oosxcIkUZC02Pn7UbTrBtupw3wQRJHvkY+kd9ejs+ykYjLgW75e1ZwpL6Ez/tjy70937z5x&#10;lrLwnbDgVcvPKvHr/ds3uyE06gp6sJ2KDEl8aobQ8j7n0FRVkr1yIq0gKI9ODdGJjGY8Vl0UA7I7&#10;W13V9cdqgNiFCFKlhK+3k5PviV9rJfNXrZPKzLYca8t0RjoP5az2O9Ecowi9kXMZ4h+qcMJ4TLpQ&#10;3Yos2K9o/qJyRkZIoPNKgqtAayMVaUA16/oPNY+9CIq0YHNSWNqU/h+t/HK68Q+xlC5H/xjuQf5M&#10;2JRqCKlZnMVIYQobdXRMWxN+4LxJM6pgI7X0vLRUjZlJfNxsP2zfrzecSfStt/WGWl6JptCUrCGm&#10;/FmBY+XScmt8USwacbpPuRTyElKerWdDSVLuCazp7oy1ZMTj4cZGdhJl0vSV4SL8Igwt62dxkx5S&#10;ls9WTeTflGamIzFEKmfWaWNwpXGHnveGyBBQAjVW8UrsDCloRYv6SvwCovzg84J3xkMk8RfqyvUA&#10;3fkhPk8XN4r6M29/WdlLm9r08o/ufwMAAP//AwBQSwMEFAAGAAgAAAAhAMVAvVPgAAAACAEAAA8A&#10;AABkcnMvZG93bnJldi54bWxMj81OwzAQhO9IvIO1SNxaJ6VpSohToUqIAxJSC5fenHhJIvwTbDdJ&#10;eXqWExxnZzTzbbmbjWYj+tA7KyBdJsDQNk71thXw/va02AILUVoltbMo4IIBdtX1VSkL5SZ7wPEY&#10;W0YlNhRSQBfjUHAemg6NDEs3oCXvw3kjI0nfcuXlROVG81WSbLiRvaWFTg6477D5PJ6NgMPzKZn8&#10;vrnU87fOXtP6i7+MGyFub+bHB2AR5/gXhl98QoeKmGp3tiowLWCRZpQUsFrnwMi/v8vWwGo65Dnw&#10;quT/H6h+AAAA//8DAFBLAQItABQABgAIAAAAIQC2gziS/gAAAOEBAAATAAAAAAAAAAAAAAAAAAAA&#10;AABbQ29udGVudF9UeXBlc10ueG1sUEsBAi0AFAAGAAgAAAAhADj9If/WAAAAlAEAAAsAAAAAAAAA&#10;AAAAAAAALwEAAF9yZWxzLy5yZWxzUEsBAi0AFAAGAAgAAAAhACVWH+DFAQAA6wMAAA4AAAAAAAAA&#10;AAAAAAAALgIAAGRycy9lMm9Eb2MueG1sUEsBAi0AFAAGAAgAAAAhAMVAvVPgAAAACAEAAA8AAAAA&#10;AAAAAAAAAAAAHwQAAGRycy9kb3ducmV2LnhtbFBLBQYAAAAABAAEAPMAAAAsBQAAAAA=&#10;" o:allowincell="f" strokeweight="0">
                <o:lock v:ext="edit" shapetype="f"/>
              </v:line>
            </w:pict>
          </mc:Fallback>
        </mc:AlternateContent>
      </w:r>
      <w:r>
        <w:rPr>
          <w:b/>
          <w:sz w:val="24"/>
          <w:szCs w:val="24"/>
        </w:rPr>
        <w:t>ШУÖМ</w:t>
      </w:r>
    </w:p>
    <w:p w14:paraId="5F1AD7AE" w14:textId="77777777" w:rsidR="00012650" w:rsidRDefault="00012650" w:rsidP="00012650">
      <w:pPr>
        <w:pStyle w:val="1"/>
        <w:contextualSpacing/>
        <w:jc w:val="center"/>
        <w:rPr>
          <w:b/>
          <w:sz w:val="24"/>
          <w:szCs w:val="24"/>
        </w:rPr>
      </w:pPr>
      <w:r>
        <w:rPr>
          <w:b/>
          <w:sz w:val="24"/>
          <w:szCs w:val="24"/>
        </w:rPr>
        <w:t>ПОСТАНОВЛЕНИЕ</w:t>
      </w:r>
    </w:p>
    <w:p w14:paraId="23D1055B" w14:textId="77777777" w:rsidR="00012650" w:rsidRDefault="00012650" w:rsidP="00012650">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Главы муниципального района «Сыктывдинский» Республики Коми -</w:t>
      </w:r>
    </w:p>
    <w:p w14:paraId="24C7310D" w14:textId="77777777" w:rsidR="00012650" w:rsidRDefault="00012650" w:rsidP="00012650">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руководителя администрации муниципального района </w:t>
      </w:r>
    </w:p>
    <w:p w14:paraId="08B19405" w14:textId="77777777" w:rsidR="00012650" w:rsidRDefault="00012650" w:rsidP="00012650">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«Сыктывдинский» Республики Коми</w:t>
      </w:r>
    </w:p>
    <w:p w14:paraId="1F88448F" w14:textId="77777777" w:rsidR="00012650" w:rsidRDefault="00012650" w:rsidP="00012650">
      <w:pPr>
        <w:jc w:val="both"/>
        <w:rPr>
          <w:rFonts w:ascii="Times New Roman" w:hAnsi="Times New Roman" w:cs="Times New Roman"/>
          <w:sz w:val="24"/>
          <w:szCs w:val="24"/>
        </w:rPr>
      </w:pPr>
    </w:p>
    <w:p w14:paraId="49BAD307" w14:textId="77777777" w:rsidR="00012650" w:rsidRDefault="00012650" w:rsidP="00012650">
      <w:pPr>
        <w:jc w:val="both"/>
        <w:rPr>
          <w:rFonts w:ascii="Times New Roman" w:hAnsi="Times New Roman" w:cs="Times New Roman"/>
          <w:sz w:val="24"/>
          <w:szCs w:val="24"/>
        </w:rPr>
      </w:pPr>
    </w:p>
    <w:p w14:paraId="1F3E8C69" w14:textId="2E902E3C" w:rsidR="00012650" w:rsidRDefault="00012650" w:rsidP="00012650">
      <w:pPr>
        <w:spacing w:after="0"/>
        <w:jc w:val="both"/>
        <w:rPr>
          <w:rFonts w:ascii="Times New Roman" w:hAnsi="Times New Roman" w:cs="Times New Roman"/>
          <w:sz w:val="24"/>
          <w:szCs w:val="24"/>
        </w:rPr>
      </w:pPr>
      <w:r>
        <w:rPr>
          <w:rFonts w:ascii="Times New Roman" w:hAnsi="Times New Roman" w:cs="Times New Roman"/>
          <w:sz w:val="24"/>
          <w:szCs w:val="24"/>
        </w:rPr>
        <w:t xml:space="preserve">от 29 декабря 2021 года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12/г-26</w:t>
      </w:r>
    </w:p>
    <w:p w14:paraId="3D9D5BF5" w14:textId="77777777" w:rsidR="00012650" w:rsidRDefault="00012650" w:rsidP="00012650">
      <w:pPr>
        <w:spacing w:after="0"/>
        <w:jc w:val="both"/>
        <w:rPr>
          <w:rFonts w:ascii="Times New Roman" w:hAnsi="Times New Roman" w:cs="Times New Roman"/>
          <w:sz w:val="24"/>
          <w:szCs w:val="24"/>
        </w:rPr>
      </w:pPr>
    </w:p>
    <w:tbl>
      <w:tblPr>
        <w:tblW w:w="4530" w:type="dxa"/>
        <w:tblLayout w:type="fixed"/>
        <w:tblCellMar>
          <w:left w:w="0" w:type="dxa"/>
          <w:right w:w="0" w:type="dxa"/>
        </w:tblCellMar>
        <w:tblLook w:val="04A0" w:firstRow="1" w:lastRow="0" w:firstColumn="1" w:lastColumn="0" w:noHBand="0" w:noVBand="1"/>
      </w:tblPr>
      <w:tblGrid>
        <w:gridCol w:w="4530"/>
      </w:tblGrid>
      <w:tr w:rsidR="00012650" w14:paraId="45C07BE1" w14:textId="77777777" w:rsidTr="003963E1">
        <w:tc>
          <w:tcPr>
            <w:tcW w:w="4530" w:type="dxa"/>
          </w:tcPr>
          <w:p w14:paraId="58DD883D" w14:textId="77777777" w:rsidR="00012650" w:rsidRDefault="00012650" w:rsidP="003963E1">
            <w:pPr>
              <w:widowControl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О назначении проведения публичных слушаний по вопросу предоставления </w:t>
            </w:r>
            <w:r>
              <w:rPr>
                <w:rFonts w:ascii="Times New Roman" w:hAnsi="Times New Roman" w:cs="Times New Roman"/>
                <w:bCs/>
                <w:sz w:val="24"/>
                <w:szCs w:val="24"/>
              </w:rPr>
              <w:t>разрешения на отклонение от предельных параметров строительства МКД</w:t>
            </w:r>
            <w:r w:rsidRPr="006F2C83">
              <w:rPr>
                <w:rFonts w:ascii="Times New Roman" w:hAnsi="Times New Roman" w:cs="Times New Roman"/>
                <w:bCs/>
                <w:sz w:val="24"/>
                <w:szCs w:val="24"/>
              </w:rPr>
              <w:t xml:space="preserve"> со встроенными помещениями по адресу: с. Выльгорт</w:t>
            </w:r>
            <w:r>
              <w:rPr>
                <w:rFonts w:ascii="Times New Roman" w:hAnsi="Times New Roman" w:cs="Times New Roman"/>
                <w:bCs/>
                <w:sz w:val="24"/>
                <w:szCs w:val="24"/>
              </w:rPr>
              <w:t xml:space="preserve">, </w:t>
            </w:r>
            <w:r w:rsidRPr="006F2C83">
              <w:rPr>
                <w:rFonts w:ascii="Times New Roman" w:hAnsi="Times New Roman" w:cs="Times New Roman"/>
                <w:bCs/>
                <w:sz w:val="24"/>
                <w:szCs w:val="24"/>
              </w:rPr>
              <w:t>Школьный переулок</w:t>
            </w:r>
          </w:p>
        </w:tc>
      </w:tr>
    </w:tbl>
    <w:p w14:paraId="045D39EA" w14:textId="77777777" w:rsidR="00012650" w:rsidRPr="00DA60A6" w:rsidRDefault="00012650" w:rsidP="00012650">
      <w:pPr>
        <w:spacing w:after="0"/>
        <w:jc w:val="both"/>
        <w:rPr>
          <w:rFonts w:ascii="Times New Roman" w:hAnsi="Times New Roman" w:cs="Times New Roman"/>
          <w:color w:val="000000"/>
          <w:sz w:val="24"/>
          <w:szCs w:val="24"/>
        </w:rPr>
      </w:pPr>
    </w:p>
    <w:p w14:paraId="07836AF4" w14:textId="77777777" w:rsidR="00012650" w:rsidRPr="00012650" w:rsidRDefault="00012650" w:rsidP="00012650">
      <w:pPr>
        <w:spacing w:after="0" w:line="240" w:lineRule="auto"/>
        <w:ind w:firstLine="709"/>
        <w:jc w:val="both"/>
        <w:rPr>
          <w:rStyle w:val="FontStyle18"/>
          <w:b w:val="0"/>
          <w:bCs w:val="0"/>
          <w:sz w:val="24"/>
          <w:szCs w:val="24"/>
        </w:rPr>
      </w:pPr>
      <w:r w:rsidRPr="00012650">
        <w:rPr>
          <w:rFonts w:ascii="Times New Roman" w:hAnsi="Times New Roman" w:cs="Times New Roman"/>
          <w:color w:val="000000"/>
          <w:sz w:val="24"/>
          <w:szCs w:val="24"/>
        </w:rPr>
        <w:t>Руководствуясь</w:t>
      </w:r>
      <w:r w:rsidRPr="00012650">
        <w:rPr>
          <w:rFonts w:ascii="Times New Roman" w:hAnsi="Times New Roman" w:cs="Times New Roman"/>
          <w:b/>
          <w:bCs/>
          <w:color w:val="000000"/>
          <w:sz w:val="24"/>
          <w:szCs w:val="24"/>
        </w:rPr>
        <w:t xml:space="preserve"> </w:t>
      </w:r>
      <w:r w:rsidRPr="00012650">
        <w:rPr>
          <w:rStyle w:val="FontStyle18"/>
          <w:b w:val="0"/>
          <w:bCs w:val="0"/>
          <w:color w:val="000000"/>
          <w:sz w:val="24"/>
          <w:szCs w:val="24"/>
        </w:rPr>
        <w:t>статьями 5.1, 40 Градостроительного кодекса Российской Федерации, Федеральным законом №131-ФЗ от 6 октября 2003 года «Об общих принципах организации местного самоуправления в Российской Федерации», статьей 19 Устава  муниципального района «Сыктывдинский» Республики Коми, Правилами землепользования и застройки муниципального образования сельского поселения «Выльгорт», утвержденного решением Совета муниципального образования муниципального района «Сыктывдинский» от 28.06.2018 № 29/6-5</w:t>
      </w:r>
    </w:p>
    <w:p w14:paraId="57AAB4CF" w14:textId="77777777" w:rsidR="00012650" w:rsidRPr="00012650" w:rsidRDefault="00012650" w:rsidP="00012650">
      <w:pPr>
        <w:spacing w:after="0"/>
        <w:jc w:val="both"/>
        <w:rPr>
          <w:rFonts w:ascii="Times New Roman" w:hAnsi="Times New Roman" w:cs="Times New Roman"/>
          <w:b/>
          <w:bCs/>
          <w:sz w:val="24"/>
          <w:szCs w:val="24"/>
        </w:rPr>
      </w:pPr>
    </w:p>
    <w:p w14:paraId="4AE73C72" w14:textId="77777777" w:rsidR="00012650" w:rsidRDefault="00012650" w:rsidP="00012650">
      <w:pPr>
        <w:spacing w:after="0"/>
        <w:jc w:val="both"/>
        <w:rPr>
          <w:rFonts w:ascii="Times New Roman" w:hAnsi="Times New Roman" w:cs="Times New Roman"/>
          <w:b/>
          <w:sz w:val="24"/>
          <w:szCs w:val="24"/>
        </w:rPr>
      </w:pPr>
      <w:r>
        <w:rPr>
          <w:rFonts w:ascii="Times New Roman" w:hAnsi="Times New Roman" w:cs="Times New Roman"/>
          <w:b/>
          <w:sz w:val="24"/>
          <w:szCs w:val="24"/>
        </w:rPr>
        <w:t>ПОСТАНОВЛЯЮ:</w:t>
      </w:r>
    </w:p>
    <w:p w14:paraId="2406B3B0" w14:textId="77777777" w:rsidR="00012650" w:rsidRDefault="00012650" w:rsidP="00012650">
      <w:pPr>
        <w:spacing w:after="0"/>
        <w:jc w:val="both"/>
        <w:rPr>
          <w:rFonts w:ascii="Times New Roman" w:hAnsi="Times New Roman" w:cs="Times New Roman"/>
          <w:b/>
          <w:sz w:val="24"/>
          <w:szCs w:val="24"/>
        </w:rPr>
      </w:pPr>
    </w:p>
    <w:p w14:paraId="30282B59" w14:textId="77777777" w:rsidR="00012650" w:rsidRPr="006A53C2" w:rsidRDefault="00012650" w:rsidP="00012650">
      <w:pPr>
        <w:pStyle w:val="a5"/>
        <w:numPr>
          <w:ilvl w:val="0"/>
          <w:numId w:val="1"/>
        </w:numPr>
        <w:tabs>
          <w:tab w:val="left" w:pos="0"/>
          <w:tab w:val="left" w:pos="720"/>
          <w:tab w:val="left" w:pos="993"/>
          <w:tab w:val="left" w:pos="1843"/>
        </w:tabs>
        <w:ind w:left="0" w:firstLine="720"/>
        <w:jc w:val="both"/>
        <w:rPr>
          <w:rFonts w:ascii="Times New Roman" w:hAnsi="Times New Roman" w:cs="Times New Roman"/>
          <w:b/>
          <w:bCs/>
          <w:sz w:val="24"/>
          <w:szCs w:val="24"/>
        </w:rPr>
      </w:pPr>
      <w:r w:rsidRPr="006A53C2">
        <w:rPr>
          <w:rFonts w:ascii="Times New Roman" w:hAnsi="Times New Roman" w:cs="Times New Roman"/>
          <w:bCs/>
          <w:sz w:val="24"/>
          <w:szCs w:val="24"/>
        </w:rPr>
        <w:t xml:space="preserve">Назначить публичные слушания по вопросу предоставления разрешения на отклонение от предельных параметров разрешенного строительства </w:t>
      </w:r>
      <w:r>
        <w:rPr>
          <w:rFonts w:ascii="Times New Roman" w:hAnsi="Times New Roman" w:cs="Times New Roman"/>
          <w:bCs/>
          <w:sz w:val="24"/>
          <w:szCs w:val="24"/>
        </w:rPr>
        <w:t>м</w:t>
      </w:r>
      <w:r w:rsidRPr="006A53C2">
        <w:rPr>
          <w:rFonts w:ascii="Times New Roman" w:hAnsi="Times New Roman" w:cs="Times New Roman"/>
          <w:bCs/>
          <w:sz w:val="24"/>
          <w:szCs w:val="24"/>
        </w:rPr>
        <w:t>ногоквартирн</w:t>
      </w:r>
      <w:r>
        <w:rPr>
          <w:rFonts w:ascii="Times New Roman" w:hAnsi="Times New Roman" w:cs="Times New Roman"/>
          <w:bCs/>
          <w:sz w:val="24"/>
          <w:szCs w:val="24"/>
        </w:rPr>
        <w:t>ого</w:t>
      </w:r>
      <w:r w:rsidRPr="006A53C2">
        <w:rPr>
          <w:rFonts w:ascii="Times New Roman" w:hAnsi="Times New Roman" w:cs="Times New Roman"/>
          <w:bCs/>
          <w:sz w:val="24"/>
          <w:szCs w:val="24"/>
        </w:rPr>
        <w:t xml:space="preserve"> жило</w:t>
      </w:r>
      <w:r>
        <w:rPr>
          <w:rFonts w:ascii="Times New Roman" w:hAnsi="Times New Roman" w:cs="Times New Roman"/>
          <w:bCs/>
          <w:sz w:val="24"/>
          <w:szCs w:val="24"/>
        </w:rPr>
        <w:t>го</w:t>
      </w:r>
      <w:r w:rsidRPr="006A53C2">
        <w:rPr>
          <w:rFonts w:ascii="Times New Roman" w:hAnsi="Times New Roman" w:cs="Times New Roman"/>
          <w:bCs/>
          <w:sz w:val="24"/>
          <w:szCs w:val="24"/>
        </w:rPr>
        <w:t xml:space="preserve"> дом</w:t>
      </w:r>
      <w:r>
        <w:rPr>
          <w:rFonts w:ascii="Times New Roman" w:hAnsi="Times New Roman" w:cs="Times New Roman"/>
          <w:bCs/>
          <w:sz w:val="24"/>
          <w:szCs w:val="24"/>
        </w:rPr>
        <w:t>а</w:t>
      </w:r>
      <w:r w:rsidRPr="006A53C2">
        <w:rPr>
          <w:rFonts w:ascii="Times New Roman" w:hAnsi="Times New Roman" w:cs="Times New Roman"/>
          <w:bCs/>
          <w:sz w:val="24"/>
          <w:szCs w:val="24"/>
        </w:rPr>
        <w:t xml:space="preserve"> со встроенными помещениями по адресу: Школьный переулок, с. Выльгорт, Сыктывдинского района Республики Коми, кадастровый номер земельного </w:t>
      </w:r>
      <w:r w:rsidRPr="006A53C2">
        <w:rPr>
          <w:rFonts w:ascii="Times New Roman" w:hAnsi="Times New Roman" w:cs="Times New Roman"/>
          <w:bCs/>
          <w:sz w:val="24"/>
          <w:szCs w:val="24"/>
        </w:rPr>
        <w:lastRenderedPageBreak/>
        <w:t xml:space="preserve">участка </w:t>
      </w:r>
      <w:r w:rsidRPr="006A53C2">
        <w:rPr>
          <w:rFonts w:ascii="Times New Roman" w:hAnsi="Times New Roman" w:cs="Times New Roman"/>
          <w:sz w:val="24"/>
          <w:szCs w:val="24"/>
        </w:rPr>
        <w:t>11:04:1001009:787</w:t>
      </w:r>
      <w:r w:rsidRPr="006A53C2">
        <w:rPr>
          <w:rFonts w:ascii="Times New Roman" w:hAnsi="Times New Roman" w:cs="Times New Roman"/>
          <w:bCs/>
          <w:sz w:val="24"/>
          <w:szCs w:val="24"/>
        </w:rPr>
        <w:t xml:space="preserve">, а именно разрешить строительство </w:t>
      </w:r>
      <w:r>
        <w:rPr>
          <w:rFonts w:ascii="Times New Roman" w:hAnsi="Times New Roman" w:cs="Times New Roman"/>
          <w:bCs/>
          <w:sz w:val="24"/>
          <w:szCs w:val="24"/>
        </w:rPr>
        <w:t>м</w:t>
      </w:r>
      <w:r w:rsidRPr="006A53C2">
        <w:rPr>
          <w:rFonts w:ascii="Times New Roman" w:hAnsi="Times New Roman" w:cs="Times New Roman"/>
          <w:bCs/>
          <w:sz w:val="24"/>
          <w:szCs w:val="24"/>
        </w:rPr>
        <w:t>ногоквартирн</w:t>
      </w:r>
      <w:r>
        <w:rPr>
          <w:rFonts w:ascii="Times New Roman" w:hAnsi="Times New Roman" w:cs="Times New Roman"/>
          <w:bCs/>
          <w:sz w:val="24"/>
          <w:szCs w:val="24"/>
        </w:rPr>
        <w:t>ого</w:t>
      </w:r>
      <w:r w:rsidRPr="006A53C2">
        <w:rPr>
          <w:rFonts w:ascii="Times New Roman" w:hAnsi="Times New Roman" w:cs="Times New Roman"/>
          <w:bCs/>
          <w:sz w:val="24"/>
          <w:szCs w:val="24"/>
        </w:rPr>
        <w:t xml:space="preserve"> жило</w:t>
      </w:r>
      <w:r>
        <w:rPr>
          <w:rFonts w:ascii="Times New Roman" w:hAnsi="Times New Roman" w:cs="Times New Roman"/>
          <w:bCs/>
          <w:sz w:val="24"/>
          <w:szCs w:val="24"/>
        </w:rPr>
        <w:t>го</w:t>
      </w:r>
      <w:r w:rsidRPr="006A53C2">
        <w:rPr>
          <w:rFonts w:ascii="Times New Roman" w:hAnsi="Times New Roman" w:cs="Times New Roman"/>
          <w:bCs/>
          <w:sz w:val="24"/>
          <w:szCs w:val="24"/>
        </w:rPr>
        <w:t xml:space="preserve"> дом</w:t>
      </w:r>
      <w:r>
        <w:rPr>
          <w:rFonts w:ascii="Times New Roman" w:hAnsi="Times New Roman" w:cs="Times New Roman"/>
          <w:bCs/>
          <w:sz w:val="24"/>
          <w:szCs w:val="24"/>
        </w:rPr>
        <w:t>а этажностью - 8 этажей</w:t>
      </w:r>
      <w:r w:rsidRPr="006A53C2">
        <w:rPr>
          <w:rFonts w:ascii="Times New Roman" w:hAnsi="Times New Roman" w:cs="Times New Roman"/>
          <w:bCs/>
          <w:sz w:val="24"/>
          <w:szCs w:val="24"/>
        </w:rPr>
        <w:t xml:space="preserve">, на </w:t>
      </w:r>
      <w:r>
        <w:rPr>
          <w:rFonts w:ascii="Times New Roman" w:hAnsi="Times New Roman" w:cs="Times New Roman"/>
          <w:bCs/>
          <w:sz w:val="24"/>
          <w:szCs w:val="24"/>
        </w:rPr>
        <w:t xml:space="preserve">31 января 2022 </w:t>
      </w:r>
      <w:r w:rsidRPr="006A53C2">
        <w:rPr>
          <w:rFonts w:ascii="Times New Roman" w:hAnsi="Times New Roman" w:cs="Times New Roman"/>
          <w:bCs/>
          <w:sz w:val="24"/>
          <w:szCs w:val="24"/>
        </w:rPr>
        <w:t xml:space="preserve">года в 15 часов </w:t>
      </w:r>
      <w:r>
        <w:rPr>
          <w:rFonts w:ascii="Times New Roman" w:hAnsi="Times New Roman" w:cs="Times New Roman"/>
          <w:bCs/>
          <w:sz w:val="24"/>
          <w:szCs w:val="24"/>
        </w:rPr>
        <w:t>00</w:t>
      </w:r>
      <w:r w:rsidRPr="006A53C2">
        <w:rPr>
          <w:rFonts w:ascii="Times New Roman" w:hAnsi="Times New Roman" w:cs="Times New Roman"/>
          <w:bCs/>
          <w:sz w:val="24"/>
          <w:szCs w:val="24"/>
        </w:rPr>
        <w:t xml:space="preserve"> минут в конференц-зале администрации муниципального района «Сыктывдинский»  по адресу: Республика Коми, Сыктывдинский район, с. Выльгорт, ул. Д. Каликовой, д. 62.</w:t>
      </w:r>
    </w:p>
    <w:p w14:paraId="1013C8F5" w14:textId="77777777" w:rsidR="00012650" w:rsidRDefault="00012650" w:rsidP="00012650">
      <w:pPr>
        <w:pStyle w:val="a5"/>
        <w:numPr>
          <w:ilvl w:val="0"/>
          <w:numId w:val="1"/>
        </w:numPr>
        <w:tabs>
          <w:tab w:val="left" w:pos="0"/>
          <w:tab w:val="left" w:pos="993"/>
          <w:tab w:val="left" w:pos="1843"/>
        </w:tabs>
        <w:ind w:left="0" w:firstLine="720"/>
        <w:jc w:val="both"/>
        <w:rPr>
          <w:rFonts w:ascii="Times New Roman" w:hAnsi="Times New Roman" w:cs="Times New Roman"/>
          <w:b/>
          <w:bCs/>
          <w:sz w:val="24"/>
          <w:szCs w:val="24"/>
        </w:rPr>
      </w:pPr>
      <w:r>
        <w:rPr>
          <w:rFonts w:ascii="Times New Roman" w:hAnsi="Times New Roman" w:cs="Times New Roman"/>
          <w:bCs/>
          <w:sz w:val="24"/>
          <w:szCs w:val="24"/>
        </w:rPr>
        <w:t>Поручить администрации муниципального района «Сыктывдинский» провести публичные слушания, указанные в пункте 1.</w:t>
      </w:r>
    </w:p>
    <w:p w14:paraId="62110763" w14:textId="77777777" w:rsidR="00012650" w:rsidRDefault="00012650" w:rsidP="00012650">
      <w:pPr>
        <w:pStyle w:val="a5"/>
        <w:numPr>
          <w:ilvl w:val="0"/>
          <w:numId w:val="1"/>
        </w:numPr>
        <w:tabs>
          <w:tab w:val="left" w:pos="0"/>
          <w:tab w:val="left" w:pos="993"/>
          <w:tab w:val="left" w:pos="1134"/>
          <w:tab w:val="left" w:pos="1843"/>
        </w:tabs>
        <w:ind w:left="0" w:firstLine="720"/>
        <w:jc w:val="both"/>
        <w:rPr>
          <w:rFonts w:ascii="Times New Roman" w:hAnsi="Times New Roman" w:cs="Times New Roman"/>
          <w:b/>
          <w:bCs/>
          <w:sz w:val="24"/>
          <w:szCs w:val="24"/>
        </w:rPr>
      </w:pPr>
      <w:r>
        <w:rPr>
          <w:rFonts w:ascii="Times New Roman" w:hAnsi="Times New Roman" w:cs="Times New Roman"/>
          <w:bCs/>
          <w:sz w:val="24"/>
          <w:szCs w:val="24"/>
        </w:rPr>
        <w:t>Обеспечить проведение публичных слушаний в соответствии с требованиями   Правил землепользования и застройки сельского поселения «Выльгорт».</w:t>
      </w:r>
    </w:p>
    <w:p w14:paraId="42555D7F" w14:textId="77777777" w:rsidR="00012650" w:rsidRPr="00012650" w:rsidRDefault="00012650" w:rsidP="00012650">
      <w:pPr>
        <w:pStyle w:val="a5"/>
        <w:numPr>
          <w:ilvl w:val="0"/>
          <w:numId w:val="1"/>
        </w:numPr>
        <w:tabs>
          <w:tab w:val="left" w:pos="0"/>
          <w:tab w:val="left" w:pos="993"/>
          <w:tab w:val="left" w:pos="1134"/>
          <w:tab w:val="left" w:pos="1843"/>
        </w:tabs>
        <w:ind w:left="0" w:firstLine="720"/>
        <w:jc w:val="both"/>
        <w:rPr>
          <w:rStyle w:val="FontStyle18"/>
          <w:b w:val="0"/>
          <w:bCs w:val="0"/>
          <w:sz w:val="24"/>
          <w:szCs w:val="24"/>
        </w:rPr>
      </w:pPr>
      <w:r w:rsidRPr="00012650">
        <w:rPr>
          <w:rStyle w:val="FontStyle18"/>
          <w:b w:val="0"/>
          <w:bCs w:val="0"/>
          <w:sz w:val="24"/>
          <w:szCs w:val="24"/>
        </w:rPr>
        <w:t xml:space="preserve">Утвердить порядок учета предложений граждан по постановлению главы муниципального района «Сыктывдинский» - руководителя администрации </w:t>
      </w:r>
      <w:r w:rsidRPr="00012650">
        <w:rPr>
          <w:rFonts w:ascii="Times New Roman" w:hAnsi="Times New Roman" w:cs="Times New Roman"/>
          <w:sz w:val="24"/>
          <w:szCs w:val="24"/>
        </w:rPr>
        <w:t>о предоставлении разрешения на отклонение от предельных параметров разрешенного строительства</w:t>
      </w:r>
      <w:r w:rsidRPr="00012650">
        <w:rPr>
          <w:rStyle w:val="FontStyle18"/>
          <w:b w:val="0"/>
          <w:bCs w:val="0"/>
          <w:sz w:val="24"/>
          <w:szCs w:val="24"/>
        </w:rPr>
        <w:t>, также их участия в его обсуждении согласно приложению.</w:t>
      </w:r>
    </w:p>
    <w:p w14:paraId="5FF0A6A1" w14:textId="77777777" w:rsidR="00012650" w:rsidRDefault="00012650" w:rsidP="00012650">
      <w:pPr>
        <w:pStyle w:val="a5"/>
        <w:numPr>
          <w:ilvl w:val="0"/>
          <w:numId w:val="1"/>
        </w:numPr>
        <w:tabs>
          <w:tab w:val="left" w:pos="993"/>
          <w:tab w:val="left" w:pos="1134"/>
          <w:tab w:val="left" w:pos="1843"/>
        </w:tabs>
        <w:spacing w:after="0"/>
        <w:ind w:left="0" w:firstLine="720"/>
        <w:jc w:val="both"/>
        <w:rPr>
          <w:rFonts w:ascii="Times New Roman" w:hAnsi="Times New Roman" w:cs="Times New Roman"/>
          <w:sz w:val="24"/>
          <w:szCs w:val="24"/>
        </w:rPr>
      </w:pPr>
      <w:r>
        <w:rPr>
          <w:rFonts w:ascii="Times New Roman" w:hAnsi="Times New Roman" w:cs="Times New Roman"/>
          <w:sz w:val="24"/>
          <w:szCs w:val="24"/>
        </w:rPr>
        <w:t>Контроль за исполнением настоящего постановления возложить на заместителя руководителя администрации муниципального района (П.В. Карин).</w:t>
      </w:r>
    </w:p>
    <w:p w14:paraId="2E3551FF" w14:textId="77777777" w:rsidR="00012650" w:rsidRDefault="00012650" w:rsidP="00012650">
      <w:pPr>
        <w:pStyle w:val="a5"/>
        <w:numPr>
          <w:ilvl w:val="0"/>
          <w:numId w:val="1"/>
        </w:numPr>
        <w:tabs>
          <w:tab w:val="left" w:pos="993"/>
          <w:tab w:val="left" w:pos="1134"/>
          <w:tab w:val="left" w:pos="1843"/>
        </w:tabs>
        <w:spacing w:after="0"/>
        <w:ind w:left="0" w:firstLine="720"/>
        <w:jc w:val="both"/>
        <w:rPr>
          <w:rFonts w:ascii="Times New Roman" w:hAnsi="Times New Roman" w:cs="Times New Roman"/>
          <w:sz w:val="24"/>
          <w:szCs w:val="24"/>
        </w:rPr>
      </w:pPr>
      <w:r>
        <w:rPr>
          <w:rFonts w:ascii="Times New Roman" w:hAnsi="Times New Roman" w:cs="Times New Roman"/>
          <w:bCs/>
          <w:color w:val="000000"/>
          <w:sz w:val="24"/>
          <w:szCs w:val="24"/>
        </w:rPr>
        <w:t xml:space="preserve">Настоящее </w:t>
      </w:r>
      <w:r>
        <w:rPr>
          <w:rFonts w:ascii="Times New Roman" w:eastAsia="Calibri" w:hAnsi="Times New Roman" w:cs="Times New Roman"/>
          <w:bCs/>
          <w:color w:val="000000"/>
          <w:sz w:val="24"/>
          <w:szCs w:val="24"/>
        </w:rPr>
        <w:t>постановление</w:t>
      </w:r>
      <w:r>
        <w:rPr>
          <w:rFonts w:ascii="Times New Roman" w:hAnsi="Times New Roman" w:cs="Times New Roman"/>
          <w:bCs/>
          <w:color w:val="000000"/>
          <w:sz w:val="24"/>
          <w:szCs w:val="24"/>
        </w:rPr>
        <w:t xml:space="preserve"> вступает в силу со дня его официального </w:t>
      </w:r>
      <w:r>
        <w:rPr>
          <w:rFonts w:ascii="Times New Roman" w:eastAsia="Calibri" w:hAnsi="Times New Roman" w:cs="Times New Roman"/>
          <w:bCs/>
          <w:color w:val="000000"/>
          <w:sz w:val="24"/>
          <w:szCs w:val="24"/>
        </w:rPr>
        <w:t>опубликования</w:t>
      </w:r>
      <w:r>
        <w:rPr>
          <w:rFonts w:ascii="Times New Roman" w:hAnsi="Times New Roman" w:cs="Times New Roman"/>
          <w:bCs/>
          <w:color w:val="000000"/>
          <w:sz w:val="24"/>
          <w:szCs w:val="24"/>
        </w:rPr>
        <w:t>.</w:t>
      </w:r>
    </w:p>
    <w:p w14:paraId="4E975F81" w14:textId="77777777" w:rsidR="00012650" w:rsidRDefault="00012650" w:rsidP="00012650">
      <w:pPr>
        <w:spacing w:after="0"/>
        <w:ind w:left="720" w:hanging="720"/>
        <w:jc w:val="center"/>
        <w:rPr>
          <w:rFonts w:ascii="Times New Roman" w:hAnsi="Times New Roman" w:cs="Times New Roman"/>
          <w:sz w:val="24"/>
          <w:szCs w:val="24"/>
        </w:rPr>
      </w:pPr>
    </w:p>
    <w:p w14:paraId="2037B6BA" w14:textId="77777777" w:rsidR="00012650" w:rsidRPr="00FB4F5B" w:rsidRDefault="00012650" w:rsidP="00012650">
      <w:pPr>
        <w:spacing w:after="0"/>
        <w:ind w:left="720" w:hanging="720"/>
        <w:rPr>
          <w:rFonts w:ascii="Times New Roman" w:hAnsi="Times New Roman" w:cs="Times New Roman"/>
          <w:sz w:val="24"/>
          <w:szCs w:val="24"/>
        </w:rPr>
      </w:pPr>
    </w:p>
    <w:p w14:paraId="1469AF67" w14:textId="77777777" w:rsidR="00012650" w:rsidRDefault="00012650" w:rsidP="00012650">
      <w:pPr>
        <w:spacing w:after="0"/>
        <w:ind w:left="720" w:hanging="720"/>
        <w:rPr>
          <w:rFonts w:ascii="Times New Roman" w:hAnsi="Times New Roman" w:cs="Times New Roman"/>
          <w:sz w:val="24"/>
          <w:szCs w:val="24"/>
          <w:lang w:eastAsia="zh-CN" w:bidi="hi-IN"/>
        </w:rPr>
      </w:pPr>
      <w:r>
        <w:rPr>
          <w:rFonts w:ascii="Times New Roman" w:hAnsi="Times New Roman" w:cs="Times New Roman"/>
          <w:sz w:val="24"/>
          <w:szCs w:val="24"/>
        </w:rPr>
        <w:t>Глава</w:t>
      </w:r>
      <w:r>
        <w:rPr>
          <w:rFonts w:ascii="Times New Roman" w:hAnsi="Times New Roman" w:cs="Times New Roman"/>
          <w:sz w:val="24"/>
          <w:szCs w:val="24"/>
          <w:lang w:eastAsia="zh-CN" w:bidi="hi-IN"/>
        </w:rPr>
        <w:t xml:space="preserve"> муниципального района «Сыктывдинский» -</w:t>
      </w:r>
    </w:p>
    <w:p w14:paraId="357AADE1" w14:textId="44ABCA9C" w:rsidR="00012650" w:rsidRDefault="00012650" w:rsidP="00012650">
      <w:pPr>
        <w:tabs>
          <w:tab w:val="left" w:pos="7935"/>
        </w:tabs>
        <w:spacing w:after="0"/>
        <w:ind w:left="720" w:hanging="720"/>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руководитель администрации                                                                         Л.Ю. Доронина</w:t>
      </w:r>
    </w:p>
    <w:p w14:paraId="3E6D51B4" w14:textId="77777777" w:rsidR="00012650" w:rsidRDefault="00012650" w:rsidP="00012650">
      <w:pPr>
        <w:ind w:left="142" w:hanging="720"/>
        <w:jc w:val="both"/>
        <w:rPr>
          <w:rFonts w:ascii="Times New Roman" w:hAnsi="Times New Roman" w:cs="Times New Roman"/>
          <w:sz w:val="24"/>
          <w:szCs w:val="24"/>
        </w:rPr>
      </w:pPr>
    </w:p>
    <w:p w14:paraId="02E42C61"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06872B61"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0A97ED2E"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0172A604"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2657A766"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0BBDAC9F"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069404D1"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77896A1D"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6DB8D078"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66228833"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55CFE910"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242CF12B"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6B2CB6BD"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2D6B72BD"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0E1D7CBA"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1C46AAAA"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5E0DECFC"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57496659"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35E84644" w14:textId="77777777" w:rsidR="00012650" w:rsidRDefault="00012650" w:rsidP="00012650">
      <w:pPr>
        <w:spacing w:after="0" w:line="240" w:lineRule="auto"/>
        <w:jc w:val="right"/>
        <w:rPr>
          <w:rFonts w:ascii="Times New Roman" w:eastAsia="Times New Roman" w:hAnsi="Times New Roman" w:cs="Times New Roman"/>
          <w:sz w:val="24"/>
          <w:szCs w:val="24"/>
        </w:rPr>
      </w:pPr>
    </w:p>
    <w:p w14:paraId="7A583CCA" w14:textId="77777777" w:rsidR="00653E1C" w:rsidRDefault="00653E1C" w:rsidP="00012650">
      <w:pPr>
        <w:spacing w:after="0" w:line="240" w:lineRule="auto"/>
        <w:ind w:left="5529"/>
        <w:jc w:val="both"/>
        <w:rPr>
          <w:rFonts w:ascii="Times New Roman" w:eastAsia="Calibri" w:hAnsi="Times New Roman" w:cs="Times New Roman"/>
          <w:sz w:val="24"/>
          <w:szCs w:val="24"/>
        </w:rPr>
      </w:pPr>
    </w:p>
    <w:p w14:paraId="5B289635" w14:textId="77777777" w:rsidR="00653E1C" w:rsidRDefault="00653E1C" w:rsidP="00012650">
      <w:pPr>
        <w:spacing w:after="0" w:line="240" w:lineRule="auto"/>
        <w:ind w:left="5529"/>
        <w:jc w:val="both"/>
        <w:rPr>
          <w:rFonts w:ascii="Times New Roman" w:eastAsia="Calibri" w:hAnsi="Times New Roman" w:cs="Times New Roman"/>
          <w:sz w:val="24"/>
          <w:szCs w:val="24"/>
        </w:rPr>
      </w:pPr>
    </w:p>
    <w:p w14:paraId="7CB1FFFF" w14:textId="77777777" w:rsidR="00653E1C" w:rsidRDefault="00653E1C" w:rsidP="00012650">
      <w:pPr>
        <w:spacing w:after="0" w:line="240" w:lineRule="auto"/>
        <w:ind w:left="5529"/>
        <w:jc w:val="both"/>
        <w:rPr>
          <w:rFonts w:ascii="Times New Roman" w:eastAsia="Calibri" w:hAnsi="Times New Roman" w:cs="Times New Roman"/>
          <w:sz w:val="24"/>
          <w:szCs w:val="24"/>
        </w:rPr>
      </w:pPr>
    </w:p>
    <w:p w14:paraId="29FDB133" w14:textId="77777777" w:rsidR="00653E1C" w:rsidRDefault="00653E1C" w:rsidP="00012650">
      <w:pPr>
        <w:spacing w:after="0" w:line="240" w:lineRule="auto"/>
        <w:ind w:left="5529"/>
        <w:jc w:val="both"/>
        <w:rPr>
          <w:rFonts w:ascii="Times New Roman" w:eastAsia="Calibri" w:hAnsi="Times New Roman" w:cs="Times New Roman"/>
          <w:sz w:val="24"/>
          <w:szCs w:val="24"/>
        </w:rPr>
      </w:pPr>
    </w:p>
    <w:p w14:paraId="4D715A17" w14:textId="77777777" w:rsidR="00653E1C" w:rsidRDefault="00653E1C" w:rsidP="00012650">
      <w:pPr>
        <w:spacing w:after="0" w:line="240" w:lineRule="auto"/>
        <w:ind w:left="5529"/>
        <w:jc w:val="both"/>
        <w:rPr>
          <w:rFonts w:ascii="Times New Roman" w:eastAsia="Calibri" w:hAnsi="Times New Roman" w:cs="Times New Roman"/>
          <w:sz w:val="24"/>
          <w:szCs w:val="24"/>
        </w:rPr>
      </w:pPr>
    </w:p>
    <w:p w14:paraId="7EB0F638" w14:textId="77777777" w:rsidR="00653E1C" w:rsidRDefault="00653E1C" w:rsidP="00012650">
      <w:pPr>
        <w:spacing w:after="0" w:line="240" w:lineRule="auto"/>
        <w:ind w:left="5529"/>
        <w:jc w:val="both"/>
        <w:rPr>
          <w:rFonts w:ascii="Times New Roman" w:eastAsia="Calibri" w:hAnsi="Times New Roman" w:cs="Times New Roman"/>
          <w:sz w:val="24"/>
          <w:szCs w:val="24"/>
        </w:rPr>
      </w:pPr>
    </w:p>
    <w:p w14:paraId="4917521E" w14:textId="77777777" w:rsidR="00653E1C" w:rsidRDefault="00653E1C" w:rsidP="00012650">
      <w:pPr>
        <w:spacing w:after="0" w:line="240" w:lineRule="auto"/>
        <w:ind w:left="5529"/>
        <w:jc w:val="both"/>
        <w:rPr>
          <w:rFonts w:ascii="Times New Roman" w:eastAsia="Calibri" w:hAnsi="Times New Roman" w:cs="Times New Roman"/>
          <w:sz w:val="24"/>
          <w:szCs w:val="24"/>
        </w:rPr>
      </w:pPr>
    </w:p>
    <w:p w14:paraId="5282BBF1" w14:textId="65E2CE75" w:rsidR="00012650" w:rsidRPr="006A53C2" w:rsidRDefault="00012650" w:rsidP="00012650">
      <w:pPr>
        <w:spacing w:after="0" w:line="240" w:lineRule="auto"/>
        <w:ind w:left="5529"/>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lastRenderedPageBreak/>
        <w:t xml:space="preserve">Приложение к </w:t>
      </w:r>
      <w:r>
        <w:rPr>
          <w:rFonts w:ascii="Times New Roman" w:eastAsia="Calibri" w:hAnsi="Times New Roman" w:cs="Times New Roman"/>
          <w:sz w:val="24"/>
          <w:szCs w:val="24"/>
        </w:rPr>
        <w:t xml:space="preserve">постановлению </w:t>
      </w:r>
      <w:r w:rsidRPr="00263A49">
        <w:rPr>
          <w:rFonts w:ascii="Times New Roman" w:eastAsia="Calibri" w:hAnsi="Times New Roman" w:cs="Times New Roman"/>
          <w:sz w:val="24"/>
          <w:szCs w:val="24"/>
        </w:rPr>
        <w:t>Главы муниципального</w:t>
      </w:r>
      <w:r>
        <w:rPr>
          <w:rFonts w:ascii="Times New Roman" w:eastAsia="Calibri" w:hAnsi="Times New Roman" w:cs="Times New Roman"/>
          <w:sz w:val="24"/>
          <w:szCs w:val="24"/>
        </w:rPr>
        <w:t xml:space="preserve"> </w:t>
      </w:r>
      <w:r w:rsidRPr="00263A49">
        <w:rPr>
          <w:rFonts w:ascii="Times New Roman" w:eastAsia="Calibri" w:hAnsi="Times New Roman" w:cs="Times New Roman"/>
          <w:sz w:val="24"/>
          <w:szCs w:val="24"/>
        </w:rPr>
        <w:t>района «Сыктывдинский» Республики Коми -</w:t>
      </w:r>
      <w:r>
        <w:rPr>
          <w:rFonts w:ascii="Times New Roman" w:eastAsia="Calibri" w:hAnsi="Times New Roman" w:cs="Times New Roman"/>
          <w:sz w:val="24"/>
          <w:szCs w:val="24"/>
        </w:rPr>
        <w:t xml:space="preserve"> </w:t>
      </w:r>
      <w:r w:rsidRPr="00263A49">
        <w:rPr>
          <w:rFonts w:ascii="Times New Roman" w:eastAsia="Calibri" w:hAnsi="Times New Roman" w:cs="Times New Roman"/>
          <w:sz w:val="24"/>
          <w:szCs w:val="24"/>
        </w:rPr>
        <w:t>руководителя администрации муниципального района «Сыктывдинский» Республики Коми</w:t>
      </w:r>
      <w:r>
        <w:rPr>
          <w:rFonts w:ascii="Times New Roman" w:eastAsia="Calibri" w:hAnsi="Times New Roman" w:cs="Times New Roman"/>
          <w:sz w:val="24"/>
          <w:szCs w:val="24"/>
        </w:rPr>
        <w:t xml:space="preserve"> от 29 декабря 2021 г. № 12/г-26</w:t>
      </w:r>
    </w:p>
    <w:p w14:paraId="7C70E197" w14:textId="77777777" w:rsidR="00012650" w:rsidRPr="006A53C2" w:rsidRDefault="00012650" w:rsidP="00012650">
      <w:pPr>
        <w:spacing w:after="0" w:line="240" w:lineRule="auto"/>
        <w:ind w:left="5529"/>
        <w:jc w:val="both"/>
        <w:rPr>
          <w:rFonts w:ascii="Times New Roman" w:eastAsia="Times New Roman" w:hAnsi="Times New Roman" w:cs="Times New Roman"/>
          <w:sz w:val="24"/>
          <w:szCs w:val="24"/>
        </w:rPr>
      </w:pPr>
    </w:p>
    <w:p w14:paraId="118B6448" w14:textId="77777777" w:rsidR="00012650" w:rsidRPr="006A53C2" w:rsidRDefault="00012650" w:rsidP="00012650">
      <w:pPr>
        <w:spacing w:after="0" w:line="240" w:lineRule="auto"/>
        <w:jc w:val="center"/>
        <w:rPr>
          <w:rFonts w:ascii="Times New Roman" w:eastAsia="Calibri" w:hAnsi="Times New Roman" w:cs="Times New Roman"/>
          <w:sz w:val="24"/>
          <w:szCs w:val="24"/>
        </w:rPr>
      </w:pPr>
      <w:bookmarkStart w:id="2" w:name="_Hlk29982276"/>
      <w:r w:rsidRPr="006A53C2">
        <w:rPr>
          <w:rFonts w:ascii="Times New Roman" w:eastAsia="Calibri" w:hAnsi="Times New Roman" w:cs="Times New Roman"/>
          <w:sz w:val="24"/>
          <w:szCs w:val="24"/>
        </w:rPr>
        <w:t xml:space="preserve">Порядок и сроки проведения публичных слушаний, порядок, сроки и форма внесения участниками публичных слушаний </w:t>
      </w:r>
      <w:bookmarkEnd w:id="2"/>
      <w:r w:rsidRPr="006A53C2">
        <w:rPr>
          <w:rFonts w:ascii="Times New Roman" w:eastAsia="Calibri" w:hAnsi="Times New Roman" w:cs="Times New Roman"/>
          <w:sz w:val="24"/>
          <w:szCs w:val="24"/>
        </w:rPr>
        <w:t xml:space="preserve">по вопросу предоставления разрешения на отклонение от предельных параметров </w:t>
      </w:r>
      <w:r w:rsidRPr="004C36F8">
        <w:rPr>
          <w:rFonts w:ascii="Times New Roman" w:eastAsia="Calibri" w:hAnsi="Times New Roman" w:cs="Times New Roman"/>
          <w:sz w:val="24"/>
          <w:szCs w:val="24"/>
        </w:rPr>
        <w:t xml:space="preserve">разрешённого </w:t>
      </w:r>
      <w:r w:rsidRPr="006A53C2">
        <w:rPr>
          <w:rFonts w:ascii="Times New Roman" w:eastAsia="Calibri" w:hAnsi="Times New Roman" w:cs="Times New Roman"/>
          <w:sz w:val="24"/>
          <w:szCs w:val="24"/>
        </w:rPr>
        <w:t xml:space="preserve">строительства </w:t>
      </w:r>
      <w:r w:rsidRPr="004826C4">
        <w:rPr>
          <w:rFonts w:ascii="Times New Roman" w:eastAsia="Calibri" w:hAnsi="Times New Roman" w:cs="Times New Roman"/>
          <w:sz w:val="24"/>
          <w:szCs w:val="24"/>
        </w:rPr>
        <w:t xml:space="preserve">МКД со встроенными помещениями по адресу: с. Выльгорт, Школьный переулок </w:t>
      </w:r>
      <w:r w:rsidRPr="006A53C2">
        <w:rPr>
          <w:rFonts w:ascii="Times New Roman" w:eastAsia="Calibri" w:hAnsi="Times New Roman" w:cs="Times New Roman"/>
          <w:bCs/>
          <w:color w:val="000000"/>
          <w:sz w:val="24"/>
          <w:szCs w:val="24"/>
        </w:rPr>
        <w:t xml:space="preserve">(далее </w:t>
      </w:r>
      <w:r>
        <w:rPr>
          <w:rFonts w:ascii="Times New Roman" w:eastAsia="Calibri" w:hAnsi="Times New Roman" w:cs="Times New Roman"/>
          <w:bCs/>
          <w:color w:val="000000"/>
          <w:sz w:val="24"/>
          <w:szCs w:val="24"/>
        </w:rPr>
        <w:t xml:space="preserve">- </w:t>
      </w:r>
      <w:r w:rsidRPr="006A53C2">
        <w:rPr>
          <w:rFonts w:ascii="Times New Roman" w:eastAsia="Calibri" w:hAnsi="Times New Roman" w:cs="Times New Roman"/>
          <w:bCs/>
          <w:color w:val="000000"/>
          <w:sz w:val="24"/>
          <w:szCs w:val="24"/>
        </w:rPr>
        <w:t>Проект)</w:t>
      </w:r>
    </w:p>
    <w:p w14:paraId="2B92CC8A" w14:textId="77777777" w:rsidR="00012650" w:rsidRPr="006A53C2" w:rsidRDefault="00012650" w:rsidP="00012650">
      <w:pPr>
        <w:spacing w:after="0" w:line="240" w:lineRule="auto"/>
        <w:jc w:val="center"/>
        <w:rPr>
          <w:rFonts w:ascii="Times New Roman" w:eastAsia="Calibri" w:hAnsi="Times New Roman" w:cs="Times New Roman"/>
          <w:sz w:val="24"/>
          <w:szCs w:val="24"/>
        </w:rPr>
      </w:pPr>
    </w:p>
    <w:p w14:paraId="39BD8E51" w14:textId="77777777" w:rsidR="00012650" w:rsidRPr="006A53C2" w:rsidRDefault="00012650" w:rsidP="00012650">
      <w:pPr>
        <w:numPr>
          <w:ilvl w:val="0"/>
          <w:numId w:val="2"/>
        </w:numPr>
        <w:spacing w:line="240" w:lineRule="auto"/>
        <w:ind w:left="0" w:firstLine="993"/>
        <w:contextualSpacing/>
        <w:jc w:val="both"/>
        <w:rPr>
          <w:rFonts w:ascii="Calibri" w:eastAsia="Calibri" w:hAnsi="Calibri" w:cs="Calibri"/>
          <w:sz w:val="24"/>
          <w:szCs w:val="24"/>
        </w:rPr>
      </w:pPr>
      <w:r w:rsidRPr="006A53C2">
        <w:rPr>
          <w:rFonts w:ascii="Times New Roman" w:eastAsia="Calibri" w:hAnsi="Times New Roman" w:cs="Times New Roman"/>
          <w:sz w:val="24"/>
          <w:szCs w:val="24"/>
        </w:rPr>
        <w:t xml:space="preserve">Оповещение о начале публичных слушаний публикуется на официальном сайте администрации муниципального района </w:t>
      </w:r>
      <w:hyperlink r:id="rId9">
        <w:r w:rsidRPr="006A53C2">
          <w:rPr>
            <w:rFonts w:ascii="Times New Roman" w:eastAsia="Calibri" w:hAnsi="Times New Roman" w:cs="Times New Roman"/>
            <w:sz w:val="24"/>
            <w:szCs w:val="24"/>
          </w:rPr>
          <w:t>http://www.syktyvdin.ru/</w:t>
        </w:r>
      </w:hyperlink>
      <w:r w:rsidRPr="006A53C2">
        <w:rPr>
          <w:rFonts w:ascii="Times New Roman" w:eastAsia="Calibri" w:hAnsi="Times New Roman" w:cs="Times New Roman"/>
          <w:sz w:val="24"/>
          <w:szCs w:val="24"/>
        </w:rPr>
        <w:t xml:space="preserve">, путем размещения </w:t>
      </w:r>
      <w:r w:rsidRPr="004826C4">
        <w:rPr>
          <w:rFonts w:ascii="Times New Roman" w:eastAsia="Calibri" w:hAnsi="Times New Roman" w:cs="Times New Roman"/>
          <w:sz w:val="24"/>
          <w:szCs w:val="24"/>
        </w:rPr>
        <w:t>постановления Главы муниципального района «Сыктывдинский» Республики Коми - руководителя администрации муниципального района «Сыктывдинский» Республики Коми</w:t>
      </w:r>
      <w:r w:rsidRPr="006A53C2">
        <w:rPr>
          <w:rFonts w:ascii="Times New Roman" w:eastAsia="Calibri" w:hAnsi="Times New Roman" w:cs="Times New Roman"/>
          <w:sz w:val="24"/>
          <w:szCs w:val="24"/>
        </w:rPr>
        <w:t xml:space="preserve"> «</w:t>
      </w:r>
      <w:r w:rsidRPr="004826C4">
        <w:rPr>
          <w:rFonts w:ascii="Times New Roman" w:eastAsia="Calibri" w:hAnsi="Times New Roman" w:cs="Times New Roman"/>
          <w:sz w:val="24"/>
          <w:szCs w:val="24"/>
        </w:rPr>
        <w:t xml:space="preserve">О назначении проведения публичных слушаний по вопросу предоставления разрешения на отклонение от предельных параметров </w:t>
      </w:r>
      <w:r w:rsidRPr="004C36F8">
        <w:rPr>
          <w:rFonts w:ascii="Times New Roman" w:eastAsia="Calibri" w:hAnsi="Times New Roman" w:cs="Times New Roman"/>
          <w:sz w:val="24"/>
          <w:szCs w:val="24"/>
        </w:rPr>
        <w:t xml:space="preserve">разрешённого </w:t>
      </w:r>
      <w:r w:rsidRPr="004826C4">
        <w:rPr>
          <w:rFonts w:ascii="Times New Roman" w:eastAsia="Calibri" w:hAnsi="Times New Roman" w:cs="Times New Roman"/>
          <w:sz w:val="24"/>
          <w:szCs w:val="24"/>
        </w:rPr>
        <w:t>строительства МКД со встроенными помещениями по адресу: с. Выльгорт, Школьный переулок</w:t>
      </w:r>
      <w:r w:rsidRPr="006A53C2">
        <w:rPr>
          <w:rFonts w:ascii="Times New Roman" w:eastAsia="Calibri" w:hAnsi="Times New Roman" w:cs="Times New Roman"/>
          <w:sz w:val="24"/>
          <w:szCs w:val="24"/>
        </w:rPr>
        <w:t xml:space="preserve">» (далее </w:t>
      </w:r>
      <w:r>
        <w:rPr>
          <w:rFonts w:ascii="Times New Roman" w:eastAsia="Calibri" w:hAnsi="Times New Roman" w:cs="Times New Roman"/>
          <w:sz w:val="24"/>
          <w:szCs w:val="24"/>
        </w:rPr>
        <w:t>- постановление</w:t>
      </w:r>
      <w:r w:rsidRPr="006A53C2">
        <w:rPr>
          <w:rFonts w:ascii="Times New Roman" w:eastAsia="Calibri" w:hAnsi="Times New Roman" w:cs="Times New Roman"/>
          <w:sz w:val="24"/>
          <w:szCs w:val="24"/>
        </w:rPr>
        <w:t xml:space="preserve">) и не позднее, чем за 7 дней до дня размещения на официальном сайте администрации муниципального района «Сыктывдинский», в газете «Наша жизнь». </w:t>
      </w:r>
    </w:p>
    <w:p w14:paraId="38099E81" w14:textId="77777777" w:rsidR="00012650" w:rsidRPr="006A53C2" w:rsidRDefault="00012650" w:rsidP="00012650">
      <w:pPr>
        <w:numPr>
          <w:ilvl w:val="0"/>
          <w:numId w:val="2"/>
        </w:numPr>
        <w:spacing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 xml:space="preserve">Проект и информационный материал к Проекту размещается на официальном сайте администрации муниципального района </w:t>
      </w:r>
      <w:hyperlink r:id="rId10">
        <w:r w:rsidRPr="006A53C2">
          <w:rPr>
            <w:rFonts w:ascii="Times New Roman" w:eastAsia="Calibri" w:hAnsi="Times New Roman" w:cs="Times New Roman"/>
            <w:sz w:val="24"/>
            <w:szCs w:val="24"/>
          </w:rPr>
          <w:t>http://www.syktyvdin.ru/</w:t>
        </w:r>
      </w:hyperlink>
      <w:r w:rsidRPr="006A53C2">
        <w:rPr>
          <w:rFonts w:ascii="Times New Roman" w:eastAsia="Calibri" w:hAnsi="Times New Roman" w:cs="Times New Roman"/>
          <w:sz w:val="24"/>
          <w:szCs w:val="24"/>
        </w:rPr>
        <w:t>, а также доступен по вкладкам: «Градостроительство» → «Градостроительное зонирование».</w:t>
      </w:r>
    </w:p>
    <w:p w14:paraId="641295F9" w14:textId="77777777" w:rsidR="00012650" w:rsidRPr="006A53C2" w:rsidRDefault="00012650" w:rsidP="00012650">
      <w:pPr>
        <w:numPr>
          <w:ilvl w:val="0"/>
          <w:numId w:val="2"/>
        </w:numPr>
        <w:spacing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 xml:space="preserve">Заинтересованные граждане имеют право с момента опубликования </w:t>
      </w:r>
      <w:r>
        <w:rPr>
          <w:rFonts w:ascii="Times New Roman" w:eastAsia="Calibri" w:hAnsi="Times New Roman" w:cs="Times New Roman"/>
          <w:sz w:val="24"/>
          <w:szCs w:val="24"/>
        </w:rPr>
        <w:t>постановления</w:t>
      </w:r>
      <w:r w:rsidRPr="006A53C2">
        <w:rPr>
          <w:rFonts w:ascii="Times New Roman" w:eastAsia="Calibri" w:hAnsi="Times New Roman" w:cs="Times New Roman"/>
          <w:sz w:val="24"/>
          <w:szCs w:val="24"/>
        </w:rPr>
        <w:t xml:space="preserve"> и до </w:t>
      </w:r>
      <w:r>
        <w:rPr>
          <w:rFonts w:ascii="Times New Roman" w:eastAsia="Calibri" w:hAnsi="Times New Roman" w:cs="Times New Roman"/>
          <w:sz w:val="24"/>
          <w:szCs w:val="24"/>
        </w:rPr>
        <w:t>31 января</w:t>
      </w:r>
      <w:r w:rsidRPr="006A53C2">
        <w:rPr>
          <w:rFonts w:ascii="Times New Roman" w:eastAsia="Calibri" w:hAnsi="Times New Roman" w:cs="Times New Roman"/>
          <w:sz w:val="24"/>
          <w:szCs w:val="24"/>
        </w:rPr>
        <w:t xml:space="preserve"> 2022 года в произвольной письменной форме, путем обращения граждан, в том числе посредством почтовой связи вносить в </w:t>
      </w:r>
      <w:r>
        <w:rPr>
          <w:rFonts w:ascii="Times New Roman" w:eastAsia="Calibri" w:hAnsi="Times New Roman" w:cs="Times New Roman"/>
          <w:sz w:val="24"/>
          <w:szCs w:val="24"/>
        </w:rPr>
        <w:t>администрацию</w:t>
      </w:r>
      <w:r w:rsidRPr="006A53C2">
        <w:rPr>
          <w:rFonts w:ascii="Times New Roman" w:eastAsia="Calibri" w:hAnsi="Times New Roman" w:cs="Times New Roman"/>
          <w:sz w:val="24"/>
          <w:szCs w:val="24"/>
        </w:rPr>
        <w:t xml:space="preserve"> муниципального района «Сыктывдинский» по адресу: с. Выльгорт, ул. Д. Каликовой, 62, кабинет № </w:t>
      </w:r>
      <w:r>
        <w:rPr>
          <w:rFonts w:ascii="Times New Roman" w:eastAsia="Calibri" w:hAnsi="Times New Roman" w:cs="Times New Roman"/>
          <w:sz w:val="24"/>
          <w:szCs w:val="24"/>
        </w:rPr>
        <w:t>5</w:t>
      </w:r>
      <w:r w:rsidRPr="006A53C2">
        <w:rPr>
          <w:rFonts w:ascii="Times New Roman" w:eastAsia="Calibri" w:hAnsi="Times New Roman" w:cs="Times New Roman"/>
          <w:sz w:val="24"/>
          <w:szCs w:val="24"/>
        </w:rPr>
        <w:t>, или в электронной форме по адресу: http://www.syktyvdin.ru/ через «Интернет – приемную» свои предложения и(или) замечания в отношении публичных слушаний по Проекту.</w:t>
      </w:r>
    </w:p>
    <w:p w14:paraId="38106CDD" w14:textId="77777777" w:rsidR="00012650" w:rsidRPr="006A53C2" w:rsidRDefault="00012650" w:rsidP="00012650">
      <w:pPr>
        <w:numPr>
          <w:ilvl w:val="0"/>
          <w:numId w:val="2"/>
        </w:numPr>
        <w:spacing w:line="240" w:lineRule="auto"/>
        <w:ind w:left="0" w:firstLine="851"/>
        <w:contextualSpacing/>
        <w:jc w:val="both"/>
        <w:rPr>
          <w:rFonts w:ascii="Times New Roman" w:eastAsia="Calibri" w:hAnsi="Times New Roman" w:cs="Times New Roman"/>
          <w:color w:val="000000"/>
          <w:sz w:val="24"/>
          <w:szCs w:val="24"/>
        </w:rPr>
      </w:pPr>
      <w:r w:rsidRPr="006A53C2">
        <w:rPr>
          <w:rFonts w:ascii="Times New Roman" w:eastAsia="Calibri" w:hAnsi="Times New Roman" w:cs="Times New Roman"/>
          <w:color w:val="000000"/>
          <w:sz w:val="24"/>
          <w:szCs w:val="24"/>
        </w:rPr>
        <w:t xml:space="preserve">Заинтересованные граждане имеют право в устной или письменной форме в ходе проведения публичных слушаний </w:t>
      </w:r>
      <w:r w:rsidRPr="004826C4">
        <w:rPr>
          <w:rFonts w:ascii="Times New Roman" w:eastAsia="Calibri" w:hAnsi="Times New Roman" w:cs="Times New Roman"/>
          <w:color w:val="000000"/>
          <w:sz w:val="24"/>
          <w:szCs w:val="24"/>
        </w:rPr>
        <w:t xml:space="preserve">31 января </w:t>
      </w:r>
      <w:r w:rsidRPr="006A53C2">
        <w:rPr>
          <w:rFonts w:ascii="Times New Roman" w:eastAsia="Calibri" w:hAnsi="Times New Roman" w:cs="Times New Roman"/>
          <w:color w:val="000000"/>
          <w:sz w:val="24"/>
          <w:szCs w:val="24"/>
        </w:rPr>
        <w:t xml:space="preserve">2022 года вносить предложения и замечания, касающиеся Проекта. </w:t>
      </w:r>
    </w:p>
    <w:p w14:paraId="692D3A57" w14:textId="77777777" w:rsidR="00012650" w:rsidRPr="006A53C2" w:rsidRDefault="00012650" w:rsidP="00012650">
      <w:pPr>
        <w:numPr>
          <w:ilvl w:val="0"/>
          <w:numId w:val="2"/>
        </w:numPr>
        <w:spacing w:line="240" w:lineRule="auto"/>
        <w:ind w:left="0" w:firstLine="851"/>
        <w:contextualSpacing/>
        <w:jc w:val="both"/>
        <w:rPr>
          <w:rFonts w:ascii="Times New Roman" w:eastAsia="Calibri" w:hAnsi="Times New Roman" w:cs="Times New Roman"/>
          <w:color w:val="000000"/>
          <w:sz w:val="24"/>
          <w:szCs w:val="24"/>
        </w:rPr>
      </w:pPr>
      <w:r w:rsidRPr="006A53C2">
        <w:rPr>
          <w:rFonts w:ascii="Times New Roman" w:eastAsia="Calibri" w:hAnsi="Times New Roman" w:cs="Times New Roman"/>
          <w:color w:val="000000"/>
          <w:sz w:val="24"/>
          <w:szCs w:val="24"/>
        </w:rPr>
        <w:t xml:space="preserve">С </w:t>
      </w:r>
      <w:r>
        <w:rPr>
          <w:rFonts w:ascii="Times New Roman" w:eastAsia="Calibri" w:hAnsi="Times New Roman" w:cs="Times New Roman"/>
          <w:color w:val="000000"/>
          <w:sz w:val="24"/>
          <w:szCs w:val="24"/>
        </w:rPr>
        <w:t>31</w:t>
      </w:r>
      <w:r w:rsidRPr="006A53C2">
        <w:rPr>
          <w:rFonts w:ascii="Times New Roman" w:eastAsia="Calibri" w:hAnsi="Times New Roman" w:cs="Times New Roman"/>
          <w:color w:val="000000"/>
          <w:sz w:val="24"/>
          <w:szCs w:val="24"/>
        </w:rPr>
        <w:t xml:space="preserve"> января по 4 февраля 2022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w:t>
      </w:r>
      <w:r>
        <w:rPr>
          <w:rFonts w:ascii="Times New Roman" w:eastAsia="Calibri" w:hAnsi="Times New Roman" w:cs="Times New Roman"/>
          <w:color w:val="000000"/>
          <w:sz w:val="24"/>
          <w:szCs w:val="24"/>
        </w:rPr>
        <w:t>администрацию</w:t>
      </w:r>
      <w:r w:rsidRPr="006A53C2">
        <w:rPr>
          <w:rFonts w:ascii="Times New Roman" w:eastAsia="Calibri" w:hAnsi="Times New Roman" w:cs="Times New Roman"/>
          <w:color w:val="000000"/>
          <w:sz w:val="24"/>
          <w:szCs w:val="24"/>
        </w:rPr>
        <w:t xml:space="preserve"> муниципального района «Сыктывдинский» по адресу: с. Выльгорт, ул. Д. Каликовой, 62, кабинет № </w:t>
      </w:r>
      <w:r>
        <w:rPr>
          <w:rFonts w:ascii="Times New Roman" w:eastAsia="Calibri" w:hAnsi="Times New Roman" w:cs="Times New Roman"/>
          <w:color w:val="000000"/>
          <w:sz w:val="24"/>
          <w:szCs w:val="24"/>
        </w:rPr>
        <w:t>5</w:t>
      </w:r>
      <w:r w:rsidRPr="006A53C2">
        <w:rPr>
          <w:rFonts w:ascii="Times New Roman" w:eastAsia="Calibri" w:hAnsi="Times New Roman" w:cs="Times New Roman"/>
          <w:color w:val="000000"/>
          <w:sz w:val="24"/>
          <w:szCs w:val="24"/>
        </w:rPr>
        <w:t xml:space="preserve">, или в электронной форме по адресу: </w:t>
      </w:r>
      <w:hyperlink r:id="rId11">
        <w:r w:rsidRPr="006A53C2">
          <w:rPr>
            <w:rFonts w:ascii="Times New Roman" w:eastAsia="Calibri" w:hAnsi="Times New Roman" w:cs="Times New Roman"/>
            <w:sz w:val="24"/>
            <w:szCs w:val="24"/>
          </w:rPr>
          <w:t>http://www.syktyvdin.ru/</w:t>
        </w:r>
      </w:hyperlink>
      <w:r w:rsidRPr="006A53C2">
        <w:rPr>
          <w:rFonts w:ascii="Times New Roman" w:eastAsia="Calibri" w:hAnsi="Times New Roman" w:cs="Times New Roman"/>
          <w:color w:val="000000"/>
          <w:sz w:val="24"/>
          <w:szCs w:val="24"/>
        </w:rPr>
        <w:t xml:space="preserve"> через «интернет-приемную».</w:t>
      </w:r>
    </w:p>
    <w:p w14:paraId="07241691" w14:textId="77777777" w:rsidR="00012650" w:rsidRPr="006A53C2" w:rsidRDefault="00012650" w:rsidP="00012650">
      <w:pPr>
        <w:numPr>
          <w:ilvl w:val="0"/>
          <w:numId w:val="2"/>
        </w:numPr>
        <w:spacing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 xml:space="preserve">Заинтересованные граждане, участники публичных слушаний по Проекту имеют право с момента опубликования Решения и до 4 </w:t>
      </w:r>
      <w:r w:rsidRPr="006A53C2">
        <w:rPr>
          <w:rFonts w:ascii="Times New Roman" w:eastAsia="Calibri" w:hAnsi="Times New Roman" w:cs="Times New Roman"/>
          <w:color w:val="000000"/>
          <w:sz w:val="24"/>
          <w:szCs w:val="24"/>
        </w:rPr>
        <w:t>февраля</w:t>
      </w:r>
      <w:r w:rsidRPr="006A53C2">
        <w:rPr>
          <w:rFonts w:ascii="Times New Roman" w:eastAsia="Calibri" w:hAnsi="Times New Roman" w:cs="Times New Roman"/>
          <w:sz w:val="24"/>
          <w:szCs w:val="24"/>
        </w:rPr>
        <w:t xml:space="preserve"> 202</w:t>
      </w:r>
      <w:r w:rsidRPr="006A53C2">
        <w:rPr>
          <w:rFonts w:ascii="Times New Roman" w:eastAsia="Calibri" w:hAnsi="Times New Roman" w:cs="Times New Roman"/>
          <w:color w:val="000000"/>
          <w:sz w:val="24"/>
          <w:szCs w:val="24"/>
        </w:rPr>
        <w:t>2</w:t>
      </w:r>
      <w:r w:rsidRPr="006A53C2">
        <w:rPr>
          <w:rFonts w:ascii="Times New Roman" w:eastAsia="Calibri" w:hAnsi="Times New Roman" w:cs="Times New Roman"/>
          <w:bCs/>
          <w:sz w:val="24"/>
          <w:szCs w:val="24"/>
        </w:rPr>
        <w:t xml:space="preserve"> </w:t>
      </w:r>
      <w:r w:rsidRPr="006A53C2">
        <w:rPr>
          <w:rFonts w:ascii="Times New Roman" w:eastAsia="Calibri" w:hAnsi="Times New Roman" w:cs="Times New Roman"/>
          <w:sz w:val="24"/>
          <w:szCs w:val="24"/>
        </w:rPr>
        <w:t xml:space="preserve">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w:t>
      </w:r>
      <w:r w:rsidRPr="006A53C2">
        <w:rPr>
          <w:rFonts w:ascii="Times New Roman" w:eastAsia="Calibri" w:hAnsi="Times New Roman" w:cs="Times New Roman"/>
          <w:sz w:val="24"/>
          <w:szCs w:val="24"/>
        </w:rPr>
        <w:lastRenderedPageBreak/>
        <w:t xml:space="preserve">должен быть прошит и пронумерован и находится в здании администрации муниципального района Сыктывдинский (по адресу: с. Выльгорт, ул. Домны Каликовой, д. 62), в </w:t>
      </w:r>
      <w:r>
        <w:rPr>
          <w:rFonts w:ascii="Times New Roman" w:eastAsia="Calibri" w:hAnsi="Times New Roman" w:cs="Times New Roman"/>
          <w:sz w:val="24"/>
          <w:szCs w:val="24"/>
        </w:rPr>
        <w:t>5</w:t>
      </w:r>
      <w:r w:rsidRPr="006A53C2">
        <w:rPr>
          <w:rFonts w:ascii="Times New Roman" w:eastAsia="Calibri" w:hAnsi="Times New Roman" w:cs="Times New Roman"/>
          <w:sz w:val="24"/>
          <w:szCs w:val="24"/>
        </w:rPr>
        <w:t xml:space="preserve"> кабинете, в течение рабочего времени (понедельник – четверг с 8:45 до 17:15, пятница с 8:45 до 15:45, перерыв на обед с 13:00 – 14:00 часов).</w:t>
      </w:r>
    </w:p>
    <w:p w14:paraId="0E826EED" w14:textId="77777777" w:rsidR="00012650" w:rsidRPr="006A53C2" w:rsidRDefault="00012650" w:rsidP="00012650">
      <w:pPr>
        <w:numPr>
          <w:ilvl w:val="0"/>
          <w:numId w:val="2"/>
        </w:numPr>
        <w:spacing w:after="0"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3CE6410E" w14:textId="77777777" w:rsidR="00012650" w:rsidRPr="006A53C2" w:rsidRDefault="00012650" w:rsidP="00012650">
      <w:pPr>
        <w:numPr>
          <w:ilvl w:val="0"/>
          <w:numId w:val="2"/>
        </w:numPr>
        <w:spacing w:after="0"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 xml:space="preserve">С экспозицией Проекта можно ознакомиться со дня опубликования </w:t>
      </w:r>
      <w:r>
        <w:rPr>
          <w:rFonts w:ascii="Times New Roman" w:eastAsia="Calibri" w:hAnsi="Times New Roman" w:cs="Times New Roman"/>
          <w:sz w:val="24"/>
          <w:szCs w:val="24"/>
        </w:rPr>
        <w:t>Постановления</w:t>
      </w:r>
      <w:r w:rsidRPr="006A53C2">
        <w:rPr>
          <w:rFonts w:ascii="Times New Roman" w:eastAsia="Calibri" w:hAnsi="Times New Roman" w:cs="Times New Roman"/>
          <w:sz w:val="24"/>
          <w:szCs w:val="24"/>
        </w:rPr>
        <w:t xml:space="preserve"> и до </w:t>
      </w:r>
      <w:r w:rsidRPr="004826C4">
        <w:rPr>
          <w:rFonts w:ascii="Times New Roman" w:eastAsia="Calibri" w:hAnsi="Times New Roman" w:cs="Times New Roman"/>
          <w:sz w:val="24"/>
          <w:szCs w:val="24"/>
        </w:rPr>
        <w:t xml:space="preserve">31 января </w:t>
      </w:r>
      <w:r w:rsidRPr="006A53C2">
        <w:rPr>
          <w:rFonts w:ascii="Times New Roman" w:eastAsia="Calibri" w:hAnsi="Times New Roman" w:cs="Times New Roman"/>
          <w:sz w:val="24"/>
          <w:szCs w:val="24"/>
        </w:rPr>
        <w:t>202</w:t>
      </w:r>
      <w:r w:rsidRPr="006A53C2">
        <w:rPr>
          <w:rFonts w:ascii="Times New Roman" w:eastAsia="Calibri" w:hAnsi="Times New Roman" w:cs="Times New Roman"/>
          <w:color w:val="000000"/>
          <w:sz w:val="24"/>
          <w:szCs w:val="24"/>
        </w:rPr>
        <w:t>2</w:t>
      </w:r>
      <w:r w:rsidRPr="006A53C2">
        <w:rPr>
          <w:rFonts w:ascii="Times New Roman" w:eastAsia="Calibri" w:hAnsi="Times New Roman" w:cs="Times New Roman"/>
          <w:sz w:val="24"/>
          <w:szCs w:val="24"/>
        </w:rPr>
        <w:t xml:space="preserve"> года в здании администрации муниципального района Сыктывдинский (по адресу: с. Выльгорт, ул. Домны Каликовой, д. 62) в </w:t>
      </w:r>
      <w:r>
        <w:rPr>
          <w:rFonts w:ascii="Times New Roman" w:eastAsia="Calibri" w:hAnsi="Times New Roman" w:cs="Times New Roman"/>
          <w:sz w:val="24"/>
          <w:szCs w:val="24"/>
        </w:rPr>
        <w:t>5</w:t>
      </w:r>
      <w:r w:rsidRPr="006A53C2">
        <w:rPr>
          <w:rFonts w:ascii="Times New Roman" w:eastAsia="Calibri" w:hAnsi="Times New Roman" w:cs="Times New Roman"/>
          <w:sz w:val="24"/>
          <w:szCs w:val="24"/>
        </w:rPr>
        <w:t xml:space="preserve"> кабинете, в течение рабочего времени (понедельник – четверг с 8:45 до 17:15, пятница с 8:45 до 15:45, перерыв на обед с 13:00 – 14:00 часов).</w:t>
      </w:r>
    </w:p>
    <w:p w14:paraId="685A9073" w14:textId="77777777" w:rsidR="00012650" w:rsidRPr="006A53C2" w:rsidRDefault="00012650" w:rsidP="00012650">
      <w:pPr>
        <w:numPr>
          <w:ilvl w:val="0"/>
          <w:numId w:val="2"/>
        </w:numPr>
        <w:spacing w:after="0"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В ходе работы экспозиции проекта, подлежащего рассмотрению на публичных слушаниях, Организатором проводятся консультирование посетителей экспозиции, распространение информационных материалов, демонстрация информационных материалов о Проекте.</w:t>
      </w:r>
    </w:p>
    <w:p w14:paraId="756467DC" w14:textId="77777777" w:rsidR="00012650" w:rsidRPr="006A53C2" w:rsidRDefault="00012650" w:rsidP="00012650">
      <w:pPr>
        <w:numPr>
          <w:ilvl w:val="0"/>
          <w:numId w:val="2"/>
        </w:numPr>
        <w:spacing w:after="0"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 xml:space="preserve">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w:t>
      </w:r>
      <w:r>
        <w:rPr>
          <w:rFonts w:ascii="Times New Roman" w:eastAsia="Calibri" w:hAnsi="Times New Roman" w:cs="Times New Roman"/>
          <w:sz w:val="24"/>
          <w:szCs w:val="24"/>
        </w:rPr>
        <w:t>5</w:t>
      </w:r>
      <w:r w:rsidRPr="006A53C2">
        <w:rPr>
          <w:rFonts w:ascii="Times New Roman" w:eastAsia="Calibri" w:hAnsi="Times New Roman" w:cs="Times New Roman"/>
          <w:sz w:val="24"/>
          <w:szCs w:val="24"/>
        </w:rPr>
        <w:t xml:space="preserve">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14:paraId="27F16C31" w14:textId="77777777" w:rsidR="00012650" w:rsidRPr="006A53C2" w:rsidRDefault="00012650" w:rsidP="00012650">
      <w:pPr>
        <w:numPr>
          <w:ilvl w:val="0"/>
          <w:numId w:val="2"/>
        </w:numPr>
        <w:spacing w:after="0"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Протокол</w:t>
      </w:r>
      <w:bookmarkStart w:id="3" w:name="_Hlk29982657"/>
      <w:r w:rsidRPr="006A53C2">
        <w:rPr>
          <w:rFonts w:ascii="Times New Roman" w:eastAsia="Calibri" w:hAnsi="Times New Roman" w:cs="Times New Roman"/>
          <w:sz w:val="24"/>
          <w:szCs w:val="24"/>
        </w:rPr>
        <w:t xml:space="preserve"> публичных слушаний оформляется по форме, согласно приложению 1 к настоящему Порядку</w:t>
      </w:r>
      <w:bookmarkEnd w:id="3"/>
      <w:r w:rsidRPr="006A53C2">
        <w:rPr>
          <w:rFonts w:ascii="Times New Roman" w:eastAsia="Calibri" w:hAnsi="Times New Roman" w:cs="Times New Roman"/>
          <w:sz w:val="24"/>
          <w:szCs w:val="24"/>
        </w:rPr>
        <w:t>.</w:t>
      </w:r>
    </w:p>
    <w:p w14:paraId="73D064A5" w14:textId="77777777" w:rsidR="00012650" w:rsidRPr="006A53C2" w:rsidRDefault="00012650" w:rsidP="00012650">
      <w:pPr>
        <w:numPr>
          <w:ilvl w:val="0"/>
          <w:numId w:val="2"/>
        </w:numPr>
        <w:spacing w:after="0"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1CB20DC6" w14:textId="77777777" w:rsidR="00012650" w:rsidRPr="006A53C2" w:rsidRDefault="00012650" w:rsidP="00012650">
      <w:pPr>
        <w:numPr>
          <w:ilvl w:val="0"/>
          <w:numId w:val="2"/>
        </w:numPr>
        <w:spacing w:after="0" w:line="240" w:lineRule="auto"/>
        <w:ind w:left="0" w:firstLine="851"/>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bookmarkStart w:id="4" w:name="_Hlk30156956"/>
      <w:bookmarkEnd w:id="4"/>
    </w:p>
    <w:p w14:paraId="75C713E8" w14:textId="77777777" w:rsidR="00012650" w:rsidRPr="006A53C2" w:rsidRDefault="00012650" w:rsidP="00012650">
      <w:pPr>
        <w:spacing w:after="0" w:line="240" w:lineRule="auto"/>
        <w:ind w:left="4536"/>
        <w:rPr>
          <w:rFonts w:ascii="Times New Roman" w:eastAsia="Calibri" w:hAnsi="Times New Roman" w:cs="Times New Roman"/>
          <w:bCs/>
          <w:sz w:val="24"/>
          <w:szCs w:val="24"/>
        </w:rPr>
      </w:pPr>
    </w:p>
    <w:p w14:paraId="7153A736" w14:textId="77777777" w:rsidR="00012650" w:rsidRPr="006A53C2" w:rsidRDefault="00012650" w:rsidP="00012650">
      <w:pPr>
        <w:spacing w:after="0" w:line="240" w:lineRule="auto"/>
        <w:ind w:left="4536"/>
        <w:rPr>
          <w:rFonts w:ascii="Times New Roman" w:eastAsia="Calibri" w:hAnsi="Times New Roman" w:cs="Times New Roman"/>
          <w:bCs/>
          <w:sz w:val="24"/>
          <w:szCs w:val="24"/>
        </w:rPr>
      </w:pPr>
    </w:p>
    <w:p w14:paraId="3142AD3E" w14:textId="77777777" w:rsidR="00012650" w:rsidRPr="006A53C2" w:rsidRDefault="00012650" w:rsidP="00012650">
      <w:pPr>
        <w:spacing w:after="0" w:line="240" w:lineRule="auto"/>
        <w:ind w:left="4536"/>
        <w:rPr>
          <w:rFonts w:ascii="Times New Roman" w:eastAsia="Calibri" w:hAnsi="Times New Roman" w:cs="Times New Roman"/>
          <w:bCs/>
          <w:sz w:val="24"/>
          <w:szCs w:val="24"/>
        </w:rPr>
      </w:pPr>
    </w:p>
    <w:p w14:paraId="65FCE948" w14:textId="77777777" w:rsidR="00012650" w:rsidRPr="006A53C2" w:rsidRDefault="00012650" w:rsidP="00012650">
      <w:pPr>
        <w:spacing w:after="0" w:line="240" w:lineRule="auto"/>
        <w:ind w:left="4536"/>
        <w:rPr>
          <w:rFonts w:ascii="Times New Roman" w:eastAsia="Calibri" w:hAnsi="Times New Roman" w:cs="Times New Roman"/>
          <w:bCs/>
          <w:sz w:val="24"/>
          <w:szCs w:val="24"/>
        </w:rPr>
      </w:pPr>
    </w:p>
    <w:p w14:paraId="328E4D1E" w14:textId="77777777" w:rsidR="00012650" w:rsidRPr="006A53C2" w:rsidRDefault="00012650" w:rsidP="00012650">
      <w:pPr>
        <w:spacing w:after="0" w:line="240" w:lineRule="auto"/>
        <w:ind w:left="4536"/>
        <w:rPr>
          <w:rFonts w:ascii="Times New Roman" w:eastAsia="Calibri" w:hAnsi="Times New Roman" w:cs="Times New Roman"/>
          <w:bCs/>
          <w:sz w:val="24"/>
          <w:szCs w:val="24"/>
        </w:rPr>
      </w:pPr>
    </w:p>
    <w:p w14:paraId="18314933" w14:textId="77777777" w:rsidR="00012650" w:rsidRPr="006A53C2" w:rsidRDefault="00012650" w:rsidP="00012650">
      <w:pPr>
        <w:spacing w:after="0" w:line="240" w:lineRule="auto"/>
        <w:ind w:left="4536"/>
        <w:rPr>
          <w:rFonts w:ascii="Times New Roman" w:eastAsia="Calibri" w:hAnsi="Times New Roman" w:cs="Times New Roman"/>
          <w:bCs/>
          <w:sz w:val="24"/>
          <w:szCs w:val="24"/>
        </w:rPr>
      </w:pPr>
    </w:p>
    <w:p w14:paraId="35D1E013" w14:textId="77777777" w:rsidR="00012650" w:rsidRPr="006A53C2" w:rsidRDefault="00012650" w:rsidP="00012650">
      <w:pPr>
        <w:spacing w:after="0" w:line="240" w:lineRule="auto"/>
        <w:ind w:left="4536"/>
        <w:rPr>
          <w:rFonts w:ascii="Times New Roman" w:eastAsia="Calibri" w:hAnsi="Times New Roman" w:cs="Times New Roman"/>
          <w:bCs/>
          <w:sz w:val="24"/>
          <w:szCs w:val="24"/>
        </w:rPr>
      </w:pPr>
    </w:p>
    <w:p w14:paraId="4F8E1BBB"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19CAC52E"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12FB2CF0"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48F7A1A5"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5F010218"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44BA33AD"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365D4F56"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34B967C4"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47CE95A8"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5B50247F"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2C950D81" w14:textId="77777777" w:rsidR="00012650" w:rsidRPr="006A53C2" w:rsidRDefault="00012650" w:rsidP="00012650">
      <w:pPr>
        <w:spacing w:after="0" w:line="240" w:lineRule="auto"/>
        <w:ind w:left="4536"/>
        <w:jc w:val="both"/>
        <w:rPr>
          <w:rFonts w:ascii="Times New Roman" w:eastAsia="Calibri" w:hAnsi="Times New Roman" w:cs="Times New Roman"/>
          <w:bCs/>
          <w:sz w:val="24"/>
          <w:szCs w:val="24"/>
        </w:rPr>
      </w:pPr>
    </w:p>
    <w:p w14:paraId="6D8A9FD5" w14:textId="27B027B3" w:rsidR="00012650" w:rsidRDefault="00012650" w:rsidP="00012650">
      <w:pPr>
        <w:spacing w:after="0" w:line="240" w:lineRule="auto"/>
        <w:ind w:left="4536"/>
        <w:jc w:val="both"/>
        <w:rPr>
          <w:rFonts w:ascii="Times New Roman" w:eastAsia="Calibri" w:hAnsi="Times New Roman" w:cs="Times New Roman"/>
          <w:bCs/>
          <w:sz w:val="24"/>
          <w:szCs w:val="24"/>
        </w:rPr>
      </w:pPr>
      <w:r w:rsidRPr="006A53C2">
        <w:rPr>
          <w:rFonts w:ascii="Times New Roman" w:eastAsia="Calibri" w:hAnsi="Times New Roman" w:cs="Times New Roman"/>
          <w:bCs/>
          <w:sz w:val="24"/>
          <w:szCs w:val="24"/>
        </w:rPr>
        <w:lastRenderedPageBreak/>
        <w:t>Приложение</w:t>
      </w:r>
      <w:r>
        <w:rPr>
          <w:rFonts w:ascii="Times New Roman" w:eastAsia="Calibri" w:hAnsi="Times New Roman" w:cs="Times New Roman"/>
          <w:bCs/>
          <w:sz w:val="24"/>
          <w:szCs w:val="24"/>
        </w:rPr>
        <w:t xml:space="preserve"> 1</w:t>
      </w:r>
      <w:r w:rsidRPr="006A53C2">
        <w:rPr>
          <w:rFonts w:ascii="Times New Roman" w:eastAsia="Calibri" w:hAnsi="Times New Roman" w:cs="Times New Roman"/>
          <w:bCs/>
          <w:sz w:val="24"/>
          <w:szCs w:val="24"/>
        </w:rPr>
        <w:t xml:space="preserve"> к Порядку и срокам проведения публичных слушаний, порядку, срокам и форме внесения участниками публичных слушаний </w:t>
      </w:r>
      <w:bookmarkStart w:id="5" w:name="_Hlk85552030"/>
      <w:bookmarkEnd w:id="5"/>
      <w:r w:rsidRPr="006A53C2">
        <w:rPr>
          <w:rFonts w:ascii="Times New Roman" w:eastAsia="Calibri" w:hAnsi="Times New Roman" w:cs="Times New Roman"/>
          <w:bCs/>
          <w:sz w:val="24"/>
          <w:szCs w:val="24"/>
        </w:rPr>
        <w:t xml:space="preserve">по вопросу предоставления разрешения на отклонение от предельных параметров </w:t>
      </w:r>
      <w:r>
        <w:rPr>
          <w:rFonts w:ascii="Times New Roman" w:eastAsia="Calibri" w:hAnsi="Times New Roman" w:cs="Times New Roman"/>
          <w:bCs/>
          <w:sz w:val="24"/>
          <w:szCs w:val="24"/>
        </w:rPr>
        <w:t xml:space="preserve">разрешенного </w:t>
      </w:r>
      <w:r w:rsidRPr="006A53C2">
        <w:rPr>
          <w:rFonts w:ascii="Times New Roman" w:eastAsia="Calibri" w:hAnsi="Times New Roman" w:cs="Times New Roman"/>
          <w:bCs/>
          <w:sz w:val="24"/>
          <w:szCs w:val="24"/>
        </w:rPr>
        <w:t>строительства МКД со встроенными помещениями по адресу: с. Выльгорт, Школьный переулок</w:t>
      </w:r>
    </w:p>
    <w:p w14:paraId="7A229840" w14:textId="77777777" w:rsidR="00012650" w:rsidRPr="006A53C2" w:rsidRDefault="00012650" w:rsidP="00012650">
      <w:pPr>
        <w:spacing w:after="0" w:line="240" w:lineRule="auto"/>
        <w:ind w:left="4536"/>
        <w:jc w:val="both"/>
        <w:rPr>
          <w:rFonts w:ascii="Times New Roman" w:eastAsia="Calibri" w:hAnsi="Times New Roman" w:cs="Times New Roman"/>
          <w:b/>
          <w:sz w:val="24"/>
          <w:szCs w:val="24"/>
        </w:rPr>
      </w:pPr>
    </w:p>
    <w:p w14:paraId="1C37C26B" w14:textId="77777777" w:rsidR="00012650" w:rsidRPr="006A53C2" w:rsidRDefault="00012650" w:rsidP="00012650">
      <w:pPr>
        <w:spacing w:line="240" w:lineRule="auto"/>
        <w:jc w:val="center"/>
        <w:rPr>
          <w:rFonts w:ascii="Calibri" w:eastAsia="Calibri" w:hAnsi="Calibri" w:cs="Calibri"/>
          <w:sz w:val="24"/>
          <w:szCs w:val="24"/>
        </w:rPr>
      </w:pPr>
      <w:r w:rsidRPr="006A53C2">
        <w:rPr>
          <w:rFonts w:ascii="Times New Roman" w:eastAsia="Calibri" w:hAnsi="Times New Roman" w:cs="Times New Roman"/>
          <w:b/>
          <w:sz w:val="24"/>
          <w:szCs w:val="24"/>
        </w:rPr>
        <w:t xml:space="preserve">Форма протокола </w:t>
      </w:r>
    </w:p>
    <w:p w14:paraId="222A3D64" w14:textId="77777777" w:rsidR="00012650" w:rsidRPr="006A53C2" w:rsidRDefault="00012650" w:rsidP="00012650">
      <w:pPr>
        <w:spacing w:after="0" w:line="240" w:lineRule="auto"/>
        <w:jc w:val="center"/>
        <w:rPr>
          <w:rFonts w:ascii="Times New Roman" w:eastAsia="Calibri" w:hAnsi="Times New Roman" w:cs="Times New Roman"/>
          <w:b/>
          <w:bCs/>
          <w:sz w:val="24"/>
          <w:szCs w:val="24"/>
        </w:rPr>
      </w:pPr>
      <w:r w:rsidRPr="006A53C2">
        <w:rPr>
          <w:rFonts w:ascii="Times New Roman" w:eastAsia="Calibri" w:hAnsi="Times New Roman" w:cs="Times New Roman"/>
          <w:b/>
          <w:sz w:val="24"/>
          <w:szCs w:val="24"/>
        </w:rPr>
        <w:t xml:space="preserve">публичных слушаний по вопросу предоставления разрешения на отклонение от предельных параметров </w:t>
      </w:r>
      <w:r>
        <w:rPr>
          <w:rFonts w:ascii="Times New Roman" w:eastAsia="Calibri" w:hAnsi="Times New Roman" w:cs="Times New Roman"/>
          <w:b/>
          <w:sz w:val="24"/>
          <w:szCs w:val="24"/>
        </w:rPr>
        <w:t xml:space="preserve">разрешенного </w:t>
      </w:r>
      <w:r w:rsidRPr="006A53C2">
        <w:rPr>
          <w:rFonts w:ascii="Times New Roman" w:eastAsia="Calibri" w:hAnsi="Times New Roman" w:cs="Times New Roman"/>
          <w:b/>
          <w:sz w:val="24"/>
          <w:szCs w:val="24"/>
        </w:rPr>
        <w:t xml:space="preserve">строительства </w:t>
      </w:r>
      <w:r w:rsidRPr="00144027">
        <w:rPr>
          <w:rFonts w:ascii="Times New Roman" w:eastAsia="Calibri" w:hAnsi="Times New Roman" w:cs="Times New Roman"/>
          <w:b/>
          <w:sz w:val="24"/>
          <w:szCs w:val="24"/>
        </w:rPr>
        <w:t>МКД со встроенными помещениями по адресу: с. Выльгорт, Школьный переулок</w:t>
      </w:r>
    </w:p>
    <w:p w14:paraId="4981F9D9" w14:textId="77777777" w:rsidR="00012650" w:rsidRPr="006A53C2" w:rsidRDefault="00012650" w:rsidP="00012650">
      <w:pPr>
        <w:spacing w:after="0" w:line="240" w:lineRule="auto"/>
        <w:jc w:val="center"/>
        <w:rPr>
          <w:rFonts w:ascii="Times New Roman" w:eastAsia="Calibri" w:hAnsi="Times New Roman" w:cs="Times New Roman"/>
          <w:sz w:val="24"/>
          <w:szCs w:val="24"/>
        </w:rPr>
      </w:pPr>
    </w:p>
    <w:p w14:paraId="1A5ACF7A"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color w:val="000000"/>
          <w:sz w:val="24"/>
          <w:szCs w:val="24"/>
        </w:rPr>
        <w:t>с</w:t>
      </w:r>
      <w:r w:rsidRPr="006A53C2">
        <w:rPr>
          <w:rFonts w:ascii="Times New Roman" w:eastAsia="Calibri" w:hAnsi="Times New Roman" w:cs="Times New Roman"/>
          <w:sz w:val="24"/>
          <w:szCs w:val="24"/>
        </w:rPr>
        <w:t xml:space="preserve">. </w:t>
      </w:r>
      <w:r w:rsidRPr="006A53C2">
        <w:rPr>
          <w:rFonts w:ascii="Times New Roman" w:eastAsia="Calibri" w:hAnsi="Times New Roman" w:cs="Times New Roman"/>
          <w:color w:val="000000"/>
          <w:sz w:val="24"/>
          <w:szCs w:val="24"/>
        </w:rPr>
        <w:t>Выльгорт</w:t>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t xml:space="preserve">                          __________</w:t>
      </w:r>
    </w:p>
    <w:p w14:paraId="28D64666"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t xml:space="preserve">                       дата</w:t>
      </w:r>
    </w:p>
    <w:p w14:paraId="3F57910B"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Место:</w:t>
      </w:r>
    </w:p>
    <w:p w14:paraId="1D64329B"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Время:</w:t>
      </w:r>
    </w:p>
    <w:p w14:paraId="27F63575"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 xml:space="preserve">Публичные слушания проводятся на территории </w:t>
      </w:r>
      <w:r w:rsidRPr="006A53C2">
        <w:rPr>
          <w:rFonts w:ascii="Times New Roman" w:eastAsia="Calibri" w:hAnsi="Times New Roman" w:cs="Times New Roman"/>
          <w:color w:val="000000"/>
          <w:sz w:val="24"/>
          <w:szCs w:val="24"/>
        </w:rPr>
        <w:t>с</w:t>
      </w:r>
      <w:r w:rsidRPr="006A53C2">
        <w:rPr>
          <w:rFonts w:ascii="Times New Roman" w:eastAsia="Calibri" w:hAnsi="Times New Roman" w:cs="Times New Roman"/>
          <w:sz w:val="24"/>
          <w:szCs w:val="24"/>
        </w:rPr>
        <w:t xml:space="preserve">. </w:t>
      </w:r>
      <w:r w:rsidRPr="006A53C2">
        <w:rPr>
          <w:rFonts w:ascii="Times New Roman" w:eastAsia="Calibri" w:hAnsi="Times New Roman" w:cs="Times New Roman"/>
          <w:color w:val="000000"/>
          <w:sz w:val="24"/>
          <w:szCs w:val="24"/>
        </w:rPr>
        <w:t>Выльгорт</w:t>
      </w:r>
      <w:r w:rsidRPr="006A53C2">
        <w:rPr>
          <w:rFonts w:ascii="Times New Roman" w:eastAsia="Calibri" w:hAnsi="Times New Roman" w:cs="Times New Roman"/>
          <w:sz w:val="24"/>
          <w:szCs w:val="24"/>
        </w:rPr>
        <w:t xml:space="preserve"> Сыктывдинского района</w:t>
      </w:r>
    </w:p>
    <w:p w14:paraId="2B6D987B"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Инициатор проведения публичных слушаний:</w:t>
      </w:r>
    </w:p>
    <w:p w14:paraId="267F6B65"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Организатор публичных слушаний:</w:t>
      </w:r>
    </w:p>
    <w:p w14:paraId="0147CAD3"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Повестка публичных слушаний:</w:t>
      </w:r>
    </w:p>
    <w:p w14:paraId="3A3CBEEB"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Сроки принятия предложений и замечаний участников публичных слушаний:</w:t>
      </w:r>
    </w:p>
    <w:p w14:paraId="4775150A"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Состав комиссии по организации и проведению публичных слушаний по Проекту</w:t>
      </w:r>
    </w:p>
    <w:p w14:paraId="71B4F380"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Общее количество участников публичных слушаний:</w:t>
      </w:r>
    </w:p>
    <w:p w14:paraId="45EE71A8"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Список лиц, участвующих в публичных слушаниях, по результатам регистрации участников публичных слушаний;</w:t>
      </w:r>
    </w:p>
    <w:p w14:paraId="678B131E"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Оформленные в установленном законом порядке доверенности для представителей лиц, участвующих в публичных слушаниях;</w:t>
      </w:r>
    </w:p>
    <w:p w14:paraId="5D6964FA"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Список заинтересованных лиц, участвующих в публичных слушаниях;</w:t>
      </w:r>
    </w:p>
    <w:p w14:paraId="2F53A70F"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373CB4EE"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Список докладчиков (содокладчиков) по публичным слушаниям;</w:t>
      </w:r>
    </w:p>
    <w:p w14:paraId="2EF5D711"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Список лиц, выступающих на публичных слушаниях;</w:t>
      </w:r>
    </w:p>
    <w:p w14:paraId="28488164"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Список лиц, участвующих в прениях;</w:t>
      </w:r>
    </w:p>
    <w:p w14:paraId="0098A77C"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Основные положения выступлений по вопросу проведения публичных слушаний;</w:t>
      </w:r>
    </w:p>
    <w:p w14:paraId="7B5DDE77"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Предложения и замечаниях участников публичных слушаний, постоянно проживающих на территории муниципального района «Сыктывдинский»:</w:t>
      </w:r>
    </w:p>
    <w:p w14:paraId="5B2C71B1"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Предложения и замечания иных участников публичных слушаний:</w:t>
      </w:r>
    </w:p>
    <w:p w14:paraId="53127F6C"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Решение, принятое на публичных слушаниях:</w:t>
      </w:r>
    </w:p>
    <w:p w14:paraId="07AF3033"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Рекомендации и замечания, высказанные и принятые на публичных слушаниях:</w:t>
      </w:r>
    </w:p>
    <w:p w14:paraId="66D8BF76" w14:textId="77777777" w:rsidR="00012650" w:rsidRPr="006A53C2" w:rsidRDefault="00012650" w:rsidP="00012650">
      <w:pPr>
        <w:spacing w:after="0" w:line="240" w:lineRule="auto"/>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Иное:</w:t>
      </w:r>
    </w:p>
    <w:p w14:paraId="2435EEC8" w14:textId="77777777" w:rsidR="00012650" w:rsidRPr="006A53C2" w:rsidRDefault="00012650" w:rsidP="00012650">
      <w:pPr>
        <w:spacing w:after="0" w:line="240" w:lineRule="auto"/>
        <w:jc w:val="both"/>
        <w:rPr>
          <w:rFonts w:ascii="Calibri" w:eastAsia="Calibri" w:hAnsi="Calibri" w:cs="Calibri"/>
          <w:sz w:val="24"/>
          <w:szCs w:val="24"/>
        </w:rPr>
      </w:pPr>
    </w:p>
    <w:p w14:paraId="44162B20" w14:textId="77777777" w:rsidR="00012650" w:rsidRPr="006A53C2" w:rsidRDefault="00012650" w:rsidP="00012650">
      <w:pPr>
        <w:spacing w:after="0" w:line="240" w:lineRule="auto"/>
        <w:jc w:val="both"/>
        <w:rPr>
          <w:rFonts w:ascii="Calibri" w:eastAsia="Calibri" w:hAnsi="Calibri" w:cs="Calibri"/>
          <w:sz w:val="24"/>
          <w:szCs w:val="24"/>
        </w:rPr>
      </w:pPr>
      <w:r w:rsidRPr="006A53C2">
        <w:rPr>
          <w:rFonts w:ascii="Times New Roman" w:eastAsia="Calibri" w:hAnsi="Times New Roman" w:cs="Times New Roman"/>
          <w:sz w:val="24"/>
          <w:szCs w:val="24"/>
        </w:rPr>
        <w:t>Председатель Комиссии</w:t>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t>______________</w:t>
      </w:r>
    </w:p>
    <w:p w14:paraId="21813482" w14:textId="77777777" w:rsidR="00012650" w:rsidRPr="006A53C2" w:rsidRDefault="00012650" w:rsidP="00012650">
      <w:pPr>
        <w:spacing w:after="0" w:line="240" w:lineRule="auto"/>
        <w:jc w:val="both"/>
        <w:rPr>
          <w:rFonts w:ascii="Times New Roman" w:eastAsia="Calibri" w:hAnsi="Times New Roman" w:cs="Times New Roman"/>
          <w:b/>
          <w:sz w:val="24"/>
          <w:szCs w:val="24"/>
        </w:rPr>
      </w:pPr>
      <w:r w:rsidRPr="006A53C2">
        <w:rPr>
          <w:rFonts w:ascii="Times New Roman" w:eastAsia="Calibri" w:hAnsi="Times New Roman" w:cs="Times New Roman"/>
          <w:sz w:val="24"/>
          <w:szCs w:val="24"/>
        </w:rPr>
        <w:t>Секретарь Комиссии</w:t>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t>______________</w:t>
      </w:r>
    </w:p>
    <w:p w14:paraId="74C81672" w14:textId="77777777" w:rsidR="00012650" w:rsidRPr="006A53C2" w:rsidRDefault="00012650" w:rsidP="00012650">
      <w:pPr>
        <w:spacing w:line="240" w:lineRule="auto"/>
        <w:ind w:left="5954"/>
        <w:contextualSpacing/>
        <w:jc w:val="both"/>
        <w:rPr>
          <w:rFonts w:ascii="Times New Roman" w:eastAsia="Calibri" w:hAnsi="Times New Roman" w:cs="Times New Roman"/>
          <w:bCs/>
          <w:sz w:val="24"/>
          <w:szCs w:val="24"/>
        </w:rPr>
      </w:pPr>
    </w:p>
    <w:p w14:paraId="3B120E99" w14:textId="77777777" w:rsidR="00012650" w:rsidRPr="006A53C2" w:rsidRDefault="00012650" w:rsidP="00012650">
      <w:pPr>
        <w:spacing w:line="240" w:lineRule="auto"/>
        <w:ind w:left="5954"/>
        <w:contextualSpacing/>
        <w:jc w:val="both"/>
        <w:rPr>
          <w:rFonts w:ascii="Times New Roman" w:eastAsia="Calibri" w:hAnsi="Times New Roman" w:cs="Times New Roman"/>
          <w:bCs/>
          <w:sz w:val="24"/>
          <w:szCs w:val="24"/>
        </w:rPr>
      </w:pPr>
    </w:p>
    <w:p w14:paraId="76A2870A" w14:textId="77777777" w:rsidR="00012650" w:rsidRPr="006A53C2" w:rsidRDefault="00012650" w:rsidP="00012650">
      <w:pPr>
        <w:spacing w:line="240" w:lineRule="auto"/>
        <w:ind w:left="5103"/>
        <w:contextualSpacing/>
        <w:jc w:val="both"/>
        <w:rPr>
          <w:rFonts w:ascii="Times New Roman" w:eastAsia="Calibri" w:hAnsi="Times New Roman" w:cs="Times New Roman"/>
          <w:bCs/>
          <w:sz w:val="24"/>
          <w:szCs w:val="24"/>
        </w:rPr>
      </w:pPr>
      <w:r w:rsidRPr="006A53C2">
        <w:rPr>
          <w:rFonts w:ascii="Times New Roman" w:eastAsia="Calibri" w:hAnsi="Times New Roman" w:cs="Times New Roman"/>
          <w:bCs/>
          <w:sz w:val="24"/>
          <w:szCs w:val="24"/>
        </w:rPr>
        <w:lastRenderedPageBreak/>
        <w:t xml:space="preserve">Приложение </w:t>
      </w:r>
      <w:r>
        <w:rPr>
          <w:rFonts w:ascii="Times New Roman" w:eastAsia="Calibri" w:hAnsi="Times New Roman" w:cs="Times New Roman"/>
          <w:bCs/>
          <w:sz w:val="24"/>
          <w:szCs w:val="24"/>
        </w:rPr>
        <w:t>2</w:t>
      </w:r>
      <w:r w:rsidRPr="006A53C2">
        <w:rPr>
          <w:rFonts w:ascii="Times New Roman" w:eastAsia="Calibri" w:hAnsi="Times New Roman" w:cs="Times New Roman"/>
          <w:bCs/>
          <w:sz w:val="24"/>
          <w:szCs w:val="24"/>
        </w:rPr>
        <w:t xml:space="preserve"> к Порядку и срокам проведения публичных слушаний, порядку, срокам и форме внесения участниками публичных слушаний по вопросу предоставления разрешения на отклонение от предельных параметров </w:t>
      </w:r>
      <w:r>
        <w:rPr>
          <w:rFonts w:ascii="Times New Roman" w:eastAsia="Calibri" w:hAnsi="Times New Roman" w:cs="Times New Roman"/>
          <w:bCs/>
          <w:sz w:val="24"/>
          <w:szCs w:val="24"/>
        </w:rPr>
        <w:t xml:space="preserve">разрешенного </w:t>
      </w:r>
      <w:r w:rsidRPr="006A53C2">
        <w:rPr>
          <w:rFonts w:ascii="Times New Roman" w:eastAsia="Calibri" w:hAnsi="Times New Roman" w:cs="Times New Roman"/>
          <w:bCs/>
          <w:sz w:val="24"/>
          <w:szCs w:val="24"/>
        </w:rPr>
        <w:t>строительства МКД со встроенными помещениями по адресу: с. Выльгорт, Школьный переулок</w:t>
      </w:r>
    </w:p>
    <w:p w14:paraId="5423836B" w14:textId="77777777" w:rsidR="00012650" w:rsidRPr="006A53C2" w:rsidRDefault="00012650" w:rsidP="00012650">
      <w:pPr>
        <w:spacing w:line="240" w:lineRule="auto"/>
        <w:ind w:left="5954"/>
        <w:contextualSpacing/>
        <w:jc w:val="both"/>
        <w:rPr>
          <w:rFonts w:ascii="Times New Roman" w:eastAsia="Calibri" w:hAnsi="Times New Roman" w:cs="Times New Roman"/>
          <w:bCs/>
          <w:sz w:val="24"/>
          <w:szCs w:val="24"/>
        </w:rPr>
      </w:pPr>
    </w:p>
    <w:p w14:paraId="71757237" w14:textId="77777777" w:rsidR="00012650" w:rsidRPr="006A53C2" w:rsidRDefault="00012650" w:rsidP="00012650">
      <w:pPr>
        <w:spacing w:line="240" w:lineRule="auto"/>
        <w:ind w:left="-284" w:firstLine="568"/>
        <w:contextualSpacing/>
        <w:jc w:val="center"/>
        <w:rPr>
          <w:rFonts w:ascii="Times New Roman" w:eastAsia="Calibri" w:hAnsi="Times New Roman" w:cs="Times New Roman"/>
          <w:b/>
          <w:sz w:val="24"/>
          <w:szCs w:val="24"/>
        </w:rPr>
      </w:pPr>
      <w:r w:rsidRPr="006A53C2">
        <w:rPr>
          <w:rFonts w:ascii="Times New Roman" w:eastAsia="Calibri" w:hAnsi="Times New Roman" w:cs="Times New Roman"/>
          <w:b/>
          <w:sz w:val="24"/>
          <w:szCs w:val="24"/>
        </w:rPr>
        <w:t>Форма заключения по результатам проведения публичных слушаний</w:t>
      </w:r>
    </w:p>
    <w:p w14:paraId="41AB99B9" w14:textId="77777777" w:rsidR="00012650" w:rsidRPr="006A53C2" w:rsidRDefault="00012650" w:rsidP="00012650">
      <w:pPr>
        <w:spacing w:line="240" w:lineRule="auto"/>
        <w:ind w:left="-284" w:firstLine="568"/>
        <w:contextualSpacing/>
        <w:jc w:val="center"/>
        <w:rPr>
          <w:rFonts w:ascii="Times New Roman" w:eastAsia="Calibri" w:hAnsi="Times New Roman" w:cs="Times New Roman"/>
          <w:sz w:val="24"/>
          <w:szCs w:val="24"/>
        </w:rPr>
      </w:pPr>
      <w:r w:rsidRPr="006A53C2">
        <w:rPr>
          <w:rFonts w:ascii="Times New Roman" w:eastAsia="Calibri" w:hAnsi="Times New Roman" w:cs="Times New Roman"/>
          <w:b/>
          <w:sz w:val="24"/>
          <w:szCs w:val="24"/>
        </w:rPr>
        <w:t xml:space="preserve">по вопросу предоставления разрешения на отклонение от предельных параметров </w:t>
      </w:r>
      <w:r>
        <w:rPr>
          <w:rFonts w:ascii="Times New Roman" w:eastAsia="Calibri" w:hAnsi="Times New Roman" w:cs="Times New Roman"/>
          <w:b/>
          <w:sz w:val="24"/>
          <w:szCs w:val="24"/>
        </w:rPr>
        <w:t xml:space="preserve">разрешенного </w:t>
      </w:r>
      <w:r w:rsidRPr="006A53C2">
        <w:rPr>
          <w:rFonts w:ascii="Times New Roman" w:eastAsia="Calibri" w:hAnsi="Times New Roman" w:cs="Times New Roman"/>
          <w:b/>
          <w:sz w:val="24"/>
          <w:szCs w:val="24"/>
        </w:rPr>
        <w:t xml:space="preserve">строительства </w:t>
      </w:r>
      <w:r w:rsidRPr="00144027">
        <w:rPr>
          <w:rFonts w:ascii="Times New Roman" w:eastAsia="Calibri" w:hAnsi="Times New Roman" w:cs="Times New Roman"/>
          <w:b/>
          <w:sz w:val="24"/>
          <w:szCs w:val="24"/>
        </w:rPr>
        <w:t>МКД со встроенными помещениями по адресу: с. Выльгорт, Школьный переулок</w:t>
      </w:r>
    </w:p>
    <w:p w14:paraId="6F351DDA" w14:textId="77777777" w:rsidR="00012650" w:rsidRPr="006A53C2" w:rsidRDefault="00012650" w:rsidP="00B657F7">
      <w:pPr>
        <w:spacing w:line="240" w:lineRule="auto"/>
        <w:ind w:left="-284"/>
        <w:contextualSpacing/>
        <w:jc w:val="both"/>
        <w:rPr>
          <w:rFonts w:ascii="Times New Roman" w:eastAsia="Calibri" w:hAnsi="Times New Roman" w:cs="Times New Roman"/>
          <w:sz w:val="24"/>
          <w:szCs w:val="24"/>
        </w:rPr>
      </w:pPr>
      <w:r w:rsidRPr="006A53C2">
        <w:rPr>
          <w:rFonts w:ascii="Times New Roman" w:eastAsia="Calibri" w:hAnsi="Times New Roman" w:cs="Times New Roman"/>
          <w:color w:val="000000"/>
          <w:sz w:val="24"/>
          <w:szCs w:val="24"/>
        </w:rPr>
        <w:t>с</w:t>
      </w:r>
      <w:r w:rsidRPr="006A53C2">
        <w:rPr>
          <w:rFonts w:ascii="Times New Roman" w:eastAsia="Calibri" w:hAnsi="Times New Roman" w:cs="Times New Roman"/>
          <w:sz w:val="24"/>
          <w:szCs w:val="24"/>
        </w:rPr>
        <w:t xml:space="preserve">. </w:t>
      </w:r>
      <w:r w:rsidRPr="006A53C2">
        <w:rPr>
          <w:rFonts w:ascii="Times New Roman" w:eastAsia="Calibri" w:hAnsi="Times New Roman" w:cs="Times New Roman"/>
          <w:color w:val="000000"/>
          <w:sz w:val="24"/>
          <w:szCs w:val="24"/>
        </w:rPr>
        <w:t>Выльгорт</w:t>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t xml:space="preserve">           _____________</w:t>
      </w:r>
    </w:p>
    <w:p w14:paraId="63C7379E"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t>дата</w:t>
      </w:r>
    </w:p>
    <w:p w14:paraId="6CAD9950"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p>
    <w:p w14:paraId="5ADF8800"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p>
    <w:p w14:paraId="4C713E3E"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Наименование проекта:</w:t>
      </w:r>
    </w:p>
    <w:p w14:paraId="2F6DACFC"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Сведения о количестве участников, принявших участие в публичных слушаниях:</w:t>
      </w:r>
    </w:p>
    <w:p w14:paraId="1D921EEF"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Реквизиты протокола публичных слушаний:</w:t>
      </w:r>
    </w:p>
    <w:p w14:paraId="09B97312"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Содержание внесенных предложений и замечаний участников публичных слушаний, постоянно проживающих на территории сельского поселения «Выльгорт»:</w:t>
      </w:r>
    </w:p>
    <w:p w14:paraId="2A802E84"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Содержание внесенных предложений и замечаний иных участников публичных слушаний:</w:t>
      </w:r>
    </w:p>
    <w:p w14:paraId="1285418B"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w:t>
      </w:r>
    </w:p>
    <w:p w14:paraId="1D301ED5"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Выводы по результатам публичных слушаний:</w:t>
      </w:r>
    </w:p>
    <w:p w14:paraId="5A1B80BB"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p>
    <w:p w14:paraId="6C267E57"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p>
    <w:p w14:paraId="1BC9CBD7"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p>
    <w:p w14:paraId="279DB0E1"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Иное:</w:t>
      </w:r>
    </w:p>
    <w:p w14:paraId="67975CEF"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p>
    <w:p w14:paraId="34D53BAE" w14:textId="77777777" w:rsidR="00012650" w:rsidRPr="006A53C2" w:rsidRDefault="00012650" w:rsidP="00012650">
      <w:pPr>
        <w:spacing w:line="240" w:lineRule="auto"/>
        <w:ind w:left="-284" w:firstLine="568"/>
        <w:contextualSpacing/>
        <w:jc w:val="both"/>
        <w:rPr>
          <w:rFonts w:ascii="Times New Roman" w:eastAsia="Calibri" w:hAnsi="Times New Roman" w:cs="Times New Roman"/>
          <w:sz w:val="24"/>
          <w:szCs w:val="24"/>
        </w:rPr>
      </w:pPr>
      <w:r w:rsidRPr="006A53C2">
        <w:rPr>
          <w:rFonts w:ascii="Times New Roman" w:eastAsia="Calibri" w:hAnsi="Times New Roman" w:cs="Times New Roman"/>
          <w:sz w:val="24"/>
          <w:szCs w:val="24"/>
        </w:rPr>
        <w:t>Председатель Комиссии</w:t>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t>______________</w:t>
      </w:r>
    </w:p>
    <w:p w14:paraId="735F498A" w14:textId="77777777" w:rsidR="00012650" w:rsidRPr="006A53C2" w:rsidRDefault="00012650" w:rsidP="00012650">
      <w:pPr>
        <w:spacing w:line="240" w:lineRule="auto"/>
        <w:ind w:left="-284" w:firstLine="568"/>
        <w:contextualSpacing/>
        <w:jc w:val="both"/>
        <w:rPr>
          <w:rFonts w:ascii="Times New Roman" w:eastAsia="Calibri" w:hAnsi="Times New Roman" w:cs="Times New Roman"/>
          <w:b/>
          <w:sz w:val="24"/>
          <w:szCs w:val="24"/>
        </w:rPr>
      </w:pPr>
      <w:r w:rsidRPr="006A53C2">
        <w:rPr>
          <w:rFonts w:ascii="Times New Roman" w:eastAsia="Calibri" w:hAnsi="Times New Roman" w:cs="Times New Roman"/>
          <w:sz w:val="24"/>
          <w:szCs w:val="24"/>
        </w:rPr>
        <w:t>Секретарь Комиссии</w:t>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r>
      <w:r w:rsidRPr="006A53C2">
        <w:rPr>
          <w:rFonts w:ascii="Times New Roman" w:eastAsia="Calibri" w:hAnsi="Times New Roman" w:cs="Times New Roman"/>
          <w:sz w:val="24"/>
          <w:szCs w:val="24"/>
        </w:rPr>
        <w:tab/>
        <w:t>______________</w:t>
      </w:r>
    </w:p>
    <w:p w14:paraId="29953057" w14:textId="77777777" w:rsidR="00012650" w:rsidRPr="006A53C2" w:rsidRDefault="00012650" w:rsidP="00012650">
      <w:pPr>
        <w:spacing w:line="240" w:lineRule="auto"/>
        <w:ind w:left="851"/>
        <w:contextualSpacing/>
        <w:jc w:val="both"/>
        <w:rPr>
          <w:rFonts w:ascii="Times New Roman" w:eastAsia="Calibri" w:hAnsi="Times New Roman" w:cs="Times New Roman"/>
          <w:sz w:val="24"/>
          <w:szCs w:val="32"/>
        </w:rPr>
      </w:pPr>
    </w:p>
    <w:p w14:paraId="5B6C4129" w14:textId="77777777" w:rsidR="00012650" w:rsidRPr="006A53C2" w:rsidRDefault="00012650" w:rsidP="00012650">
      <w:pPr>
        <w:spacing w:line="240" w:lineRule="auto"/>
        <w:ind w:left="851"/>
        <w:contextualSpacing/>
        <w:jc w:val="both"/>
        <w:rPr>
          <w:rFonts w:ascii="Times New Roman" w:eastAsia="Calibri" w:hAnsi="Times New Roman" w:cs="Times New Roman"/>
          <w:sz w:val="24"/>
          <w:szCs w:val="32"/>
        </w:rPr>
      </w:pPr>
    </w:p>
    <w:p w14:paraId="630CADA4" w14:textId="77777777" w:rsidR="00012650" w:rsidRDefault="00012650" w:rsidP="00012650">
      <w:pPr>
        <w:pStyle w:val="a5"/>
        <w:spacing w:line="240" w:lineRule="auto"/>
        <w:ind w:left="851"/>
        <w:jc w:val="both"/>
        <w:rPr>
          <w:rFonts w:ascii="Times New Roman" w:hAnsi="Times New Roman" w:cs="Times New Roman"/>
          <w:sz w:val="24"/>
          <w:szCs w:val="32"/>
        </w:rPr>
      </w:pPr>
    </w:p>
    <w:p w14:paraId="786E4E0F" w14:textId="77777777" w:rsidR="00012650" w:rsidRDefault="00012650" w:rsidP="00012650">
      <w:pPr>
        <w:pStyle w:val="a5"/>
        <w:spacing w:line="240" w:lineRule="auto"/>
        <w:ind w:left="851"/>
        <w:jc w:val="both"/>
        <w:rPr>
          <w:rFonts w:ascii="Times New Roman" w:hAnsi="Times New Roman" w:cs="Times New Roman"/>
          <w:sz w:val="24"/>
          <w:szCs w:val="32"/>
        </w:rPr>
      </w:pPr>
    </w:p>
    <w:p w14:paraId="3AB57B5A" w14:textId="77777777" w:rsidR="00012650" w:rsidRDefault="00012650" w:rsidP="00012650">
      <w:pPr>
        <w:spacing w:after="0" w:line="240" w:lineRule="auto"/>
        <w:jc w:val="center"/>
        <w:rPr>
          <w:rFonts w:ascii="Times New Roman" w:hAnsi="Times New Roman" w:cs="Times New Roman"/>
          <w:b/>
          <w:sz w:val="24"/>
          <w:szCs w:val="24"/>
        </w:rPr>
      </w:pPr>
    </w:p>
    <w:p w14:paraId="5F4A06BB" w14:textId="77777777" w:rsidR="00012650" w:rsidRDefault="00012650" w:rsidP="00012650">
      <w:pPr>
        <w:spacing w:after="0" w:line="240" w:lineRule="auto"/>
        <w:jc w:val="center"/>
        <w:rPr>
          <w:rFonts w:ascii="Times New Roman" w:hAnsi="Times New Roman" w:cs="Times New Roman"/>
          <w:b/>
          <w:sz w:val="24"/>
          <w:szCs w:val="24"/>
        </w:rPr>
      </w:pPr>
    </w:p>
    <w:p w14:paraId="35F12860" w14:textId="5B52F95A" w:rsidR="00012650" w:rsidRDefault="00012650" w:rsidP="00012650">
      <w:pPr>
        <w:spacing w:after="0" w:line="240" w:lineRule="auto"/>
        <w:jc w:val="center"/>
        <w:rPr>
          <w:rFonts w:ascii="Times New Roman" w:hAnsi="Times New Roman" w:cs="Times New Roman"/>
          <w:b/>
          <w:sz w:val="24"/>
          <w:szCs w:val="24"/>
        </w:rPr>
      </w:pPr>
    </w:p>
    <w:p w14:paraId="1934E264" w14:textId="1CDDD100" w:rsidR="002C3524" w:rsidRDefault="002C3524" w:rsidP="00012650">
      <w:pPr>
        <w:spacing w:after="0" w:line="240" w:lineRule="auto"/>
        <w:jc w:val="center"/>
        <w:rPr>
          <w:rFonts w:ascii="Times New Roman" w:hAnsi="Times New Roman" w:cs="Times New Roman"/>
          <w:b/>
          <w:sz w:val="24"/>
          <w:szCs w:val="24"/>
        </w:rPr>
      </w:pPr>
    </w:p>
    <w:p w14:paraId="04A7A919" w14:textId="2F0ECB1F" w:rsidR="002C3524" w:rsidRDefault="002C3524" w:rsidP="00012650">
      <w:pPr>
        <w:spacing w:after="0" w:line="240" w:lineRule="auto"/>
        <w:jc w:val="center"/>
        <w:rPr>
          <w:rFonts w:ascii="Times New Roman" w:hAnsi="Times New Roman" w:cs="Times New Roman"/>
          <w:b/>
          <w:sz w:val="24"/>
          <w:szCs w:val="24"/>
        </w:rPr>
      </w:pPr>
    </w:p>
    <w:p w14:paraId="65933016" w14:textId="5AA8B54D" w:rsidR="002C3524" w:rsidRDefault="002C3524" w:rsidP="00012650">
      <w:pPr>
        <w:spacing w:after="0" w:line="240" w:lineRule="auto"/>
        <w:jc w:val="center"/>
        <w:rPr>
          <w:rFonts w:ascii="Times New Roman" w:hAnsi="Times New Roman" w:cs="Times New Roman"/>
          <w:b/>
          <w:sz w:val="24"/>
          <w:szCs w:val="24"/>
        </w:rPr>
      </w:pPr>
    </w:p>
    <w:p w14:paraId="154027BD" w14:textId="59412C30" w:rsidR="002C3524" w:rsidRDefault="002C3524" w:rsidP="00012650">
      <w:pPr>
        <w:spacing w:after="0" w:line="240" w:lineRule="auto"/>
        <w:jc w:val="center"/>
        <w:rPr>
          <w:rFonts w:ascii="Times New Roman" w:hAnsi="Times New Roman" w:cs="Times New Roman"/>
          <w:b/>
          <w:sz w:val="24"/>
          <w:szCs w:val="24"/>
        </w:rPr>
      </w:pPr>
    </w:p>
    <w:p w14:paraId="344925EC" w14:textId="7540AB91" w:rsidR="002C3524" w:rsidRDefault="002C3524" w:rsidP="00012650">
      <w:pPr>
        <w:spacing w:after="0" w:line="240" w:lineRule="auto"/>
        <w:jc w:val="center"/>
        <w:rPr>
          <w:rFonts w:ascii="Times New Roman" w:hAnsi="Times New Roman" w:cs="Times New Roman"/>
          <w:b/>
          <w:sz w:val="24"/>
          <w:szCs w:val="24"/>
        </w:rPr>
      </w:pPr>
    </w:p>
    <w:p w14:paraId="5D8886B3" w14:textId="679F65C5" w:rsidR="002C3524" w:rsidRPr="002C3524" w:rsidRDefault="002C3524" w:rsidP="002C3524">
      <w:pPr>
        <w:widowControl w:val="0"/>
        <w:suppressAutoHyphens/>
        <w:spacing w:after="0" w:line="240" w:lineRule="auto"/>
        <w:contextualSpacing/>
        <w:jc w:val="center"/>
        <w:rPr>
          <w:rFonts w:ascii="Times New Roman" w:eastAsia="Times New Roman" w:hAnsi="Times New Roman" w:cs="Times New Roman"/>
          <w:b/>
        </w:rPr>
      </w:pPr>
      <w:r w:rsidRPr="002C3524">
        <w:rPr>
          <w:rFonts w:ascii="Times New Roman" w:eastAsia="Times New Roman" w:hAnsi="Times New Roman" w:cs="Times New Roman"/>
          <w:b/>
        </w:rPr>
        <w:lastRenderedPageBreak/>
        <w:t>РАЗДЕЛ ВТОРОЙ:</w:t>
      </w:r>
    </w:p>
    <w:p w14:paraId="59A46DF9" w14:textId="31D74284" w:rsidR="002C3524" w:rsidRDefault="002C3524" w:rsidP="002C3524">
      <w:pPr>
        <w:spacing w:after="0"/>
        <w:jc w:val="center"/>
        <w:rPr>
          <w:rFonts w:ascii="Times New Roman" w:eastAsia="Times New Roman" w:hAnsi="Times New Roman" w:cs="Times New Roman"/>
          <w:b/>
        </w:rPr>
      </w:pPr>
      <w:r w:rsidRPr="002C3524">
        <w:rPr>
          <w:rFonts w:ascii="Times New Roman" w:eastAsia="Times New Roman" w:hAnsi="Times New Roman" w:cs="Times New Roman"/>
          <w:b/>
        </w:rPr>
        <w:t>нормативно – правовые акты                                                                                                                     администрации муниципального района «Сыктывдинский» Республики Коми</w:t>
      </w:r>
    </w:p>
    <w:p w14:paraId="2A1F8D2F" w14:textId="177805A4" w:rsidR="00C609BC" w:rsidRDefault="00C609BC" w:rsidP="002C3524">
      <w:pPr>
        <w:spacing w:after="0"/>
        <w:jc w:val="center"/>
        <w:rPr>
          <w:rFonts w:ascii="Times New Roman" w:eastAsia="Times New Roman" w:hAnsi="Times New Roman" w:cs="Times New Roman"/>
          <w:b/>
        </w:rPr>
      </w:pPr>
    </w:p>
    <w:p w14:paraId="6A4A8421" w14:textId="77777777" w:rsidR="00C609BC" w:rsidRDefault="00C609BC" w:rsidP="00C609BC">
      <w:pPr>
        <w:spacing w:after="0" w:line="240" w:lineRule="auto"/>
        <w:jc w:val="right"/>
        <w:rPr>
          <w:rFonts w:ascii="Times New Roman" w:eastAsia="Times New Roman" w:hAnsi="Times New Roman" w:cs="Times New Roman"/>
          <w:sz w:val="24"/>
          <w:szCs w:val="24"/>
          <w:lang w:eastAsia="zh-CN"/>
        </w:rPr>
      </w:pPr>
    </w:p>
    <w:p w14:paraId="1F89B2A2" w14:textId="77777777" w:rsidR="00C609BC" w:rsidRDefault="00C609BC" w:rsidP="00C609BC">
      <w:pPr>
        <w:spacing w:line="240" w:lineRule="auto"/>
        <w:contextualSpacing/>
        <w:jc w:val="right"/>
        <w:rPr>
          <w:rFonts w:ascii="Times New Roman" w:hAnsi="Times New Roman" w:cs="Times New Roman"/>
          <w:b/>
          <w:sz w:val="24"/>
          <w:szCs w:val="24"/>
        </w:rPr>
      </w:pPr>
      <w:r>
        <w:rPr>
          <w:rFonts w:ascii="Times New Roman" w:hAnsi="Times New Roman" w:cs="Times New Roman"/>
          <w:b/>
          <w:noProof/>
          <w:sz w:val="24"/>
          <w:szCs w:val="24"/>
        </w:rPr>
        <w:drawing>
          <wp:anchor distT="0" distB="0" distL="6401435" distR="6401435" simplePos="0" relativeHeight="251682816" behindDoc="0" locked="0" layoutInCell="0" allowOverlap="1" wp14:anchorId="34EB41FA" wp14:editId="404EE6D7">
            <wp:simplePos x="0" y="0"/>
            <wp:positionH relativeFrom="margin">
              <wp:posOffset>2533650</wp:posOffset>
            </wp:positionH>
            <wp:positionV relativeFrom="paragraph">
              <wp:posOffset>635</wp:posOffset>
            </wp:positionV>
            <wp:extent cx="800100" cy="996950"/>
            <wp:effectExtent l="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noChangeArrowheads="1"/>
                    </pic:cNvPicPr>
                  </pic:nvPicPr>
                  <pic:blipFill>
                    <a:blip r:embed="rId8" cstate="print"/>
                    <a:stretch>
                      <a:fillRect/>
                    </a:stretch>
                  </pic:blipFill>
                  <pic:spPr bwMode="auto">
                    <a:xfrm>
                      <a:off x="0" y="0"/>
                      <a:ext cx="800100" cy="996950"/>
                    </a:xfrm>
                    <a:prstGeom prst="rect">
                      <a:avLst/>
                    </a:prstGeom>
                  </pic:spPr>
                </pic:pic>
              </a:graphicData>
            </a:graphic>
          </wp:anchor>
        </w:drawing>
      </w:r>
    </w:p>
    <w:p w14:paraId="0096C2C1" w14:textId="77777777" w:rsidR="00C609BC" w:rsidRDefault="00C609BC" w:rsidP="00C609BC">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Коми Республикаын «Сыктывдін» </w:t>
      </w:r>
    </w:p>
    <w:p w14:paraId="32BA07AF" w14:textId="77777777" w:rsidR="00C609BC" w:rsidRDefault="00C609BC" w:rsidP="00C609BC">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sz w:val="24"/>
          <w:szCs w:val="24"/>
        </w:rPr>
        <w:t>муниципальнӧй районса администрациялӧн</w:t>
      </w:r>
      <w:r>
        <w:rPr>
          <w:rFonts w:ascii="Times New Roman" w:hAnsi="Times New Roman" w:cs="Times New Roman"/>
          <w:b/>
          <w:bCs/>
          <w:sz w:val="24"/>
          <w:szCs w:val="24"/>
        </w:rPr>
        <w:t xml:space="preserve"> </w:t>
      </w:r>
    </w:p>
    <w:p w14:paraId="25C58670" w14:textId="127A4DFB" w:rsidR="00C609BC" w:rsidRDefault="00C609BC" w:rsidP="00C609BC">
      <w:pPr>
        <w:keepNext/>
        <w:spacing w:after="0" w:line="240" w:lineRule="auto"/>
        <w:contextualSpacing/>
        <w:jc w:val="center"/>
        <w:outlineLvl w:val="0"/>
        <w:rPr>
          <w:rFonts w:ascii="Times New Roman" w:eastAsia="Times New Roman" w:hAnsi="Times New Roman" w:cs="Times New Roman"/>
          <w:b/>
          <w:sz w:val="24"/>
          <w:szCs w:val="24"/>
        </w:rPr>
      </w:pPr>
      <w:r>
        <w:rPr>
          <w:rFonts w:eastAsiaTheme="minorHAnsi"/>
          <w:noProof/>
        </w:rPr>
        <mc:AlternateContent>
          <mc:Choice Requires="wps">
            <w:drawing>
              <wp:anchor distT="0" distB="0" distL="114300" distR="114300" simplePos="0" relativeHeight="251683840" behindDoc="0" locked="0" layoutInCell="1" allowOverlap="1" wp14:anchorId="578B8C14" wp14:editId="68D6C617">
                <wp:simplePos x="0" y="0"/>
                <wp:positionH relativeFrom="column">
                  <wp:posOffset>-113665</wp:posOffset>
                </wp:positionH>
                <wp:positionV relativeFrom="paragraph">
                  <wp:posOffset>160655</wp:posOffset>
                </wp:positionV>
                <wp:extent cx="6409690" cy="0"/>
                <wp:effectExtent l="13970" t="13335" r="5715" b="571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BA5F8" id="Прямая соединительная линия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PYrwEAAEgDAAAOAAAAZHJzL2Uyb0RvYy54bWysU8Fu2zAMvQ/YPwi6L3a6IViMOD2k6y7d&#10;FqDdBzCSbAuVRYFU4uTvJ6lJWmy3oT4Ikkg+vfdIr26PoxMHQ2zRt3I+q6UwXqG2vm/l76f7T1+l&#10;4Aheg0NvWnkyLG/XHz+sptCYGxzQaUMigXhuptDKIcbQVBWrwYzAMwzGp2CHNEJMR+orTTAl9NFV&#10;N3W9qCYkHQiVYU63dy9BuS74XWdU/NV1bKJwrUzcYlmprLu8VusVND1BGKw604D/YDGC9enRK9Qd&#10;RBB7sv9AjVYRMnZxpnCssOusMkVDUjOv/1LzOEAwRUsyh8PVJn4/WPXzsPFbytTV0T+GB1TPLDxu&#10;BvC9KQSeTiE1bp6tqqbAzbUkHzhsSeymH6hTDuwjFheOHY0ZMukTx2L26Wq2OUah0uXiS71cLFNP&#10;1CVWQXMpDMTxu8FR5E0rnfXZB2jg8MAxE4HmkpKvPd5b50ovnRdTK5efF3UpYHRW52BOY+p3G0fi&#10;AHkayldUpcjbNMK91wVsMKC/nfcRrHvZp8edP5uR9edh42aH+rSli0mpXYXlebTyPLw9l+rXH2D9&#10;BwAA//8DAFBLAwQUAAYACAAAACEAZDCmQ94AAAAJAQAADwAAAGRycy9kb3ducmV2LnhtbEyPwU6D&#10;QBCG7ya+w2ZMvJh2AYMVZGnExJOJiS0PMGVHQNlZwm4L9eld40GPM/Pln+8vtosZxIkm11tWEK8j&#10;EMSN1T23Cur98+oehPPIGgfLpOBMDrbl5UWBubYzv9Fp51sRQtjlqKDzfsyldE1HBt3ajsTh9m4n&#10;gz6MUyv1hHMIN4NMouhOGuw5fOhwpKeOms/d0SiI0mhv6vPNS/36MSdfFfpNVXmlrq+WxwcQnhb/&#10;B8OPflCHMjgd7JG1E4OCVbzJAqogSW9BBCDL4hTE4Xchy0L+b1B+AwAA//8DAFBLAQItABQABgAI&#10;AAAAIQC2gziS/gAAAOEBAAATAAAAAAAAAAAAAAAAAAAAAABbQ29udGVudF9UeXBlc10ueG1sUEsB&#10;Ai0AFAAGAAgAAAAhADj9If/WAAAAlAEAAAsAAAAAAAAAAAAAAAAALwEAAF9yZWxzLy5yZWxzUEsB&#10;Ai0AFAAGAAgAAAAhALYm09ivAQAASAMAAA4AAAAAAAAAAAAAAAAALgIAAGRycy9lMm9Eb2MueG1s&#10;UEsBAi0AFAAGAAgAAAAhAGQwpkPeAAAACQEAAA8AAAAAAAAAAAAAAAAACQQAAGRycy9kb3ducmV2&#10;LnhtbFBLBQYAAAAABAAEAPMAAAAUBQAAAAA=&#10;" strokeweight=".26mm">
                <v:fill o:detectmouseclick="t"/>
              </v:line>
            </w:pict>
          </mc:Fallback>
        </mc:AlternateContent>
      </w:r>
      <w:r>
        <w:rPr>
          <w:rFonts w:ascii="Times New Roman" w:eastAsia="Times New Roman" w:hAnsi="Times New Roman" w:cs="Times New Roman"/>
          <w:b/>
          <w:sz w:val="24"/>
          <w:szCs w:val="24"/>
        </w:rPr>
        <w:t>ШУÖМ</w:t>
      </w:r>
    </w:p>
    <w:p w14:paraId="25C34F11" w14:textId="77777777" w:rsidR="00C609BC" w:rsidRDefault="00C609BC" w:rsidP="00C609BC">
      <w:pPr>
        <w:keepNext/>
        <w:spacing w:after="0" w:line="240" w:lineRule="auto"/>
        <w:contextualSpacing/>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ПОСТАНОВЛЕНИЕ</w:t>
      </w:r>
    </w:p>
    <w:p w14:paraId="50BD0F3C" w14:textId="77777777" w:rsidR="00C609BC" w:rsidRDefault="00C609BC" w:rsidP="00C609B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администрации муниципального района </w:t>
      </w:r>
    </w:p>
    <w:p w14:paraId="7FFE6100" w14:textId="77777777" w:rsidR="00C609BC" w:rsidRDefault="00C609BC" w:rsidP="00C609B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«Сыктывдинский» Республики Коми</w:t>
      </w:r>
    </w:p>
    <w:p w14:paraId="5CDC2A3E" w14:textId="77777777" w:rsidR="00C609BC" w:rsidRDefault="00C609BC" w:rsidP="00C609B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54D8670" w14:textId="77777777" w:rsidR="00C609BC" w:rsidRDefault="00C609BC" w:rsidP="00C609BC">
      <w:pPr>
        <w:spacing w:line="240" w:lineRule="auto"/>
        <w:jc w:val="both"/>
        <w:rPr>
          <w:rFonts w:ascii="Times New Roman" w:hAnsi="Times New Roman" w:cs="Times New Roman"/>
          <w:sz w:val="24"/>
          <w:szCs w:val="24"/>
        </w:rPr>
      </w:pPr>
    </w:p>
    <w:p w14:paraId="0A2B181C" w14:textId="59729422" w:rsidR="00C609BC" w:rsidRDefault="00C609BC" w:rsidP="00C609B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от 14 декабря 2021 года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12/1620</w:t>
      </w:r>
    </w:p>
    <w:p w14:paraId="32489E19" w14:textId="77777777" w:rsidR="00C609BC" w:rsidRDefault="00C609BC" w:rsidP="00C609BC">
      <w:pPr>
        <w:spacing w:after="0" w:line="240" w:lineRule="auto"/>
        <w:ind w:right="52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внесении изменений в проект планировки и проект межевания территории квартала в м. Пичипашня  с. Выльгорт Сыктывдинского района Республики Коми</w:t>
      </w:r>
    </w:p>
    <w:p w14:paraId="26E5FA34" w14:textId="77777777" w:rsidR="00C609BC" w:rsidRDefault="00C609BC" w:rsidP="00C609BC">
      <w:pPr>
        <w:spacing w:after="0" w:line="240" w:lineRule="auto"/>
        <w:ind w:right="5245"/>
        <w:jc w:val="both"/>
        <w:rPr>
          <w:rFonts w:ascii="Times New Roman" w:eastAsia="Times New Roman" w:hAnsi="Times New Roman" w:cs="Times New Roman"/>
          <w:sz w:val="24"/>
          <w:szCs w:val="24"/>
        </w:rPr>
      </w:pPr>
    </w:p>
    <w:p w14:paraId="5FBC5D8D" w14:textId="77777777" w:rsidR="00C609BC" w:rsidRDefault="00C609BC" w:rsidP="00C609BC">
      <w:pPr>
        <w:spacing w:after="0" w:line="240" w:lineRule="auto"/>
        <w:ind w:right="5245"/>
        <w:jc w:val="both"/>
        <w:rPr>
          <w:rFonts w:ascii="Times New Roman" w:eastAsia="Times New Roman" w:hAnsi="Times New Roman" w:cs="Times New Roman"/>
          <w:color w:val="FF0000"/>
          <w:sz w:val="24"/>
          <w:szCs w:val="24"/>
          <w:lang w:eastAsia="zh-CN"/>
        </w:rPr>
      </w:pPr>
    </w:p>
    <w:p w14:paraId="585DE10F" w14:textId="77777777" w:rsidR="00C609BC" w:rsidRDefault="00C609BC" w:rsidP="00C609BC">
      <w:pPr>
        <w:widowControl w:val="0"/>
        <w:tabs>
          <w:tab w:val="left" w:pos="709"/>
        </w:tab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Руководствуясь статьями 41, 43, 45, 46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статьей 8 Устава муниципального района «Сыктывдинский» Республики Коми, администрация муниципального района «Сыктывдинский» Республики Коми</w:t>
      </w:r>
    </w:p>
    <w:p w14:paraId="14E9E693" w14:textId="77777777" w:rsidR="00C609BC" w:rsidRDefault="00C609BC" w:rsidP="00C609BC">
      <w:pPr>
        <w:spacing w:after="0" w:line="240" w:lineRule="auto"/>
        <w:jc w:val="both"/>
        <w:rPr>
          <w:rFonts w:ascii="Times New Roman" w:hAnsi="Times New Roman" w:cs="Times New Roman"/>
          <w:b/>
          <w:sz w:val="24"/>
          <w:szCs w:val="24"/>
        </w:rPr>
      </w:pPr>
    </w:p>
    <w:p w14:paraId="3D956120" w14:textId="07CB14CE" w:rsidR="00C609BC" w:rsidRDefault="00C609BC" w:rsidP="00C609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ПОСТАНОВЛЯЕТ:</w:t>
      </w:r>
    </w:p>
    <w:p w14:paraId="26BBCE63" w14:textId="77777777" w:rsidR="00C609BC" w:rsidRDefault="00C609BC" w:rsidP="00C609BC">
      <w:pPr>
        <w:spacing w:after="0" w:line="240" w:lineRule="auto"/>
        <w:rPr>
          <w:rFonts w:ascii="Times New Roman" w:eastAsia="Times New Roman" w:hAnsi="Times New Roman" w:cs="Times New Roman"/>
          <w:sz w:val="24"/>
          <w:szCs w:val="24"/>
          <w:lang w:eastAsia="zh-CN"/>
        </w:rPr>
      </w:pPr>
    </w:p>
    <w:p w14:paraId="0DE96391" w14:textId="77777777" w:rsidR="00C609BC" w:rsidRDefault="00C609BC" w:rsidP="00C609BC">
      <w:pPr>
        <w:pStyle w:val="Style25"/>
        <w:tabs>
          <w:tab w:val="left" w:pos="709"/>
        </w:tabs>
        <w:spacing w:line="240" w:lineRule="auto"/>
        <w:ind w:firstLine="709"/>
      </w:pPr>
      <w:r>
        <w:t xml:space="preserve">1. Внести изменения в проект планировки и проект межевания территории квартала </w:t>
      </w:r>
      <w:r>
        <w:rPr>
          <w:lang w:eastAsia="ru-RU"/>
        </w:rPr>
        <w:t xml:space="preserve">в м. Пичипашня  с. Выльгорт Сыктывдинского района Республики Коми, утвержденного постановлением администрации муниципального образования муниципального района «Сыктывдинский» № 8/987 от 12.08.2021 г. «Об утверждении  </w:t>
      </w:r>
      <w:r>
        <w:t xml:space="preserve">проекта планировки и проекта межевания территории квартала </w:t>
      </w:r>
      <w:r>
        <w:rPr>
          <w:lang w:eastAsia="ru-RU"/>
        </w:rPr>
        <w:t>в м. Пичипашня  с. Выльгорт Сыктывдинского района Республики Коми» согласно приложению.</w:t>
      </w:r>
    </w:p>
    <w:p w14:paraId="4D9D5C9C" w14:textId="77777777" w:rsidR="00C609BC" w:rsidRDefault="00C609BC" w:rsidP="00C609BC">
      <w:pPr>
        <w:widowControl w:val="0"/>
        <w:tabs>
          <w:tab w:val="left" w:pos="709"/>
        </w:tabs>
        <w:spacing w:after="0" w:line="240" w:lineRule="auto"/>
        <w:ind w:left="709"/>
        <w:jc w:val="both"/>
        <w:rPr>
          <w:rFonts w:ascii="Times New Roman" w:eastAsia="Calibri" w:hAnsi="Times New Roman" w:cs="Times New Roman"/>
          <w:sz w:val="24"/>
          <w:szCs w:val="24"/>
          <w:lang w:eastAsia="zh-CN"/>
        </w:rPr>
      </w:pPr>
      <w:r>
        <w:rPr>
          <w:rFonts w:ascii="Times New Roman" w:eastAsia="Times New Roman" w:hAnsi="Times New Roman" w:cs="Times New Roman"/>
          <w:sz w:val="24"/>
          <w:szCs w:val="24"/>
          <w:lang w:eastAsia="zh-CN"/>
        </w:rPr>
        <w:t>2.     Контроль за исполнением настоящего постановления оставляю за собой.</w:t>
      </w:r>
    </w:p>
    <w:p w14:paraId="28F6A996" w14:textId="77777777" w:rsidR="00C609BC" w:rsidRDefault="00C609BC" w:rsidP="00C609BC">
      <w:pPr>
        <w:tabs>
          <w:tab w:val="left" w:pos="709"/>
        </w:tab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     Настоящее постановление вступает в силу со дня его подписания.</w:t>
      </w:r>
    </w:p>
    <w:p w14:paraId="19D49BF6" w14:textId="77777777" w:rsidR="00C609BC" w:rsidRDefault="00C609BC" w:rsidP="00C609BC">
      <w:pPr>
        <w:tabs>
          <w:tab w:val="left" w:pos="8770"/>
        </w:tabs>
        <w:spacing w:after="0" w:line="240" w:lineRule="auto"/>
        <w:jc w:val="both"/>
        <w:rPr>
          <w:rFonts w:ascii="Times New Roman" w:eastAsia="Times New Roman" w:hAnsi="Times New Roman" w:cs="Times New Roman"/>
          <w:sz w:val="24"/>
          <w:szCs w:val="24"/>
          <w:lang w:eastAsia="zh-CN"/>
        </w:rPr>
      </w:pPr>
    </w:p>
    <w:p w14:paraId="0C6FF640" w14:textId="77777777" w:rsidR="00C609BC" w:rsidRDefault="00C609BC" w:rsidP="00C609BC">
      <w:pPr>
        <w:spacing w:after="0" w:line="240" w:lineRule="auto"/>
        <w:jc w:val="both"/>
        <w:rPr>
          <w:rFonts w:ascii="Times New Roman" w:eastAsia="Times New Roman" w:hAnsi="Times New Roman" w:cs="Times New Roman"/>
          <w:sz w:val="24"/>
          <w:szCs w:val="24"/>
          <w:lang w:eastAsia="zh-CN"/>
        </w:rPr>
      </w:pPr>
    </w:p>
    <w:p w14:paraId="3E46AC79" w14:textId="77777777" w:rsidR="00C609BC" w:rsidRDefault="00C609BC" w:rsidP="00C609BC">
      <w:pPr>
        <w:spacing w:after="0" w:line="240" w:lineRule="auto"/>
        <w:jc w:val="both"/>
        <w:rPr>
          <w:rFonts w:ascii="Times New Roman" w:eastAsia="Times New Roman" w:hAnsi="Times New Roman" w:cs="Times New Roman"/>
          <w:sz w:val="24"/>
          <w:szCs w:val="24"/>
          <w:lang w:eastAsia="zh-CN"/>
        </w:rPr>
      </w:pPr>
    </w:p>
    <w:p w14:paraId="385372C7" w14:textId="77777777" w:rsidR="00C609BC" w:rsidRDefault="00C609BC" w:rsidP="00C609BC">
      <w:p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Заместитель руководителя администрации </w:t>
      </w:r>
    </w:p>
    <w:p w14:paraId="74670771" w14:textId="77777777" w:rsidR="00C609BC" w:rsidRPr="008D301A" w:rsidRDefault="00C609BC" w:rsidP="00C609BC">
      <w:p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муниципального района  «Сыктывдинский»                                                            П.В. Карин</w:t>
      </w:r>
    </w:p>
    <w:p w14:paraId="03DADBC8" w14:textId="77777777" w:rsidR="00C609BC" w:rsidRDefault="00C609BC" w:rsidP="00C609BC">
      <w:pPr>
        <w:spacing w:after="0" w:line="240" w:lineRule="auto"/>
        <w:jc w:val="right"/>
        <w:rPr>
          <w:rFonts w:ascii="Times New Roman" w:eastAsia="Times New Roman" w:hAnsi="Times New Roman" w:cs="Times New Roman"/>
          <w:sz w:val="24"/>
          <w:szCs w:val="24"/>
          <w:lang w:eastAsia="zh-CN"/>
        </w:rPr>
      </w:pPr>
    </w:p>
    <w:p w14:paraId="05837AEC" w14:textId="44F8477A" w:rsidR="00C609BC" w:rsidRDefault="00C609BC" w:rsidP="00C609BC">
      <w:pPr>
        <w:spacing w:after="0" w:line="240"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Приложение </w:t>
      </w:r>
    </w:p>
    <w:p w14:paraId="200F5952" w14:textId="77777777" w:rsidR="00C609BC" w:rsidRDefault="00C609BC" w:rsidP="00C609BC">
      <w:pPr>
        <w:spacing w:after="0" w:line="240"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к постановлению администрации</w:t>
      </w:r>
    </w:p>
    <w:p w14:paraId="07E2715D" w14:textId="77777777" w:rsidR="00C609BC" w:rsidRDefault="00C609BC" w:rsidP="00C609BC">
      <w:pPr>
        <w:spacing w:after="0" w:line="240"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муниципального района «Сыктывдинский»</w:t>
      </w:r>
    </w:p>
    <w:p w14:paraId="1523B6B5" w14:textId="77777777" w:rsidR="00C609BC" w:rsidRPr="00E64DEE" w:rsidRDefault="00C609BC" w:rsidP="00C609BC">
      <w:pPr>
        <w:spacing w:after="0" w:line="240"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от 14 декабря 2021 №12/1620 </w:t>
      </w:r>
    </w:p>
    <w:p w14:paraId="727D1594" w14:textId="43B1C707" w:rsidR="00C609BC" w:rsidRDefault="00C609BC" w:rsidP="002C3524">
      <w:pPr>
        <w:spacing w:after="0"/>
        <w:jc w:val="center"/>
        <w:rPr>
          <w:rFonts w:ascii="Times New Roman" w:eastAsia="Times New Roman" w:hAnsi="Times New Roman" w:cs="Times New Roman"/>
          <w:b/>
        </w:rPr>
      </w:pPr>
    </w:p>
    <w:p w14:paraId="5E44AE0D" w14:textId="73DB0C0B" w:rsidR="000E0E00" w:rsidRDefault="00C609BC" w:rsidP="002C3524">
      <w:pPr>
        <w:spacing w:after="0"/>
        <w:jc w:val="center"/>
        <w:rPr>
          <w:rFonts w:ascii="Times New Roman" w:eastAsia="Times New Roman" w:hAnsi="Times New Roman" w:cs="Times New Roman"/>
          <w:b/>
        </w:rPr>
      </w:pPr>
      <w:r>
        <w:rPr>
          <w:rFonts w:ascii="Times New Roman" w:eastAsia="Times New Roman" w:hAnsi="Times New Roman" w:cs="Times New Roman"/>
          <w:noProof/>
          <w:sz w:val="24"/>
          <w:szCs w:val="24"/>
        </w:rPr>
        <w:drawing>
          <wp:inline distT="0" distB="0" distL="0" distR="0" wp14:anchorId="356A087E" wp14:editId="72E0D568">
            <wp:extent cx="5759450" cy="7713066"/>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3446" cy="7718417"/>
                    </a:xfrm>
                    <a:prstGeom prst="rect">
                      <a:avLst/>
                    </a:prstGeom>
                    <a:noFill/>
                    <a:ln w="9525">
                      <a:noFill/>
                      <a:miter lim="800000"/>
                      <a:headEnd/>
                      <a:tailEnd/>
                    </a:ln>
                  </pic:spPr>
                </pic:pic>
              </a:graphicData>
            </a:graphic>
          </wp:inline>
        </w:drawing>
      </w:r>
    </w:p>
    <w:p w14:paraId="37322262" w14:textId="0565FFF1" w:rsidR="000E0E00" w:rsidRDefault="000E0E00" w:rsidP="002C3524">
      <w:pPr>
        <w:spacing w:after="0"/>
        <w:jc w:val="center"/>
        <w:rPr>
          <w:rFonts w:ascii="Times New Roman" w:eastAsia="Times New Roman" w:hAnsi="Times New Roman" w:cs="Times New Roman"/>
          <w:b/>
        </w:rPr>
      </w:pPr>
      <w:r w:rsidRPr="000E0E00">
        <w:rPr>
          <w:rFonts w:ascii="Times New Roman" w:eastAsia="Times New Roman" w:hAnsi="Times New Roman" w:cs="Times New Roman"/>
          <w:noProof/>
          <w:sz w:val="24"/>
          <w:szCs w:val="24"/>
        </w:rPr>
        <w:lastRenderedPageBreak/>
        <w:drawing>
          <wp:inline distT="0" distB="0" distL="0" distR="0" wp14:anchorId="35186D36" wp14:editId="34AD62FB">
            <wp:extent cx="5760085" cy="8145755"/>
            <wp:effectExtent l="0" t="0" r="0" b="825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0085" cy="8145755"/>
                    </a:xfrm>
                    <a:prstGeom prst="rect">
                      <a:avLst/>
                    </a:prstGeom>
                    <a:noFill/>
                    <a:ln w="9525">
                      <a:noFill/>
                      <a:miter lim="800000"/>
                      <a:headEnd/>
                      <a:tailEnd/>
                    </a:ln>
                  </pic:spPr>
                </pic:pic>
              </a:graphicData>
            </a:graphic>
          </wp:inline>
        </w:drawing>
      </w:r>
    </w:p>
    <w:p w14:paraId="46F95353" w14:textId="6B5B1E6F" w:rsidR="000E0E00" w:rsidRDefault="000E0E00" w:rsidP="000E0E00">
      <w:pPr>
        <w:tabs>
          <w:tab w:val="left" w:pos="2740"/>
        </w:tabs>
        <w:spacing w:after="0"/>
        <w:rPr>
          <w:rFonts w:ascii="Times New Roman" w:eastAsia="Times New Roman" w:hAnsi="Times New Roman" w:cs="Times New Roman"/>
          <w:b/>
        </w:rPr>
      </w:pPr>
    </w:p>
    <w:p w14:paraId="6FDF53CF" w14:textId="3C873BC2" w:rsidR="000E0E00" w:rsidRDefault="000E0E00" w:rsidP="002C3524">
      <w:pPr>
        <w:spacing w:after="0"/>
        <w:jc w:val="center"/>
        <w:rPr>
          <w:rFonts w:ascii="Times New Roman" w:eastAsia="Times New Roman" w:hAnsi="Times New Roman" w:cs="Times New Roman"/>
          <w:b/>
        </w:rPr>
      </w:pPr>
    </w:p>
    <w:p w14:paraId="263ADFF5" w14:textId="3BAE84C8" w:rsidR="000E0E00" w:rsidRDefault="000E0E00" w:rsidP="002C3524">
      <w:pPr>
        <w:spacing w:after="0"/>
        <w:jc w:val="center"/>
        <w:rPr>
          <w:rFonts w:ascii="Times New Roman" w:eastAsia="Times New Roman" w:hAnsi="Times New Roman" w:cs="Times New Roman"/>
          <w:b/>
        </w:rPr>
      </w:pPr>
    </w:p>
    <w:p w14:paraId="28FAD4D4" w14:textId="77777777" w:rsidR="000E0E00" w:rsidRPr="002C3524" w:rsidRDefault="000E0E00" w:rsidP="002C3524">
      <w:pPr>
        <w:spacing w:after="0"/>
        <w:jc w:val="center"/>
        <w:rPr>
          <w:rFonts w:ascii="Times New Roman" w:eastAsia="Times New Roman" w:hAnsi="Times New Roman" w:cs="Times New Roman"/>
          <w:b/>
        </w:rPr>
      </w:pPr>
    </w:p>
    <w:p w14:paraId="6CA2856E" w14:textId="77777777" w:rsidR="00217AEA" w:rsidRPr="006503C2" w:rsidRDefault="00217AEA" w:rsidP="00217AEA">
      <w:pPr>
        <w:spacing w:line="240" w:lineRule="auto"/>
        <w:contextualSpacing/>
        <w:jc w:val="right"/>
        <w:rPr>
          <w:rFonts w:ascii="Times New Roman" w:hAnsi="Times New Roman" w:cs="Times New Roman"/>
          <w:b/>
          <w:sz w:val="24"/>
          <w:szCs w:val="24"/>
          <w:u w:val="single"/>
        </w:rPr>
      </w:pPr>
      <w:r w:rsidRPr="00EB7C4A">
        <w:rPr>
          <w:rFonts w:ascii="Times New Roman" w:hAnsi="Times New Roman" w:cs="Times New Roman"/>
          <w:b/>
          <w:noProof/>
          <w:sz w:val="24"/>
          <w:szCs w:val="24"/>
          <w:u w:val="single"/>
        </w:rPr>
        <w:drawing>
          <wp:anchor distT="0" distB="0" distL="6401435" distR="6401435" simplePos="0" relativeHeight="251665408" behindDoc="0" locked="0" layoutInCell="1" allowOverlap="1" wp14:anchorId="4FDC7972" wp14:editId="582BEBD2">
            <wp:simplePos x="0" y="0"/>
            <wp:positionH relativeFrom="margin">
              <wp:posOffset>2533650</wp:posOffset>
            </wp:positionH>
            <wp:positionV relativeFrom="paragraph">
              <wp:posOffset>0</wp:posOffset>
            </wp:positionV>
            <wp:extent cx="800100" cy="9969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31E5B50A" w14:textId="77777777" w:rsidR="00217AEA" w:rsidRDefault="00217AEA" w:rsidP="00217AEA">
      <w:pPr>
        <w:spacing w:after="0" w:line="240" w:lineRule="auto"/>
        <w:contextualSpacing/>
        <w:jc w:val="center"/>
        <w:rPr>
          <w:rFonts w:ascii="Times New Roman" w:hAnsi="Times New Roman" w:cs="Times New Roman"/>
          <w:b/>
          <w:sz w:val="24"/>
          <w:szCs w:val="24"/>
        </w:rPr>
      </w:pPr>
      <w:r w:rsidRPr="001F476E">
        <w:rPr>
          <w:rFonts w:ascii="Times New Roman" w:hAnsi="Times New Roman" w:cs="Times New Roman"/>
          <w:b/>
          <w:sz w:val="24"/>
          <w:szCs w:val="24"/>
        </w:rPr>
        <w:t xml:space="preserve">Коми Республикаын «Сыктывдін» </w:t>
      </w:r>
    </w:p>
    <w:p w14:paraId="545EFFA6" w14:textId="77777777" w:rsidR="00217AEA" w:rsidRPr="00A47004" w:rsidRDefault="00217AEA" w:rsidP="00217AEA">
      <w:pPr>
        <w:spacing w:after="0" w:line="240" w:lineRule="auto"/>
        <w:contextualSpacing/>
        <w:jc w:val="center"/>
        <w:rPr>
          <w:rFonts w:ascii="Times New Roman" w:hAnsi="Times New Roman" w:cs="Times New Roman"/>
          <w:b/>
          <w:bCs/>
          <w:sz w:val="24"/>
          <w:szCs w:val="24"/>
        </w:rPr>
      </w:pPr>
      <w:r w:rsidRPr="001F476E">
        <w:rPr>
          <w:rFonts w:ascii="Times New Roman" w:hAnsi="Times New Roman" w:cs="Times New Roman"/>
          <w:b/>
          <w:sz w:val="24"/>
          <w:szCs w:val="24"/>
        </w:rPr>
        <w:t>муниципальнӧй районса администрациялӧн</w:t>
      </w:r>
      <w:r>
        <w:rPr>
          <w:rFonts w:ascii="Times New Roman" w:hAnsi="Times New Roman" w:cs="Times New Roman"/>
          <w:b/>
          <w:bCs/>
          <w:sz w:val="24"/>
          <w:szCs w:val="24"/>
        </w:rPr>
        <w:t xml:space="preserve"> </w:t>
      </w:r>
    </w:p>
    <w:p w14:paraId="5B8253ED" w14:textId="77777777" w:rsidR="00217AEA" w:rsidRPr="00EB7C4A" w:rsidRDefault="00217AEA" w:rsidP="00217AEA">
      <w:pPr>
        <w:pStyle w:val="1"/>
        <w:contextualSpacing/>
        <w:jc w:val="center"/>
        <w:rPr>
          <w:b/>
          <w:sz w:val="24"/>
          <w:szCs w:val="24"/>
        </w:rPr>
      </w:pPr>
      <w:r>
        <w:rPr>
          <w:b/>
          <w:noProof/>
          <w:sz w:val="24"/>
          <w:szCs w:val="24"/>
          <w:lang w:eastAsia="ru-RU"/>
        </w:rPr>
        <mc:AlternateContent>
          <mc:Choice Requires="wps">
            <w:drawing>
              <wp:anchor distT="0" distB="0" distL="114300" distR="114300" simplePos="0" relativeHeight="251664384" behindDoc="0" locked="0" layoutInCell="1" allowOverlap="1" wp14:anchorId="2802B63A" wp14:editId="0B1587DF">
                <wp:simplePos x="0" y="0"/>
                <wp:positionH relativeFrom="column">
                  <wp:posOffset>-114300</wp:posOffset>
                </wp:positionH>
                <wp:positionV relativeFrom="paragraph">
                  <wp:posOffset>160655</wp:posOffset>
                </wp:positionV>
                <wp:extent cx="6410325" cy="0"/>
                <wp:effectExtent l="9525" t="8255" r="9525" b="10795"/>
                <wp:wrapNone/>
                <wp:docPr id="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0C709" id="Прямая соединительная линия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EB7C4A">
        <w:rPr>
          <w:b/>
          <w:sz w:val="24"/>
          <w:szCs w:val="24"/>
        </w:rPr>
        <w:t>ШУÖМ</w:t>
      </w:r>
    </w:p>
    <w:p w14:paraId="31DA9606" w14:textId="77777777" w:rsidR="00217AEA" w:rsidRPr="00EB7C4A" w:rsidRDefault="00217AEA" w:rsidP="00217AEA">
      <w:pPr>
        <w:pStyle w:val="1"/>
        <w:contextualSpacing/>
        <w:jc w:val="center"/>
        <w:rPr>
          <w:b/>
          <w:sz w:val="24"/>
          <w:szCs w:val="24"/>
        </w:rPr>
      </w:pPr>
      <w:r>
        <w:rPr>
          <w:b/>
          <w:sz w:val="24"/>
          <w:szCs w:val="24"/>
        </w:rPr>
        <w:t>П</w:t>
      </w:r>
      <w:r w:rsidRPr="00EB7C4A">
        <w:rPr>
          <w:b/>
          <w:sz w:val="24"/>
          <w:szCs w:val="24"/>
        </w:rPr>
        <w:t>ОСТАНОВЛЕНИЕ</w:t>
      </w:r>
    </w:p>
    <w:p w14:paraId="29BA1F60" w14:textId="77777777" w:rsidR="00217AEA" w:rsidRDefault="00217AEA" w:rsidP="00217AEA">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администрации муниципального района</w:t>
      </w:r>
      <w:r w:rsidRPr="00EB7C4A">
        <w:rPr>
          <w:rFonts w:ascii="Times New Roman" w:hAnsi="Times New Roman" w:cs="Times New Roman"/>
          <w:b/>
          <w:sz w:val="24"/>
          <w:szCs w:val="24"/>
        </w:rPr>
        <w:t xml:space="preserve"> </w:t>
      </w:r>
    </w:p>
    <w:p w14:paraId="64526C61" w14:textId="77777777" w:rsidR="00217AEA" w:rsidRPr="00EB7C4A" w:rsidRDefault="00217AEA" w:rsidP="00217AEA">
      <w:pPr>
        <w:spacing w:line="240" w:lineRule="auto"/>
        <w:contextualSpacing/>
        <w:jc w:val="center"/>
        <w:rPr>
          <w:rFonts w:ascii="Times New Roman" w:hAnsi="Times New Roman" w:cs="Times New Roman"/>
          <w:b/>
          <w:sz w:val="24"/>
          <w:szCs w:val="24"/>
        </w:rPr>
      </w:pPr>
      <w:r w:rsidRPr="00EB7C4A">
        <w:rPr>
          <w:rFonts w:ascii="Times New Roman" w:hAnsi="Times New Roman" w:cs="Times New Roman"/>
          <w:b/>
          <w:sz w:val="24"/>
          <w:szCs w:val="24"/>
        </w:rPr>
        <w:t>«Сыктывдинский»</w:t>
      </w:r>
      <w:r>
        <w:rPr>
          <w:rFonts w:ascii="Times New Roman" w:hAnsi="Times New Roman" w:cs="Times New Roman"/>
          <w:b/>
          <w:sz w:val="24"/>
          <w:szCs w:val="24"/>
        </w:rPr>
        <w:t xml:space="preserve"> Республики Коми</w:t>
      </w:r>
    </w:p>
    <w:p w14:paraId="4914C285" w14:textId="77777777" w:rsidR="00217AEA" w:rsidRDefault="00217AEA" w:rsidP="00217AE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3C7736C4" w14:textId="77777777" w:rsidR="00217AEA" w:rsidRDefault="00217AEA" w:rsidP="00217AEA">
      <w:pPr>
        <w:jc w:val="both"/>
        <w:rPr>
          <w:rFonts w:ascii="Times New Roman" w:hAnsi="Times New Roman" w:cs="Times New Roman"/>
          <w:sz w:val="24"/>
          <w:szCs w:val="24"/>
        </w:rPr>
      </w:pPr>
    </w:p>
    <w:p w14:paraId="447CDDDC" w14:textId="252801E4" w:rsidR="00217AEA" w:rsidRPr="003C3AEF" w:rsidRDefault="00217AEA" w:rsidP="00217AEA">
      <w:pPr>
        <w:rPr>
          <w:rFonts w:ascii="Times New Roman" w:eastAsia="Calibri" w:hAnsi="Times New Roman" w:cs="Times New Roman"/>
          <w:sz w:val="24"/>
          <w:szCs w:val="24"/>
          <w:lang w:val="en-US"/>
        </w:rPr>
      </w:pPr>
      <w:r w:rsidRPr="003003F2">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 xml:space="preserve">22 декабря </w:t>
      </w:r>
      <w:r w:rsidRPr="003003F2">
        <w:rPr>
          <w:rFonts w:ascii="Times New Roman" w:eastAsia="Calibri" w:hAnsi="Times New Roman" w:cs="Times New Roman"/>
          <w:sz w:val="24"/>
          <w:szCs w:val="24"/>
        </w:rPr>
        <w:t>202</w:t>
      </w:r>
      <w:r>
        <w:rPr>
          <w:rFonts w:ascii="Times New Roman" w:eastAsia="Calibri" w:hAnsi="Times New Roman" w:cs="Times New Roman"/>
          <w:sz w:val="24"/>
          <w:szCs w:val="24"/>
        </w:rPr>
        <w:t>1</w:t>
      </w:r>
      <w:r w:rsidRPr="003003F2">
        <w:rPr>
          <w:rFonts w:ascii="Times New Roman" w:eastAsia="Calibri" w:hAnsi="Times New Roman" w:cs="Times New Roman"/>
          <w:sz w:val="24"/>
          <w:szCs w:val="24"/>
        </w:rPr>
        <w:t xml:space="preserve"> года                                                                                        </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 № 12</w:t>
      </w:r>
      <w:r>
        <w:rPr>
          <w:rFonts w:ascii="Times New Roman" w:eastAsia="Calibri" w:hAnsi="Times New Roman" w:cs="Times New Roman"/>
          <w:sz w:val="24"/>
          <w:szCs w:val="24"/>
          <w:lang w:val="en-US"/>
        </w:rPr>
        <w:t>/1669</w:t>
      </w:r>
    </w:p>
    <w:tbl>
      <w:tblPr>
        <w:tblStyle w:val="a4"/>
        <w:tblW w:w="0" w:type="auto"/>
        <w:tblLook w:val="04A0" w:firstRow="1" w:lastRow="0" w:firstColumn="1" w:lastColumn="0" w:noHBand="0" w:noVBand="1"/>
      </w:tblPr>
      <w:tblGrid>
        <w:gridCol w:w="5100"/>
      </w:tblGrid>
      <w:tr w:rsidR="00217AEA" w:rsidRPr="003003F2" w14:paraId="21D92790" w14:textId="77777777" w:rsidTr="00100065">
        <w:trPr>
          <w:trHeight w:val="1667"/>
        </w:trPr>
        <w:tc>
          <w:tcPr>
            <w:tcW w:w="5100" w:type="dxa"/>
            <w:tcBorders>
              <w:top w:val="nil"/>
              <w:left w:val="nil"/>
              <w:bottom w:val="nil"/>
              <w:right w:val="nil"/>
            </w:tcBorders>
          </w:tcPr>
          <w:p w14:paraId="055826E7" w14:textId="77777777" w:rsidR="00217AEA" w:rsidRPr="004E3FB6" w:rsidRDefault="00217AEA" w:rsidP="00100065">
            <w:pPr>
              <w:jc w:val="both"/>
              <w:rPr>
                <w:rFonts w:ascii="Times New Roman" w:eastAsia="Times New Roman" w:hAnsi="Times New Roman" w:cs="Times New Roman"/>
                <w:bCs/>
                <w:sz w:val="24"/>
                <w:szCs w:val="24"/>
              </w:rPr>
            </w:pPr>
            <w:r w:rsidRPr="004E3FB6">
              <w:rPr>
                <w:rFonts w:ascii="Times New Roman" w:eastAsia="Times New Roman" w:hAnsi="Times New Roman" w:cs="Times New Roman"/>
                <w:bCs/>
                <w:sz w:val="24"/>
                <w:szCs w:val="24"/>
              </w:rPr>
              <w:t>О внесении изменений в постановление администрации МО МР «Сыктывдинский» от 25 июня 2013 года № 6/1564 «О создании комиссии по обеспечению безопасности дорожного движения»</w:t>
            </w:r>
          </w:p>
        </w:tc>
      </w:tr>
    </w:tbl>
    <w:p w14:paraId="22CF8945" w14:textId="77777777" w:rsidR="00217AEA" w:rsidRDefault="00217AEA" w:rsidP="00217AEA">
      <w:pPr>
        <w:tabs>
          <w:tab w:val="left" w:pos="567"/>
        </w:tabs>
        <w:spacing w:after="0"/>
        <w:ind w:firstLine="709"/>
        <w:jc w:val="both"/>
        <w:rPr>
          <w:rFonts w:ascii="Times New Roman" w:eastAsia="Calibri" w:hAnsi="Times New Roman" w:cs="Times New Roman"/>
          <w:sz w:val="24"/>
          <w:szCs w:val="24"/>
        </w:rPr>
      </w:pPr>
      <w:r w:rsidRPr="004E3FB6">
        <w:rPr>
          <w:rFonts w:ascii="Times New Roman" w:eastAsia="Calibri" w:hAnsi="Times New Roman" w:cs="Times New Roman"/>
          <w:sz w:val="24"/>
          <w:szCs w:val="24"/>
        </w:rPr>
        <w:t>Руководствуясь  частью 4 статьи 6 Федерального закона от 10 декабря 1995 года № 196-ФЗ «О безопасности дорожного движения», во исполнение распоряжения Правительства Республики Коми от 22 июля 2002 года № 231-р «Об утверждении Положения о республиканской комиссии по обеспечению безопасности дорожного движения и ее состава» и в целях обеспечения безопасности дорожного движения в Сыктывдинском районе Республики Коми, адми</w:t>
      </w:r>
      <w:r>
        <w:rPr>
          <w:rFonts w:ascii="Times New Roman" w:eastAsia="Calibri" w:hAnsi="Times New Roman" w:cs="Times New Roman"/>
          <w:sz w:val="24"/>
          <w:szCs w:val="24"/>
        </w:rPr>
        <w:t xml:space="preserve">нистрация муниципального района </w:t>
      </w:r>
      <w:r w:rsidRPr="004E3FB6">
        <w:rPr>
          <w:rFonts w:ascii="Times New Roman" w:eastAsia="Calibri" w:hAnsi="Times New Roman" w:cs="Times New Roman"/>
          <w:sz w:val="24"/>
          <w:szCs w:val="24"/>
        </w:rPr>
        <w:t>«Сыктывдинский»</w:t>
      </w:r>
      <w:r>
        <w:rPr>
          <w:rFonts w:ascii="Times New Roman" w:eastAsia="Calibri" w:hAnsi="Times New Roman" w:cs="Times New Roman"/>
          <w:sz w:val="24"/>
          <w:szCs w:val="24"/>
        </w:rPr>
        <w:t xml:space="preserve"> Республики Коми.</w:t>
      </w:r>
    </w:p>
    <w:p w14:paraId="0ED1DA43" w14:textId="77777777" w:rsidR="00217AEA" w:rsidRPr="00A802A1" w:rsidRDefault="00217AEA" w:rsidP="00217AEA">
      <w:pPr>
        <w:tabs>
          <w:tab w:val="left" w:pos="567"/>
        </w:tabs>
        <w:spacing w:after="0"/>
        <w:ind w:firstLine="709"/>
        <w:jc w:val="both"/>
        <w:rPr>
          <w:rFonts w:ascii="Times New Roman" w:eastAsia="Calibri" w:hAnsi="Times New Roman" w:cs="Times New Roman"/>
          <w:sz w:val="24"/>
          <w:szCs w:val="24"/>
        </w:rPr>
      </w:pPr>
    </w:p>
    <w:p w14:paraId="23AEE6AD" w14:textId="77777777" w:rsidR="00217AEA" w:rsidRPr="003003F2" w:rsidRDefault="00217AEA" w:rsidP="00217AEA">
      <w:pPr>
        <w:tabs>
          <w:tab w:val="left" w:pos="567"/>
        </w:tabs>
        <w:spacing w:after="0"/>
        <w:rPr>
          <w:rFonts w:ascii="Times New Roman" w:eastAsia="Calibri" w:hAnsi="Times New Roman" w:cs="Times New Roman"/>
          <w:b/>
          <w:sz w:val="24"/>
          <w:szCs w:val="24"/>
        </w:rPr>
      </w:pPr>
      <w:r w:rsidRPr="003003F2">
        <w:rPr>
          <w:rFonts w:ascii="Times New Roman" w:eastAsia="Calibri" w:hAnsi="Times New Roman" w:cs="Times New Roman"/>
          <w:b/>
          <w:sz w:val="24"/>
          <w:szCs w:val="24"/>
        </w:rPr>
        <w:t>ПОСТАНОВЛЯЕТ:</w:t>
      </w:r>
    </w:p>
    <w:p w14:paraId="07D44661" w14:textId="77777777" w:rsidR="00217AEA" w:rsidRPr="003003F2" w:rsidRDefault="00217AEA" w:rsidP="00217AEA">
      <w:pPr>
        <w:spacing w:after="0" w:line="240" w:lineRule="auto"/>
        <w:jc w:val="center"/>
        <w:rPr>
          <w:rFonts w:ascii="Times New Roman" w:eastAsia="Calibri" w:hAnsi="Times New Roman" w:cs="Times New Roman"/>
          <w:b/>
          <w:sz w:val="24"/>
          <w:szCs w:val="24"/>
        </w:rPr>
      </w:pPr>
    </w:p>
    <w:p w14:paraId="759CAE4F" w14:textId="77777777" w:rsidR="00217AEA" w:rsidRPr="004E3FB6" w:rsidRDefault="00217AEA" w:rsidP="00217AEA">
      <w:pPr>
        <w:pStyle w:val="a5"/>
        <w:numPr>
          <w:ilvl w:val="0"/>
          <w:numId w:val="3"/>
        </w:numPr>
        <w:suppressAutoHyphens w:val="0"/>
        <w:spacing w:after="0" w:line="240" w:lineRule="auto"/>
        <w:ind w:left="0" w:firstLine="709"/>
        <w:jc w:val="both"/>
        <w:rPr>
          <w:rFonts w:ascii="Times New Roman" w:eastAsia="Calibri" w:hAnsi="Times New Roman" w:cs="Times New Roman"/>
          <w:sz w:val="24"/>
          <w:szCs w:val="24"/>
        </w:rPr>
      </w:pPr>
      <w:r w:rsidRPr="004E3FB6">
        <w:rPr>
          <w:rFonts w:ascii="Times New Roman" w:eastAsia="Calibri" w:hAnsi="Times New Roman" w:cs="Times New Roman"/>
          <w:sz w:val="24"/>
          <w:szCs w:val="24"/>
        </w:rPr>
        <w:t xml:space="preserve">Приложение 1 к постановлению администрации </w:t>
      </w:r>
      <w:r>
        <w:rPr>
          <w:rFonts w:ascii="Times New Roman" w:eastAsia="Calibri" w:hAnsi="Times New Roman" w:cs="Times New Roman"/>
          <w:sz w:val="24"/>
          <w:szCs w:val="24"/>
        </w:rPr>
        <w:t>муниципального образования муниципального района</w:t>
      </w:r>
      <w:r w:rsidRPr="004E3FB6">
        <w:rPr>
          <w:rFonts w:ascii="Times New Roman" w:eastAsia="Calibri" w:hAnsi="Times New Roman" w:cs="Times New Roman"/>
          <w:sz w:val="24"/>
          <w:szCs w:val="24"/>
        </w:rPr>
        <w:t xml:space="preserve"> «Сыктывдинский» от 25 июня 2013 года № 6/1564 «О создании комиссии по обеспечению безопасности дорожного движения» изложить в редакции согласно приложению. </w:t>
      </w:r>
    </w:p>
    <w:p w14:paraId="16D7F9F3" w14:textId="77777777" w:rsidR="00217AEA" w:rsidRPr="004E3FB6" w:rsidRDefault="00217AEA" w:rsidP="00217AEA">
      <w:pPr>
        <w:pStyle w:val="a5"/>
        <w:numPr>
          <w:ilvl w:val="0"/>
          <w:numId w:val="3"/>
        </w:numPr>
        <w:suppressAutoHyphens w:val="0"/>
        <w:spacing w:after="0" w:line="240" w:lineRule="auto"/>
        <w:ind w:left="0" w:firstLine="709"/>
        <w:jc w:val="both"/>
        <w:rPr>
          <w:rFonts w:ascii="Times New Roman" w:eastAsia="Calibri" w:hAnsi="Times New Roman" w:cs="Times New Roman"/>
          <w:sz w:val="24"/>
          <w:szCs w:val="24"/>
        </w:rPr>
      </w:pPr>
      <w:r w:rsidRPr="004E3FB6">
        <w:rPr>
          <w:rFonts w:ascii="Times New Roman" w:eastAsia="Calibri" w:hAnsi="Times New Roman" w:cs="Times New Roman"/>
          <w:sz w:val="24"/>
          <w:szCs w:val="24"/>
        </w:rPr>
        <w:t>Контроль за исполнением настоящего постановления оставляю за собой.</w:t>
      </w:r>
    </w:p>
    <w:p w14:paraId="769C8C75" w14:textId="77777777" w:rsidR="00217AEA" w:rsidRPr="004E3FB6" w:rsidRDefault="00217AEA" w:rsidP="00217AEA">
      <w:pPr>
        <w:pStyle w:val="a5"/>
        <w:numPr>
          <w:ilvl w:val="0"/>
          <w:numId w:val="3"/>
        </w:numPr>
        <w:suppressAutoHyphens w:val="0"/>
        <w:spacing w:after="0" w:line="240" w:lineRule="auto"/>
        <w:ind w:left="0" w:firstLine="709"/>
        <w:jc w:val="both"/>
        <w:rPr>
          <w:rFonts w:ascii="Times New Roman" w:eastAsia="Calibri" w:hAnsi="Times New Roman" w:cs="Times New Roman"/>
          <w:sz w:val="24"/>
          <w:szCs w:val="24"/>
        </w:rPr>
      </w:pPr>
      <w:r w:rsidRPr="004E3FB6">
        <w:rPr>
          <w:rFonts w:ascii="Times New Roman" w:eastAsia="Calibri" w:hAnsi="Times New Roman" w:cs="Times New Roman"/>
          <w:sz w:val="24"/>
          <w:szCs w:val="24"/>
        </w:rPr>
        <w:t>Настоящее постановление вступает в силу со дня его подписания и подлежит официальному опубликованию.</w:t>
      </w:r>
    </w:p>
    <w:p w14:paraId="230084BF" w14:textId="77777777" w:rsidR="00217AEA" w:rsidRDefault="00217AEA" w:rsidP="00217AEA">
      <w:pPr>
        <w:spacing w:after="0" w:line="240" w:lineRule="auto"/>
        <w:contextualSpacing/>
        <w:jc w:val="both"/>
        <w:rPr>
          <w:rFonts w:ascii="Times New Roman" w:eastAsia="Calibri" w:hAnsi="Times New Roman" w:cs="Times New Roman"/>
          <w:sz w:val="24"/>
          <w:szCs w:val="24"/>
        </w:rPr>
      </w:pPr>
    </w:p>
    <w:p w14:paraId="65F15027" w14:textId="77777777" w:rsidR="00217AEA" w:rsidRDefault="00217AEA" w:rsidP="00217AEA">
      <w:pPr>
        <w:spacing w:after="0" w:line="240" w:lineRule="auto"/>
        <w:contextualSpacing/>
        <w:jc w:val="both"/>
        <w:rPr>
          <w:rFonts w:ascii="Times New Roman" w:eastAsia="Calibri" w:hAnsi="Times New Roman" w:cs="Times New Roman"/>
          <w:sz w:val="24"/>
          <w:szCs w:val="24"/>
        </w:rPr>
      </w:pPr>
    </w:p>
    <w:p w14:paraId="759CCDEB" w14:textId="77777777" w:rsidR="00217AEA" w:rsidRPr="004E3FB6" w:rsidRDefault="00217AEA" w:rsidP="00217AEA">
      <w:pPr>
        <w:spacing w:after="0" w:line="240" w:lineRule="auto"/>
        <w:rPr>
          <w:rFonts w:ascii="Times New Roman" w:eastAsia="Calibri" w:hAnsi="Times New Roman" w:cs="Times New Roman"/>
          <w:sz w:val="24"/>
          <w:szCs w:val="24"/>
        </w:rPr>
      </w:pPr>
      <w:r w:rsidRPr="004E3FB6">
        <w:rPr>
          <w:rFonts w:ascii="Times New Roman" w:eastAsia="Calibri" w:hAnsi="Times New Roman" w:cs="Times New Roman"/>
          <w:sz w:val="24"/>
          <w:szCs w:val="24"/>
        </w:rPr>
        <w:t xml:space="preserve">Глава муниципального района «Сыктывдинский» -  </w:t>
      </w:r>
    </w:p>
    <w:p w14:paraId="1B94A3D7" w14:textId="642BE64E" w:rsidR="00217AEA" w:rsidRPr="004E3FB6" w:rsidRDefault="00217AEA" w:rsidP="00217AEA">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р</w:t>
      </w:r>
      <w:r w:rsidRPr="004E3FB6">
        <w:rPr>
          <w:rFonts w:ascii="Times New Roman" w:eastAsia="Calibri" w:hAnsi="Times New Roman" w:cs="Times New Roman"/>
          <w:sz w:val="24"/>
          <w:szCs w:val="24"/>
        </w:rPr>
        <w:t xml:space="preserve">уководитель администрации             </w:t>
      </w:r>
      <w:r w:rsidRPr="004E3FB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4E3FB6">
        <w:rPr>
          <w:rFonts w:ascii="Times New Roman" w:eastAsia="Calibri" w:hAnsi="Times New Roman" w:cs="Times New Roman"/>
          <w:sz w:val="24"/>
          <w:szCs w:val="24"/>
        </w:rPr>
        <w:t>Л.Ю. Доронина</w:t>
      </w:r>
    </w:p>
    <w:p w14:paraId="305E1F23" w14:textId="77777777" w:rsidR="00217AEA" w:rsidRDefault="00217AEA" w:rsidP="00217AEA">
      <w:pPr>
        <w:spacing w:after="0" w:line="240" w:lineRule="auto"/>
        <w:jc w:val="right"/>
        <w:rPr>
          <w:rFonts w:ascii="Times New Roman" w:eastAsia="Calibri" w:hAnsi="Times New Roman" w:cs="Times New Roman"/>
          <w:sz w:val="24"/>
          <w:szCs w:val="24"/>
        </w:rPr>
      </w:pPr>
    </w:p>
    <w:p w14:paraId="42B3A6FB" w14:textId="77777777" w:rsidR="00C609BC" w:rsidRDefault="00C609BC" w:rsidP="003D432F">
      <w:pPr>
        <w:spacing w:after="0" w:line="240" w:lineRule="auto"/>
        <w:jc w:val="right"/>
        <w:rPr>
          <w:rFonts w:ascii="Times New Roman" w:eastAsia="Calibri" w:hAnsi="Times New Roman" w:cs="Times New Roman"/>
          <w:sz w:val="24"/>
          <w:szCs w:val="24"/>
        </w:rPr>
      </w:pPr>
    </w:p>
    <w:p w14:paraId="522745B1" w14:textId="77777777" w:rsidR="00C609BC" w:rsidRDefault="00C609BC" w:rsidP="003D432F">
      <w:pPr>
        <w:spacing w:after="0" w:line="240" w:lineRule="auto"/>
        <w:jc w:val="right"/>
        <w:rPr>
          <w:rFonts w:ascii="Times New Roman" w:eastAsia="Calibri" w:hAnsi="Times New Roman" w:cs="Times New Roman"/>
          <w:sz w:val="24"/>
          <w:szCs w:val="24"/>
        </w:rPr>
      </w:pPr>
    </w:p>
    <w:p w14:paraId="76CBF1B0" w14:textId="0119B451" w:rsidR="00217AEA" w:rsidRPr="00A802A1" w:rsidRDefault="00217AEA" w:rsidP="003D432F">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Приложение </w:t>
      </w:r>
      <w:r w:rsidRPr="00A802A1">
        <w:rPr>
          <w:rFonts w:ascii="Times New Roman" w:eastAsia="Calibri" w:hAnsi="Times New Roman" w:cs="Times New Roman"/>
          <w:sz w:val="24"/>
          <w:szCs w:val="24"/>
        </w:rPr>
        <w:t xml:space="preserve"> </w:t>
      </w:r>
    </w:p>
    <w:p w14:paraId="0903EC2B" w14:textId="77777777" w:rsidR="00217AEA" w:rsidRPr="00A802A1" w:rsidRDefault="00217AEA" w:rsidP="00217AEA">
      <w:pPr>
        <w:spacing w:after="0" w:line="240" w:lineRule="auto"/>
        <w:jc w:val="right"/>
        <w:rPr>
          <w:rFonts w:ascii="Times New Roman" w:eastAsia="Calibri" w:hAnsi="Times New Roman" w:cs="Times New Roman"/>
          <w:sz w:val="24"/>
          <w:szCs w:val="24"/>
        </w:rPr>
      </w:pPr>
      <w:r w:rsidRPr="00A802A1">
        <w:rPr>
          <w:rFonts w:ascii="Times New Roman" w:eastAsia="Calibri" w:hAnsi="Times New Roman" w:cs="Times New Roman"/>
          <w:sz w:val="24"/>
          <w:szCs w:val="24"/>
        </w:rPr>
        <w:t>к постановлению администрации</w:t>
      </w:r>
    </w:p>
    <w:p w14:paraId="7687F194" w14:textId="77777777" w:rsidR="00217AEA" w:rsidRPr="00A802A1" w:rsidRDefault="00217AEA" w:rsidP="00217AEA">
      <w:pPr>
        <w:spacing w:after="0" w:line="240" w:lineRule="auto"/>
        <w:jc w:val="right"/>
        <w:rPr>
          <w:rFonts w:ascii="Times New Roman" w:eastAsia="Calibri" w:hAnsi="Times New Roman" w:cs="Times New Roman"/>
          <w:sz w:val="24"/>
          <w:szCs w:val="24"/>
        </w:rPr>
      </w:pPr>
      <w:r w:rsidRPr="00A802A1">
        <w:rPr>
          <w:rFonts w:ascii="Times New Roman" w:eastAsia="Calibri" w:hAnsi="Times New Roman" w:cs="Times New Roman"/>
          <w:sz w:val="24"/>
          <w:szCs w:val="24"/>
        </w:rPr>
        <w:t>муниципального района «Сыктывдинский»</w:t>
      </w:r>
    </w:p>
    <w:p w14:paraId="584BB14D" w14:textId="77777777" w:rsidR="00217AEA" w:rsidRPr="00A802A1" w:rsidRDefault="00217AEA" w:rsidP="00217AEA">
      <w:pPr>
        <w:spacing w:after="0" w:line="240" w:lineRule="auto"/>
        <w:jc w:val="right"/>
        <w:rPr>
          <w:rFonts w:ascii="Times New Roman" w:eastAsia="Calibri" w:hAnsi="Times New Roman" w:cs="Times New Roman"/>
          <w:bCs/>
          <w:sz w:val="24"/>
          <w:szCs w:val="24"/>
        </w:rPr>
      </w:pPr>
      <w:r w:rsidRPr="00A802A1">
        <w:rPr>
          <w:rFonts w:ascii="Times New Roman" w:eastAsia="Calibri" w:hAnsi="Times New Roman" w:cs="Times New Roman"/>
          <w:sz w:val="24"/>
          <w:szCs w:val="24"/>
        </w:rPr>
        <w:t xml:space="preserve">от </w:t>
      </w:r>
      <w:r w:rsidRPr="00217AEA">
        <w:rPr>
          <w:rFonts w:ascii="Times New Roman" w:eastAsia="Calibri" w:hAnsi="Times New Roman" w:cs="Times New Roman"/>
          <w:sz w:val="24"/>
          <w:szCs w:val="24"/>
        </w:rPr>
        <w:t xml:space="preserve">22 </w:t>
      </w:r>
      <w:r>
        <w:rPr>
          <w:rFonts w:ascii="Times New Roman" w:eastAsia="Calibri" w:hAnsi="Times New Roman" w:cs="Times New Roman"/>
          <w:sz w:val="24"/>
          <w:szCs w:val="24"/>
        </w:rPr>
        <w:t>декабря</w:t>
      </w:r>
      <w:r w:rsidRPr="00A802A1">
        <w:rPr>
          <w:rFonts w:ascii="Times New Roman" w:eastAsia="Calibri" w:hAnsi="Times New Roman" w:cs="Times New Roman"/>
          <w:sz w:val="24"/>
          <w:szCs w:val="24"/>
        </w:rPr>
        <w:t xml:space="preserve"> 2021 </w:t>
      </w:r>
      <w:r w:rsidRPr="00A802A1">
        <w:rPr>
          <w:rFonts w:ascii="Times New Roman" w:eastAsia="Calibri" w:hAnsi="Times New Roman" w:cs="Times New Roman"/>
          <w:bCs/>
          <w:sz w:val="24"/>
          <w:szCs w:val="24"/>
        </w:rPr>
        <w:t xml:space="preserve">года </w:t>
      </w:r>
    </w:p>
    <w:p w14:paraId="6ADDBE99" w14:textId="77777777" w:rsidR="00217AEA" w:rsidRPr="004E3FB6" w:rsidRDefault="00217AEA" w:rsidP="00217AEA">
      <w:pPr>
        <w:spacing w:after="0" w:line="240" w:lineRule="auto"/>
        <w:jc w:val="right"/>
        <w:rPr>
          <w:rFonts w:ascii="Times New Roman" w:eastAsia="Calibri" w:hAnsi="Times New Roman" w:cs="Times New Roman"/>
          <w:bCs/>
          <w:sz w:val="24"/>
          <w:szCs w:val="24"/>
        </w:rPr>
      </w:pPr>
    </w:p>
    <w:p w14:paraId="57E5D570" w14:textId="77777777" w:rsidR="00217AEA" w:rsidRPr="004E3FB6" w:rsidRDefault="00217AEA" w:rsidP="00217AEA">
      <w:pPr>
        <w:spacing w:after="0" w:line="240" w:lineRule="auto"/>
        <w:jc w:val="right"/>
        <w:rPr>
          <w:rFonts w:ascii="Times New Roman" w:eastAsia="Calibri" w:hAnsi="Times New Roman" w:cs="Times New Roman"/>
          <w:bCs/>
          <w:sz w:val="24"/>
          <w:szCs w:val="24"/>
        </w:rPr>
      </w:pPr>
      <w:r w:rsidRPr="004E3FB6">
        <w:rPr>
          <w:rFonts w:ascii="Times New Roman" w:eastAsia="Calibri" w:hAnsi="Times New Roman" w:cs="Times New Roman"/>
          <w:bCs/>
          <w:sz w:val="24"/>
          <w:szCs w:val="24"/>
        </w:rPr>
        <w:t xml:space="preserve">«Приложение 1 </w:t>
      </w:r>
    </w:p>
    <w:p w14:paraId="273A0C38" w14:textId="77777777" w:rsidR="00217AEA" w:rsidRPr="004E3FB6" w:rsidRDefault="00217AEA" w:rsidP="00217AEA">
      <w:pPr>
        <w:spacing w:after="0" w:line="240" w:lineRule="auto"/>
        <w:jc w:val="right"/>
        <w:rPr>
          <w:rFonts w:ascii="Times New Roman" w:eastAsia="Calibri" w:hAnsi="Times New Roman" w:cs="Times New Roman"/>
          <w:sz w:val="24"/>
          <w:szCs w:val="24"/>
        </w:rPr>
      </w:pPr>
      <w:r w:rsidRPr="004E3FB6">
        <w:rPr>
          <w:rFonts w:ascii="Times New Roman" w:eastAsia="Calibri" w:hAnsi="Times New Roman" w:cs="Times New Roman"/>
          <w:bCs/>
          <w:sz w:val="24"/>
          <w:szCs w:val="24"/>
        </w:rPr>
        <w:t>к постановлению</w:t>
      </w:r>
      <w:r w:rsidRPr="004E3FB6">
        <w:rPr>
          <w:rFonts w:ascii="Times New Roman" w:eastAsia="Calibri" w:hAnsi="Times New Roman" w:cs="Times New Roman"/>
          <w:sz w:val="24"/>
          <w:szCs w:val="24"/>
        </w:rPr>
        <w:t xml:space="preserve"> администрации</w:t>
      </w:r>
    </w:p>
    <w:p w14:paraId="78F394B6" w14:textId="77777777" w:rsidR="00217AEA" w:rsidRPr="004E3FB6" w:rsidRDefault="00217AEA" w:rsidP="00217AEA">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МО </w:t>
      </w:r>
      <w:r w:rsidRPr="004E3FB6">
        <w:rPr>
          <w:rFonts w:ascii="Times New Roman" w:eastAsia="Calibri" w:hAnsi="Times New Roman" w:cs="Times New Roman"/>
          <w:sz w:val="24"/>
          <w:szCs w:val="24"/>
        </w:rPr>
        <w:t>МР «Сыктывдинский»</w:t>
      </w:r>
    </w:p>
    <w:p w14:paraId="339CF830" w14:textId="77777777" w:rsidR="00217AEA" w:rsidRDefault="00217AEA" w:rsidP="00217AEA">
      <w:pPr>
        <w:spacing w:after="0" w:line="240" w:lineRule="auto"/>
        <w:jc w:val="right"/>
        <w:rPr>
          <w:rFonts w:ascii="Times New Roman" w:eastAsia="Calibri" w:hAnsi="Times New Roman" w:cs="Times New Roman"/>
          <w:sz w:val="24"/>
          <w:szCs w:val="24"/>
        </w:rPr>
      </w:pPr>
      <w:r w:rsidRPr="004E3FB6">
        <w:rPr>
          <w:rFonts w:ascii="Times New Roman" w:eastAsia="Calibri" w:hAnsi="Times New Roman" w:cs="Times New Roman"/>
          <w:sz w:val="24"/>
          <w:szCs w:val="24"/>
        </w:rPr>
        <w:t>от 25 июня 2013 года № 6/1564</w:t>
      </w:r>
    </w:p>
    <w:p w14:paraId="27EA1CD6" w14:textId="77777777" w:rsidR="00217AEA" w:rsidRDefault="00217AEA" w:rsidP="00217AEA">
      <w:pPr>
        <w:spacing w:after="0" w:line="240" w:lineRule="auto"/>
        <w:jc w:val="right"/>
        <w:rPr>
          <w:rFonts w:ascii="Times New Roman" w:eastAsia="Calibri" w:hAnsi="Times New Roman" w:cs="Times New Roman"/>
          <w:sz w:val="24"/>
          <w:szCs w:val="24"/>
        </w:rPr>
      </w:pPr>
    </w:p>
    <w:p w14:paraId="5B60F796" w14:textId="77777777" w:rsidR="00217AEA" w:rsidRPr="004E3FB6" w:rsidRDefault="00217AEA" w:rsidP="00217AEA">
      <w:pPr>
        <w:snapToGrid w:val="0"/>
        <w:spacing w:after="0" w:line="240" w:lineRule="auto"/>
        <w:jc w:val="center"/>
        <w:rPr>
          <w:rFonts w:ascii="Times New Roman" w:eastAsia="Times New Roman" w:hAnsi="Times New Roman" w:cs="Times New Roman"/>
          <w:b/>
          <w:sz w:val="24"/>
          <w:szCs w:val="24"/>
        </w:rPr>
      </w:pPr>
      <w:r w:rsidRPr="004E3FB6">
        <w:rPr>
          <w:rFonts w:ascii="Times New Roman" w:eastAsia="Times New Roman" w:hAnsi="Times New Roman" w:cs="Times New Roman"/>
          <w:b/>
          <w:sz w:val="24"/>
          <w:szCs w:val="24"/>
        </w:rPr>
        <w:t>СОСТАВ</w:t>
      </w:r>
    </w:p>
    <w:p w14:paraId="32071806" w14:textId="77777777" w:rsidR="00217AEA" w:rsidRPr="004E3FB6" w:rsidRDefault="00217AEA" w:rsidP="00217AEA">
      <w:pPr>
        <w:snapToGrid w:val="0"/>
        <w:spacing w:after="0" w:line="240" w:lineRule="auto"/>
        <w:jc w:val="center"/>
        <w:rPr>
          <w:rFonts w:ascii="Times New Roman" w:eastAsia="Times New Roman" w:hAnsi="Times New Roman" w:cs="Times New Roman"/>
          <w:b/>
          <w:sz w:val="24"/>
          <w:szCs w:val="24"/>
        </w:rPr>
      </w:pPr>
      <w:r w:rsidRPr="004E3FB6">
        <w:rPr>
          <w:rFonts w:ascii="Times New Roman" w:eastAsia="Times New Roman" w:hAnsi="Times New Roman" w:cs="Times New Roman"/>
          <w:b/>
          <w:sz w:val="24"/>
          <w:szCs w:val="24"/>
        </w:rPr>
        <w:t>комиссии по обеспечению безопасности дорожного движения</w:t>
      </w:r>
    </w:p>
    <w:p w14:paraId="5531728C" w14:textId="77777777" w:rsidR="00217AEA" w:rsidRPr="004E3FB6" w:rsidRDefault="00217AEA" w:rsidP="003D432F">
      <w:pPr>
        <w:snapToGrid w:val="0"/>
        <w:spacing w:after="0"/>
        <w:jc w:val="center"/>
        <w:rPr>
          <w:rFonts w:ascii="Times New Roman" w:eastAsia="Times New Roman" w:hAnsi="Times New Roman" w:cs="Times New Roman"/>
          <w:b/>
          <w:sz w:val="24"/>
          <w:szCs w:val="24"/>
        </w:rPr>
      </w:pPr>
    </w:p>
    <w:p w14:paraId="650452ED" w14:textId="77777777" w:rsidR="00217AEA" w:rsidRPr="004E3FB6" w:rsidRDefault="00217AEA" w:rsidP="003D432F">
      <w:pPr>
        <w:numPr>
          <w:ilvl w:val="0"/>
          <w:numId w:val="4"/>
        </w:numPr>
        <w:suppressAutoHyphens/>
        <w:snapToGrid w:val="0"/>
        <w:spacing w:after="0"/>
        <w:ind w:left="0" w:firstLine="709"/>
        <w:jc w:val="both"/>
        <w:rPr>
          <w:rFonts w:ascii="Times New Roman" w:eastAsia="Times New Roman" w:hAnsi="Times New Roman" w:cs="Times New Roman"/>
          <w:b/>
          <w:sz w:val="24"/>
          <w:szCs w:val="24"/>
        </w:rPr>
      </w:pPr>
      <w:r w:rsidRPr="004E3FB6">
        <w:rPr>
          <w:rFonts w:ascii="Times New Roman" w:eastAsia="Times New Roman" w:hAnsi="Times New Roman" w:cs="Times New Roman"/>
          <w:sz w:val="24"/>
          <w:szCs w:val="24"/>
        </w:rPr>
        <w:t xml:space="preserve">Доронина Л.Ю. – </w:t>
      </w:r>
      <w:r>
        <w:rPr>
          <w:rFonts w:ascii="Times New Roman" w:eastAsia="Times New Roman" w:hAnsi="Times New Roman" w:cs="Times New Roman"/>
          <w:sz w:val="24"/>
          <w:szCs w:val="24"/>
        </w:rPr>
        <w:t xml:space="preserve">глава муниципального района «Сыктывдинский» Республики Коми – </w:t>
      </w:r>
      <w:r w:rsidRPr="004E3FB6">
        <w:rPr>
          <w:rFonts w:ascii="Times New Roman" w:eastAsia="Times New Roman" w:hAnsi="Times New Roman" w:cs="Times New Roman"/>
          <w:sz w:val="24"/>
          <w:szCs w:val="24"/>
        </w:rPr>
        <w:t>руководитель администрации</w:t>
      </w:r>
      <w:r>
        <w:rPr>
          <w:rFonts w:ascii="Times New Roman" w:eastAsia="Times New Roman" w:hAnsi="Times New Roman" w:cs="Times New Roman"/>
          <w:sz w:val="24"/>
          <w:szCs w:val="24"/>
        </w:rPr>
        <w:t xml:space="preserve"> муниципального района «Сыктывдинский» Республики Коми</w:t>
      </w:r>
      <w:r w:rsidRPr="004E3FB6">
        <w:rPr>
          <w:rFonts w:ascii="Times New Roman" w:eastAsia="Times New Roman" w:hAnsi="Times New Roman" w:cs="Times New Roman"/>
          <w:sz w:val="24"/>
          <w:szCs w:val="24"/>
        </w:rPr>
        <w:t>, председатель комиссии.</w:t>
      </w:r>
    </w:p>
    <w:p w14:paraId="71EE47C7" w14:textId="77777777" w:rsidR="00217AEA" w:rsidRPr="00515438"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EF7C42">
        <w:rPr>
          <w:rFonts w:ascii="Times New Roman" w:eastAsia="Times New Roman" w:hAnsi="Times New Roman" w:cs="Times New Roman"/>
          <w:sz w:val="24"/>
          <w:szCs w:val="24"/>
        </w:rPr>
        <w:t xml:space="preserve">Мелехина И.В. </w:t>
      </w:r>
      <w:r w:rsidRPr="00515438">
        <w:rPr>
          <w:rFonts w:ascii="Times New Roman" w:eastAsia="Times New Roman" w:hAnsi="Times New Roman" w:cs="Times New Roman"/>
          <w:sz w:val="24"/>
          <w:szCs w:val="24"/>
        </w:rPr>
        <w:t>– за</w:t>
      </w:r>
      <w:r>
        <w:rPr>
          <w:rFonts w:ascii="Times New Roman" w:eastAsia="Times New Roman" w:hAnsi="Times New Roman" w:cs="Times New Roman"/>
          <w:sz w:val="24"/>
          <w:szCs w:val="24"/>
        </w:rPr>
        <w:t>в</w:t>
      </w:r>
      <w:r w:rsidRPr="00515438">
        <w:rPr>
          <w:rFonts w:ascii="Times New Roman" w:eastAsia="Times New Roman" w:hAnsi="Times New Roman" w:cs="Times New Roman"/>
          <w:sz w:val="24"/>
          <w:szCs w:val="24"/>
        </w:rPr>
        <w:t>едующий сектор</w:t>
      </w:r>
      <w:r>
        <w:rPr>
          <w:rFonts w:ascii="Times New Roman" w:eastAsia="Times New Roman" w:hAnsi="Times New Roman" w:cs="Times New Roman"/>
          <w:sz w:val="24"/>
          <w:szCs w:val="24"/>
        </w:rPr>
        <w:t>ом</w:t>
      </w:r>
      <w:r w:rsidRPr="00515438">
        <w:rPr>
          <w:rFonts w:ascii="Times New Roman" w:eastAsia="Times New Roman" w:hAnsi="Times New Roman" w:cs="Times New Roman"/>
          <w:sz w:val="24"/>
          <w:szCs w:val="24"/>
        </w:rPr>
        <w:t xml:space="preserve"> по дорожной деятельности управления жилищно-коммунального хозяйства администрации </w:t>
      </w:r>
      <w:r>
        <w:rPr>
          <w:rFonts w:ascii="Times New Roman" w:eastAsia="Times New Roman" w:hAnsi="Times New Roman" w:cs="Times New Roman"/>
          <w:sz w:val="24"/>
          <w:szCs w:val="24"/>
        </w:rPr>
        <w:t xml:space="preserve">муниципального района </w:t>
      </w:r>
      <w:r w:rsidRPr="00515438">
        <w:rPr>
          <w:rFonts w:ascii="Times New Roman" w:eastAsia="Times New Roman" w:hAnsi="Times New Roman" w:cs="Times New Roman"/>
          <w:sz w:val="24"/>
          <w:szCs w:val="24"/>
        </w:rPr>
        <w:t>«Сыктывдинский»</w:t>
      </w:r>
      <w:r>
        <w:rPr>
          <w:rFonts w:ascii="Times New Roman" w:eastAsia="Times New Roman" w:hAnsi="Times New Roman" w:cs="Times New Roman"/>
          <w:sz w:val="24"/>
          <w:szCs w:val="24"/>
        </w:rPr>
        <w:t xml:space="preserve"> Республики Коми</w:t>
      </w:r>
      <w:r w:rsidRPr="00515438">
        <w:rPr>
          <w:rFonts w:ascii="Times New Roman" w:eastAsia="Times New Roman" w:hAnsi="Times New Roman" w:cs="Times New Roman"/>
          <w:sz w:val="24"/>
          <w:szCs w:val="24"/>
        </w:rPr>
        <w:t>, секретарь комиссии.</w:t>
      </w:r>
    </w:p>
    <w:p w14:paraId="5D449CE5" w14:textId="77777777" w:rsidR="00217AEA" w:rsidRPr="004E3FB6" w:rsidRDefault="00217AEA" w:rsidP="003D432F">
      <w:pPr>
        <w:snapToGrid w:val="0"/>
        <w:spacing w:after="0"/>
        <w:ind w:firstLine="720"/>
        <w:jc w:val="both"/>
        <w:rPr>
          <w:rFonts w:ascii="Times New Roman" w:eastAsia="Times New Roman" w:hAnsi="Times New Roman" w:cs="Times New Roman"/>
          <w:sz w:val="24"/>
          <w:szCs w:val="24"/>
        </w:rPr>
      </w:pPr>
      <w:r w:rsidRPr="004E3FB6">
        <w:rPr>
          <w:rFonts w:ascii="Times New Roman" w:eastAsia="Times New Roman" w:hAnsi="Times New Roman" w:cs="Times New Roman"/>
          <w:sz w:val="24"/>
          <w:szCs w:val="24"/>
        </w:rPr>
        <w:t>Члены комиссии:</w:t>
      </w:r>
    </w:p>
    <w:p w14:paraId="2C43E3EB" w14:textId="77777777" w:rsidR="00217AEA" w:rsidRPr="004E3FB6"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4E3FB6">
        <w:rPr>
          <w:rFonts w:ascii="Times New Roman" w:eastAsia="Times New Roman" w:hAnsi="Times New Roman" w:cs="Times New Roman"/>
          <w:sz w:val="24"/>
          <w:szCs w:val="24"/>
        </w:rPr>
        <w:t>Коншин А.В. – заместитель руководителя администрации муниципального района</w:t>
      </w:r>
      <w:r>
        <w:rPr>
          <w:rFonts w:ascii="Times New Roman" w:eastAsia="Times New Roman" w:hAnsi="Times New Roman" w:cs="Times New Roman"/>
          <w:sz w:val="24"/>
          <w:szCs w:val="24"/>
        </w:rPr>
        <w:t xml:space="preserve"> </w:t>
      </w:r>
      <w:r w:rsidRPr="00515438">
        <w:rPr>
          <w:rFonts w:ascii="Times New Roman" w:eastAsia="Times New Roman" w:hAnsi="Times New Roman" w:cs="Times New Roman"/>
          <w:sz w:val="24"/>
          <w:szCs w:val="24"/>
        </w:rPr>
        <w:t>«Сыктывдинский» Республики Коми</w:t>
      </w:r>
      <w:r w:rsidRPr="004E3FB6">
        <w:rPr>
          <w:rFonts w:ascii="Times New Roman" w:eastAsia="Times New Roman" w:hAnsi="Times New Roman" w:cs="Times New Roman"/>
          <w:sz w:val="24"/>
          <w:szCs w:val="24"/>
        </w:rPr>
        <w:t>, заместитель председатель комиссии.</w:t>
      </w:r>
    </w:p>
    <w:p w14:paraId="438B8956" w14:textId="77777777" w:rsidR="00217AEA" w:rsidRPr="004E3FB6"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4E3FB6">
        <w:rPr>
          <w:rFonts w:ascii="Times New Roman" w:eastAsia="Times New Roman" w:hAnsi="Times New Roman" w:cs="Times New Roman"/>
          <w:sz w:val="24"/>
          <w:szCs w:val="24"/>
        </w:rPr>
        <w:t>Сушко И.О.</w:t>
      </w:r>
      <w:r w:rsidRPr="004E3FB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Pr="004E3FB6">
        <w:rPr>
          <w:rFonts w:ascii="Times New Roman" w:eastAsia="Times New Roman" w:hAnsi="Times New Roman" w:cs="Times New Roman"/>
          <w:b/>
          <w:sz w:val="24"/>
          <w:szCs w:val="24"/>
        </w:rPr>
        <w:t xml:space="preserve"> </w:t>
      </w:r>
      <w:r w:rsidRPr="004E3FB6">
        <w:rPr>
          <w:rFonts w:ascii="Times New Roman" w:eastAsia="Times New Roman" w:hAnsi="Times New Roman" w:cs="Times New Roman"/>
          <w:sz w:val="24"/>
          <w:szCs w:val="24"/>
        </w:rPr>
        <w:t xml:space="preserve">начальник управления жилищно-коммунального хозяйства администрации </w:t>
      </w:r>
      <w:r>
        <w:rPr>
          <w:rFonts w:ascii="Times New Roman" w:eastAsia="Times New Roman" w:hAnsi="Times New Roman" w:cs="Times New Roman"/>
          <w:sz w:val="24"/>
          <w:szCs w:val="24"/>
        </w:rPr>
        <w:t xml:space="preserve">муниципального района </w:t>
      </w:r>
      <w:r w:rsidRPr="00515438">
        <w:rPr>
          <w:rFonts w:ascii="Times New Roman" w:eastAsia="Times New Roman" w:hAnsi="Times New Roman" w:cs="Times New Roman"/>
          <w:sz w:val="24"/>
          <w:szCs w:val="24"/>
        </w:rPr>
        <w:t>«Сыктывдинский» Республики Коми</w:t>
      </w:r>
      <w:r w:rsidRPr="004E3FB6">
        <w:rPr>
          <w:rFonts w:ascii="Times New Roman" w:eastAsia="Times New Roman" w:hAnsi="Times New Roman" w:cs="Times New Roman"/>
          <w:sz w:val="24"/>
          <w:szCs w:val="24"/>
        </w:rPr>
        <w:t>.</w:t>
      </w:r>
    </w:p>
    <w:p w14:paraId="5B206F59" w14:textId="77777777" w:rsidR="00217AEA" w:rsidRPr="004E3FB6" w:rsidRDefault="00217AEA" w:rsidP="003D432F">
      <w:pPr>
        <w:numPr>
          <w:ilvl w:val="0"/>
          <w:numId w:val="4"/>
        </w:numPr>
        <w:suppressAutoHyphens/>
        <w:snapToGrid w:val="0"/>
        <w:spacing w:after="0"/>
        <w:ind w:left="0" w:firstLine="720"/>
        <w:jc w:val="both"/>
        <w:rPr>
          <w:rFonts w:ascii="Times New Roman" w:eastAsia="Times New Roman" w:hAnsi="Times New Roman" w:cs="Times New Roman"/>
          <w:sz w:val="24"/>
          <w:szCs w:val="24"/>
        </w:rPr>
      </w:pPr>
      <w:r w:rsidRPr="004E3FB6">
        <w:rPr>
          <w:rFonts w:ascii="Times New Roman" w:eastAsia="Times New Roman" w:hAnsi="Times New Roman" w:cs="Times New Roman"/>
          <w:bCs/>
          <w:sz w:val="24"/>
          <w:szCs w:val="24"/>
        </w:rPr>
        <w:t>Пиминов А.Н.</w:t>
      </w:r>
      <w:r w:rsidRPr="004E3FB6">
        <w:rPr>
          <w:rFonts w:ascii="Times New Roman" w:eastAsia="Times New Roman" w:hAnsi="Times New Roman" w:cs="Times New Roman"/>
          <w:sz w:val="24"/>
          <w:szCs w:val="24"/>
        </w:rPr>
        <w:t xml:space="preserve"> – начальник специального управления администрации муниципального района</w:t>
      </w:r>
      <w:r>
        <w:rPr>
          <w:rFonts w:ascii="Times New Roman" w:eastAsia="Times New Roman" w:hAnsi="Times New Roman" w:cs="Times New Roman"/>
          <w:sz w:val="24"/>
          <w:szCs w:val="24"/>
        </w:rPr>
        <w:t xml:space="preserve"> </w:t>
      </w:r>
      <w:r w:rsidRPr="00515438">
        <w:rPr>
          <w:rFonts w:ascii="Times New Roman" w:eastAsia="Times New Roman" w:hAnsi="Times New Roman" w:cs="Times New Roman"/>
          <w:sz w:val="24"/>
          <w:szCs w:val="24"/>
        </w:rPr>
        <w:t>«Сыктывдинский» Республики Коми</w:t>
      </w:r>
      <w:r w:rsidRPr="004E3FB6">
        <w:rPr>
          <w:rFonts w:ascii="Times New Roman" w:eastAsia="Times New Roman" w:hAnsi="Times New Roman" w:cs="Times New Roman"/>
          <w:sz w:val="24"/>
          <w:szCs w:val="24"/>
        </w:rPr>
        <w:t>.</w:t>
      </w:r>
    </w:p>
    <w:p w14:paraId="065C91A3" w14:textId="77777777" w:rsidR="00217AEA" w:rsidRPr="004E3FB6"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4E3FB6">
        <w:rPr>
          <w:rFonts w:ascii="Times New Roman" w:eastAsia="Times New Roman" w:hAnsi="Times New Roman" w:cs="Times New Roman"/>
          <w:sz w:val="24"/>
          <w:szCs w:val="24"/>
        </w:rPr>
        <w:t xml:space="preserve">Панюкова Н.Н. </w:t>
      </w:r>
      <w:r>
        <w:rPr>
          <w:rFonts w:ascii="Times New Roman" w:eastAsia="Times New Roman" w:hAnsi="Times New Roman" w:cs="Times New Roman"/>
          <w:sz w:val="24"/>
          <w:szCs w:val="24"/>
        </w:rPr>
        <w:t>–</w:t>
      </w:r>
      <w:r w:rsidRPr="004E3FB6">
        <w:rPr>
          <w:rFonts w:ascii="Times New Roman" w:eastAsia="Times New Roman" w:hAnsi="Times New Roman" w:cs="Times New Roman"/>
          <w:sz w:val="24"/>
          <w:szCs w:val="24"/>
        </w:rPr>
        <w:t xml:space="preserve"> начальник управления образования администрации муниципального района</w:t>
      </w:r>
      <w:r>
        <w:rPr>
          <w:rFonts w:ascii="Times New Roman" w:eastAsia="Times New Roman" w:hAnsi="Times New Roman" w:cs="Times New Roman"/>
          <w:sz w:val="24"/>
          <w:szCs w:val="24"/>
        </w:rPr>
        <w:t xml:space="preserve"> </w:t>
      </w:r>
      <w:r w:rsidRPr="00515438">
        <w:rPr>
          <w:rFonts w:ascii="Times New Roman" w:eastAsia="Times New Roman" w:hAnsi="Times New Roman" w:cs="Times New Roman"/>
          <w:sz w:val="24"/>
          <w:szCs w:val="24"/>
        </w:rPr>
        <w:t>«Сыктывдинский» Республики Коми</w:t>
      </w:r>
      <w:r w:rsidRPr="004E3FB6">
        <w:rPr>
          <w:rFonts w:ascii="Times New Roman" w:eastAsia="Times New Roman" w:hAnsi="Times New Roman" w:cs="Times New Roman"/>
          <w:sz w:val="24"/>
          <w:szCs w:val="24"/>
        </w:rPr>
        <w:t>.</w:t>
      </w:r>
    </w:p>
    <w:p w14:paraId="284BC7B3" w14:textId="77777777" w:rsidR="00217AEA" w:rsidRPr="00515438"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0768B0">
        <w:rPr>
          <w:rFonts w:ascii="Times New Roman" w:eastAsia="Times New Roman" w:hAnsi="Times New Roman" w:cs="Times New Roman"/>
          <w:sz w:val="24"/>
          <w:szCs w:val="24"/>
        </w:rPr>
        <w:t xml:space="preserve">Попов Е.А. </w:t>
      </w:r>
      <w:r w:rsidRPr="00515438">
        <w:rPr>
          <w:rFonts w:ascii="Times New Roman" w:eastAsia="Times New Roman" w:hAnsi="Times New Roman" w:cs="Times New Roman"/>
          <w:sz w:val="24"/>
          <w:szCs w:val="24"/>
        </w:rPr>
        <w:t>– специалист по дор</w:t>
      </w:r>
      <w:r>
        <w:rPr>
          <w:rFonts w:ascii="Times New Roman" w:eastAsia="Times New Roman" w:hAnsi="Times New Roman" w:cs="Times New Roman"/>
          <w:sz w:val="24"/>
          <w:szCs w:val="24"/>
        </w:rPr>
        <w:t>ожной деятельности администрации муниципального района</w:t>
      </w:r>
      <w:r w:rsidRPr="00515438">
        <w:rPr>
          <w:rFonts w:ascii="Times New Roman" w:eastAsia="Times New Roman" w:hAnsi="Times New Roman" w:cs="Times New Roman"/>
          <w:sz w:val="24"/>
          <w:szCs w:val="24"/>
        </w:rPr>
        <w:t xml:space="preserve"> «Сыктывдинский» Республики Коми</w:t>
      </w:r>
      <w:r>
        <w:rPr>
          <w:rFonts w:ascii="Times New Roman" w:eastAsia="Times New Roman" w:hAnsi="Times New Roman" w:cs="Times New Roman"/>
          <w:sz w:val="24"/>
          <w:szCs w:val="24"/>
        </w:rPr>
        <w:t>.</w:t>
      </w:r>
    </w:p>
    <w:p w14:paraId="7E38DB51" w14:textId="77777777" w:rsidR="00217AEA" w:rsidRPr="004E3FB6" w:rsidRDefault="00217AEA" w:rsidP="003D432F">
      <w:pPr>
        <w:numPr>
          <w:ilvl w:val="0"/>
          <w:numId w:val="4"/>
        </w:numPr>
        <w:suppressAutoHyphens/>
        <w:spacing w:after="0"/>
        <w:ind w:left="0" w:firstLine="720"/>
        <w:jc w:val="both"/>
        <w:rPr>
          <w:rFonts w:ascii="Times New Roman" w:eastAsia="Times New Roman" w:hAnsi="Times New Roman" w:cs="Times New Roman"/>
          <w:sz w:val="24"/>
          <w:szCs w:val="24"/>
        </w:rPr>
      </w:pPr>
      <w:r w:rsidRPr="004E3FB6">
        <w:rPr>
          <w:rFonts w:ascii="Times New Roman" w:eastAsia="Times New Roman" w:hAnsi="Times New Roman" w:cs="Times New Roman"/>
          <w:sz w:val="24"/>
          <w:szCs w:val="24"/>
        </w:rPr>
        <w:t>Начальник отдела МВД России по Сыктывдинскому району (по согласованию).</w:t>
      </w:r>
    </w:p>
    <w:p w14:paraId="6642A297" w14:textId="77777777" w:rsidR="00217AEA" w:rsidRPr="004E3FB6"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4E3FB6">
        <w:rPr>
          <w:rFonts w:ascii="Times New Roman" w:eastAsia="Times New Roman" w:hAnsi="Times New Roman" w:cs="Times New Roman"/>
          <w:sz w:val="24"/>
          <w:szCs w:val="24"/>
        </w:rPr>
        <w:t>Начальник ОГИБДД ОМВД России по Сыктывдинскому району (по согласованию).</w:t>
      </w:r>
    </w:p>
    <w:p w14:paraId="256477EA" w14:textId="77777777" w:rsidR="00217AEA" w:rsidRPr="004E3FB6"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4E3FB6">
        <w:rPr>
          <w:rFonts w:ascii="Times New Roman" w:eastAsia="Times New Roman" w:hAnsi="Times New Roman" w:cs="Times New Roman"/>
          <w:bCs/>
          <w:sz w:val="24"/>
          <w:szCs w:val="24"/>
        </w:rPr>
        <w:t xml:space="preserve">Заместитель начальника ОМВД по Сыктывдинскому району </w:t>
      </w:r>
      <w:r w:rsidRPr="004E3FB6">
        <w:rPr>
          <w:rFonts w:ascii="Times New Roman" w:eastAsia="Times New Roman" w:hAnsi="Times New Roman" w:cs="Times New Roman"/>
          <w:sz w:val="24"/>
          <w:szCs w:val="24"/>
        </w:rPr>
        <w:t>(по согласованию).</w:t>
      </w:r>
    </w:p>
    <w:p w14:paraId="1A59058E" w14:textId="77777777" w:rsidR="00217AEA" w:rsidRPr="004E3FB6"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4E3FB6">
        <w:rPr>
          <w:rFonts w:ascii="Times New Roman" w:eastAsia="Times New Roman" w:hAnsi="Times New Roman" w:cs="Times New Roman"/>
          <w:sz w:val="24"/>
          <w:szCs w:val="24"/>
        </w:rPr>
        <w:t>Начальник гарнизона пожарной охраны № 1 Республики Коми (по согласованию).</w:t>
      </w:r>
    </w:p>
    <w:p w14:paraId="6436DF3E" w14:textId="77777777" w:rsidR="00217AEA" w:rsidRPr="004E3FB6"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4E3FB6">
        <w:rPr>
          <w:rFonts w:ascii="Times New Roman" w:eastAsia="Times New Roman" w:hAnsi="Times New Roman" w:cs="Times New Roman"/>
          <w:sz w:val="24"/>
          <w:szCs w:val="24"/>
        </w:rPr>
        <w:t>Начальник 11 отряда ППС ГУ «УППС и ГЗ» РК по Сыктывдинскому району (по согласованию).</w:t>
      </w:r>
    </w:p>
    <w:p w14:paraId="281F3261" w14:textId="77777777" w:rsidR="00217AEA" w:rsidRPr="00A802A1" w:rsidRDefault="00217AEA" w:rsidP="003D432F">
      <w:pPr>
        <w:numPr>
          <w:ilvl w:val="0"/>
          <w:numId w:val="4"/>
        </w:numPr>
        <w:suppressAutoHyphens/>
        <w:snapToGrid w:val="0"/>
        <w:spacing w:after="0"/>
        <w:ind w:left="0" w:firstLine="720"/>
        <w:jc w:val="both"/>
        <w:rPr>
          <w:rFonts w:ascii="Times New Roman" w:eastAsia="Times New Roman" w:hAnsi="Times New Roman" w:cs="Times New Roman"/>
          <w:b/>
          <w:sz w:val="24"/>
          <w:szCs w:val="24"/>
        </w:rPr>
      </w:pPr>
      <w:r w:rsidRPr="004E3FB6">
        <w:rPr>
          <w:rFonts w:ascii="Times New Roman" w:eastAsia="Times New Roman" w:hAnsi="Times New Roman" w:cs="Times New Roman"/>
          <w:sz w:val="24"/>
          <w:szCs w:val="24"/>
        </w:rPr>
        <w:t>Начальник ГО и ЧС ГБУЗ «Сыктывдинская ЦРБ» (по согласованию).</w:t>
      </w:r>
    </w:p>
    <w:p w14:paraId="37A26285" w14:textId="77777777" w:rsidR="00012650" w:rsidRDefault="00012650" w:rsidP="003D432F">
      <w:pPr>
        <w:spacing w:after="0"/>
        <w:jc w:val="center"/>
        <w:rPr>
          <w:rFonts w:ascii="Times New Roman" w:hAnsi="Times New Roman" w:cs="Times New Roman"/>
          <w:b/>
          <w:sz w:val="24"/>
          <w:szCs w:val="24"/>
        </w:rPr>
      </w:pPr>
    </w:p>
    <w:p w14:paraId="5205FC29" w14:textId="77777777" w:rsidR="00217AEA" w:rsidRPr="00217AEA" w:rsidRDefault="00217AEA" w:rsidP="003D432F">
      <w:pPr>
        <w:tabs>
          <w:tab w:val="right" w:pos="9071"/>
        </w:tabs>
        <w:spacing w:after="0"/>
        <w:contextualSpacing/>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ab/>
      </w:r>
    </w:p>
    <w:p w14:paraId="58EE7AE3" w14:textId="77777777" w:rsidR="003D432F" w:rsidRDefault="003D432F" w:rsidP="003D432F">
      <w:pPr>
        <w:spacing w:after="0"/>
        <w:contextualSpacing/>
        <w:jc w:val="center"/>
        <w:outlineLvl w:val="0"/>
        <w:rPr>
          <w:rFonts w:ascii="Times New Roman" w:eastAsia="Times New Roman" w:hAnsi="Times New Roman" w:cs="Times New Roman"/>
          <w:b/>
          <w:bCs/>
          <w:sz w:val="24"/>
          <w:szCs w:val="24"/>
        </w:rPr>
      </w:pPr>
    </w:p>
    <w:p w14:paraId="5CB00BFC" w14:textId="77777777" w:rsidR="003D432F" w:rsidRDefault="003D432F" w:rsidP="003D432F">
      <w:pPr>
        <w:spacing w:after="0"/>
        <w:contextualSpacing/>
        <w:jc w:val="center"/>
        <w:outlineLvl w:val="0"/>
        <w:rPr>
          <w:rFonts w:ascii="Times New Roman" w:eastAsia="Times New Roman" w:hAnsi="Times New Roman" w:cs="Times New Roman"/>
          <w:b/>
          <w:bCs/>
          <w:sz w:val="24"/>
          <w:szCs w:val="24"/>
        </w:rPr>
      </w:pPr>
    </w:p>
    <w:p w14:paraId="757A38BC" w14:textId="77777777" w:rsidR="003D432F" w:rsidRDefault="003D432F" w:rsidP="00217AEA">
      <w:pPr>
        <w:spacing w:after="0" w:line="240" w:lineRule="auto"/>
        <w:contextualSpacing/>
        <w:jc w:val="center"/>
        <w:outlineLvl w:val="0"/>
        <w:rPr>
          <w:rFonts w:ascii="Times New Roman" w:eastAsia="Times New Roman" w:hAnsi="Times New Roman" w:cs="Times New Roman"/>
          <w:b/>
          <w:bCs/>
          <w:sz w:val="24"/>
          <w:szCs w:val="24"/>
        </w:rPr>
      </w:pPr>
    </w:p>
    <w:p w14:paraId="584DACC5" w14:textId="2454833E" w:rsidR="003D432F" w:rsidRDefault="003D432F" w:rsidP="00217AEA">
      <w:pPr>
        <w:spacing w:after="0" w:line="240" w:lineRule="auto"/>
        <w:contextualSpacing/>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5B0C1B3D" wp14:editId="1B0EDD82">
            <wp:extent cx="798830" cy="1000125"/>
            <wp:effectExtent l="0" t="0" r="127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830" cy="1000125"/>
                    </a:xfrm>
                    <a:prstGeom prst="rect">
                      <a:avLst/>
                    </a:prstGeom>
                    <a:noFill/>
                  </pic:spPr>
                </pic:pic>
              </a:graphicData>
            </a:graphic>
          </wp:inline>
        </w:drawing>
      </w:r>
    </w:p>
    <w:p w14:paraId="4AA78B42" w14:textId="0B5C5878" w:rsidR="00217AEA" w:rsidRPr="00217AEA" w:rsidRDefault="00217AEA" w:rsidP="00217AEA">
      <w:pPr>
        <w:spacing w:after="0" w:line="240" w:lineRule="auto"/>
        <w:contextualSpacing/>
        <w:jc w:val="center"/>
        <w:outlineLvl w:val="0"/>
        <w:rPr>
          <w:rFonts w:ascii="Times New Roman" w:eastAsia="Times New Roman" w:hAnsi="Times New Roman" w:cs="Times New Roman"/>
          <w:b/>
          <w:bCs/>
          <w:sz w:val="24"/>
          <w:szCs w:val="24"/>
        </w:rPr>
      </w:pPr>
      <w:r w:rsidRPr="00217AEA">
        <w:rPr>
          <w:rFonts w:ascii="Times New Roman" w:eastAsia="Times New Roman" w:hAnsi="Times New Roman" w:cs="Times New Roman"/>
          <w:b/>
          <w:bCs/>
          <w:sz w:val="24"/>
          <w:szCs w:val="24"/>
        </w:rPr>
        <w:t>Коми Республикаын «Сыктывд</w:t>
      </w:r>
      <w:r w:rsidRPr="00217AEA">
        <w:rPr>
          <w:rFonts w:ascii="Times New Roman" w:eastAsia="Times New Roman" w:hAnsi="Times New Roman" w:cs="Times New Roman"/>
          <w:b/>
          <w:bCs/>
          <w:sz w:val="24"/>
          <w:szCs w:val="24"/>
          <w:lang w:val="en-US"/>
        </w:rPr>
        <w:t>i</w:t>
      </w:r>
      <w:r w:rsidRPr="00217AEA">
        <w:rPr>
          <w:rFonts w:ascii="Times New Roman" w:eastAsia="Times New Roman" w:hAnsi="Times New Roman" w:cs="Times New Roman"/>
          <w:b/>
          <w:bCs/>
          <w:sz w:val="24"/>
          <w:szCs w:val="24"/>
        </w:rPr>
        <w:t xml:space="preserve">н» </w:t>
      </w:r>
    </w:p>
    <w:p w14:paraId="18963F11" w14:textId="77777777" w:rsidR="00217AEA" w:rsidRPr="00217AEA" w:rsidRDefault="00217AEA" w:rsidP="00217AEA">
      <w:pPr>
        <w:spacing w:after="0" w:line="240" w:lineRule="auto"/>
        <w:contextualSpacing/>
        <w:jc w:val="center"/>
        <w:outlineLvl w:val="0"/>
        <w:rPr>
          <w:rFonts w:ascii="Times New Roman" w:eastAsia="Times New Roman" w:hAnsi="Times New Roman" w:cs="Times New Roman"/>
          <w:b/>
          <w:bCs/>
          <w:sz w:val="24"/>
          <w:szCs w:val="24"/>
        </w:rPr>
      </w:pPr>
      <w:r w:rsidRPr="00217AEA">
        <w:rPr>
          <w:rFonts w:ascii="Times New Roman" w:eastAsia="Times New Roman" w:hAnsi="Times New Roman" w:cs="Times New Roman"/>
          <w:b/>
          <w:bCs/>
          <w:sz w:val="24"/>
          <w:szCs w:val="24"/>
        </w:rPr>
        <w:t xml:space="preserve">муниципальнöй районса </w:t>
      </w:r>
      <w:r w:rsidRPr="00217AEA">
        <w:rPr>
          <w:rFonts w:ascii="Times New Roman" w:eastAsia="A" w:hAnsi="Times New Roman" w:cs="Times New Roman"/>
          <w:b/>
          <w:bCs/>
          <w:sz w:val="24"/>
          <w:szCs w:val="24"/>
        </w:rPr>
        <w:t>а</w:t>
      </w:r>
      <w:r w:rsidRPr="00217AEA">
        <w:rPr>
          <w:rFonts w:ascii="Times New Roman" w:eastAsia="Times New Roman" w:hAnsi="Times New Roman" w:cs="Times New Roman"/>
          <w:b/>
          <w:bCs/>
          <w:sz w:val="24"/>
          <w:szCs w:val="24"/>
        </w:rPr>
        <w:t>дминистрациялöн</w:t>
      </w:r>
    </w:p>
    <w:p w14:paraId="56FE2BB7" w14:textId="156CD845" w:rsidR="00217AEA" w:rsidRPr="00217AEA" w:rsidRDefault="00217AEA" w:rsidP="00217AEA">
      <w:pPr>
        <w:keepNext/>
        <w:spacing w:after="0" w:line="240" w:lineRule="auto"/>
        <w:contextualSpacing/>
        <w:jc w:val="center"/>
        <w:outlineLvl w:val="0"/>
        <w:rPr>
          <w:rFonts w:ascii="Times New Roman" w:eastAsia="Times New Roman" w:hAnsi="Times New Roman" w:cs="Times New Roman"/>
          <w:b/>
          <w:noProof/>
          <w:kern w:val="28"/>
          <w:sz w:val="24"/>
          <w:szCs w:val="24"/>
        </w:rPr>
      </w:pPr>
      <w:r w:rsidRPr="00217AEA">
        <w:rPr>
          <w:rFonts w:ascii="Arial" w:eastAsia="Times New Roman" w:hAnsi="Arial" w:cs="Times New Roman"/>
          <w:noProof/>
          <w:kern w:val="28"/>
          <w:sz w:val="28"/>
          <w:szCs w:val="20"/>
        </w:rPr>
        <mc:AlternateContent>
          <mc:Choice Requires="wps">
            <w:drawing>
              <wp:anchor distT="4294967295" distB="4294967295" distL="114300" distR="114300" simplePos="0" relativeHeight="251667456" behindDoc="0" locked="0" layoutInCell="1" allowOverlap="1" wp14:anchorId="5E21CEC3" wp14:editId="6165B20F">
                <wp:simplePos x="0" y="0"/>
                <wp:positionH relativeFrom="column">
                  <wp:posOffset>-114300</wp:posOffset>
                </wp:positionH>
                <wp:positionV relativeFrom="paragraph">
                  <wp:posOffset>150494</wp:posOffset>
                </wp:positionV>
                <wp:extent cx="651510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E7D7E" id="Прямая соединительная линия 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85pt" to="7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D+rwEAAEgDAAAOAAAAZHJzL2Uyb0RvYy54bWysU8Fu2zAMvQ/YPwi6L7YDpNiMOD2k6y7d&#10;FqDdBzCSbAuTRYFU4uTvJ6lJVmy3YT4Ikkg+vfdIr+9PkxNHQ2zRd7JZ1FIYr1BbP3Tyx8vjh49S&#10;cASvwaE3nTwblveb9+/Wc2jNEkd02pBIIJ7bOXRyjDG0VcVqNBPwAoPxKdgjTRDTkYZKE8wJfXLV&#10;sq7vqhlJB0JlmNPtw2tQbgp+3xsVv/c9myhcJxO3WFYq6z6v1WYN7UAQRqsuNOAfWExgfXr0BvUA&#10;EcSB7F9Qk1WEjH1cKJwq7HurTNGQ1DT1H2qeRwimaEnmcLjZxP8PVn07bv2OMnV18s/hCdVPFh63&#10;I/jBFAIv55Aa12SrqjlweyvJBw47Evv5K+qUA4eIxYVTT1OGTPrEqZh9vpltTlGodHm3alZNnXqi&#10;rrEK2mthII5fDE4ibzrprM8+QAvHJ46ZCLTXlHzt8dE6V3rpvJg7+Wm1XJUCRmd1DuY0pmG/dSSO&#10;kKehfEVVirxNIzx4XcBGA/rzZR/Butd9etz5ixlZfx42bveozzu6mpTaVVheRivPw9tzqf79A2x+&#10;AQAA//8DAFBLAwQUAAYACAAAACEAJORyPd0AAAAKAQAADwAAAGRycy9kb3ducmV2LnhtbEyPwU7D&#10;MBBE75X4B2uRuFSt3VSiVYhTISA3LrRFXLfxkkTE6zR228DX44gDPe7saOZNthlsK87U+8axhsVc&#10;gSAunWm40rDfFbM1CB+QDbaOScM3edjkN5MMU+Mu/EbnbahEDGGfooY6hC6V0pc1WfRz1xHH36fr&#10;LYZ49pU0PV5iuG1lotS9tNhwbKixo6eayq/tyWrwxTsdi59pOVUfy8pRcnx+fUGt726HxwcQgYbw&#10;b4YRP6JDHpkO7sTGi1bDbLGOW4KGZLkCMRqUGpXDnyLzTF5PyH8BAAD//wMAUEsBAi0AFAAGAAgA&#10;AAAhALaDOJL+AAAA4QEAABMAAAAAAAAAAAAAAAAAAAAAAFtDb250ZW50X1R5cGVzXS54bWxQSwEC&#10;LQAUAAYACAAAACEAOP0h/9YAAACUAQAACwAAAAAAAAAAAAAAAAAvAQAAX3JlbHMvLnJlbHNQSwEC&#10;LQAUAAYACAAAACEA07Nw/q8BAABIAwAADgAAAAAAAAAAAAAAAAAuAgAAZHJzL2Uyb0RvYy54bWxQ&#10;SwECLQAUAAYACAAAACEAJORyPd0AAAAKAQAADwAAAAAAAAAAAAAAAAAJBAAAZHJzL2Rvd25yZXYu&#10;eG1sUEsFBgAAAAAEAAQA8wAAABMFAAAAAA==&#10;"/>
            </w:pict>
          </mc:Fallback>
        </mc:AlternateContent>
      </w:r>
      <w:r w:rsidRPr="00217AEA">
        <w:rPr>
          <w:rFonts w:ascii="Times New Roman" w:eastAsia="Times New Roman" w:hAnsi="Times New Roman" w:cs="Times New Roman"/>
          <w:b/>
          <w:noProof/>
          <w:kern w:val="28"/>
          <w:sz w:val="24"/>
          <w:szCs w:val="24"/>
        </w:rPr>
        <w:t>ШУÖМ</w:t>
      </w:r>
    </w:p>
    <w:p w14:paraId="6FE002B0" w14:textId="77777777" w:rsidR="00217AEA" w:rsidRPr="00217AEA" w:rsidRDefault="00217AEA" w:rsidP="00217AEA">
      <w:pPr>
        <w:spacing w:after="0" w:line="240" w:lineRule="auto"/>
        <w:contextualSpacing/>
        <w:jc w:val="center"/>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ПОСТАНОВЛЕНИЕ </w:t>
      </w:r>
    </w:p>
    <w:p w14:paraId="7FD419C3" w14:textId="77777777" w:rsidR="00217AEA" w:rsidRPr="00217AEA" w:rsidRDefault="00217AEA" w:rsidP="00217AEA">
      <w:pPr>
        <w:spacing w:after="0" w:line="240" w:lineRule="auto"/>
        <w:contextualSpacing/>
        <w:jc w:val="center"/>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администрации муниципального района</w:t>
      </w:r>
    </w:p>
    <w:p w14:paraId="06ED498D" w14:textId="77777777" w:rsidR="00217AEA" w:rsidRPr="00217AEA" w:rsidRDefault="00217AEA" w:rsidP="00217AEA">
      <w:pPr>
        <w:spacing w:after="0" w:line="240" w:lineRule="auto"/>
        <w:contextualSpacing/>
        <w:jc w:val="center"/>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 «Сыктывдинский» Республики Коми</w:t>
      </w:r>
    </w:p>
    <w:p w14:paraId="582B5580" w14:textId="77777777" w:rsidR="00217AEA" w:rsidRPr="00217AEA" w:rsidRDefault="00217AEA" w:rsidP="00217AEA">
      <w:pPr>
        <w:spacing w:after="0" w:line="240" w:lineRule="auto"/>
        <w:ind w:left="567" w:hanging="567"/>
        <w:jc w:val="both"/>
        <w:rPr>
          <w:rFonts w:ascii="Times New Roman" w:eastAsia="Times New Roman" w:hAnsi="Times New Roman" w:cs="Times New Roman"/>
          <w:sz w:val="24"/>
          <w:szCs w:val="24"/>
        </w:rPr>
      </w:pPr>
    </w:p>
    <w:p w14:paraId="117C00F2"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p w14:paraId="5D3CF78A"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от 27 декабря 2021 года    </w:t>
      </w:r>
      <w:r w:rsidRPr="00217AEA">
        <w:rPr>
          <w:rFonts w:ascii="Times New Roman" w:eastAsia="Times New Roman" w:hAnsi="Times New Roman" w:cs="Times New Roman"/>
          <w:sz w:val="24"/>
          <w:szCs w:val="24"/>
        </w:rPr>
        <w:tab/>
      </w:r>
      <w:r w:rsidRPr="00217AEA">
        <w:rPr>
          <w:rFonts w:ascii="Times New Roman" w:eastAsia="Times New Roman" w:hAnsi="Times New Roman" w:cs="Times New Roman"/>
          <w:sz w:val="24"/>
          <w:szCs w:val="24"/>
        </w:rPr>
        <w:tab/>
      </w:r>
      <w:r w:rsidRPr="00217AEA">
        <w:rPr>
          <w:rFonts w:ascii="Times New Roman" w:eastAsia="Times New Roman" w:hAnsi="Times New Roman" w:cs="Times New Roman"/>
          <w:sz w:val="24"/>
          <w:szCs w:val="24"/>
        </w:rPr>
        <w:tab/>
      </w:r>
      <w:r w:rsidRPr="00217AEA">
        <w:rPr>
          <w:rFonts w:ascii="Times New Roman" w:eastAsia="Times New Roman" w:hAnsi="Times New Roman" w:cs="Times New Roman"/>
          <w:sz w:val="24"/>
          <w:szCs w:val="24"/>
        </w:rPr>
        <w:tab/>
        <w:t xml:space="preserve">                                              </w:t>
      </w:r>
      <w:r w:rsidRPr="00217AEA">
        <w:rPr>
          <w:rFonts w:ascii="Times New Roman" w:eastAsia="Times New Roman" w:hAnsi="Times New Roman" w:cs="Times New Roman"/>
          <w:sz w:val="24"/>
          <w:szCs w:val="24"/>
          <w:lang w:val="en-US"/>
        </w:rPr>
        <w:t xml:space="preserve"> </w:t>
      </w:r>
      <w:r w:rsidRPr="00217AEA">
        <w:rPr>
          <w:rFonts w:ascii="Times New Roman" w:eastAsia="Times New Roman" w:hAnsi="Times New Roman" w:cs="Times New Roman"/>
          <w:sz w:val="24"/>
          <w:szCs w:val="24"/>
        </w:rPr>
        <w:t xml:space="preserve"> № 12/1689</w:t>
      </w:r>
    </w:p>
    <w:p w14:paraId="06F148BF"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786"/>
      </w:tblGrid>
      <w:tr w:rsidR="00217AEA" w:rsidRPr="00217AEA" w14:paraId="5265323A" w14:textId="77777777" w:rsidTr="00100065">
        <w:tc>
          <w:tcPr>
            <w:tcW w:w="4786" w:type="dxa"/>
            <w:shd w:val="clear" w:color="auto" w:fill="auto"/>
          </w:tcPr>
          <w:p w14:paraId="7180722B"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О внесении изменений в постановление </w:t>
            </w:r>
          </w:p>
          <w:p w14:paraId="67A8D0F5"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администрации МО МР «Сыктывдинский» от 10 октября 2019 года № 10/1248 «Об утверждении муниципальной программы МО МР «Сыктывдинский» «Развитие образования в Сыктывдинском районе»  </w:t>
            </w:r>
          </w:p>
        </w:tc>
      </w:tr>
    </w:tbl>
    <w:p w14:paraId="0F44B224"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p w14:paraId="5972C51A" w14:textId="77777777" w:rsidR="00217AEA" w:rsidRPr="00217AEA" w:rsidRDefault="00217AEA" w:rsidP="00217AEA">
      <w:pPr>
        <w:spacing w:after="0" w:line="240" w:lineRule="auto"/>
        <w:ind w:firstLine="709"/>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Руководствуясь </w:t>
      </w:r>
      <w:hyperlink r:id="rId15" w:history="1">
        <w:r w:rsidRPr="00217AEA">
          <w:rPr>
            <w:rFonts w:ascii="Times New Roman" w:eastAsia="Times New Roman" w:hAnsi="Times New Roman" w:cs="Times New Roman"/>
            <w:sz w:val="24"/>
            <w:szCs w:val="24"/>
          </w:rPr>
          <w:t>пунктом 11 части 1 статьи 15</w:t>
        </w:r>
      </w:hyperlink>
      <w:r w:rsidRPr="00217AEA">
        <w:rPr>
          <w:rFonts w:ascii="Times New Roman" w:eastAsia="Times New Roman" w:hAnsi="Times New Roman" w:cs="Times New Roman"/>
          <w:sz w:val="24"/>
          <w:szCs w:val="24"/>
        </w:rPr>
        <w:t xml:space="preserve"> Федерального закона от 6 октября 2003 года № 131-ФЗ «Об общих принципах организации местного самоуправления в Российской Федерации», </w:t>
      </w:r>
      <w:hyperlink r:id="rId16" w:history="1">
        <w:r w:rsidRPr="00217AEA">
          <w:rPr>
            <w:rFonts w:ascii="Times New Roman" w:eastAsia="Times New Roman" w:hAnsi="Times New Roman" w:cs="Times New Roman"/>
            <w:sz w:val="24"/>
            <w:szCs w:val="24"/>
          </w:rPr>
          <w:t>постановлением</w:t>
        </w:r>
      </w:hyperlink>
      <w:r w:rsidRPr="00217AEA">
        <w:rPr>
          <w:rFonts w:ascii="Times New Roman" w:eastAsia="Times New Roman" w:hAnsi="Times New Roman" w:cs="Times New Roman"/>
          <w:sz w:val="24"/>
          <w:szCs w:val="24"/>
        </w:rPr>
        <w:t xml:space="preserve"> администрации муниципального образования муниципального района «Сыктывдинский» от 30 марта 2018 года № 3/263 «Об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муниципального образования муниципального района «Сыктывдинский», администрация муниципального района «Сыктывдинский» Республики Коми</w:t>
      </w:r>
    </w:p>
    <w:p w14:paraId="23004EDD" w14:textId="77777777" w:rsidR="00217AEA" w:rsidRPr="00217AEA" w:rsidRDefault="00217AEA" w:rsidP="00217AEA">
      <w:pPr>
        <w:spacing w:after="0" w:line="240" w:lineRule="auto"/>
        <w:ind w:firstLine="567"/>
        <w:jc w:val="both"/>
        <w:rPr>
          <w:rFonts w:ascii="Times New Roman" w:eastAsia="Times New Roman" w:hAnsi="Times New Roman" w:cs="Times New Roman"/>
          <w:sz w:val="24"/>
          <w:szCs w:val="24"/>
        </w:rPr>
      </w:pPr>
    </w:p>
    <w:p w14:paraId="5DDE34A6" w14:textId="77777777" w:rsidR="00217AEA" w:rsidRPr="00217AEA" w:rsidRDefault="00217AEA" w:rsidP="00217AEA">
      <w:pPr>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ПОСТАНОВЛЯЕТ:</w:t>
      </w:r>
    </w:p>
    <w:p w14:paraId="30969F45" w14:textId="77777777" w:rsidR="00217AEA" w:rsidRPr="00217AEA" w:rsidRDefault="00217AEA" w:rsidP="00217AEA">
      <w:pPr>
        <w:spacing w:after="0" w:line="240" w:lineRule="auto"/>
        <w:jc w:val="both"/>
        <w:rPr>
          <w:rFonts w:ascii="Times New Roman" w:eastAsia="Times New Roman" w:hAnsi="Times New Roman" w:cs="Times New Roman"/>
          <w:b/>
          <w:sz w:val="24"/>
          <w:szCs w:val="24"/>
        </w:rPr>
      </w:pPr>
    </w:p>
    <w:p w14:paraId="1D68E12D" w14:textId="77777777" w:rsidR="00217AEA" w:rsidRPr="00217AEA" w:rsidRDefault="00217AEA" w:rsidP="00217AEA">
      <w:pPr>
        <w:tabs>
          <w:tab w:val="left" w:pos="1134"/>
          <w:tab w:val="left" w:pos="1418"/>
        </w:tabs>
        <w:spacing w:after="0" w:line="240" w:lineRule="auto"/>
        <w:ind w:firstLine="709"/>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 Внести в приложение к постановлению администрации муниципального образования муниципального района «Сыктывдинский» от 10 октября 2019 года № 10/1248 «Об утверждении муниципальной программы муниципального образования муниципального района «Сыктывдинский» «Развитие образования в Сыктывдинском районе»  следующие изменения:</w:t>
      </w:r>
    </w:p>
    <w:p w14:paraId="5B933D48" w14:textId="77777777" w:rsidR="00217AEA" w:rsidRPr="00217AEA" w:rsidRDefault="00217AEA" w:rsidP="00217AEA">
      <w:pPr>
        <w:spacing w:after="0" w:line="240" w:lineRule="auto"/>
        <w:ind w:firstLine="709"/>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1.1. </w:t>
      </w:r>
      <w:hyperlink r:id="rId17" w:history="1">
        <w:r w:rsidRPr="00217AEA">
          <w:rPr>
            <w:rFonts w:ascii="Times New Roman" w:eastAsia="Times New Roman" w:hAnsi="Times New Roman" w:cs="Times New Roman"/>
            <w:sz w:val="24"/>
            <w:szCs w:val="24"/>
          </w:rPr>
          <w:t>Таблицу 1</w:t>
        </w:r>
      </w:hyperlink>
      <w:r w:rsidRPr="00217AEA">
        <w:rPr>
          <w:rFonts w:ascii="Times New Roman" w:eastAsia="Times New Roman" w:hAnsi="Times New Roman" w:cs="Times New Roman"/>
          <w:sz w:val="24"/>
          <w:szCs w:val="24"/>
        </w:rPr>
        <w:t xml:space="preserve"> приложения к муниципальной программе муниципального образования муниципального района «Сыктывдинский» "Развитие образования в Сыктывдинском районе" "Перечень и сведения о целевых индикаторах и показателях муниципальной программы и подпрограмм" изложить в редакции согласно приложению 1 к настоящему постановлению.</w:t>
      </w:r>
    </w:p>
    <w:p w14:paraId="3AA2ED5D" w14:textId="77777777" w:rsidR="00217AEA" w:rsidRPr="00217AEA" w:rsidRDefault="00217AEA" w:rsidP="00217AEA">
      <w:pPr>
        <w:spacing w:after="0" w:line="240" w:lineRule="auto"/>
        <w:ind w:firstLine="709"/>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1.2. Таблицу 2 приложения к муниципальной программе муниципального образования муниципального района «Сыктывдинский» «Развитие образования в Сыктывдинском районе» «Перечень и характеристики основных мероприятий муниципальной программы и ведомственных целевых программ» изложить в редакции согласно приложению 2 к настоящему постановлению.</w:t>
      </w:r>
    </w:p>
    <w:p w14:paraId="1778EC71" w14:textId="77777777" w:rsidR="00217AEA" w:rsidRPr="00217AEA" w:rsidRDefault="00217AEA" w:rsidP="00217AEA">
      <w:pPr>
        <w:spacing w:after="0" w:line="240" w:lineRule="auto"/>
        <w:ind w:firstLine="709"/>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2. </w:t>
      </w:r>
      <w:r w:rsidRPr="00217AEA">
        <w:rPr>
          <w:rFonts w:ascii="Times New Roman" w:eastAsia="Times New Roman" w:hAnsi="Times New Roman" w:cs="Times New Roman"/>
          <w:bCs/>
          <w:sz w:val="24"/>
          <w:szCs w:val="24"/>
        </w:rPr>
        <w:t xml:space="preserve">Контроль за исполнением настоящего постановления возложить на заместителя руководителя администрации муниципального района (В.Ю. Носов). </w:t>
      </w:r>
    </w:p>
    <w:p w14:paraId="151374DC" w14:textId="77777777" w:rsidR="00217AEA" w:rsidRPr="00217AEA" w:rsidRDefault="00217AEA" w:rsidP="00217AEA">
      <w:pPr>
        <w:tabs>
          <w:tab w:val="left" w:pos="709"/>
          <w:tab w:val="left" w:pos="9638"/>
        </w:tabs>
        <w:spacing w:after="0" w:line="240" w:lineRule="auto"/>
        <w:ind w:firstLine="709"/>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3. Настоящее постановление вступает в силу со дня его подписания и подлежит официальному опубликованию. </w:t>
      </w:r>
    </w:p>
    <w:p w14:paraId="2676CC2D" w14:textId="77777777" w:rsidR="00217AEA" w:rsidRPr="00217AEA" w:rsidRDefault="00217AEA" w:rsidP="00217AEA">
      <w:pPr>
        <w:spacing w:after="0" w:line="240" w:lineRule="auto"/>
        <w:ind w:left="567" w:firstLine="709"/>
        <w:jc w:val="both"/>
        <w:rPr>
          <w:rFonts w:ascii="Times New Roman" w:eastAsia="Times New Roman" w:hAnsi="Times New Roman" w:cs="Times New Roman"/>
          <w:sz w:val="24"/>
          <w:szCs w:val="24"/>
        </w:rPr>
      </w:pPr>
    </w:p>
    <w:p w14:paraId="3683B34A"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p w14:paraId="7581E8A9" w14:textId="77777777" w:rsidR="00217AEA" w:rsidRPr="00217AEA" w:rsidRDefault="00217AEA" w:rsidP="00217AEA">
      <w:pPr>
        <w:spacing w:after="0" w:line="240" w:lineRule="auto"/>
        <w:ind w:left="567" w:firstLine="851"/>
        <w:jc w:val="both"/>
        <w:rPr>
          <w:rFonts w:ascii="Times New Roman" w:eastAsia="Times New Roman" w:hAnsi="Times New Roman" w:cs="Times New Roman"/>
          <w:sz w:val="24"/>
          <w:szCs w:val="24"/>
        </w:rPr>
      </w:pPr>
    </w:p>
    <w:p w14:paraId="13C77FE0"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Глава муниципального района «Сыктывдинский» – </w:t>
      </w:r>
    </w:p>
    <w:p w14:paraId="67817E2D"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руководитель администрации                                                                        Л.Ю. Доронина </w:t>
      </w:r>
    </w:p>
    <w:p w14:paraId="6DD28153"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p w14:paraId="3FB84C75"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b/>
          <w:sz w:val="24"/>
          <w:szCs w:val="24"/>
        </w:rPr>
      </w:pPr>
    </w:p>
    <w:p w14:paraId="1C59EF5C"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b/>
          <w:sz w:val="24"/>
          <w:szCs w:val="24"/>
        </w:rPr>
      </w:pPr>
    </w:p>
    <w:p w14:paraId="41406182"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b/>
          <w:sz w:val="24"/>
          <w:szCs w:val="24"/>
        </w:rPr>
      </w:pPr>
    </w:p>
    <w:p w14:paraId="5DE97DD5"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b/>
          <w:sz w:val="24"/>
          <w:szCs w:val="24"/>
        </w:rPr>
      </w:pPr>
    </w:p>
    <w:p w14:paraId="618D4AC4"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b/>
          <w:sz w:val="24"/>
          <w:szCs w:val="24"/>
        </w:rPr>
      </w:pPr>
    </w:p>
    <w:p w14:paraId="047A1ABF"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b/>
          <w:sz w:val="24"/>
          <w:szCs w:val="24"/>
        </w:rPr>
      </w:pPr>
    </w:p>
    <w:p w14:paraId="5B60C72F"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b/>
          <w:sz w:val="24"/>
          <w:szCs w:val="24"/>
        </w:rPr>
      </w:pPr>
    </w:p>
    <w:p w14:paraId="3315DF26"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b/>
          <w:sz w:val="24"/>
          <w:szCs w:val="24"/>
        </w:rPr>
      </w:pPr>
    </w:p>
    <w:p w14:paraId="7DBAA0BD" w14:textId="77777777" w:rsidR="00217AEA" w:rsidRPr="00217AEA" w:rsidRDefault="00217AEA" w:rsidP="00217AEA">
      <w:pPr>
        <w:spacing w:after="0" w:line="240" w:lineRule="auto"/>
        <w:jc w:val="both"/>
        <w:rPr>
          <w:rFonts w:ascii="Times New Roman" w:eastAsia="Times New Roman" w:hAnsi="Times New Roman" w:cs="Times New Roman"/>
          <w:sz w:val="24"/>
          <w:szCs w:val="24"/>
        </w:rPr>
        <w:sectPr w:rsidR="00217AEA" w:rsidRPr="00217AEA" w:rsidSect="00773F9F">
          <w:headerReference w:type="default" r:id="rId18"/>
          <w:footerReference w:type="default" r:id="rId19"/>
          <w:pgSz w:w="11906" w:h="16838" w:code="9"/>
          <w:pgMar w:top="1440" w:right="1134" w:bottom="1440" w:left="1701" w:header="709" w:footer="709" w:gutter="0"/>
          <w:pgNumType w:start="1"/>
          <w:cols w:space="708"/>
          <w:docGrid w:linePitch="360"/>
        </w:sectPr>
      </w:pPr>
    </w:p>
    <w:p w14:paraId="7BB56ED0" w14:textId="77777777" w:rsidR="00217AEA" w:rsidRPr="00217AEA" w:rsidRDefault="00217AEA" w:rsidP="00217AEA">
      <w:pPr>
        <w:tabs>
          <w:tab w:val="left" w:pos="720"/>
        </w:tabs>
        <w:spacing w:after="0" w:line="240" w:lineRule="auto"/>
        <w:ind w:left="-249" w:firstLine="1100"/>
        <w:jc w:val="right"/>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Приложение 1</w:t>
      </w:r>
    </w:p>
    <w:p w14:paraId="7A692103" w14:textId="77777777" w:rsidR="00217AEA" w:rsidRPr="00217AEA" w:rsidRDefault="00217AEA" w:rsidP="00217AEA">
      <w:pPr>
        <w:tabs>
          <w:tab w:val="left" w:pos="720"/>
        </w:tabs>
        <w:spacing w:after="0" w:line="240" w:lineRule="auto"/>
        <w:jc w:val="right"/>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 постановлению администрации </w:t>
      </w:r>
    </w:p>
    <w:p w14:paraId="2E246F3F" w14:textId="77777777" w:rsidR="00217AEA" w:rsidRPr="00217AEA" w:rsidRDefault="00217AEA" w:rsidP="00217AEA">
      <w:pPr>
        <w:tabs>
          <w:tab w:val="left" w:pos="720"/>
        </w:tabs>
        <w:spacing w:after="0" w:line="240" w:lineRule="auto"/>
        <w:jc w:val="right"/>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муниципального района «Сыктывдинский»</w:t>
      </w:r>
    </w:p>
    <w:p w14:paraId="46CC80CE" w14:textId="77777777" w:rsidR="00217AEA" w:rsidRPr="00217AEA" w:rsidRDefault="00217AEA" w:rsidP="00217AEA">
      <w:pPr>
        <w:spacing w:after="0" w:line="240" w:lineRule="auto"/>
        <w:jc w:val="right"/>
        <w:rPr>
          <w:rFonts w:ascii="Times New Roman" w:eastAsia="Calibri" w:hAnsi="Times New Roman" w:cs="Times New Roman"/>
          <w:lang w:eastAsia="en-US"/>
        </w:rPr>
      </w:pPr>
      <w:r w:rsidRPr="00217AEA">
        <w:rPr>
          <w:rFonts w:ascii="Times New Roman" w:eastAsia="Calibri" w:hAnsi="Times New Roman" w:cs="Times New Roman"/>
          <w:lang w:eastAsia="en-US"/>
        </w:rPr>
        <w:t xml:space="preserve">от 27 декабря 2021 года №12/1689 </w:t>
      </w:r>
    </w:p>
    <w:p w14:paraId="2E762C2A" w14:textId="77777777" w:rsidR="00217AEA" w:rsidRPr="00217AEA" w:rsidRDefault="00217AEA" w:rsidP="00217AEA">
      <w:pPr>
        <w:spacing w:after="0" w:line="240" w:lineRule="auto"/>
        <w:jc w:val="right"/>
        <w:rPr>
          <w:rFonts w:ascii="Times New Roman" w:eastAsia="Calibri" w:hAnsi="Times New Roman" w:cs="Times New Roman"/>
          <w:sz w:val="24"/>
          <w:szCs w:val="24"/>
          <w:lang w:eastAsia="en-US"/>
        </w:rPr>
      </w:pPr>
      <w:r w:rsidRPr="00217AEA">
        <w:rPr>
          <w:rFonts w:ascii="Times New Roman" w:eastAsia="Times New Roman" w:hAnsi="Times New Roman" w:cs="Times New Roman"/>
          <w:spacing w:val="-3"/>
          <w:sz w:val="24"/>
          <w:szCs w:val="28"/>
        </w:rPr>
        <w:t xml:space="preserve"> </w:t>
      </w:r>
    </w:p>
    <w:p w14:paraId="06890C1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                                       </w:t>
      </w:r>
    </w:p>
    <w:p w14:paraId="52A2B1F7" w14:textId="77777777" w:rsidR="00217AEA" w:rsidRPr="00217AEA" w:rsidRDefault="00217AEA" w:rsidP="00217AEA">
      <w:pPr>
        <w:spacing w:after="0" w:line="240" w:lineRule="auto"/>
        <w:jc w:val="center"/>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Таблица 1</w:t>
      </w:r>
    </w:p>
    <w:p w14:paraId="46922D1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p w14:paraId="70D9B050" w14:textId="77777777" w:rsidR="00217AEA" w:rsidRPr="00217AEA" w:rsidRDefault="00217AEA" w:rsidP="00217AEA">
      <w:pPr>
        <w:spacing w:after="120"/>
        <w:ind w:right="-11" w:firstLine="720"/>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 xml:space="preserve">Перечень и сведения о целевых индикаторах и показателях муниципальной программы и подпрограмм </w:t>
      </w: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813"/>
        <w:gridCol w:w="1134"/>
        <w:gridCol w:w="1164"/>
        <w:gridCol w:w="933"/>
        <w:gridCol w:w="879"/>
        <w:gridCol w:w="825"/>
        <w:gridCol w:w="817"/>
        <w:gridCol w:w="1079"/>
      </w:tblGrid>
      <w:tr w:rsidR="00217AEA" w:rsidRPr="00217AEA" w14:paraId="23618247" w14:textId="77777777" w:rsidTr="00100065">
        <w:tc>
          <w:tcPr>
            <w:tcW w:w="709" w:type="dxa"/>
            <w:vMerge w:val="restart"/>
            <w:shd w:val="clear" w:color="auto" w:fill="auto"/>
          </w:tcPr>
          <w:p w14:paraId="6A4DD3C9"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 п/п</w:t>
            </w:r>
          </w:p>
        </w:tc>
        <w:tc>
          <w:tcPr>
            <w:tcW w:w="4678" w:type="dxa"/>
            <w:vMerge w:val="restart"/>
            <w:shd w:val="clear" w:color="auto" w:fill="auto"/>
          </w:tcPr>
          <w:p w14:paraId="46C2C76C"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Наименование целевого индикатора (показателя)</w:t>
            </w:r>
          </w:p>
        </w:tc>
        <w:tc>
          <w:tcPr>
            <w:tcW w:w="1813" w:type="dxa"/>
            <w:vMerge w:val="restart"/>
            <w:shd w:val="clear" w:color="auto" w:fill="auto"/>
          </w:tcPr>
          <w:p w14:paraId="3969484F"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Ед. изм.</w:t>
            </w:r>
          </w:p>
        </w:tc>
        <w:tc>
          <w:tcPr>
            <w:tcW w:w="1134" w:type="dxa"/>
          </w:tcPr>
          <w:p w14:paraId="1707E2E2"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p>
        </w:tc>
        <w:tc>
          <w:tcPr>
            <w:tcW w:w="1164" w:type="dxa"/>
          </w:tcPr>
          <w:p w14:paraId="2497A5F6"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p>
        </w:tc>
        <w:tc>
          <w:tcPr>
            <w:tcW w:w="4533" w:type="dxa"/>
            <w:gridSpan w:val="5"/>
            <w:shd w:val="clear" w:color="auto" w:fill="auto"/>
          </w:tcPr>
          <w:p w14:paraId="68C68822"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Значения индикатора (показателя)</w:t>
            </w:r>
          </w:p>
        </w:tc>
      </w:tr>
      <w:tr w:rsidR="00217AEA" w:rsidRPr="00217AEA" w14:paraId="4D11DAA9" w14:textId="77777777" w:rsidTr="00100065">
        <w:tc>
          <w:tcPr>
            <w:tcW w:w="709" w:type="dxa"/>
            <w:vMerge/>
            <w:shd w:val="clear" w:color="auto" w:fill="auto"/>
          </w:tcPr>
          <w:p w14:paraId="6ECFB648"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p>
        </w:tc>
        <w:tc>
          <w:tcPr>
            <w:tcW w:w="4678" w:type="dxa"/>
            <w:vMerge/>
            <w:shd w:val="clear" w:color="auto" w:fill="auto"/>
          </w:tcPr>
          <w:p w14:paraId="3190D5DA"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p>
        </w:tc>
        <w:tc>
          <w:tcPr>
            <w:tcW w:w="1813" w:type="dxa"/>
            <w:vMerge/>
            <w:shd w:val="clear" w:color="auto" w:fill="auto"/>
          </w:tcPr>
          <w:p w14:paraId="1C68E30A"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p>
        </w:tc>
        <w:tc>
          <w:tcPr>
            <w:tcW w:w="1134" w:type="dxa"/>
            <w:shd w:val="clear" w:color="auto" w:fill="auto"/>
          </w:tcPr>
          <w:p w14:paraId="7EDABE1C"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2018</w:t>
            </w:r>
          </w:p>
          <w:p w14:paraId="28BC4351"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факт</w:t>
            </w:r>
          </w:p>
        </w:tc>
        <w:tc>
          <w:tcPr>
            <w:tcW w:w="1164" w:type="dxa"/>
            <w:shd w:val="clear" w:color="auto" w:fill="auto"/>
          </w:tcPr>
          <w:p w14:paraId="596F39BD"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2019</w:t>
            </w:r>
          </w:p>
          <w:p w14:paraId="1B06F429"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факт</w:t>
            </w:r>
          </w:p>
        </w:tc>
        <w:tc>
          <w:tcPr>
            <w:tcW w:w="933" w:type="dxa"/>
            <w:shd w:val="clear" w:color="auto" w:fill="auto"/>
          </w:tcPr>
          <w:p w14:paraId="74D17CF8"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2020</w:t>
            </w:r>
          </w:p>
          <w:p w14:paraId="23B41927"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факт</w:t>
            </w:r>
          </w:p>
        </w:tc>
        <w:tc>
          <w:tcPr>
            <w:tcW w:w="879" w:type="dxa"/>
            <w:shd w:val="clear" w:color="auto" w:fill="auto"/>
          </w:tcPr>
          <w:p w14:paraId="4F35A5BD"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2021</w:t>
            </w:r>
          </w:p>
          <w:p w14:paraId="582422D1"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оценка</w:t>
            </w:r>
          </w:p>
        </w:tc>
        <w:tc>
          <w:tcPr>
            <w:tcW w:w="825" w:type="dxa"/>
          </w:tcPr>
          <w:p w14:paraId="7D589FFC"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2022</w:t>
            </w:r>
          </w:p>
          <w:p w14:paraId="4BFE949C"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план</w:t>
            </w:r>
          </w:p>
        </w:tc>
        <w:tc>
          <w:tcPr>
            <w:tcW w:w="817" w:type="dxa"/>
          </w:tcPr>
          <w:p w14:paraId="00980D80"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2023</w:t>
            </w:r>
          </w:p>
          <w:p w14:paraId="644A9F65"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план</w:t>
            </w:r>
          </w:p>
        </w:tc>
        <w:tc>
          <w:tcPr>
            <w:tcW w:w="1079" w:type="dxa"/>
            <w:shd w:val="clear" w:color="auto" w:fill="auto"/>
          </w:tcPr>
          <w:p w14:paraId="1DD1D2DE"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2024</w:t>
            </w:r>
          </w:p>
          <w:p w14:paraId="1593402E"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план</w:t>
            </w:r>
          </w:p>
        </w:tc>
      </w:tr>
      <w:tr w:rsidR="00217AEA" w:rsidRPr="00217AEA" w14:paraId="0D970AC2" w14:textId="77777777" w:rsidTr="00100065">
        <w:trPr>
          <w:trHeight w:val="203"/>
        </w:trPr>
        <w:tc>
          <w:tcPr>
            <w:tcW w:w="709" w:type="dxa"/>
            <w:shd w:val="clear" w:color="auto" w:fill="auto"/>
          </w:tcPr>
          <w:p w14:paraId="40FE56D8"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1</w:t>
            </w:r>
          </w:p>
        </w:tc>
        <w:tc>
          <w:tcPr>
            <w:tcW w:w="4678" w:type="dxa"/>
            <w:shd w:val="clear" w:color="auto" w:fill="auto"/>
          </w:tcPr>
          <w:p w14:paraId="785660F3"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2</w:t>
            </w:r>
          </w:p>
        </w:tc>
        <w:tc>
          <w:tcPr>
            <w:tcW w:w="1813" w:type="dxa"/>
            <w:shd w:val="clear" w:color="auto" w:fill="auto"/>
          </w:tcPr>
          <w:p w14:paraId="24D24B3B" w14:textId="77777777" w:rsidR="00217AEA" w:rsidRPr="00217AEA" w:rsidRDefault="00217AEA" w:rsidP="00217AEA">
            <w:pPr>
              <w:spacing w:after="12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3</w:t>
            </w:r>
          </w:p>
        </w:tc>
        <w:tc>
          <w:tcPr>
            <w:tcW w:w="1134" w:type="dxa"/>
            <w:shd w:val="clear" w:color="auto" w:fill="auto"/>
          </w:tcPr>
          <w:p w14:paraId="329CE123"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4</w:t>
            </w:r>
          </w:p>
        </w:tc>
        <w:tc>
          <w:tcPr>
            <w:tcW w:w="1164" w:type="dxa"/>
            <w:shd w:val="clear" w:color="auto" w:fill="auto"/>
          </w:tcPr>
          <w:p w14:paraId="4775D93A"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5</w:t>
            </w:r>
          </w:p>
        </w:tc>
        <w:tc>
          <w:tcPr>
            <w:tcW w:w="933" w:type="dxa"/>
            <w:shd w:val="clear" w:color="auto" w:fill="auto"/>
          </w:tcPr>
          <w:p w14:paraId="0F1B53ED"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6</w:t>
            </w:r>
          </w:p>
        </w:tc>
        <w:tc>
          <w:tcPr>
            <w:tcW w:w="879" w:type="dxa"/>
            <w:shd w:val="clear" w:color="auto" w:fill="auto"/>
          </w:tcPr>
          <w:p w14:paraId="266F5403"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7</w:t>
            </w:r>
          </w:p>
        </w:tc>
        <w:tc>
          <w:tcPr>
            <w:tcW w:w="825" w:type="dxa"/>
          </w:tcPr>
          <w:p w14:paraId="17F6B150"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8</w:t>
            </w:r>
          </w:p>
        </w:tc>
        <w:tc>
          <w:tcPr>
            <w:tcW w:w="817" w:type="dxa"/>
          </w:tcPr>
          <w:p w14:paraId="6DFD02B5"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9</w:t>
            </w:r>
          </w:p>
        </w:tc>
        <w:tc>
          <w:tcPr>
            <w:tcW w:w="1079" w:type="dxa"/>
            <w:shd w:val="clear" w:color="auto" w:fill="auto"/>
          </w:tcPr>
          <w:p w14:paraId="1E5DBFE2" w14:textId="77777777" w:rsidR="00217AEA" w:rsidRPr="00217AEA" w:rsidRDefault="00217AEA" w:rsidP="00217AEA">
            <w:pPr>
              <w:spacing w:after="0" w:line="240" w:lineRule="auto"/>
              <w:ind w:right="-11"/>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10</w:t>
            </w:r>
          </w:p>
        </w:tc>
      </w:tr>
      <w:tr w:rsidR="00217AEA" w:rsidRPr="00217AEA" w14:paraId="5F6C5E95" w14:textId="77777777" w:rsidTr="00100065">
        <w:tc>
          <w:tcPr>
            <w:tcW w:w="14031" w:type="dxa"/>
            <w:gridSpan w:val="10"/>
          </w:tcPr>
          <w:p w14:paraId="76847D27" w14:textId="77777777" w:rsidR="00217AEA" w:rsidRPr="00217AEA" w:rsidRDefault="00217AEA" w:rsidP="00217AEA">
            <w:pPr>
              <w:suppressAutoHyphens/>
              <w:spacing w:after="0" w:line="240" w:lineRule="auto"/>
              <w:jc w:val="both"/>
              <w:rPr>
                <w:rFonts w:ascii="Times New Roman" w:eastAsia="Calibri" w:hAnsi="Times New Roman" w:cs="Times New Roman"/>
                <w:b/>
                <w:sz w:val="24"/>
                <w:szCs w:val="24"/>
                <w:lang w:eastAsia="ar-SA"/>
              </w:rPr>
            </w:pPr>
            <w:r w:rsidRPr="00217AEA">
              <w:rPr>
                <w:rFonts w:ascii="Times New Roman" w:eastAsia="Calibri" w:hAnsi="Times New Roman" w:cs="Times New Roman"/>
                <w:b/>
                <w:sz w:val="24"/>
                <w:szCs w:val="24"/>
                <w:lang w:eastAsia="en-US"/>
              </w:rPr>
              <w:t>Муниципальная программа «</w:t>
            </w:r>
            <w:r w:rsidRPr="00217AEA">
              <w:rPr>
                <w:rFonts w:ascii="Times New Roman" w:eastAsia="Calibri" w:hAnsi="Times New Roman" w:cs="Times New Roman"/>
                <w:b/>
                <w:sz w:val="24"/>
                <w:szCs w:val="24"/>
                <w:lang w:eastAsia="ar-SA"/>
              </w:rPr>
              <w:t>Развитие образования в Сыктывдинском районе» на 2020-2024 годы</w:t>
            </w:r>
          </w:p>
          <w:p w14:paraId="53C248B6"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p>
        </w:tc>
      </w:tr>
      <w:tr w:rsidR="00217AEA" w:rsidRPr="00217AEA" w14:paraId="6DAB57FF" w14:textId="77777777" w:rsidTr="00100065">
        <w:trPr>
          <w:trHeight w:val="241"/>
        </w:trPr>
        <w:tc>
          <w:tcPr>
            <w:tcW w:w="709" w:type="dxa"/>
            <w:shd w:val="clear" w:color="auto" w:fill="auto"/>
          </w:tcPr>
          <w:p w14:paraId="5B756C9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4678" w:type="dxa"/>
            <w:shd w:val="clear" w:color="auto" w:fill="auto"/>
            <w:vAlign w:val="center"/>
          </w:tcPr>
          <w:p w14:paraId="42D4D83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Доля детей в возрасте от 2 месяцев до 8 лет, получающих образовательные услуги по дошкольному образованию в муниципальных  образовательных учреждениях к общей численности детей в возрасте от 2 месяцев до 8 лет</w:t>
            </w:r>
          </w:p>
        </w:tc>
        <w:tc>
          <w:tcPr>
            <w:tcW w:w="1813" w:type="dxa"/>
            <w:shd w:val="clear" w:color="auto" w:fill="auto"/>
            <w:vAlign w:val="center"/>
          </w:tcPr>
          <w:p w14:paraId="7A77A89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в % к общей численности детей </w:t>
            </w:r>
          </w:p>
        </w:tc>
        <w:tc>
          <w:tcPr>
            <w:tcW w:w="1134" w:type="dxa"/>
            <w:shd w:val="clear" w:color="auto" w:fill="auto"/>
            <w:vAlign w:val="center"/>
          </w:tcPr>
          <w:p w14:paraId="5B8CB22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51,8</w:t>
            </w:r>
          </w:p>
          <w:p w14:paraId="3F9B6CA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с 1г до 6л)</w:t>
            </w:r>
          </w:p>
        </w:tc>
        <w:tc>
          <w:tcPr>
            <w:tcW w:w="1164" w:type="dxa"/>
            <w:shd w:val="clear" w:color="auto" w:fill="auto"/>
            <w:vAlign w:val="center"/>
          </w:tcPr>
          <w:p w14:paraId="48A3ADB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53,2</w:t>
            </w:r>
          </w:p>
        </w:tc>
        <w:tc>
          <w:tcPr>
            <w:tcW w:w="933" w:type="dxa"/>
            <w:shd w:val="clear" w:color="auto" w:fill="auto"/>
            <w:vAlign w:val="center"/>
          </w:tcPr>
          <w:p w14:paraId="4A4B182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61,0</w:t>
            </w:r>
          </w:p>
        </w:tc>
        <w:tc>
          <w:tcPr>
            <w:tcW w:w="879" w:type="dxa"/>
            <w:shd w:val="clear" w:color="auto" w:fill="auto"/>
            <w:vAlign w:val="center"/>
          </w:tcPr>
          <w:p w14:paraId="3DEB24A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64,2</w:t>
            </w:r>
          </w:p>
        </w:tc>
        <w:tc>
          <w:tcPr>
            <w:tcW w:w="825" w:type="dxa"/>
            <w:vAlign w:val="center"/>
          </w:tcPr>
          <w:p w14:paraId="00E9FE4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c>
          <w:tcPr>
            <w:tcW w:w="817" w:type="dxa"/>
            <w:vAlign w:val="center"/>
          </w:tcPr>
          <w:p w14:paraId="2BCBA01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c>
          <w:tcPr>
            <w:tcW w:w="1079" w:type="dxa"/>
            <w:shd w:val="clear" w:color="auto" w:fill="auto"/>
            <w:vAlign w:val="center"/>
          </w:tcPr>
          <w:p w14:paraId="3DC946B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r>
      <w:tr w:rsidR="00217AEA" w:rsidRPr="00217AEA" w14:paraId="7E71726C" w14:textId="77777777" w:rsidTr="00100065">
        <w:tc>
          <w:tcPr>
            <w:tcW w:w="709" w:type="dxa"/>
            <w:shd w:val="clear" w:color="auto" w:fill="auto"/>
          </w:tcPr>
          <w:p w14:paraId="615BD4E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w:t>
            </w:r>
          </w:p>
        </w:tc>
        <w:tc>
          <w:tcPr>
            <w:tcW w:w="4678" w:type="dxa"/>
            <w:shd w:val="clear" w:color="auto" w:fill="auto"/>
            <w:vAlign w:val="center"/>
          </w:tcPr>
          <w:p w14:paraId="1B03D17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Доля детей в возрасте от 2 месяцев до 8 лет, поставленных на учет для предоставления места в муниципальных образовательных организациях к общей численности детей в возрасте от 2 месяцев до 8 лет</w:t>
            </w:r>
          </w:p>
        </w:tc>
        <w:tc>
          <w:tcPr>
            <w:tcW w:w="1813" w:type="dxa"/>
            <w:shd w:val="clear" w:color="auto" w:fill="auto"/>
            <w:vAlign w:val="center"/>
          </w:tcPr>
          <w:p w14:paraId="7C87FF3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к общей численности желающих получать услуги дошкольного образования</w:t>
            </w:r>
          </w:p>
        </w:tc>
        <w:tc>
          <w:tcPr>
            <w:tcW w:w="1134" w:type="dxa"/>
            <w:shd w:val="clear" w:color="auto" w:fill="auto"/>
            <w:vAlign w:val="center"/>
          </w:tcPr>
          <w:p w14:paraId="0856251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17,0</w:t>
            </w:r>
          </w:p>
        </w:tc>
        <w:tc>
          <w:tcPr>
            <w:tcW w:w="1164" w:type="dxa"/>
            <w:shd w:val="clear" w:color="auto" w:fill="auto"/>
            <w:vAlign w:val="center"/>
          </w:tcPr>
          <w:p w14:paraId="6BDA9E6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16,8</w:t>
            </w:r>
          </w:p>
        </w:tc>
        <w:tc>
          <w:tcPr>
            <w:tcW w:w="933" w:type="dxa"/>
            <w:shd w:val="clear" w:color="auto" w:fill="auto"/>
            <w:vAlign w:val="center"/>
          </w:tcPr>
          <w:p w14:paraId="3CFCB41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9,0</w:t>
            </w:r>
          </w:p>
        </w:tc>
        <w:tc>
          <w:tcPr>
            <w:tcW w:w="879" w:type="dxa"/>
            <w:shd w:val="clear" w:color="auto" w:fill="auto"/>
            <w:vAlign w:val="center"/>
          </w:tcPr>
          <w:p w14:paraId="4595667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5,8</w:t>
            </w:r>
          </w:p>
        </w:tc>
        <w:tc>
          <w:tcPr>
            <w:tcW w:w="825" w:type="dxa"/>
            <w:vAlign w:val="center"/>
          </w:tcPr>
          <w:p w14:paraId="0F88BF1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c>
          <w:tcPr>
            <w:tcW w:w="817" w:type="dxa"/>
            <w:vAlign w:val="center"/>
          </w:tcPr>
          <w:p w14:paraId="0C17C9B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c>
          <w:tcPr>
            <w:tcW w:w="1079" w:type="dxa"/>
            <w:shd w:val="clear" w:color="auto" w:fill="auto"/>
            <w:vAlign w:val="center"/>
          </w:tcPr>
          <w:p w14:paraId="07A2750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r>
      <w:tr w:rsidR="00217AEA" w:rsidRPr="00217AEA" w14:paraId="296E9A36" w14:textId="77777777" w:rsidTr="00100065">
        <w:tc>
          <w:tcPr>
            <w:tcW w:w="709" w:type="dxa"/>
            <w:shd w:val="clear" w:color="auto" w:fill="auto"/>
          </w:tcPr>
          <w:p w14:paraId="613F9F5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lastRenderedPageBreak/>
              <w:t>3.</w:t>
            </w:r>
          </w:p>
        </w:tc>
        <w:tc>
          <w:tcPr>
            <w:tcW w:w="4678" w:type="dxa"/>
            <w:shd w:val="clear" w:color="auto" w:fill="auto"/>
          </w:tcPr>
          <w:p w14:paraId="60D1454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rPr>
              <w:t xml:space="preserve"> 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w:t>
            </w:r>
          </w:p>
        </w:tc>
        <w:tc>
          <w:tcPr>
            <w:tcW w:w="1813" w:type="dxa"/>
            <w:shd w:val="clear" w:color="auto" w:fill="auto"/>
          </w:tcPr>
          <w:p w14:paraId="575C22E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к общему числу выпускников</w:t>
            </w:r>
          </w:p>
        </w:tc>
        <w:tc>
          <w:tcPr>
            <w:tcW w:w="1134" w:type="dxa"/>
            <w:shd w:val="clear" w:color="auto" w:fill="auto"/>
          </w:tcPr>
          <w:p w14:paraId="04B44E9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1164" w:type="dxa"/>
            <w:shd w:val="clear" w:color="auto" w:fill="auto"/>
          </w:tcPr>
          <w:p w14:paraId="1437B9B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933" w:type="dxa"/>
            <w:shd w:val="clear" w:color="auto" w:fill="auto"/>
          </w:tcPr>
          <w:p w14:paraId="38DB960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79" w:type="dxa"/>
            <w:shd w:val="clear" w:color="auto" w:fill="auto"/>
          </w:tcPr>
          <w:p w14:paraId="5B17D63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25" w:type="dxa"/>
          </w:tcPr>
          <w:p w14:paraId="3C8130D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17" w:type="dxa"/>
          </w:tcPr>
          <w:p w14:paraId="433B07B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1079" w:type="dxa"/>
            <w:shd w:val="clear" w:color="auto" w:fill="auto"/>
          </w:tcPr>
          <w:p w14:paraId="4AA4A58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r>
      <w:tr w:rsidR="00217AEA" w:rsidRPr="00217AEA" w14:paraId="25039E1A" w14:textId="77777777" w:rsidTr="00100065">
        <w:tc>
          <w:tcPr>
            <w:tcW w:w="709" w:type="dxa"/>
            <w:shd w:val="clear" w:color="auto" w:fill="auto"/>
          </w:tcPr>
          <w:p w14:paraId="131EDA9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c>
          <w:tcPr>
            <w:tcW w:w="4678" w:type="dxa"/>
            <w:shd w:val="clear" w:color="auto" w:fill="auto"/>
          </w:tcPr>
          <w:p w14:paraId="21B5A07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pacing w:val="-3"/>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813" w:type="dxa"/>
            <w:shd w:val="clear" w:color="auto" w:fill="auto"/>
          </w:tcPr>
          <w:p w14:paraId="4FD8B5A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к общей численности детей данного возраста</w:t>
            </w:r>
          </w:p>
        </w:tc>
        <w:tc>
          <w:tcPr>
            <w:tcW w:w="1134" w:type="dxa"/>
            <w:shd w:val="clear" w:color="auto" w:fill="auto"/>
          </w:tcPr>
          <w:p w14:paraId="47BD1CF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65</w:t>
            </w:r>
          </w:p>
        </w:tc>
        <w:tc>
          <w:tcPr>
            <w:tcW w:w="1164" w:type="dxa"/>
            <w:shd w:val="clear" w:color="auto" w:fill="auto"/>
          </w:tcPr>
          <w:p w14:paraId="3D0CCEA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67</w:t>
            </w:r>
          </w:p>
        </w:tc>
        <w:tc>
          <w:tcPr>
            <w:tcW w:w="933" w:type="dxa"/>
            <w:shd w:val="clear" w:color="auto" w:fill="auto"/>
          </w:tcPr>
          <w:p w14:paraId="2F619D5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c>
          <w:tcPr>
            <w:tcW w:w="879" w:type="dxa"/>
            <w:shd w:val="clear" w:color="auto" w:fill="auto"/>
          </w:tcPr>
          <w:p w14:paraId="4EDEBC7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71</w:t>
            </w:r>
          </w:p>
        </w:tc>
        <w:tc>
          <w:tcPr>
            <w:tcW w:w="825" w:type="dxa"/>
          </w:tcPr>
          <w:p w14:paraId="51F03C1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72</w:t>
            </w:r>
          </w:p>
        </w:tc>
        <w:tc>
          <w:tcPr>
            <w:tcW w:w="817" w:type="dxa"/>
          </w:tcPr>
          <w:p w14:paraId="083D9CD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73</w:t>
            </w:r>
          </w:p>
        </w:tc>
        <w:tc>
          <w:tcPr>
            <w:tcW w:w="1079" w:type="dxa"/>
            <w:shd w:val="clear" w:color="auto" w:fill="auto"/>
          </w:tcPr>
          <w:p w14:paraId="3EB79CB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74</w:t>
            </w:r>
          </w:p>
        </w:tc>
      </w:tr>
      <w:tr w:rsidR="00217AEA" w:rsidRPr="00217AEA" w14:paraId="61E24C67" w14:textId="77777777" w:rsidTr="00100065">
        <w:tc>
          <w:tcPr>
            <w:tcW w:w="709" w:type="dxa"/>
            <w:shd w:val="clear" w:color="auto" w:fill="auto"/>
          </w:tcPr>
          <w:p w14:paraId="16D516D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4678" w:type="dxa"/>
            <w:shd w:val="clear" w:color="auto" w:fill="auto"/>
          </w:tcPr>
          <w:p w14:paraId="07D96C2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rPr>
              <w:t>Наличие молодежного волонтерского движения</w:t>
            </w:r>
          </w:p>
        </w:tc>
        <w:tc>
          <w:tcPr>
            <w:tcW w:w="1813" w:type="dxa"/>
            <w:shd w:val="clear" w:color="auto" w:fill="auto"/>
          </w:tcPr>
          <w:p w14:paraId="3B16E34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Да/нет</w:t>
            </w:r>
          </w:p>
        </w:tc>
        <w:tc>
          <w:tcPr>
            <w:tcW w:w="1134" w:type="dxa"/>
            <w:shd w:val="clear" w:color="auto" w:fill="auto"/>
          </w:tcPr>
          <w:p w14:paraId="781A86E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1164" w:type="dxa"/>
            <w:shd w:val="clear" w:color="auto" w:fill="auto"/>
          </w:tcPr>
          <w:p w14:paraId="2CB5C01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933" w:type="dxa"/>
            <w:shd w:val="clear" w:color="auto" w:fill="auto"/>
          </w:tcPr>
          <w:p w14:paraId="5396A4C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879" w:type="dxa"/>
            <w:shd w:val="clear" w:color="auto" w:fill="auto"/>
          </w:tcPr>
          <w:p w14:paraId="553CDE4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825" w:type="dxa"/>
          </w:tcPr>
          <w:p w14:paraId="1B29390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817" w:type="dxa"/>
          </w:tcPr>
          <w:p w14:paraId="177D30C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1079" w:type="dxa"/>
            <w:shd w:val="clear" w:color="auto" w:fill="auto"/>
          </w:tcPr>
          <w:p w14:paraId="38C4684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r>
      <w:tr w:rsidR="00217AEA" w:rsidRPr="00217AEA" w14:paraId="4C9771A0" w14:textId="77777777" w:rsidTr="00100065">
        <w:trPr>
          <w:trHeight w:val="444"/>
        </w:trPr>
        <w:tc>
          <w:tcPr>
            <w:tcW w:w="14031" w:type="dxa"/>
            <w:gridSpan w:val="10"/>
          </w:tcPr>
          <w:p w14:paraId="419A03F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Подпрограмма 1 «Дошкольное образование»</w:t>
            </w:r>
          </w:p>
        </w:tc>
      </w:tr>
      <w:tr w:rsidR="00217AEA" w:rsidRPr="00217AEA" w14:paraId="2EE8B906" w14:textId="77777777" w:rsidTr="00100065">
        <w:tc>
          <w:tcPr>
            <w:tcW w:w="14031" w:type="dxa"/>
            <w:gridSpan w:val="10"/>
          </w:tcPr>
          <w:p w14:paraId="68EEDEDD" w14:textId="77777777" w:rsidR="00217AEA" w:rsidRPr="00217AEA" w:rsidRDefault="00217AEA" w:rsidP="00217AEA">
            <w:pPr>
              <w:tabs>
                <w:tab w:val="left" w:pos="0"/>
                <w:tab w:val="left" w:pos="900"/>
              </w:tabs>
              <w:spacing w:after="0" w:line="240" w:lineRule="auto"/>
              <w:ind w:left="105" w:firstLine="181"/>
              <w:jc w:val="both"/>
              <w:rPr>
                <w:rFonts w:ascii="Times New Roman" w:eastAsia="Calibri" w:hAnsi="Times New Roman" w:cs="Times New Roman"/>
                <w:sz w:val="24"/>
                <w:szCs w:val="24"/>
              </w:rPr>
            </w:pPr>
            <w:r w:rsidRPr="00217AEA">
              <w:rPr>
                <w:rFonts w:ascii="Times New Roman" w:eastAsia="Calibri" w:hAnsi="Times New Roman" w:cs="Times New Roman"/>
                <w:sz w:val="24"/>
                <w:szCs w:val="24"/>
                <w:lang w:eastAsia="en-US"/>
              </w:rPr>
              <w:t xml:space="preserve">Задача 1     </w:t>
            </w:r>
            <w:r w:rsidRPr="00217AEA">
              <w:rPr>
                <w:rFonts w:ascii="Times New Roman" w:eastAsia="Calibri" w:hAnsi="Times New Roman" w:cs="Times New Roman"/>
                <w:sz w:val="24"/>
                <w:szCs w:val="24"/>
              </w:rPr>
              <w:t>обеспечение государственных гарантий доступности дошкольного образования;</w:t>
            </w:r>
          </w:p>
        </w:tc>
      </w:tr>
      <w:tr w:rsidR="00217AEA" w:rsidRPr="00217AEA" w14:paraId="6FE5B188" w14:textId="77777777" w:rsidTr="00100065">
        <w:tc>
          <w:tcPr>
            <w:tcW w:w="709" w:type="dxa"/>
            <w:shd w:val="clear" w:color="auto" w:fill="auto"/>
          </w:tcPr>
          <w:p w14:paraId="310EF4D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w:t>
            </w:r>
          </w:p>
        </w:tc>
        <w:tc>
          <w:tcPr>
            <w:tcW w:w="4678" w:type="dxa"/>
            <w:shd w:val="clear" w:color="auto" w:fill="auto"/>
            <w:vAlign w:val="center"/>
          </w:tcPr>
          <w:p w14:paraId="25D4D2C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Доля детей в возрасте от 2 месяцев до 8 лет, получающих образовательные услуги по дошкольному образованию в муниципальных  образовательных учреждениях к общей численности детей в возрасте от 2 месяцев до 8 лет </w:t>
            </w:r>
          </w:p>
        </w:tc>
        <w:tc>
          <w:tcPr>
            <w:tcW w:w="1813" w:type="dxa"/>
            <w:shd w:val="clear" w:color="auto" w:fill="auto"/>
            <w:vAlign w:val="center"/>
          </w:tcPr>
          <w:p w14:paraId="70A5CB0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в% к общей численности детей </w:t>
            </w:r>
          </w:p>
        </w:tc>
        <w:tc>
          <w:tcPr>
            <w:tcW w:w="1134" w:type="dxa"/>
            <w:shd w:val="clear" w:color="auto" w:fill="auto"/>
            <w:vAlign w:val="center"/>
          </w:tcPr>
          <w:p w14:paraId="236A4C4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51,8</w:t>
            </w:r>
          </w:p>
          <w:p w14:paraId="3FFDAC3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с 1г до 6л)</w:t>
            </w:r>
          </w:p>
        </w:tc>
        <w:tc>
          <w:tcPr>
            <w:tcW w:w="1164" w:type="dxa"/>
            <w:shd w:val="clear" w:color="auto" w:fill="auto"/>
            <w:vAlign w:val="center"/>
          </w:tcPr>
          <w:p w14:paraId="01C3B09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53,2</w:t>
            </w:r>
          </w:p>
        </w:tc>
        <w:tc>
          <w:tcPr>
            <w:tcW w:w="933" w:type="dxa"/>
            <w:shd w:val="clear" w:color="auto" w:fill="auto"/>
            <w:vAlign w:val="center"/>
          </w:tcPr>
          <w:p w14:paraId="4B59593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61,0</w:t>
            </w:r>
          </w:p>
        </w:tc>
        <w:tc>
          <w:tcPr>
            <w:tcW w:w="879" w:type="dxa"/>
            <w:shd w:val="clear" w:color="auto" w:fill="auto"/>
            <w:vAlign w:val="center"/>
          </w:tcPr>
          <w:p w14:paraId="3DC0186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64,2</w:t>
            </w:r>
          </w:p>
        </w:tc>
        <w:tc>
          <w:tcPr>
            <w:tcW w:w="825" w:type="dxa"/>
            <w:vAlign w:val="center"/>
          </w:tcPr>
          <w:p w14:paraId="0D740EB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c>
          <w:tcPr>
            <w:tcW w:w="817" w:type="dxa"/>
            <w:vAlign w:val="center"/>
          </w:tcPr>
          <w:p w14:paraId="3865554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c>
          <w:tcPr>
            <w:tcW w:w="1079" w:type="dxa"/>
            <w:shd w:val="clear" w:color="auto" w:fill="auto"/>
            <w:vAlign w:val="center"/>
          </w:tcPr>
          <w:p w14:paraId="2285539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r>
      <w:tr w:rsidR="00217AEA" w:rsidRPr="00217AEA" w14:paraId="7385E1C2" w14:textId="77777777" w:rsidTr="00100065">
        <w:tc>
          <w:tcPr>
            <w:tcW w:w="709" w:type="dxa"/>
            <w:shd w:val="clear" w:color="auto" w:fill="auto"/>
          </w:tcPr>
          <w:p w14:paraId="59D8A62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w:t>
            </w:r>
          </w:p>
        </w:tc>
        <w:tc>
          <w:tcPr>
            <w:tcW w:w="4678" w:type="dxa"/>
            <w:shd w:val="clear" w:color="auto" w:fill="auto"/>
            <w:vAlign w:val="center"/>
          </w:tcPr>
          <w:p w14:paraId="676A971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Доля детей в возрасте от 2 месяцев до 8 лет, поставленных на учет для предоставления места в муниципальных образовательных организациях к общей численности детей в возрасте от 2 месяцев до 8 лет</w:t>
            </w:r>
          </w:p>
          <w:p w14:paraId="7F33D37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813" w:type="dxa"/>
            <w:shd w:val="clear" w:color="auto" w:fill="auto"/>
            <w:vAlign w:val="center"/>
          </w:tcPr>
          <w:p w14:paraId="0243F18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к общей численности желающих получать услуги дошкольного образования</w:t>
            </w:r>
          </w:p>
        </w:tc>
        <w:tc>
          <w:tcPr>
            <w:tcW w:w="1134" w:type="dxa"/>
            <w:shd w:val="clear" w:color="auto" w:fill="auto"/>
            <w:vAlign w:val="center"/>
          </w:tcPr>
          <w:p w14:paraId="03952FD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17,0</w:t>
            </w:r>
          </w:p>
        </w:tc>
        <w:tc>
          <w:tcPr>
            <w:tcW w:w="1164" w:type="dxa"/>
            <w:shd w:val="clear" w:color="auto" w:fill="auto"/>
            <w:vAlign w:val="center"/>
          </w:tcPr>
          <w:p w14:paraId="0D59319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16,8</w:t>
            </w:r>
          </w:p>
        </w:tc>
        <w:tc>
          <w:tcPr>
            <w:tcW w:w="933" w:type="dxa"/>
            <w:shd w:val="clear" w:color="auto" w:fill="auto"/>
            <w:vAlign w:val="center"/>
          </w:tcPr>
          <w:p w14:paraId="31D10AB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9,0</w:t>
            </w:r>
          </w:p>
        </w:tc>
        <w:tc>
          <w:tcPr>
            <w:tcW w:w="879" w:type="dxa"/>
            <w:shd w:val="clear" w:color="auto" w:fill="auto"/>
            <w:vAlign w:val="center"/>
          </w:tcPr>
          <w:p w14:paraId="3B953CB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5,8</w:t>
            </w:r>
          </w:p>
        </w:tc>
        <w:tc>
          <w:tcPr>
            <w:tcW w:w="825" w:type="dxa"/>
            <w:vAlign w:val="center"/>
          </w:tcPr>
          <w:p w14:paraId="674781C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c>
          <w:tcPr>
            <w:tcW w:w="817" w:type="dxa"/>
            <w:vAlign w:val="center"/>
          </w:tcPr>
          <w:p w14:paraId="3D4A752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c>
          <w:tcPr>
            <w:tcW w:w="1079" w:type="dxa"/>
            <w:shd w:val="clear" w:color="auto" w:fill="auto"/>
            <w:vAlign w:val="center"/>
          </w:tcPr>
          <w:p w14:paraId="6C7C318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r>
      <w:tr w:rsidR="00217AEA" w:rsidRPr="00217AEA" w14:paraId="35C8E5A5" w14:textId="77777777" w:rsidTr="00100065">
        <w:tc>
          <w:tcPr>
            <w:tcW w:w="709" w:type="dxa"/>
            <w:shd w:val="clear" w:color="auto" w:fill="auto"/>
          </w:tcPr>
          <w:p w14:paraId="7232D34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lastRenderedPageBreak/>
              <w:t>8</w:t>
            </w:r>
          </w:p>
        </w:tc>
        <w:tc>
          <w:tcPr>
            <w:tcW w:w="4678" w:type="dxa"/>
            <w:shd w:val="clear" w:color="auto" w:fill="auto"/>
          </w:tcPr>
          <w:p w14:paraId="22E011C1" w14:textId="77777777" w:rsidR="00217AEA" w:rsidRPr="00217AEA" w:rsidRDefault="00217AEA" w:rsidP="00217AEA">
            <w:pPr>
              <w:tabs>
                <w:tab w:val="left" w:pos="0"/>
                <w:tab w:val="left" w:pos="720"/>
              </w:tabs>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Количество дошкольных образовательных организаций, которые предоставляют услуги через консультационные центры для населения, не охваченного услугами дошкольного образования, (кол-во).</w:t>
            </w:r>
          </w:p>
        </w:tc>
        <w:tc>
          <w:tcPr>
            <w:tcW w:w="1813" w:type="dxa"/>
            <w:shd w:val="clear" w:color="auto" w:fill="auto"/>
          </w:tcPr>
          <w:p w14:paraId="0915CD31"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Кол-во</w:t>
            </w:r>
          </w:p>
        </w:tc>
        <w:tc>
          <w:tcPr>
            <w:tcW w:w="1134" w:type="dxa"/>
            <w:shd w:val="clear" w:color="auto" w:fill="auto"/>
            <w:vAlign w:val="center"/>
          </w:tcPr>
          <w:p w14:paraId="246D8D7F"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5</w:t>
            </w:r>
          </w:p>
        </w:tc>
        <w:tc>
          <w:tcPr>
            <w:tcW w:w="1164" w:type="dxa"/>
            <w:shd w:val="clear" w:color="auto" w:fill="auto"/>
            <w:vAlign w:val="center"/>
          </w:tcPr>
          <w:p w14:paraId="19D9F98F"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6</w:t>
            </w:r>
          </w:p>
        </w:tc>
        <w:tc>
          <w:tcPr>
            <w:tcW w:w="933" w:type="dxa"/>
            <w:shd w:val="clear" w:color="auto" w:fill="auto"/>
            <w:vAlign w:val="center"/>
          </w:tcPr>
          <w:p w14:paraId="5A47B42C"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6</w:t>
            </w:r>
          </w:p>
        </w:tc>
        <w:tc>
          <w:tcPr>
            <w:tcW w:w="879" w:type="dxa"/>
            <w:shd w:val="clear" w:color="auto" w:fill="auto"/>
            <w:vAlign w:val="center"/>
          </w:tcPr>
          <w:p w14:paraId="0BD7D1EE" w14:textId="77777777" w:rsidR="00217AEA" w:rsidRPr="00217AEA" w:rsidRDefault="00217AEA" w:rsidP="00217AEA">
            <w:pPr>
              <w:spacing w:after="120" w:line="240" w:lineRule="auto"/>
              <w:ind w:right="-11"/>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w:t>
            </w:r>
          </w:p>
        </w:tc>
        <w:tc>
          <w:tcPr>
            <w:tcW w:w="825" w:type="dxa"/>
            <w:vAlign w:val="center"/>
          </w:tcPr>
          <w:p w14:paraId="719D580C" w14:textId="77777777" w:rsidR="00217AEA" w:rsidRPr="00217AEA" w:rsidRDefault="00217AEA" w:rsidP="00217AEA">
            <w:pPr>
              <w:spacing w:after="120" w:line="240" w:lineRule="auto"/>
              <w:ind w:right="-11"/>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w:t>
            </w:r>
          </w:p>
        </w:tc>
        <w:tc>
          <w:tcPr>
            <w:tcW w:w="817" w:type="dxa"/>
            <w:vAlign w:val="center"/>
          </w:tcPr>
          <w:p w14:paraId="3C47B43A" w14:textId="77777777" w:rsidR="00217AEA" w:rsidRPr="00217AEA" w:rsidRDefault="00217AEA" w:rsidP="00217AEA">
            <w:pPr>
              <w:spacing w:after="120" w:line="240" w:lineRule="auto"/>
              <w:ind w:right="-11"/>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w:t>
            </w:r>
          </w:p>
        </w:tc>
        <w:tc>
          <w:tcPr>
            <w:tcW w:w="1079" w:type="dxa"/>
            <w:shd w:val="clear" w:color="auto" w:fill="auto"/>
            <w:vAlign w:val="center"/>
          </w:tcPr>
          <w:p w14:paraId="25D9F641" w14:textId="77777777" w:rsidR="00217AEA" w:rsidRPr="00217AEA" w:rsidRDefault="00217AEA" w:rsidP="00217AEA">
            <w:pPr>
              <w:spacing w:after="120" w:line="240" w:lineRule="auto"/>
              <w:ind w:right="-11"/>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w:t>
            </w:r>
          </w:p>
        </w:tc>
      </w:tr>
      <w:tr w:rsidR="00217AEA" w:rsidRPr="00217AEA" w14:paraId="6F56A205" w14:textId="77777777" w:rsidTr="00100065">
        <w:tc>
          <w:tcPr>
            <w:tcW w:w="14031" w:type="dxa"/>
            <w:gridSpan w:val="10"/>
          </w:tcPr>
          <w:p w14:paraId="771EB01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bookmarkStart w:id="6" w:name="sub_20200"/>
            <w:r w:rsidRPr="00217AEA">
              <w:rPr>
                <w:rFonts w:ascii="Times New Roman" w:eastAsia="Calibri" w:hAnsi="Times New Roman" w:cs="Times New Roman"/>
                <w:sz w:val="24"/>
                <w:szCs w:val="24"/>
                <w:lang w:eastAsia="en-US"/>
              </w:rPr>
              <w:t xml:space="preserve">Задача 2. </w:t>
            </w:r>
            <w:bookmarkEnd w:id="6"/>
            <w:r w:rsidRPr="00217AEA">
              <w:rPr>
                <w:rFonts w:ascii="Times New Roman" w:eastAsia="Calibri" w:hAnsi="Times New Roman" w:cs="Times New Roman"/>
                <w:sz w:val="24"/>
                <w:szCs w:val="24"/>
              </w:rPr>
              <w:t>Создание условий для повышения качества услуг дошкольного</w:t>
            </w:r>
            <w:r w:rsidRPr="00217AEA">
              <w:rPr>
                <w:rFonts w:ascii="Times New Roman" w:eastAsia="Calibri" w:hAnsi="Times New Roman" w:cs="Times New Roman"/>
                <w:i/>
                <w:sz w:val="24"/>
                <w:szCs w:val="24"/>
              </w:rPr>
              <w:t xml:space="preserve"> </w:t>
            </w:r>
            <w:r w:rsidRPr="00217AEA">
              <w:rPr>
                <w:rFonts w:ascii="Times New Roman" w:eastAsia="Calibri" w:hAnsi="Times New Roman" w:cs="Times New Roman"/>
                <w:sz w:val="24"/>
                <w:szCs w:val="24"/>
              </w:rPr>
              <w:t>образования;</w:t>
            </w:r>
          </w:p>
        </w:tc>
      </w:tr>
      <w:tr w:rsidR="00217AEA" w:rsidRPr="00217AEA" w14:paraId="4EE3094F" w14:textId="77777777" w:rsidTr="00100065">
        <w:tc>
          <w:tcPr>
            <w:tcW w:w="709" w:type="dxa"/>
            <w:shd w:val="clear" w:color="auto" w:fill="auto"/>
          </w:tcPr>
          <w:p w14:paraId="69928C3B"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9</w:t>
            </w:r>
          </w:p>
        </w:tc>
        <w:tc>
          <w:tcPr>
            <w:tcW w:w="4678" w:type="dxa"/>
            <w:shd w:val="clear" w:color="auto" w:fill="auto"/>
          </w:tcPr>
          <w:p w14:paraId="361A9B5C" w14:textId="77777777" w:rsidR="00217AEA" w:rsidRPr="00217AEA" w:rsidRDefault="00217AEA" w:rsidP="00217AEA">
            <w:pPr>
              <w:tabs>
                <w:tab w:val="left" w:pos="0"/>
                <w:tab w:val="left" w:pos="720"/>
              </w:tabs>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 xml:space="preserve">Количество дошкольных образовательных организаций, которые оказывают платные образовательные услуги населению </w:t>
            </w:r>
          </w:p>
        </w:tc>
        <w:tc>
          <w:tcPr>
            <w:tcW w:w="1813" w:type="dxa"/>
            <w:shd w:val="clear" w:color="auto" w:fill="auto"/>
          </w:tcPr>
          <w:p w14:paraId="35C6EFCA"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кол-во.</w:t>
            </w:r>
          </w:p>
        </w:tc>
        <w:tc>
          <w:tcPr>
            <w:tcW w:w="1134" w:type="dxa"/>
            <w:shd w:val="clear" w:color="auto" w:fill="auto"/>
          </w:tcPr>
          <w:p w14:paraId="2BE9EA48"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10</w:t>
            </w:r>
          </w:p>
        </w:tc>
        <w:tc>
          <w:tcPr>
            <w:tcW w:w="1164" w:type="dxa"/>
            <w:shd w:val="clear" w:color="auto" w:fill="auto"/>
          </w:tcPr>
          <w:p w14:paraId="47CD9416"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10</w:t>
            </w:r>
          </w:p>
        </w:tc>
        <w:tc>
          <w:tcPr>
            <w:tcW w:w="933" w:type="dxa"/>
            <w:shd w:val="clear" w:color="auto" w:fill="auto"/>
          </w:tcPr>
          <w:p w14:paraId="34B6F838"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10</w:t>
            </w:r>
          </w:p>
        </w:tc>
        <w:tc>
          <w:tcPr>
            <w:tcW w:w="879" w:type="dxa"/>
            <w:shd w:val="clear" w:color="auto" w:fill="auto"/>
          </w:tcPr>
          <w:p w14:paraId="6A5D4938"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10</w:t>
            </w:r>
          </w:p>
        </w:tc>
        <w:tc>
          <w:tcPr>
            <w:tcW w:w="825" w:type="dxa"/>
          </w:tcPr>
          <w:p w14:paraId="17CED11F"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10</w:t>
            </w:r>
          </w:p>
        </w:tc>
        <w:tc>
          <w:tcPr>
            <w:tcW w:w="817" w:type="dxa"/>
          </w:tcPr>
          <w:p w14:paraId="74395BB0"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10</w:t>
            </w:r>
          </w:p>
        </w:tc>
        <w:tc>
          <w:tcPr>
            <w:tcW w:w="1079" w:type="dxa"/>
            <w:shd w:val="clear" w:color="auto" w:fill="auto"/>
          </w:tcPr>
          <w:p w14:paraId="577F6F70"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10</w:t>
            </w:r>
          </w:p>
        </w:tc>
      </w:tr>
      <w:tr w:rsidR="00217AEA" w:rsidRPr="00217AEA" w14:paraId="60A23201" w14:textId="77777777" w:rsidTr="00100065">
        <w:tc>
          <w:tcPr>
            <w:tcW w:w="14031" w:type="dxa"/>
            <w:gridSpan w:val="10"/>
          </w:tcPr>
          <w:p w14:paraId="76E8EB92"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sz w:val="24"/>
                <w:szCs w:val="24"/>
                <w:lang w:eastAsia="en-US"/>
              </w:rPr>
              <w:t xml:space="preserve">Подпрограмма 2 </w:t>
            </w:r>
            <w:r w:rsidRPr="00217AEA">
              <w:rPr>
                <w:rFonts w:ascii="Times New Roman" w:eastAsia="Calibri" w:hAnsi="Times New Roman" w:cs="Times New Roman"/>
                <w:bCs/>
                <w:sz w:val="24"/>
                <w:szCs w:val="24"/>
                <w:lang w:eastAsia="en-US"/>
              </w:rPr>
              <w:t>«Общее образование»</w:t>
            </w:r>
          </w:p>
        </w:tc>
      </w:tr>
      <w:tr w:rsidR="00217AEA" w:rsidRPr="00217AEA" w14:paraId="4AA90C33" w14:textId="77777777" w:rsidTr="00100065">
        <w:tc>
          <w:tcPr>
            <w:tcW w:w="14031" w:type="dxa"/>
            <w:gridSpan w:val="10"/>
          </w:tcPr>
          <w:p w14:paraId="496534D8" w14:textId="77777777" w:rsidR="00217AEA" w:rsidRPr="00217AEA" w:rsidRDefault="00217AEA" w:rsidP="00217AEA">
            <w:pPr>
              <w:tabs>
                <w:tab w:val="left" w:pos="180"/>
              </w:tabs>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bCs/>
                <w:i/>
                <w:sz w:val="24"/>
                <w:szCs w:val="24"/>
                <w:lang w:eastAsia="en-US"/>
              </w:rPr>
              <w:t>Задача 1:</w:t>
            </w:r>
            <w:r w:rsidRPr="00217AEA">
              <w:rPr>
                <w:rFonts w:ascii="Times New Roman" w:eastAsia="Calibri" w:hAnsi="Times New Roman" w:cs="Times New Roman"/>
                <w:bCs/>
                <w:sz w:val="24"/>
                <w:szCs w:val="24"/>
                <w:lang w:eastAsia="en-US"/>
              </w:rPr>
              <w:t xml:space="preserve">  </w:t>
            </w:r>
            <w:r w:rsidRPr="00217AEA">
              <w:rPr>
                <w:rFonts w:ascii="Times New Roman" w:eastAsia="Calibri" w:hAnsi="Times New Roman" w:cs="Times New Roman"/>
                <w:sz w:val="24"/>
                <w:szCs w:val="24"/>
              </w:rPr>
              <w:t>обеспечение государственных гарантий доступности общего образования</w:t>
            </w:r>
          </w:p>
        </w:tc>
      </w:tr>
      <w:tr w:rsidR="00217AEA" w:rsidRPr="00217AEA" w14:paraId="7019CCB4" w14:textId="77777777" w:rsidTr="00100065">
        <w:tc>
          <w:tcPr>
            <w:tcW w:w="709" w:type="dxa"/>
            <w:shd w:val="clear" w:color="auto" w:fill="auto"/>
          </w:tcPr>
          <w:p w14:paraId="5245D02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w:t>
            </w:r>
          </w:p>
        </w:tc>
        <w:tc>
          <w:tcPr>
            <w:tcW w:w="4678" w:type="dxa"/>
            <w:shd w:val="clear" w:color="auto" w:fill="auto"/>
          </w:tcPr>
          <w:p w14:paraId="5B502B68" w14:textId="77777777" w:rsidR="00217AEA" w:rsidRPr="00217AEA" w:rsidRDefault="00217AEA" w:rsidP="00217AEA">
            <w:pPr>
              <w:widowControl w:val="0"/>
              <w:shd w:val="clear" w:color="auto" w:fill="FFFFFF"/>
              <w:tabs>
                <w:tab w:val="left" w:pos="317"/>
                <w:tab w:val="left" w:pos="601"/>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 (%).</w:t>
            </w:r>
          </w:p>
        </w:tc>
        <w:tc>
          <w:tcPr>
            <w:tcW w:w="1813" w:type="dxa"/>
            <w:shd w:val="clear" w:color="auto" w:fill="auto"/>
          </w:tcPr>
          <w:p w14:paraId="2D9E258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34" w:type="dxa"/>
            <w:shd w:val="clear" w:color="auto" w:fill="auto"/>
          </w:tcPr>
          <w:p w14:paraId="271353D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95,3</w:t>
            </w:r>
          </w:p>
        </w:tc>
        <w:tc>
          <w:tcPr>
            <w:tcW w:w="1164" w:type="dxa"/>
            <w:shd w:val="clear" w:color="auto" w:fill="auto"/>
          </w:tcPr>
          <w:p w14:paraId="2B84FD4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933" w:type="dxa"/>
            <w:shd w:val="clear" w:color="auto" w:fill="auto"/>
          </w:tcPr>
          <w:p w14:paraId="27F49AC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79" w:type="dxa"/>
            <w:shd w:val="clear" w:color="auto" w:fill="auto"/>
          </w:tcPr>
          <w:p w14:paraId="6DE1A66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25" w:type="dxa"/>
          </w:tcPr>
          <w:p w14:paraId="04BA3B9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17" w:type="dxa"/>
          </w:tcPr>
          <w:p w14:paraId="778C550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1079" w:type="dxa"/>
            <w:shd w:val="clear" w:color="auto" w:fill="auto"/>
          </w:tcPr>
          <w:p w14:paraId="5DA723E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r>
      <w:tr w:rsidR="00217AEA" w:rsidRPr="00217AEA" w14:paraId="7F44E0B8" w14:textId="77777777" w:rsidTr="00100065">
        <w:tc>
          <w:tcPr>
            <w:tcW w:w="709" w:type="dxa"/>
            <w:shd w:val="clear" w:color="auto" w:fill="auto"/>
          </w:tcPr>
          <w:p w14:paraId="28CF098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11</w:t>
            </w:r>
          </w:p>
        </w:tc>
        <w:tc>
          <w:tcPr>
            <w:tcW w:w="4678" w:type="dxa"/>
            <w:shd w:val="clear" w:color="auto" w:fill="auto"/>
          </w:tcPr>
          <w:p w14:paraId="29AD6EDD" w14:textId="77777777" w:rsidR="00217AEA" w:rsidRPr="00217AEA" w:rsidRDefault="00217AEA" w:rsidP="00217AEA">
            <w:pPr>
              <w:tabs>
                <w:tab w:val="left" w:pos="0"/>
                <w:tab w:val="left" w:pos="180"/>
                <w:tab w:val="left" w:pos="360"/>
                <w:tab w:val="left" w:pos="900"/>
              </w:tabs>
              <w:spacing w:after="0" w:line="240" w:lineRule="auto"/>
              <w:ind w:left="180" w:firstLine="1"/>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Доля детей с ОВЗ, обучающихся по адаптированным образовательным программам (по решению ПМПК)</w:t>
            </w:r>
          </w:p>
        </w:tc>
        <w:tc>
          <w:tcPr>
            <w:tcW w:w="1813" w:type="dxa"/>
            <w:shd w:val="clear" w:color="auto" w:fill="auto"/>
          </w:tcPr>
          <w:p w14:paraId="7D82E08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к общему числу детей с ОВЗ</w:t>
            </w:r>
          </w:p>
        </w:tc>
        <w:tc>
          <w:tcPr>
            <w:tcW w:w="1134" w:type="dxa"/>
            <w:shd w:val="clear" w:color="auto" w:fill="auto"/>
          </w:tcPr>
          <w:p w14:paraId="20EDCAB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1164" w:type="dxa"/>
            <w:shd w:val="clear" w:color="auto" w:fill="auto"/>
          </w:tcPr>
          <w:p w14:paraId="5D8645D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933" w:type="dxa"/>
            <w:shd w:val="clear" w:color="auto" w:fill="auto"/>
          </w:tcPr>
          <w:p w14:paraId="03330D6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79" w:type="dxa"/>
            <w:shd w:val="clear" w:color="auto" w:fill="auto"/>
          </w:tcPr>
          <w:p w14:paraId="5895BAE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25" w:type="dxa"/>
          </w:tcPr>
          <w:p w14:paraId="0330EAC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17" w:type="dxa"/>
          </w:tcPr>
          <w:p w14:paraId="06AB5BC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1079" w:type="dxa"/>
            <w:shd w:val="clear" w:color="auto" w:fill="auto"/>
          </w:tcPr>
          <w:p w14:paraId="76ED0E2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r>
      <w:tr w:rsidR="00217AEA" w:rsidRPr="00217AEA" w14:paraId="66FA8F1E" w14:textId="77777777" w:rsidTr="00100065">
        <w:tc>
          <w:tcPr>
            <w:tcW w:w="14031" w:type="dxa"/>
            <w:gridSpan w:val="10"/>
          </w:tcPr>
          <w:p w14:paraId="106DFFC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Задача 2 Дальнейшее обновление содержания образования, </w:t>
            </w:r>
            <w:r w:rsidRPr="00217AEA">
              <w:rPr>
                <w:rFonts w:ascii="Times New Roman" w:eastAsia="Calibri" w:hAnsi="Times New Roman" w:cs="Times New Roman"/>
                <w:sz w:val="24"/>
                <w:szCs w:val="24"/>
              </w:rPr>
              <w:t>создание условий для повышения качества услуг общего образования</w:t>
            </w:r>
          </w:p>
        </w:tc>
      </w:tr>
      <w:tr w:rsidR="00217AEA" w:rsidRPr="00217AEA" w14:paraId="108A1984" w14:textId="77777777" w:rsidTr="00100065">
        <w:trPr>
          <w:trHeight w:val="353"/>
        </w:trPr>
        <w:tc>
          <w:tcPr>
            <w:tcW w:w="709" w:type="dxa"/>
            <w:shd w:val="clear" w:color="auto" w:fill="auto"/>
          </w:tcPr>
          <w:p w14:paraId="35516E9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12</w:t>
            </w:r>
          </w:p>
        </w:tc>
        <w:tc>
          <w:tcPr>
            <w:tcW w:w="4678" w:type="dxa"/>
            <w:shd w:val="clear" w:color="auto" w:fill="auto"/>
          </w:tcPr>
          <w:p w14:paraId="100C0733" w14:textId="77777777" w:rsidR="00217AEA" w:rsidRPr="00217AEA" w:rsidRDefault="00217AEA" w:rsidP="00217AEA">
            <w:pPr>
              <w:tabs>
                <w:tab w:val="left" w:pos="0"/>
                <w:tab w:val="left" w:pos="180"/>
                <w:tab w:val="left" w:pos="360"/>
                <w:tab w:val="left" w:pos="900"/>
              </w:tabs>
              <w:spacing w:after="0" w:line="240" w:lineRule="auto"/>
              <w:ind w:left="180" w:hanging="180"/>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 xml:space="preserve">Доля выпускников муниципальных образовательных организаций, не получивших аттестат о среднем общем образовании </w:t>
            </w:r>
          </w:p>
        </w:tc>
        <w:tc>
          <w:tcPr>
            <w:tcW w:w="1813" w:type="dxa"/>
            <w:shd w:val="clear" w:color="auto" w:fill="auto"/>
          </w:tcPr>
          <w:p w14:paraId="387CE46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от числа выпускников 11 классов</w:t>
            </w:r>
          </w:p>
        </w:tc>
        <w:tc>
          <w:tcPr>
            <w:tcW w:w="1134" w:type="dxa"/>
            <w:shd w:val="clear" w:color="auto" w:fill="auto"/>
          </w:tcPr>
          <w:p w14:paraId="2A540C94"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0</w:t>
            </w:r>
          </w:p>
        </w:tc>
        <w:tc>
          <w:tcPr>
            <w:tcW w:w="1164" w:type="dxa"/>
            <w:shd w:val="clear" w:color="auto" w:fill="auto"/>
          </w:tcPr>
          <w:p w14:paraId="75736194"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0</w:t>
            </w:r>
          </w:p>
        </w:tc>
        <w:tc>
          <w:tcPr>
            <w:tcW w:w="933" w:type="dxa"/>
            <w:shd w:val="clear" w:color="auto" w:fill="auto"/>
          </w:tcPr>
          <w:p w14:paraId="66736678"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0</w:t>
            </w:r>
          </w:p>
        </w:tc>
        <w:tc>
          <w:tcPr>
            <w:tcW w:w="879" w:type="dxa"/>
            <w:shd w:val="clear" w:color="auto" w:fill="auto"/>
          </w:tcPr>
          <w:p w14:paraId="742F0599"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0</w:t>
            </w:r>
          </w:p>
        </w:tc>
        <w:tc>
          <w:tcPr>
            <w:tcW w:w="825" w:type="dxa"/>
          </w:tcPr>
          <w:p w14:paraId="4AF6B00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0</w:t>
            </w:r>
          </w:p>
        </w:tc>
        <w:tc>
          <w:tcPr>
            <w:tcW w:w="817" w:type="dxa"/>
          </w:tcPr>
          <w:p w14:paraId="74CBB05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0</w:t>
            </w:r>
          </w:p>
        </w:tc>
        <w:tc>
          <w:tcPr>
            <w:tcW w:w="1079" w:type="dxa"/>
            <w:shd w:val="clear" w:color="auto" w:fill="auto"/>
          </w:tcPr>
          <w:p w14:paraId="453800F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0</w:t>
            </w:r>
          </w:p>
        </w:tc>
      </w:tr>
      <w:tr w:rsidR="00217AEA" w:rsidRPr="00217AEA" w14:paraId="6FFD9CF8" w14:textId="77777777" w:rsidTr="00100065">
        <w:trPr>
          <w:trHeight w:val="353"/>
        </w:trPr>
        <w:tc>
          <w:tcPr>
            <w:tcW w:w="709" w:type="dxa"/>
            <w:shd w:val="clear" w:color="auto" w:fill="auto"/>
          </w:tcPr>
          <w:p w14:paraId="1D01944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13</w:t>
            </w:r>
          </w:p>
        </w:tc>
        <w:tc>
          <w:tcPr>
            <w:tcW w:w="4678" w:type="dxa"/>
            <w:shd w:val="clear" w:color="auto" w:fill="auto"/>
          </w:tcPr>
          <w:p w14:paraId="60A13709" w14:textId="77777777" w:rsidR="00217AEA" w:rsidRPr="00217AEA" w:rsidRDefault="00217AEA" w:rsidP="00217AEA">
            <w:pPr>
              <w:tabs>
                <w:tab w:val="left" w:pos="0"/>
                <w:tab w:val="left" w:pos="360"/>
                <w:tab w:val="left" w:pos="900"/>
              </w:tabs>
              <w:spacing w:after="0" w:line="240" w:lineRule="auto"/>
              <w:ind w:left="33" w:hanging="33"/>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Доля выпускников муниципальных образовательных организаций, не получивших аттестат об основном общем образовании</w:t>
            </w:r>
          </w:p>
        </w:tc>
        <w:tc>
          <w:tcPr>
            <w:tcW w:w="1813" w:type="dxa"/>
            <w:shd w:val="clear" w:color="auto" w:fill="auto"/>
          </w:tcPr>
          <w:p w14:paraId="23C941A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от числа выпускников 9 классов</w:t>
            </w:r>
          </w:p>
        </w:tc>
        <w:tc>
          <w:tcPr>
            <w:tcW w:w="1134" w:type="dxa"/>
            <w:shd w:val="clear" w:color="auto" w:fill="auto"/>
          </w:tcPr>
          <w:p w14:paraId="7AE8F816"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0,55</w:t>
            </w:r>
          </w:p>
        </w:tc>
        <w:tc>
          <w:tcPr>
            <w:tcW w:w="1164" w:type="dxa"/>
            <w:shd w:val="clear" w:color="auto" w:fill="auto"/>
          </w:tcPr>
          <w:p w14:paraId="56826252"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0,3</w:t>
            </w:r>
          </w:p>
        </w:tc>
        <w:tc>
          <w:tcPr>
            <w:tcW w:w="933" w:type="dxa"/>
            <w:shd w:val="clear" w:color="auto" w:fill="auto"/>
          </w:tcPr>
          <w:p w14:paraId="6302C738"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0</w:t>
            </w:r>
          </w:p>
        </w:tc>
        <w:tc>
          <w:tcPr>
            <w:tcW w:w="879" w:type="dxa"/>
            <w:shd w:val="clear" w:color="auto" w:fill="auto"/>
          </w:tcPr>
          <w:p w14:paraId="7CA18A9A"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0</w:t>
            </w:r>
          </w:p>
        </w:tc>
        <w:tc>
          <w:tcPr>
            <w:tcW w:w="825" w:type="dxa"/>
          </w:tcPr>
          <w:p w14:paraId="5C4F3F4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0</w:t>
            </w:r>
          </w:p>
        </w:tc>
        <w:tc>
          <w:tcPr>
            <w:tcW w:w="817" w:type="dxa"/>
          </w:tcPr>
          <w:p w14:paraId="673BD1C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0</w:t>
            </w:r>
          </w:p>
        </w:tc>
        <w:tc>
          <w:tcPr>
            <w:tcW w:w="1079" w:type="dxa"/>
            <w:shd w:val="clear" w:color="auto" w:fill="auto"/>
          </w:tcPr>
          <w:p w14:paraId="7CEB753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0</w:t>
            </w:r>
          </w:p>
        </w:tc>
      </w:tr>
      <w:tr w:rsidR="00217AEA" w:rsidRPr="00217AEA" w14:paraId="3E49F576" w14:textId="77777777" w:rsidTr="00100065">
        <w:trPr>
          <w:trHeight w:val="353"/>
        </w:trPr>
        <w:tc>
          <w:tcPr>
            <w:tcW w:w="709" w:type="dxa"/>
            <w:shd w:val="clear" w:color="auto" w:fill="auto"/>
          </w:tcPr>
          <w:p w14:paraId="6F7BC10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14</w:t>
            </w:r>
          </w:p>
        </w:tc>
        <w:tc>
          <w:tcPr>
            <w:tcW w:w="4678" w:type="dxa"/>
            <w:shd w:val="clear" w:color="auto" w:fill="auto"/>
          </w:tcPr>
          <w:p w14:paraId="79A89815" w14:textId="77777777" w:rsidR="00217AEA" w:rsidRPr="00217AEA" w:rsidRDefault="00217AEA" w:rsidP="00217AEA">
            <w:pPr>
              <w:tabs>
                <w:tab w:val="left" w:pos="0"/>
                <w:tab w:val="left" w:pos="360"/>
                <w:tab w:val="left" w:pos="900"/>
              </w:tabs>
              <w:spacing w:after="0" w:line="240" w:lineRule="auto"/>
              <w:ind w:left="33" w:hanging="33"/>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Число общеобразовательных организаций, расположенных в сельской местности, </w:t>
            </w:r>
            <w:r w:rsidRPr="00217AEA">
              <w:rPr>
                <w:rFonts w:ascii="Times New Roman" w:eastAsia="Times New Roman" w:hAnsi="Times New Roman" w:cs="Times New Roman"/>
                <w:sz w:val="24"/>
                <w:szCs w:val="24"/>
              </w:rPr>
              <w:lastRenderedPageBreak/>
              <w:t>обновивших материально-техническую базу для реализации основных, дополнительных общеобразовательных программ цифрового, естественно- научного и гуманитарного профилей</w:t>
            </w:r>
          </w:p>
        </w:tc>
        <w:tc>
          <w:tcPr>
            <w:tcW w:w="1813" w:type="dxa"/>
            <w:shd w:val="clear" w:color="auto" w:fill="auto"/>
          </w:tcPr>
          <w:p w14:paraId="53DF518B" w14:textId="77777777" w:rsidR="00217AEA" w:rsidRPr="00217AEA" w:rsidRDefault="00217AEA" w:rsidP="00217AEA">
            <w:pPr>
              <w:autoSpaceDE w:val="0"/>
              <w:autoSpaceDN w:val="0"/>
              <w:adjustRightInd w:val="0"/>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lastRenderedPageBreak/>
              <w:t>ед</w:t>
            </w:r>
          </w:p>
        </w:tc>
        <w:tc>
          <w:tcPr>
            <w:tcW w:w="1134" w:type="dxa"/>
            <w:shd w:val="clear" w:color="auto" w:fill="auto"/>
          </w:tcPr>
          <w:p w14:paraId="39481B56" w14:textId="77777777" w:rsidR="00217AEA" w:rsidRPr="00217AEA" w:rsidRDefault="00217AEA" w:rsidP="00217AEA">
            <w:pPr>
              <w:spacing w:after="0" w:line="240" w:lineRule="auto"/>
              <w:jc w:val="both"/>
              <w:rPr>
                <w:rFonts w:ascii="Times New Roman" w:eastAsia="Calibri" w:hAnsi="Times New Roman" w:cs="Times New Roman"/>
                <w:bCs/>
                <w:sz w:val="24"/>
                <w:szCs w:val="24"/>
              </w:rPr>
            </w:pPr>
            <w:r w:rsidRPr="00217AEA">
              <w:rPr>
                <w:rFonts w:ascii="Times New Roman" w:eastAsia="Calibri" w:hAnsi="Times New Roman" w:cs="Times New Roman"/>
                <w:bCs/>
                <w:sz w:val="24"/>
                <w:szCs w:val="24"/>
              </w:rPr>
              <w:t>0</w:t>
            </w:r>
          </w:p>
        </w:tc>
        <w:tc>
          <w:tcPr>
            <w:tcW w:w="1164" w:type="dxa"/>
            <w:shd w:val="clear" w:color="auto" w:fill="auto"/>
          </w:tcPr>
          <w:p w14:paraId="1E4D83EB" w14:textId="77777777" w:rsidR="00217AEA" w:rsidRPr="00217AEA" w:rsidRDefault="00217AEA" w:rsidP="00217AEA">
            <w:pPr>
              <w:spacing w:after="0" w:line="240" w:lineRule="auto"/>
              <w:jc w:val="both"/>
              <w:rPr>
                <w:rFonts w:ascii="Times New Roman" w:eastAsia="Calibri" w:hAnsi="Times New Roman" w:cs="Times New Roman"/>
                <w:bCs/>
                <w:sz w:val="24"/>
                <w:szCs w:val="24"/>
              </w:rPr>
            </w:pPr>
            <w:r w:rsidRPr="00217AEA">
              <w:rPr>
                <w:rFonts w:ascii="Times New Roman" w:eastAsia="Calibri" w:hAnsi="Times New Roman" w:cs="Times New Roman"/>
                <w:bCs/>
                <w:sz w:val="24"/>
                <w:szCs w:val="24"/>
              </w:rPr>
              <w:t>3</w:t>
            </w:r>
          </w:p>
        </w:tc>
        <w:tc>
          <w:tcPr>
            <w:tcW w:w="933" w:type="dxa"/>
            <w:shd w:val="clear" w:color="auto" w:fill="auto"/>
          </w:tcPr>
          <w:p w14:paraId="1ECA8166" w14:textId="77777777" w:rsidR="00217AEA" w:rsidRPr="00217AEA" w:rsidRDefault="00217AEA" w:rsidP="00217AEA">
            <w:pPr>
              <w:spacing w:after="0" w:line="240" w:lineRule="auto"/>
              <w:jc w:val="both"/>
              <w:rPr>
                <w:rFonts w:ascii="Times New Roman" w:eastAsia="Calibri" w:hAnsi="Times New Roman" w:cs="Times New Roman"/>
                <w:bCs/>
                <w:sz w:val="24"/>
                <w:szCs w:val="24"/>
              </w:rPr>
            </w:pPr>
            <w:r w:rsidRPr="00217AEA">
              <w:rPr>
                <w:rFonts w:ascii="Times New Roman" w:eastAsia="Calibri" w:hAnsi="Times New Roman" w:cs="Times New Roman"/>
                <w:bCs/>
                <w:sz w:val="24"/>
                <w:szCs w:val="24"/>
              </w:rPr>
              <w:t>3</w:t>
            </w:r>
          </w:p>
        </w:tc>
        <w:tc>
          <w:tcPr>
            <w:tcW w:w="879" w:type="dxa"/>
            <w:shd w:val="clear" w:color="auto" w:fill="auto"/>
          </w:tcPr>
          <w:p w14:paraId="59D2F447" w14:textId="77777777" w:rsidR="00217AEA" w:rsidRPr="00217AEA" w:rsidRDefault="00217AEA" w:rsidP="00217AEA">
            <w:pPr>
              <w:spacing w:after="0" w:line="240" w:lineRule="auto"/>
              <w:jc w:val="both"/>
              <w:rPr>
                <w:rFonts w:ascii="Times New Roman" w:eastAsia="Calibri" w:hAnsi="Times New Roman" w:cs="Times New Roman"/>
                <w:bCs/>
                <w:sz w:val="24"/>
                <w:szCs w:val="24"/>
              </w:rPr>
            </w:pPr>
            <w:r w:rsidRPr="00217AEA">
              <w:rPr>
                <w:rFonts w:ascii="Times New Roman" w:eastAsia="Calibri" w:hAnsi="Times New Roman" w:cs="Times New Roman"/>
                <w:bCs/>
                <w:sz w:val="24"/>
                <w:szCs w:val="24"/>
              </w:rPr>
              <w:t>3</w:t>
            </w:r>
          </w:p>
        </w:tc>
        <w:tc>
          <w:tcPr>
            <w:tcW w:w="825" w:type="dxa"/>
          </w:tcPr>
          <w:p w14:paraId="0CF239EA"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3</w:t>
            </w:r>
          </w:p>
        </w:tc>
        <w:tc>
          <w:tcPr>
            <w:tcW w:w="817" w:type="dxa"/>
          </w:tcPr>
          <w:p w14:paraId="43A46B9F"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7</w:t>
            </w:r>
          </w:p>
        </w:tc>
        <w:tc>
          <w:tcPr>
            <w:tcW w:w="1079" w:type="dxa"/>
            <w:shd w:val="clear" w:color="auto" w:fill="auto"/>
          </w:tcPr>
          <w:p w14:paraId="15C193A6"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8</w:t>
            </w:r>
          </w:p>
        </w:tc>
      </w:tr>
      <w:tr w:rsidR="00217AEA" w:rsidRPr="00217AEA" w14:paraId="7E5B5914" w14:textId="77777777" w:rsidTr="00100065">
        <w:trPr>
          <w:trHeight w:val="353"/>
        </w:trPr>
        <w:tc>
          <w:tcPr>
            <w:tcW w:w="709" w:type="dxa"/>
            <w:shd w:val="clear" w:color="auto" w:fill="auto"/>
          </w:tcPr>
          <w:p w14:paraId="365A858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15</w:t>
            </w:r>
          </w:p>
        </w:tc>
        <w:tc>
          <w:tcPr>
            <w:tcW w:w="4678" w:type="dxa"/>
            <w:shd w:val="clear" w:color="auto" w:fill="auto"/>
          </w:tcPr>
          <w:p w14:paraId="49C0BDAB" w14:textId="77777777" w:rsidR="00217AEA" w:rsidRPr="00217AEA" w:rsidRDefault="00217AEA" w:rsidP="00217AEA">
            <w:pPr>
              <w:tabs>
                <w:tab w:val="left" w:pos="0"/>
                <w:tab w:val="left" w:pos="360"/>
                <w:tab w:val="left" w:pos="900"/>
              </w:tabs>
              <w:spacing w:after="0" w:line="240" w:lineRule="auto"/>
              <w:ind w:left="33" w:hanging="33"/>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Численность обучающихся, охваченных общеобразовательными программами цифрового, естественно- научного и гуманитарного профилей</w:t>
            </w:r>
          </w:p>
        </w:tc>
        <w:tc>
          <w:tcPr>
            <w:tcW w:w="1813" w:type="dxa"/>
            <w:shd w:val="clear" w:color="auto" w:fill="auto"/>
          </w:tcPr>
          <w:p w14:paraId="0239231D" w14:textId="77777777" w:rsidR="00217AEA" w:rsidRPr="00217AEA" w:rsidRDefault="00217AEA" w:rsidP="00217AEA">
            <w:pPr>
              <w:autoSpaceDE w:val="0"/>
              <w:autoSpaceDN w:val="0"/>
              <w:adjustRightInd w:val="0"/>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чел</w:t>
            </w:r>
          </w:p>
        </w:tc>
        <w:tc>
          <w:tcPr>
            <w:tcW w:w="1134" w:type="dxa"/>
            <w:shd w:val="clear" w:color="auto" w:fill="auto"/>
          </w:tcPr>
          <w:p w14:paraId="6504C8C7" w14:textId="77777777" w:rsidR="00217AEA" w:rsidRPr="00217AEA" w:rsidRDefault="00217AEA" w:rsidP="00217AEA">
            <w:pPr>
              <w:spacing w:after="0" w:line="240" w:lineRule="auto"/>
              <w:jc w:val="both"/>
              <w:rPr>
                <w:rFonts w:ascii="Times New Roman" w:eastAsia="Calibri" w:hAnsi="Times New Roman" w:cs="Times New Roman"/>
                <w:bCs/>
                <w:sz w:val="24"/>
                <w:szCs w:val="24"/>
              </w:rPr>
            </w:pPr>
            <w:r w:rsidRPr="00217AEA">
              <w:rPr>
                <w:rFonts w:ascii="Times New Roman" w:eastAsia="Calibri" w:hAnsi="Times New Roman" w:cs="Times New Roman"/>
                <w:bCs/>
                <w:sz w:val="24"/>
                <w:szCs w:val="24"/>
              </w:rPr>
              <w:t>0</w:t>
            </w:r>
          </w:p>
        </w:tc>
        <w:tc>
          <w:tcPr>
            <w:tcW w:w="1164" w:type="dxa"/>
            <w:shd w:val="clear" w:color="auto" w:fill="auto"/>
          </w:tcPr>
          <w:p w14:paraId="039771CF" w14:textId="77777777" w:rsidR="00217AEA" w:rsidRPr="00217AEA" w:rsidRDefault="00217AEA" w:rsidP="00217AEA">
            <w:pPr>
              <w:spacing w:after="0" w:line="240" w:lineRule="auto"/>
              <w:jc w:val="both"/>
              <w:rPr>
                <w:rFonts w:ascii="Times New Roman" w:eastAsia="Calibri" w:hAnsi="Times New Roman" w:cs="Times New Roman"/>
                <w:bCs/>
                <w:sz w:val="24"/>
                <w:szCs w:val="24"/>
              </w:rPr>
            </w:pPr>
            <w:r w:rsidRPr="00217AEA">
              <w:rPr>
                <w:rFonts w:ascii="Times New Roman" w:eastAsia="Calibri" w:hAnsi="Times New Roman" w:cs="Times New Roman"/>
                <w:bCs/>
                <w:sz w:val="24"/>
                <w:szCs w:val="24"/>
              </w:rPr>
              <w:t>1000</w:t>
            </w:r>
          </w:p>
        </w:tc>
        <w:tc>
          <w:tcPr>
            <w:tcW w:w="933" w:type="dxa"/>
            <w:shd w:val="clear" w:color="auto" w:fill="auto"/>
          </w:tcPr>
          <w:p w14:paraId="63F5D1D0" w14:textId="77777777" w:rsidR="00217AEA" w:rsidRPr="00217AEA" w:rsidRDefault="00217AEA" w:rsidP="00217AEA">
            <w:pPr>
              <w:spacing w:after="0" w:line="240" w:lineRule="auto"/>
              <w:jc w:val="both"/>
              <w:rPr>
                <w:rFonts w:ascii="Times New Roman" w:eastAsia="Calibri" w:hAnsi="Times New Roman" w:cs="Times New Roman"/>
                <w:bCs/>
                <w:sz w:val="24"/>
                <w:szCs w:val="24"/>
              </w:rPr>
            </w:pPr>
            <w:r w:rsidRPr="00217AEA">
              <w:rPr>
                <w:rFonts w:ascii="Times New Roman" w:eastAsia="Calibri" w:hAnsi="Times New Roman" w:cs="Times New Roman"/>
                <w:bCs/>
                <w:sz w:val="24"/>
                <w:szCs w:val="24"/>
              </w:rPr>
              <w:t>1900</w:t>
            </w:r>
          </w:p>
        </w:tc>
        <w:tc>
          <w:tcPr>
            <w:tcW w:w="879" w:type="dxa"/>
            <w:shd w:val="clear" w:color="auto" w:fill="auto"/>
          </w:tcPr>
          <w:p w14:paraId="687EFA91" w14:textId="77777777" w:rsidR="00217AEA" w:rsidRPr="00217AEA" w:rsidRDefault="00217AEA" w:rsidP="00217AEA">
            <w:pPr>
              <w:spacing w:after="0" w:line="240" w:lineRule="auto"/>
              <w:jc w:val="both"/>
              <w:rPr>
                <w:rFonts w:ascii="Times New Roman" w:eastAsia="Calibri" w:hAnsi="Times New Roman" w:cs="Times New Roman"/>
                <w:bCs/>
                <w:sz w:val="24"/>
                <w:szCs w:val="24"/>
              </w:rPr>
            </w:pPr>
            <w:r w:rsidRPr="00217AEA">
              <w:rPr>
                <w:rFonts w:ascii="Times New Roman" w:eastAsia="Calibri" w:hAnsi="Times New Roman" w:cs="Times New Roman"/>
                <w:bCs/>
                <w:sz w:val="24"/>
                <w:szCs w:val="24"/>
              </w:rPr>
              <w:t>2800</w:t>
            </w:r>
          </w:p>
        </w:tc>
        <w:tc>
          <w:tcPr>
            <w:tcW w:w="825" w:type="dxa"/>
          </w:tcPr>
          <w:p w14:paraId="6A5F7CFE"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3100</w:t>
            </w:r>
          </w:p>
        </w:tc>
        <w:tc>
          <w:tcPr>
            <w:tcW w:w="817" w:type="dxa"/>
          </w:tcPr>
          <w:p w14:paraId="6C4B00D3"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3100</w:t>
            </w:r>
          </w:p>
        </w:tc>
        <w:tc>
          <w:tcPr>
            <w:tcW w:w="1079" w:type="dxa"/>
            <w:shd w:val="clear" w:color="auto" w:fill="auto"/>
          </w:tcPr>
          <w:p w14:paraId="146B95B7"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3100</w:t>
            </w:r>
          </w:p>
        </w:tc>
      </w:tr>
      <w:tr w:rsidR="00217AEA" w:rsidRPr="00217AEA" w14:paraId="5ECB9F07" w14:textId="77777777" w:rsidTr="00100065">
        <w:tc>
          <w:tcPr>
            <w:tcW w:w="14031" w:type="dxa"/>
            <w:gridSpan w:val="10"/>
          </w:tcPr>
          <w:p w14:paraId="11755F09" w14:textId="77777777" w:rsidR="00217AEA" w:rsidRPr="00217AEA" w:rsidRDefault="00217AEA" w:rsidP="00217AEA">
            <w:pPr>
              <w:tabs>
                <w:tab w:val="left" w:pos="181"/>
              </w:tabs>
              <w:spacing w:after="0" w:line="240" w:lineRule="auto"/>
              <w:ind w:left="181"/>
              <w:jc w:val="both"/>
              <w:rPr>
                <w:rFonts w:ascii="Times New Roman" w:eastAsia="Calibri" w:hAnsi="Times New Roman" w:cs="Times New Roman"/>
                <w:sz w:val="24"/>
                <w:szCs w:val="24"/>
              </w:rPr>
            </w:pPr>
            <w:r w:rsidRPr="00217AEA">
              <w:rPr>
                <w:rFonts w:ascii="Times New Roman" w:eastAsia="Calibri" w:hAnsi="Times New Roman" w:cs="Times New Roman"/>
                <w:sz w:val="24"/>
                <w:szCs w:val="24"/>
                <w:lang w:eastAsia="en-US"/>
              </w:rPr>
              <w:t>Задача 3</w:t>
            </w:r>
            <w:r w:rsidRPr="00217AEA">
              <w:rPr>
                <w:rFonts w:ascii="Times New Roman" w:eastAsia="Calibri" w:hAnsi="Times New Roman" w:cs="Times New Roman"/>
                <w:sz w:val="24"/>
                <w:szCs w:val="24"/>
              </w:rPr>
              <w:t xml:space="preserve"> создание условий для воспитания и развития личности учащихся</w:t>
            </w:r>
          </w:p>
        </w:tc>
      </w:tr>
      <w:tr w:rsidR="00217AEA" w:rsidRPr="00217AEA" w14:paraId="65CE4ADF" w14:textId="77777777" w:rsidTr="00100065">
        <w:tc>
          <w:tcPr>
            <w:tcW w:w="709" w:type="dxa"/>
            <w:shd w:val="clear" w:color="auto" w:fill="auto"/>
          </w:tcPr>
          <w:p w14:paraId="44A0C9A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16</w:t>
            </w:r>
          </w:p>
        </w:tc>
        <w:tc>
          <w:tcPr>
            <w:tcW w:w="4678" w:type="dxa"/>
            <w:shd w:val="clear" w:color="auto" w:fill="auto"/>
            <w:vAlign w:val="center"/>
          </w:tcPr>
          <w:p w14:paraId="6765CE88" w14:textId="77777777" w:rsidR="00217AEA" w:rsidRPr="00217AEA" w:rsidRDefault="00217AEA" w:rsidP="00217AEA">
            <w:pPr>
              <w:spacing w:after="0" w:line="240" w:lineRule="auto"/>
              <w:jc w:val="both"/>
              <w:rPr>
                <w:rFonts w:ascii="Times New Roman" w:eastAsia="Calibri" w:hAnsi="Times New Roman" w:cs="Times New Roman"/>
                <w:spacing w:val="-3"/>
                <w:sz w:val="24"/>
                <w:szCs w:val="24"/>
                <w:lang w:eastAsia="en-US"/>
              </w:rPr>
            </w:pPr>
            <w:r w:rsidRPr="00217AEA">
              <w:rPr>
                <w:rFonts w:ascii="Times New Roman" w:eastAsia="Calibri" w:hAnsi="Times New Roman" w:cs="Times New Roman"/>
                <w:spacing w:val="-3"/>
                <w:sz w:val="24"/>
                <w:szCs w:val="24"/>
                <w:lang w:eastAsia="en-US"/>
              </w:rPr>
              <w:t>Доля детей в возрасте 7-18 лет,  в том числе с девиантным поведением, привлеченных во внеурочную деятельность на базе общеобразовательных организаций</w:t>
            </w:r>
          </w:p>
        </w:tc>
        <w:tc>
          <w:tcPr>
            <w:tcW w:w="1813" w:type="dxa"/>
            <w:shd w:val="clear" w:color="auto" w:fill="auto"/>
            <w:vAlign w:val="center"/>
          </w:tcPr>
          <w:p w14:paraId="47B12BB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34" w:type="dxa"/>
            <w:shd w:val="clear" w:color="auto" w:fill="auto"/>
            <w:vAlign w:val="center"/>
          </w:tcPr>
          <w:p w14:paraId="72E621E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vAlign w:val="center"/>
          </w:tcPr>
          <w:p w14:paraId="01AF9DB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83</w:t>
            </w:r>
          </w:p>
        </w:tc>
        <w:tc>
          <w:tcPr>
            <w:tcW w:w="933" w:type="dxa"/>
            <w:shd w:val="clear" w:color="auto" w:fill="auto"/>
            <w:vAlign w:val="center"/>
          </w:tcPr>
          <w:p w14:paraId="4943618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84</w:t>
            </w:r>
          </w:p>
        </w:tc>
        <w:tc>
          <w:tcPr>
            <w:tcW w:w="879" w:type="dxa"/>
            <w:shd w:val="clear" w:color="auto" w:fill="auto"/>
            <w:vAlign w:val="center"/>
          </w:tcPr>
          <w:p w14:paraId="3902752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88</w:t>
            </w:r>
          </w:p>
        </w:tc>
        <w:tc>
          <w:tcPr>
            <w:tcW w:w="825" w:type="dxa"/>
            <w:vAlign w:val="center"/>
          </w:tcPr>
          <w:p w14:paraId="2E545D1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98</w:t>
            </w:r>
          </w:p>
        </w:tc>
        <w:tc>
          <w:tcPr>
            <w:tcW w:w="817" w:type="dxa"/>
          </w:tcPr>
          <w:p w14:paraId="7583F69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p w14:paraId="6299259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p w14:paraId="284457E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98</w:t>
            </w:r>
          </w:p>
        </w:tc>
        <w:tc>
          <w:tcPr>
            <w:tcW w:w="1079" w:type="dxa"/>
            <w:shd w:val="clear" w:color="auto" w:fill="auto"/>
            <w:vAlign w:val="center"/>
          </w:tcPr>
          <w:p w14:paraId="60ECA29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p w14:paraId="71264FB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98</w:t>
            </w:r>
          </w:p>
        </w:tc>
      </w:tr>
      <w:tr w:rsidR="00217AEA" w:rsidRPr="00217AEA" w14:paraId="6BAB0F82" w14:textId="77777777" w:rsidTr="00100065">
        <w:tc>
          <w:tcPr>
            <w:tcW w:w="709" w:type="dxa"/>
            <w:shd w:val="clear" w:color="auto" w:fill="auto"/>
          </w:tcPr>
          <w:p w14:paraId="361B29D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17</w:t>
            </w:r>
          </w:p>
        </w:tc>
        <w:tc>
          <w:tcPr>
            <w:tcW w:w="4678" w:type="dxa"/>
            <w:shd w:val="clear" w:color="auto" w:fill="auto"/>
          </w:tcPr>
          <w:p w14:paraId="4B2145B2" w14:textId="77777777" w:rsidR="00217AEA" w:rsidRPr="00217AEA" w:rsidRDefault="00217AEA" w:rsidP="00217AEA">
            <w:pPr>
              <w:spacing w:after="0" w:line="240" w:lineRule="auto"/>
              <w:jc w:val="both"/>
              <w:rPr>
                <w:rFonts w:ascii="Times New Roman" w:eastAsia="Calibri" w:hAnsi="Times New Roman" w:cs="Times New Roman"/>
                <w:spacing w:val="-3"/>
                <w:sz w:val="24"/>
                <w:szCs w:val="24"/>
                <w:lang w:eastAsia="en-US"/>
              </w:rPr>
            </w:pPr>
            <w:r w:rsidRPr="00217AEA">
              <w:rPr>
                <w:rFonts w:ascii="Times New Roman" w:eastAsia="Calibri" w:hAnsi="Times New Roman" w:cs="Times New Roman"/>
                <w:spacing w:val="-3"/>
                <w:sz w:val="24"/>
                <w:szCs w:val="24"/>
                <w:lang w:eastAsia="en-US"/>
              </w:rPr>
              <w:t>Количество детей, охваченных отдыхом в каникулярное время</w:t>
            </w:r>
          </w:p>
        </w:tc>
        <w:tc>
          <w:tcPr>
            <w:tcW w:w="1813" w:type="dxa"/>
            <w:shd w:val="clear" w:color="auto" w:fill="auto"/>
          </w:tcPr>
          <w:p w14:paraId="567B8BA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кол-во</w:t>
            </w:r>
          </w:p>
        </w:tc>
        <w:tc>
          <w:tcPr>
            <w:tcW w:w="1134" w:type="dxa"/>
            <w:shd w:val="clear" w:color="auto" w:fill="auto"/>
          </w:tcPr>
          <w:p w14:paraId="5CA9D5F8"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987</w:t>
            </w:r>
          </w:p>
        </w:tc>
        <w:tc>
          <w:tcPr>
            <w:tcW w:w="1164" w:type="dxa"/>
            <w:shd w:val="clear" w:color="auto" w:fill="auto"/>
          </w:tcPr>
          <w:p w14:paraId="7A82636E"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986</w:t>
            </w:r>
          </w:p>
        </w:tc>
        <w:tc>
          <w:tcPr>
            <w:tcW w:w="933" w:type="dxa"/>
            <w:shd w:val="clear" w:color="auto" w:fill="auto"/>
          </w:tcPr>
          <w:p w14:paraId="772D7914"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1123</w:t>
            </w:r>
          </w:p>
        </w:tc>
        <w:tc>
          <w:tcPr>
            <w:tcW w:w="879" w:type="dxa"/>
            <w:shd w:val="clear" w:color="auto" w:fill="auto"/>
          </w:tcPr>
          <w:p w14:paraId="268AF9DD"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1447</w:t>
            </w:r>
          </w:p>
        </w:tc>
        <w:tc>
          <w:tcPr>
            <w:tcW w:w="825" w:type="dxa"/>
          </w:tcPr>
          <w:p w14:paraId="3CA0680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1447</w:t>
            </w:r>
          </w:p>
        </w:tc>
        <w:tc>
          <w:tcPr>
            <w:tcW w:w="817" w:type="dxa"/>
          </w:tcPr>
          <w:p w14:paraId="70C3BF1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1447</w:t>
            </w:r>
          </w:p>
        </w:tc>
        <w:tc>
          <w:tcPr>
            <w:tcW w:w="1079" w:type="dxa"/>
            <w:shd w:val="clear" w:color="auto" w:fill="auto"/>
          </w:tcPr>
          <w:p w14:paraId="2086BA7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1447</w:t>
            </w:r>
          </w:p>
        </w:tc>
      </w:tr>
      <w:tr w:rsidR="00217AEA" w:rsidRPr="00217AEA" w14:paraId="0DE21686" w14:textId="77777777" w:rsidTr="00100065">
        <w:tc>
          <w:tcPr>
            <w:tcW w:w="709" w:type="dxa"/>
            <w:shd w:val="clear" w:color="auto" w:fill="auto"/>
          </w:tcPr>
          <w:p w14:paraId="1C7EF09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18</w:t>
            </w:r>
          </w:p>
          <w:p w14:paraId="4CE11FE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4678" w:type="dxa"/>
            <w:shd w:val="clear" w:color="auto" w:fill="auto"/>
          </w:tcPr>
          <w:p w14:paraId="7390F611" w14:textId="77777777" w:rsidR="00217AEA" w:rsidRPr="00217AEA" w:rsidRDefault="00217AEA" w:rsidP="00217AEA">
            <w:pPr>
              <w:spacing w:after="0" w:line="240" w:lineRule="auto"/>
              <w:jc w:val="both"/>
              <w:rPr>
                <w:rFonts w:ascii="Times New Roman" w:eastAsia="Calibri" w:hAnsi="Times New Roman" w:cs="Times New Roman"/>
                <w:spacing w:val="-3"/>
                <w:sz w:val="24"/>
                <w:szCs w:val="24"/>
                <w:lang w:eastAsia="en-US"/>
              </w:rPr>
            </w:pPr>
            <w:r w:rsidRPr="00217AEA">
              <w:rPr>
                <w:rFonts w:ascii="Times New Roman" w:eastAsia="Calibri" w:hAnsi="Times New Roman" w:cs="Times New Roman"/>
                <w:spacing w:val="-3"/>
                <w:sz w:val="24"/>
                <w:szCs w:val="24"/>
                <w:lang w:eastAsia="en-US"/>
              </w:rPr>
              <w:t>В том числе количество детей, находящихся в трудной жизненной ситуации, охваченных отдыхом в каникулярное время</w:t>
            </w:r>
          </w:p>
        </w:tc>
        <w:tc>
          <w:tcPr>
            <w:tcW w:w="1813" w:type="dxa"/>
            <w:shd w:val="clear" w:color="auto" w:fill="auto"/>
          </w:tcPr>
          <w:p w14:paraId="1B3CE9A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кол-во</w:t>
            </w:r>
          </w:p>
        </w:tc>
        <w:tc>
          <w:tcPr>
            <w:tcW w:w="1134" w:type="dxa"/>
            <w:shd w:val="clear" w:color="auto" w:fill="auto"/>
          </w:tcPr>
          <w:p w14:paraId="0ADB9E48"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316</w:t>
            </w:r>
          </w:p>
        </w:tc>
        <w:tc>
          <w:tcPr>
            <w:tcW w:w="1164" w:type="dxa"/>
            <w:shd w:val="clear" w:color="auto" w:fill="auto"/>
          </w:tcPr>
          <w:p w14:paraId="2653ED00"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316</w:t>
            </w:r>
          </w:p>
        </w:tc>
        <w:tc>
          <w:tcPr>
            <w:tcW w:w="933" w:type="dxa"/>
            <w:shd w:val="clear" w:color="auto" w:fill="auto"/>
          </w:tcPr>
          <w:p w14:paraId="7CB7DF5B"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261</w:t>
            </w:r>
          </w:p>
        </w:tc>
        <w:tc>
          <w:tcPr>
            <w:tcW w:w="879" w:type="dxa"/>
            <w:shd w:val="clear" w:color="auto" w:fill="auto"/>
          </w:tcPr>
          <w:p w14:paraId="35009567"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379</w:t>
            </w:r>
          </w:p>
        </w:tc>
        <w:tc>
          <w:tcPr>
            <w:tcW w:w="825" w:type="dxa"/>
          </w:tcPr>
          <w:p w14:paraId="7270674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379</w:t>
            </w:r>
          </w:p>
        </w:tc>
        <w:tc>
          <w:tcPr>
            <w:tcW w:w="817" w:type="dxa"/>
          </w:tcPr>
          <w:p w14:paraId="5D363CD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379</w:t>
            </w:r>
          </w:p>
        </w:tc>
        <w:tc>
          <w:tcPr>
            <w:tcW w:w="1079" w:type="dxa"/>
            <w:shd w:val="clear" w:color="auto" w:fill="auto"/>
          </w:tcPr>
          <w:p w14:paraId="04C8293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379</w:t>
            </w:r>
          </w:p>
        </w:tc>
      </w:tr>
      <w:tr w:rsidR="00217AEA" w:rsidRPr="00217AEA" w14:paraId="5262CA82" w14:textId="77777777" w:rsidTr="00100065">
        <w:tc>
          <w:tcPr>
            <w:tcW w:w="709" w:type="dxa"/>
            <w:shd w:val="clear" w:color="auto" w:fill="auto"/>
          </w:tcPr>
          <w:p w14:paraId="3586C99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19</w:t>
            </w:r>
          </w:p>
        </w:tc>
        <w:tc>
          <w:tcPr>
            <w:tcW w:w="4678" w:type="dxa"/>
            <w:shd w:val="clear" w:color="auto" w:fill="auto"/>
          </w:tcPr>
          <w:p w14:paraId="0EF0F842"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Доля детей с 1 и 2 группой здоровья</w:t>
            </w:r>
          </w:p>
        </w:tc>
        <w:tc>
          <w:tcPr>
            <w:tcW w:w="1813" w:type="dxa"/>
            <w:shd w:val="clear" w:color="auto" w:fill="auto"/>
          </w:tcPr>
          <w:p w14:paraId="4D70B14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w:t>
            </w:r>
          </w:p>
        </w:tc>
        <w:tc>
          <w:tcPr>
            <w:tcW w:w="1134" w:type="dxa"/>
            <w:shd w:val="clear" w:color="auto" w:fill="auto"/>
          </w:tcPr>
          <w:p w14:paraId="774CC3B5"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87,5</w:t>
            </w:r>
          </w:p>
        </w:tc>
        <w:tc>
          <w:tcPr>
            <w:tcW w:w="1164" w:type="dxa"/>
            <w:shd w:val="clear" w:color="auto" w:fill="auto"/>
          </w:tcPr>
          <w:p w14:paraId="56FCE054"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88</w:t>
            </w:r>
          </w:p>
        </w:tc>
        <w:tc>
          <w:tcPr>
            <w:tcW w:w="933" w:type="dxa"/>
            <w:shd w:val="clear" w:color="auto" w:fill="auto"/>
          </w:tcPr>
          <w:p w14:paraId="3E36CDCF"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88</w:t>
            </w:r>
          </w:p>
        </w:tc>
        <w:tc>
          <w:tcPr>
            <w:tcW w:w="879" w:type="dxa"/>
            <w:shd w:val="clear" w:color="auto" w:fill="auto"/>
          </w:tcPr>
          <w:p w14:paraId="57824920"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89</w:t>
            </w:r>
          </w:p>
        </w:tc>
        <w:tc>
          <w:tcPr>
            <w:tcW w:w="825" w:type="dxa"/>
          </w:tcPr>
          <w:p w14:paraId="3C3C430B"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90</w:t>
            </w:r>
          </w:p>
        </w:tc>
        <w:tc>
          <w:tcPr>
            <w:tcW w:w="817" w:type="dxa"/>
          </w:tcPr>
          <w:p w14:paraId="6EE4BE7B"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90</w:t>
            </w:r>
          </w:p>
        </w:tc>
        <w:tc>
          <w:tcPr>
            <w:tcW w:w="1079" w:type="dxa"/>
            <w:shd w:val="clear" w:color="auto" w:fill="auto"/>
          </w:tcPr>
          <w:p w14:paraId="586C6B72"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90</w:t>
            </w:r>
          </w:p>
        </w:tc>
      </w:tr>
      <w:tr w:rsidR="00217AEA" w:rsidRPr="00217AEA" w14:paraId="156CCC61" w14:textId="77777777" w:rsidTr="00100065">
        <w:tc>
          <w:tcPr>
            <w:tcW w:w="14031" w:type="dxa"/>
            <w:gridSpan w:val="10"/>
          </w:tcPr>
          <w:p w14:paraId="32FFABC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Задача 4</w:t>
            </w:r>
            <w:r w:rsidRPr="00217AEA">
              <w:rPr>
                <w:rFonts w:ascii="Times New Roman" w:eastAsia="Calibri" w:hAnsi="Times New Roman" w:cs="Times New Roman"/>
                <w:sz w:val="24"/>
                <w:szCs w:val="24"/>
              </w:rPr>
              <w:t xml:space="preserve">  </w:t>
            </w:r>
            <w:r w:rsidRPr="00217AEA">
              <w:rPr>
                <w:rFonts w:ascii="Times New Roman" w:eastAsia="Times New Roman" w:hAnsi="Times New Roman" w:cs="Times New Roman"/>
                <w:sz w:val="24"/>
                <w:szCs w:val="24"/>
              </w:rPr>
              <w:t>формирование муниципальной системы учительского роста</w:t>
            </w:r>
          </w:p>
        </w:tc>
      </w:tr>
      <w:tr w:rsidR="00217AEA" w:rsidRPr="00217AEA" w14:paraId="5699BE1F" w14:textId="77777777" w:rsidTr="00100065">
        <w:tc>
          <w:tcPr>
            <w:tcW w:w="709" w:type="dxa"/>
            <w:shd w:val="clear" w:color="auto" w:fill="auto"/>
          </w:tcPr>
          <w:p w14:paraId="09E960B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20</w:t>
            </w:r>
          </w:p>
        </w:tc>
        <w:tc>
          <w:tcPr>
            <w:tcW w:w="4678" w:type="dxa"/>
            <w:shd w:val="clear" w:color="auto" w:fill="auto"/>
          </w:tcPr>
          <w:p w14:paraId="5930C85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rPr>
              <w:t>Доля педагогов, прошедших курсовую подготовку</w:t>
            </w:r>
          </w:p>
        </w:tc>
        <w:tc>
          <w:tcPr>
            <w:tcW w:w="1813" w:type="dxa"/>
            <w:shd w:val="clear" w:color="auto" w:fill="auto"/>
          </w:tcPr>
          <w:p w14:paraId="3F8191D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w:t>
            </w:r>
          </w:p>
        </w:tc>
        <w:tc>
          <w:tcPr>
            <w:tcW w:w="1134" w:type="dxa"/>
            <w:shd w:val="clear" w:color="auto" w:fill="auto"/>
          </w:tcPr>
          <w:p w14:paraId="68C574DE"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32,0</w:t>
            </w:r>
          </w:p>
        </w:tc>
        <w:tc>
          <w:tcPr>
            <w:tcW w:w="1164" w:type="dxa"/>
            <w:shd w:val="clear" w:color="auto" w:fill="auto"/>
          </w:tcPr>
          <w:p w14:paraId="7A216194"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33,0</w:t>
            </w:r>
          </w:p>
        </w:tc>
        <w:tc>
          <w:tcPr>
            <w:tcW w:w="933" w:type="dxa"/>
            <w:shd w:val="clear" w:color="auto" w:fill="auto"/>
          </w:tcPr>
          <w:p w14:paraId="6DA97169"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33,0</w:t>
            </w:r>
          </w:p>
        </w:tc>
        <w:tc>
          <w:tcPr>
            <w:tcW w:w="879" w:type="dxa"/>
            <w:shd w:val="clear" w:color="auto" w:fill="auto"/>
          </w:tcPr>
          <w:p w14:paraId="1870B2B9"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33,0</w:t>
            </w:r>
          </w:p>
        </w:tc>
        <w:tc>
          <w:tcPr>
            <w:tcW w:w="825" w:type="dxa"/>
          </w:tcPr>
          <w:p w14:paraId="3685142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33,0</w:t>
            </w:r>
          </w:p>
        </w:tc>
        <w:tc>
          <w:tcPr>
            <w:tcW w:w="817" w:type="dxa"/>
          </w:tcPr>
          <w:p w14:paraId="2A624DA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33,3</w:t>
            </w:r>
          </w:p>
        </w:tc>
        <w:tc>
          <w:tcPr>
            <w:tcW w:w="1079" w:type="dxa"/>
            <w:shd w:val="clear" w:color="auto" w:fill="auto"/>
          </w:tcPr>
          <w:p w14:paraId="18497EF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33,3</w:t>
            </w:r>
          </w:p>
        </w:tc>
      </w:tr>
      <w:tr w:rsidR="00217AEA" w:rsidRPr="00217AEA" w14:paraId="6735C14E" w14:textId="77777777" w:rsidTr="00100065">
        <w:tc>
          <w:tcPr>
            <w:tcW w:w="709" w:type="dxa"/>
            <w:shd w:val="clear" w:color="auto" w:fill="auto"/>
          </w:tcPr>
          <w:p w14:paraId="631FA20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21</w:t>
            </w:r>
          </w:p>
        </w:tc>
        <w:tc>
          <w:tcPr>
            <w:tcW w:w="4678" w:type="dxa"/>
            <w:shd w:val="clear" w:color="auto" w:fill="auto"/>
          </w:tcPr>
          <w:p w14:paraId="4F979632"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Доля учителей, аттестованных на категории от общего количества учителей</w:t>
            </w:r>
          </w:p>
        </w:tc>
        <w:tc>
          <w:tcPr>
            <w:tcW w:w="1813" w:type="dxa"/>
            <w:shd w:val="clear" w:color="auto" w:fill="auto"/>
          </w:tcPr>
          <w:p w14:paraId="0569EA1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w:t>
            </w:r>
          </w:p>
        </w:tc>
        <w:tc>
          <w:tcPr>
            <w:tcW w:w="1134" w:type="dxa"/>
            <w:shd w:val="clear" w:color="auto" w:fill="auto"/>
          </w:tcPr>
          <w:p w14:paraId="4B461360"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36</w:t>
            </w:r>
          </w:p>
        </w:tc>
        <w:tc>
          <w:tcPr>
            <w:tcW w:w="1164" w:type="dxa"/>
            <w:shd w:val="clear" w:color="auto" w:fill="auto"/>
          </w:tcPr>
          <w:p w14:paraId="5A622B5B"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36,2</w:t>
            </w:r>
          </w:p>
        </w:tc>
        <w:tc>
          <w:tcPr>
            <w:tcW w:w="933" w:type="dxa"/>
            <w:shd w:val="clear" w:color="auto" w:fill="auto"/>
          </w:tcPr>
          <w:p w14:paraId="032627F7"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36,3</w:t>
            </w:r>
          </w:p>
        </w:tc>
        <w:tc>
          <w:tcPr>
            <w:tcW w:w="879" w:type="dxa"/>
            <w:shd w:val="clear" w:color="auto" w:fill="auto"/>
          </w:tcPr>
          <w:p w14:paraId="69D7E367" w14:textId="77777777" w:rsidR="00217AEA" w:rsidRPr="00217AEA" w:rsidRDefault="00217AEA" w:rsidP="00217AEA">
            <w:pPr>
              <w:spacing w:after="0" w:line="240" w:lineRule="auto"/>
              <w:jc w:val="both"/>
              <w:rPr>
                <w:rFonts w:ascii="Times New Roman" w:eastAsia="Calibri" w:hAnsi="Times New Roman" w:cs="Times New Roman"/>
                <w:bCs/>
                <w:sz w:val="24"/>
                <w:szCs w:val="24"/>
                <w:lang w:eastAsia="en-US"/>
              </w:rPr>
            </w:pPr>
            <w:r w:rsidRPr="00217AEA">
              <w:rPr>
                <w:rFonts w:ascii="Times New Roman" w:eastAsia="Calibri" w:hAnsi="Times New Roman" w:cs="Times New Roman"/>
                <w:bCs/>
                <w:sz w:val="24"/>
                <w:szCs w:val="24"/>
                <w:lang w:eastAsia="en-US"/>
              </w:rPr>
              <w:t>36,4</w:t>
            </w:r>
          </w:p>
        </w:tc>
        <w:tc>
          <w:tcPr>
            <w:tcW w:w="825" w:type="dxa"/>
          </w:tcPr>
          <w:p w14:paraId="1A3BDAD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36,5</w:t>
            </w:r>
          </w:p>
        </w:tc>
        <w:tc>
          <w:tcPr>
            <w:tcW w:w="817" w:type="dxa"/>
          </w:tcPr>
          <w:p w14:paraId="0547FEB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36,5</w:t>
            </w:r>
          </w:p>
        </w:tc>
        <w:tc>
          <w:tcPr>
            <w:tcW w:w="1079" w:type="dxa"/>
            <w:shd w:val="clear" w:color="auto" w:fill="auto"/>
          </w:tcPr>
          <w:p w14:paraId="36048A2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36,5</w:t>
            </w:r>
          </w:p>
        </w:tc>
      </w:tr>
      <w:tr w:rsidR="00217AEA" w:rsidRPr="00217AEA" w14:paraId="1706396E" w14:textId="77777777" w:rsidTr="00100065">
        <w:tc>
          <w:tcPr>
            <w:tcW w:w="709" w:type="dxa"/>
            <w:shd w:val="clear" w:color="auto" w:fill="auto"/>
          </w:tcPr>
          <w:p w14:paraId="1445A8D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22</w:t>
            </w:r>
          </w:p>
        </w:tc>
        <w:tc>
          <w:tcPr>
            <w:tcW w:w="4678" w:type="dxa"/>
            <w:shd w:val="clear" w:color="auto" w:fill="auto"/>
          </w:tcPr>
          <w:p w14:paraId="4F6A782C"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педагогических работников общеобразовательных организаций, получивших вознаграждение за классное руководство, в общей численности педагогических работников такой категории</w:t>
            </w:r>
          </w:p>
        </w:tc>
        <w:tc>
          <w:tcPr>
            <w:tcW w:w="1813" w:type="dxa"/>
            <w:shd w:val="clear" w:color="auto" w:fill="auto"/>
          </w:tcPr>
          <w:p w14:paraId="429121C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w:t>
            </w:r>
          </w:p>
        </w:tc>
        <w:tc>
          <w:tcPr>
            <w:tcW w:w="1134" w:type="dxa"/>
            <w:shd w:val="clear" w:color="auto" w:fill="auto"/>
          </w:tcPr>
          <w:p w14:paraId="54CA8BF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7967678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0EFC859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79" w:type="dxa"/>
            <w:shd w:val="clear" w:color="auto" w:fill="auto"/>
          </w:tcPr>
          <w:p w14:paraId="089E6F0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25" w:type="dxa"/>
          </w:tcPr>
          <w:p w14:paraId="4116A36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17" w:type="dxa"/>
          </w:tcPr>
          <w:p w14:paraId="1C879F4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1079" w:type="dxa"/>
            <w:shd w:val="clear" w:color="auto" w:fill="auto"/>
          </w:tcPr>
          <w:p w14:paraId="19F6401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r>
      <w:tr w:rsidR="00217AEA" w:rsidRPr="00217AEA" w14:paraId="00EADD59" w14:textId="77777777" w:rsidTr="00100065">
        <w:tc>
          <w:tcPr>
            <w:tcW w:w="14031" w:type="dxa"/>
            <w:gridSpan w:val="10"/>
          </w:tcPr>
          <w:p w14:paraId="64D600D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Подпрограмма 3 «Организация дополнительного образования»</w:t>
            </w:r>
          </w:p>
        </w:tc>
      </w:tr>
      <w:tr w:rsidR="00217AEA" w:rsidRPr="00217AEA" w14:paraId="17FBC274" w14:textId="77777777" w:rsidTr="00100065">
        <w:tc>
          <w:tcPr>
            <w:tcW w:w="14031" w:type="dxa"/>
            <w:gridSpan w:val="10"/>
          </w:tcPr>
          <w:p w14:paraId="4D3A5D5F"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bCs/>
                <w:sz w:val="24"/>
                <w:szCs w:val="24"/>
                <w:lang w:eastAsia="en-US"/>
              </w:rPr>
              <w:lastRenderedPageBreak/>
              <w:t xml:space="preserve">Задача1:  </w:t>
            </w:r>
            <w:r w:rsidRPr="00217AEA">
              <w:rPr>
                <w:rFonts w:ascii="Times New Roman" w:eastAsia="Calibri" w:hAnsi="Times New Roman" w:cs="Times New Roman"/>
                <w:sz w:val="24"/>
                <w:szCs w:val="24"/>
              </w:rPr>
              <w:t>обеспечение равных прав доступа к получению муниципальных услуг в области обучения и воспитания, обеспечивающих эффекты социализации;</w:t>
            </w:r>
          </w:p>
          <w:p w14:paraId="531CEEA3" w14:textId="77777777" w:rsidR="00217AEA" w:rsidRPr="00217AEA" w:rsidRDefault="00217AEA" w:rsidP="00217AEA">
            <w:pPr>
              <w:spacing w:after="0" w:line="240" w:lineRule="auto"/>
              <w:jc w:val="both"/>
              <w:rPr>
                <w:rFonts w:ascii="Times New Roman" w:eastAsia="Calibri" w:hAnsi="Times New Roman" w:cs="Times New Roman"/>
                <w:sz w:val="24"/>
                <w:szCs w:val="24"/>
              </w:rPr>
            </w:pPr>
          </w:p>
        </w:tc>
      </w:tr>
      <w:tr w:rsidR="00217AEA" w:rsidRPr="00217AEA" w14:paraId="10212F4C" w14:textId="77777777" w:rsidTr="00100065">
        <w:tc>
          <w:tcPr>
            <w:tcW w:w="709" w:type="dxa"/>
            <w:shd w:val="clear" w:color="auto" w:fill="auto"/>
            <w:vAlign w:val="center"/>
          </w:tcPr>
          <w:p w14:paraId="305F8A7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23</w:t>
            </w:r>
          </w:p>
        </w:tc>
        <w:tc>
          <w:tcPr>
            <w:tcW w:w="4678" w:type="dxa"/>
            <w:shd w:val="clear" w:color="auto" w:fill="auto"/>
          </w:tcPr>
          <w:p w14:paraId="5C4F1AFE" w14:textId="77777777" w:rsidR="00217AEA" w:rsidRPr="00217AEA" w:rsidRDefault="00217AEA" w:rsidP="00217AEA">
            <w:pPr>
              <w:spacing w:after="0" w:line="240" w:lineRule="auto"/>
              <w:jc w:val="both"/>
              <w:rPr>
                <w:rFonts w:ascii="Times New Roman" w:eastAsia="Calibri" w:hAnsi="Times New Roman" w:cs="Times New Roman"/>
                <w:spacing w:val="-3"/>
                <w:sz w:val="24"/>
                <w:szCs w:val="24"/>
              </w:rPr>
            </w:pPr>
            <w:r w:rsidRPr="00217AEA">
              <w:rPr>
                <w:rFonts w:ascii="Times New Roman" w:eastAsia="Calibri" w:hAnsi="Times New Roman" w:cs="Times New Roman"/>
                <w:spacing w:val="-3"/>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813" w:type="dxa"/>
            <w:shd w:val="clear" w:color="auto" w:fill="auto"/>
          </w:tcPr>
          <w:p w14:paraId="61CB6B7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к общей численности детей данного возраста</w:t>
            </w:r>
          </w:p>
        </w:tc>
        <w:tc>
          <w:tcPr>
            <w:tcW w:w="1134" w:type="dxa"/>
            <w:shd w:val="clear" w:color="auto" w:fill="auto"/>
          </w:tcPr>
          <w:p w14:paraId="53E6DBB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65</w:t>
            </w:r>
          </w:p>
        </w:tc>
        <w:tc>
          <w:tcPr>
            <w:tcW w:w="1164" w:type="dxa"/>
            <w:shd w:val="clear" w:color="auto" w:fill="auto"/>
          </w:tcPr>
          <w:p w14:paraId="5A87143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67</w:t>
            </w:r>
          </w:p>
        </w:tc>
        <w:tc>
          <w:tcPr>
            <w:tcW w:w="933" w:type="dxa"/>
            <w:shd w:val="clear" w:color="auto" w:fill="auto"/>
          </w:tcPr>
          <w:p w14:paraId="0B1FE9B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c>
          <w:tcPr>
            <w:tcW w:w="879" w:type="dxa"/>
            <w:shd w:val="clear" w:color="auto" w:fill="auto"/>
          </w:tcPr>
          <w:p w14:paraId="6256A40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71</w:t>
            </w:r>
          </w:p>
        </w:tc>
        <w:tc>
          <w:tcPr>
            <w:tcW w:w="825" w:type="dxa"/>
          </w:tcPr>
          <w:p w14:paraId="30DF1BA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72</w:t>
            </w:r>
          </w:p>
        </w:tc>
        <w:tc>
          <w:tcPr>
            <w:tcW w:w="817" w:type="dxa"/>
          </w:tcPr>
          <w:p w14:paraId="7A3576B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73</w:t>
            </w:r>
          </w:p>
        </w:tc>
        <w:tc>
          <w:tcPr>
            <w:tcW w:w="1079" w:type="dxa"/>
            <w:shd w:val="clear" w:color="auto" w:fill="auto"/>
          </w:tcPr>
          <w:p w14:paraId="7019280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74</w:t>
            </w:r>
          </w:p>
        </w:tc>
      </w:tr>
      <w:tr w:rsidR="00217AEA" w:rsidRPr="00217AEA" w14:paraId="315BD1D7" w14:textId="77777777" w:rsidTr="00100065">
        <w:tc>
          <w:tcPr>
            <w:tcW w:w="709" w:type="dxa"/>
            <w:shd w:val="clear" w:color="auto" w:fill="auto"/>
            <w:vAlign w:val="center"/>
          </w:tcPr>
          <w:p w14:paraId="6420243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24</w:t>
            </w:r>
          </w:p>
        </w:tc>
        <w:tc>
          <w:tcPr>
            <w:tcW w:w="4678" w:type="dxa"/>
            <w:shd w:val="clear" w:color="auto" w:fill="auto"/>
          </w:tcPr>
          <w:p w14:paraId="401B29C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rPr>
              <w:t>Доля  родителей и детей, удовлетворенных услугами дополнительного образования</w:t>
            </w:r>
          </w:p>
        </w:tc>
        <w:tc>
          <w:tcPr>
            <w:tcW w:w="1813" w:type="dxa"/>
            <w:shd w:val="clear" w:color="auto" w:fill="auto"/>
          </w:tcPr>
          <w:p w14:paraId="6D1D92A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от кол-ва получающих услуги дополнительного образования</w:t>
            </w:r>
          </w:p>
        </w:tc>
        <w:tc>
          <w:tcPr>
            <w:tcW w:w="1134" w:type="dxa"/>
            <w:shd w:val="clear" w:color="auto" w:fill="auto"/>
          </w:tcPr>
          <w:p w14:paraId="2290CE3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90</w:t>
            </w:r>
          </w:p>
        </w:tc>
        <w:tc>
          <w:tcPr>
            <w:tcW w:w="1164" w:type="dxa"/>
            <w:shd w:val="clear" w:color="auto" w:fill="auto"/>
          </w:tcPr>
          <w:p w14:paraId="2843E60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90</w:t>
            </w:r>
          </w:p>
        </w:tc>
        <w:tc>
          <w:tcPr>
            <w:tcW w:w="933" w:type="dxa"/>
            <w:shd w:val="clear" w:color="auto" w:fill="auto"/>
          </w:tcPr>
          <w:p w14:paraId="4FDC706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90</w:t>
            </w:r>
          </w:p>
        </w:tc>
        <w:tc>
          <w:tcPr>
            <w:tcW w:w="879" w:type="dxa"/>
            <w:shd w:val="clear" w:color="auto" w:fill="auto"/>
          </w:tcPr>
          <w:p w14:paraId="56D14C2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91</w:t>
            </w:r>
          </w:p>
        </w:tc>
        <w:tc>
          <w:tcPr>
            <w:tcW w:w="825" w:type="dxa"/>
          </w:tcPr>
          <w:p w14:paraId="36625B9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92</w:t>
            </w:r>
          </w:p>
        </w:tc>
        <w:tc>
          <w:tcPr>
            <w:tcW w:w="817" w:type="dxa"/>
          </w:tcPr>
          <w:p w14:paraId="766176C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93</w:t>
            </w:r>
          </w:p>
        </w:tc>
        <w:tc>
          <w:tcPr>
            <w:tcW w:w="1079" w:type="dxa"/>
            <w:shd w:val="clear" w:color="auto" w:fill="auto"/>
          </w:tcPr>
          <w:p w14:paraId="14162A2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94</w:t>
            </w:r>
          </w:p>
        </w:tc>
      </w:tr>
      <w:tr w:rsidR="00217AEA" w:rsidRPr="00217AEA" w14:paraId="48B0B3DC" w14:textId="77777777" w:rsidTr="00100065">
        <w:tc>
          <w:tcPr>
            <w:tcW w:w="709" w:type="dxa"/>
            <w:shd w:val="clear" w:color="auto" w:fill="auto"/>
            <w:vAlign w:val="center"/>
          </w:tcPr>
          <w:p w14:paraId="2A8DFD5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25</w:t>
            </w:r>
          </w:p>
        </w:tc>
        <w:tc>
          <w:tcPr>
            <w:tcW w:w="4678" w:type="dxa"/>
            <w:shd w:val="clear" w:color="auto" w:fill="auto"/>
          </w:tcPr>
          <w:p w14:paraId="243DFE4E" w14:textId="77777777" w:rsidR="00217AEA" w:rsidRPr="00217AEA" w:rsidRDefault="00217AEA" w:rsidP="00217AEA">
            <w:pPr>
              <w:widowControl w:val="0"/>
              <w:tabs>
                <w:tab w:val="left" w:pos="0"/>
                <w:tab w:val="left" w:pos="851"/>
              </w:tabs>
              <w:autoSpaceDE w:val="0"/>
              <w:autoSpaceDN w:val="0"/>
              <w:adjustRightInd w:val="0"/>
              <w:spacing w:after="0" w:line="240" w:lineRule="auto"/>
              <w:jc w:val="both"/>
              <w:outlineLvl w:val="1"/>
              <w:rPr>
                <w:rFonts w:ascii="Times New Roman" w:eastAsia="Calibri" w:hAnsi="Times New Roman" w:cs="Times New Roman"/>
                <w:sz w:val="24"/>
                <w:szCs w:val="24"/>
              </w:rPr>
            </w:pPr>
            <w:r w:rsidRPr="00217AEA">
              <w:rPr>
                <w:rFonts w:ascii="Times New Roman" w:eastAsia="Times New Roman" w:hAnsi="Times New Roman" w:cs="Times New Roman"/>
                <w:sz w:val="24"/>
                <w:szCs w:val="24"/>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1813" w:type="dxa"/>
            <w:shd w:val="clear" w:color="auto" w:fill="auto"/>
          </w:tcPr>
          <w:p w14:paraId="7951B32D"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В %</w:t>
            </w:r>
          </w:p>
        </w:tc>
        <w:tc>
          <w:tcPr>
            <w:tcW w:w="1134" w:type="dxa"/>
            <w:shd w:val="clear" w:color="auto" w:fill="auto"/>
          </w:tcPr>
          <w:p w14:paraId="4E53B21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1164" w:type="dxa"/>
            <w:shd w:val="clear" w:color="auto" w:fill="auto"/>
          </w:tcPr>
          <w:p w14:paraId="7BE3259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933" w:type="dxa"/>
            <w:shd w:val="clear" w:color="auto" w:fill="auto"/>
          </w:tcPr>
          <w:p w14:paraId="542615E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79" w:type="dxa"/>
            <w:shd w:val="clear" w:color="auto" w:fill="auto"/>
          </w:tcPr>
          <w:p w14:paraId="542234A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25" w:type="dxa"/>
          </w:tcPr>
          <w:p w14:paraId="3F4BA5D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17" w:type="dxa"/>
          </w:tcPr>
          <w:p w14:paraId="54251C0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1079" w:type="dxa"/>
            <w:shd w:val="clear" w:color="auto" w:fill="auto"/>
          </w:tcPr>
          <w:p w14:paraId="2EB09E2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r>
      <w:tr w:rsidR="00217AEA" w:rsidRPr="00217AEA" w14:paraId="6CC59D88" w14:textId="77777777" w:rsidTr="00100065">
        <w:tc>
          <w:tcPr>
            <w:tcW w:w="709" w:type="dxa"/>
            <w:shd w:val="clear" w:color="auto" w:fill="auto"/>
            <w:vAlign w:val="center"/>
          </w:tcPr>
          <w:p w14:paraId="3DF0C96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26</w:t>
            </w:r>
          </w:p>
        </w:tc>
        <w:tc>
          <w:tcPr>
            <w:tcW w:w="4678" w:type="dxa"/>
            <w:shd w:val="clear" w:color="auto" w:fill="auto"/>
          </w:tcPr>
          <w:p w14:paraId="596B3D06" w14:textId="77777777" w:rsidR="00217AEA" w:rsidRPr="00217AEA" w:rsidRDefault="00217AEA" w:rsidP="00217AEA">
            <w:pPr>
              <w:widowControl w:val="0"/>
              <w:tabs>
                <w:tab w:val="left" w:pos="0"/>
                <w:tab w:val="left" w:pos="851"/>
              </w:tabs>
              <w:autoSpaceDE w:val="0"/>
              <w:autoSpaceDN w:val="0"/>
              <w:adjustRightInd w:val="0"/>
              <w:spacing w:after="0" w:line="240" w:lineRule="auto"/>
              <w:jc w:val="both"/>
              <w:outlineLvl w:val="1"/>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1813" w:type="dxa"/>
            <w:shd w:val="clear" w:color="auto" w:fill="auto"/>
          </w:tcPr>
          <w:p w14:paraId="0210E96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В %</w:t>
            </w:r>
          </w:p>
        </w:tc>
        <w:tc>
          <w:tcPr>
            <w:tcW w:w="1134" w:type="dxa"/>
            <w:shd w:val="clear" w:color="auto" w:fill="auto"/>
          </w:tcPr>
          <w:p w14:paraId="5DD695D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1164" w:type="dxa"/>
            <w:shd w:val="clear" w:color="auto" w:fill="auto"/>
          </w:tcPr>
          <w:p w14:paraId="0C3F444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933" w:type="dxa"/>
            <w:shd w:val="clear" w:color="auto" w:fill="auto"/>
          </w:tcPr>
          <w:p w14:paraId="722A58B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879" w:type="dxa"/>
            <w:shd w:val="clear" w:color="auto" w:fill="auto"/>
          </w:tcPr>
          <w:p w14:paraId="5D9A3BE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825" w:type="dxa"/>
          </w:tcPr>
          <w:p w14:paraId="00F9A5A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817" w:type="dxa"/>
          </w:tcPr>
          <w:p w14:paraId="0455A8A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w:t>
            </w:r>
          </w:p>
        </w:tc>
        <w:tc>
          <w:tcPr>
            <w:tcW w:w="1079" w:type="dxa"/>
            <w:shd w:val="clear" w:color="auto" w:fill="auto"/>
          </w:tcPr>
          <w:p w14:paraId="6532E69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w:t>
            </w:r>
          </w:p>
        </w:tc>
      </w:tr>
      <w:tr w:rsidR="00217AEA" w:rsidRPr="00217AEA" w14:paraId="26CE30D7" w14:textId="77777777" w:rsidTr="00100065">
        <w:tc>
          <w:tcPr>
            <w:tcW w:w="709" w:type="dxa"/>
            <w:shd w:val="clear" w:color="auto" w:fill="auto"/>
            <w:vAlign w:val="center"/>
          </w:tcPr>
          <w:p w14:paraId="7439677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27</w:t>
            </w:r>
          </w:p>
        </w:tc>
        <w:tc>
          <w:tcPr>
            <w:tcW w:w="4678" w:type="dxa"/>
            <w:shd w:val="clear" w:color="auto" w:fill="auto"/>
          </w:tcPr>
          <w:p w14:paraId="5942F9D9"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созданных новых мест в общеобразовательных и/или дошкольных организациях, и/или организациях дополнительного образования</w:t>
            </w:r>
          </w:p>
        </w:tc>
        <w:tc>
          <w:tcPr>
            <w:tcW w:w="1813" w:type="dxa"/>
            <w:shd w:val="clear" w:color="auto" w:fill="auto"/>
          </w:tcPr>
          <w:p w14:paraId="7977EDE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Единица</w:t>
            </w:r>
          </w:p>
        </w:tc>
        <w:tc>
          <w:tcPr>
            <w:tcW w:w="1134" w:type="dxa"/>
            <w:shd w:val="clear" w:color="auto" w:fill="auto"/>
          </w:tcPr>
          <w:p w14:paraId="08EE51E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39C880A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5BFC64E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400</w:t>
            </w:r>
          </w:p>
        </w:tc>
        <w:tc>
          <w:tcPr>
            <w:tcW w:w="879" w:type="dxa"/>
            <w:shd w:val="clear" w:color="auto" w:fill="auto"/>
          </w:tcPr>
          <w:p w14:paraId="7CB8C54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25" w:type="dxa"/>
          </w:tcPr>
          <w:p w14:paraId="5774B47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17" w:type="dxa"/>
          </w:tcPr>
          <w:p w14:paraId="333D2A1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079" w:type="dxa"/>
            <w:shd w:val="clear" w:color="auto" w:fill="auto"/>
          </w:tcPr>
          <w:p w14:paraId="4C85099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r>
      <w:tr w:rsidR="00217AEA" w:rsidRPr="00217AEA" w14:paraId="27091089" w14:textId="77777777" w:rsidTr="00100065">
        <w:tc>
          <w:tcPr>
            <w:tcW w:w="14031" w:type="dxa"/>
            <w:gridSpan w:val="10"/>
          </w:tcPr>
          <w:p w14:paraId="4F345E0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b/>
                <w:sz w:val="24"/>
                <w:szCs w:val="24"/>
              </w:rPr>
              <w:t>Задача 2 Обеспечение роста компетентности и уровня оплаты труда педагогических работников муниципальных организаций дополнительного образования</w:t>
            </w:r>
            <w:r w:rsidRPr="00217AEA">
              <w:rPr>
                <w:rFonts w:ascii="Times New Roman" w:eastAsia="Calibri" w:hAnsi="Times New Roman" w:cs="Times New Roman"/>
                <w:sz w:val="24"/>
                <w:szCs w:val="24"/>
              </w:rPr>
              <w:t>.</w:t>
            </w:r>
          </w:p>
        </w:tc>
      </w:tr>
      <w:tr w:rsidR="00217AEA" w:rsidRPr="00217AEA" w14:paraId="5C056139" w14:textId="77777777" w:rsidTr="00100065">
        <w:tc>
          <w:tcPr>
            <w:tcW w:w="709" w:type="dxa"/>
            <w:shd w:val="clear" w:color="auto" w:fill="auto"/>
            <w:vAlign w:val="center"/>
          </w:tcPr>
          <w:p w14:paraId="21CC1C4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lastRenderedPageBreak/>
              <w:t>28</w:t>
            </w:r>
          </w:p>
        </w:tc>
        <w:tc>
          <w:tcPr>
            <w:tcW w:w="4678" w:type="dxa"/>
            <w:shd w:val="clear" w:color="auto" w:fill="auto"/>
          </w:tcPr>
          <w:p w14:paraId="2E64C43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Times New Roman" w:hAnsi="Times New Roman" w:cs="Times New Roman"/>
                <w:sz w:val="24"/>
                <w:szCs w:val="24"/>
              </w:rPr>
              <w:t>Среднемесячная заработная плата педагогических работников муниципальных учреждений дополнительного образования в муниципальном образовании</w:t>
            </w:r>
          </w:p>
        </w:tc>
        <w:tc>
          <w:tcPr>
            <w:tcW w:w="1813" w:type="dxa"/>
            <w:shd w:val="clear" w:color="auto" w:fill="auto"/>
          </w:tcPr>
          <w:p w14:paraId="6AC7C98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рублей</w:t>
            </w:r>
          </w:p>
        </w:tc>
        <w:tc>
          <w:tcPr>
            <w:tcW w:w="1134" w:type="dxa"/>
            <w:shd w:val="clear" w:color="auto" w:fill="auto"/>
          </w:tcPr>
          <w:p w14:paraId="0D8AC9DD"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37846,6</w:t>
            </w:r>
          </w:p>
        </w:tc>
        <w:tc>
          <w:tcPr>
            <w:tcW w:w="1164" w:type="dxa"/>
            <w:shd w:val="clear" w:color="auto" w:fill="auto"/>
          </w:tcPr>
          <w:p w14:paraId="206ECEF8"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39503,1</w:t>
            </w:r>
          </w:p>
        </w:tc>
        <w:tc>
          <w:tcPr>
            <w:tcW w:w="933" w:type="dxa"/>
            <w:shd w:val="clear" w:color="auto" w:fill="auto"/>
          </w:tcPr>
          <w:p w14:paraId="5606D5F6"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41267</w:t>
            </w:r>
          </w:p>
        </w:tc>
        <w:tc>
          <w:tcPr>
            <w:tcW w:w="879" w:type="dxa"/>
            <w:shd w:val="clear" w:color="auto" w:fill="auto"/>
          </w:tcPr>
          <w:p w14:paraId="5F4B1E59"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42917</w:t>
            </w:r>
          </w:p>
        </w:tc>
        <w:tc>
          <w:tcPr>
            <w:tcW w:w="825" w:type="dxa"/>
          </w:tcPr>
          <w:p w14:paraId="5FD8305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45063</w:t>
            </w:r>
          </w:p>
        </w:tc>
        <w:tc>
          <w:tcPr>
            <w:tcW w:w="817" w:type="dxa"/>
          </w:tcPr>
          <w:p w14:paraId="03C29A8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45063</w:t>
            </w:r>
          </w:p>
        </w:tc>
        <w:tc>
          <w:tcPr>
            <w:tcW w:w="1079" w:type="dxa"/>
            <w:shd w:val="clear" w:color="auto" w:fill="auto"/>
          </w:tcPr>
          <w:p w14:paraId="5BAECD4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45063</w:t>
            </w:r>
          </w:p>
        </w:tc>
      </w:tr>
      <w:tr w:rsidR="00217AEA" w:rsidRPr="00217AEA" w14:paraId="0C291C29" w14:textId="77777777" w:rsidTr="00100065">
        <w:tc>
          <w:tcPr>
            <w:tcW w:w="709" w:type="dxa"/>
            <w:shd w:val="clear" w:color="auto" w:fill="auto"/>
            <w:vAlign w:val="center"/>
          </w:tcPr>
          <w:p w14:paraId="556FB86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29</w:t>
            </w:r>
          </w:p>
        </w:tc>
        <w:tc>
          <w:tcPr>
            <w:tcW w:w="4678" w:type="dxa"/>
            <w:shd w:val="clear" w:color="auto" w:fill="auto"/>
          </w:tcPr>
          <w:p w14:paraId="3A02021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c>
          <w:tcPr>
            <w:tcW w:w="1813" w:type="dxa"/>
            <w:shd w:val="clear" w:color="auto" w:fill="auto"/>
          </w:tcPr>
          <w:p w14:paraId="7A16E87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134" w:type="dxa"/>
            <w:shd w:val="clear" w:color="auto" w:fill="auto"/>
          </w:tcPr>
          <w:p w14:paraId="5BE0512D" w14:textId="77777777" w:rsidR="00217AEA" w:rsidRPr="00217AEA" w:rsidRDefault="00217AEA" w:rsidP="00217AEA">
            <w:pPr>
              <w:spacing w:after="0" w:line="240" w:lineRule="auto"/>
              <w:jc w:val="both"/>
              <w:rPr>
                <w:rFonts w:ascii="Times New Roman" w:eastAsia="Calibri" w:hAnsi="Times New Roman" w:cs="Times New Roman"/>
                <w:sz w:val="24"/>
                <w:szCs w:val="24"/>
              </w:rPr>
            </w:pPr>
          </w:p>
        </w:tc>
        <w:tc>
          <w:tcPr>
            <w:tcW w:w="1164" w:type="dxa"/>
            <w:shd w:val="clear" w:color="auto" w:fill="auto"/>
          </w:tcPr>
          <w:p w14:paraId="47971D9D" w14:textId="77777777" w:rsidR="00217AEA" w:rsidRPr="00217AEA" w:rsidRDefault="00217AEA" w:rsidP="00217AEA">
            <w:pPr>
              <w:spacing w:after="0" w:line="240" w:lineRule="auto"/>
              <w:jc w:val="both"/>
              <w:rPr>
                <w:rFonts w:ascii="Times New Roman" w:eastAsia="Calibri" w:hAnsi="Times New Roman" w:cs="Times New Roman"/>
                <w:sz w:val="24"/>
                <w:szCs w:val="24"/>
              </w:rPr>
            </w:pPr>
          </w:p>
        </w:tc>
        <w:tc>
          <w:tcPr>
            <w:tcW w:w="933" w:type="dxa"/>
            <w:shd w:val="clear" w:color="auto" w:fill="auto"/>
          </w:tcPr>
          <w:p w14:paraId="0B57E9F4" w14:textId="77777777" w:rsidR="00217AEA" w:rsidRPr="00217AEA" w:rsidRDefault="00217AEA" w:rsidP="00217AEA">
            <w:pPr>
              <w:spacing w:after="0" w:line="240" w:lineRule="auto"/>
              <w:jc w:val="both"/>
              <w:rPr>
                <w:rFonts w:ascii="Times New Roman" w:eastAsia="Calibri" w:hAnsi="Times New Roman" w:cs="Times New Roman"/>
                <w:sz w:val="24"/>
                <w:szCs w:val="24"/>
              </w:rPr>
            </w:pPr>
          </w:p>
        </w:tc>
        <w:tc>
          <w:tcPr>
            <w:tcW w:w="879" w:type="dxa"/>
            <w:shd w:val="clear" w:color="auto" w:fill="auto"/>
          </w:tcPr>
          <w:p w14:paraId="46B6E7EB" w14:textId="77777777" w:rsidR="00217AEA" w:rsidRPr="00217AEA" w:rsidRDefault="00217AEA" w:rsidP="00217AEA">
            <w:pPr>
              <w:spacing w:after="0" w:line="240" w:lineRule="auto"/>
              <w:jc w:val="both"/>
              <w:rPr>
                <w:rFonts w:ascii="Times New Roman" w:eastAsia="Calibri" w:hAnsi="Times New Roman" w:cs="Times New Roman"/>
                <w:sz w:val="24"/>
                <w:szCs w:val="24"/>
              </w:rPr>
            </w:pPr>
          </w:p>
        </w:tc>
        <w:tc>
          <w:tcPr>
            <w:tcW w:w="825" w:type="dxa"/>
          </w:tcPr>
          <w:p w14:paraId="71EBF7A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817" w:type="dxa"/>
          </w:tcPr>
          <w:p w14:paraId="04881D2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079" w:type="dxa"/>
            <w:shd w:val="clear" w:color="auto" w:fill="auto"/>
          </w:tcPr>
          <w:p w14:paraId="74D4360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r>
      <w:tr w:rsidR="00217AEA" w:rsidRPr="00217AEA" w14:paraId="07AE79E9" w14:textId="77777777" w:rsidTr="00100065">
        <w:tc>
          <w:tcPr>
            <w:tcW w:w="14031" w:type="dxa"/>
            <w:gridSpan w:val="10"/>
          </w:tcPr>
          <w:p w14:paraId="202A092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b/>
                <w:sz w:val="24"/>
                <w:szCs w:val="24"/>
                <w:lang w:eastAsia="en-US"/>
              </w:rPr>
              <w:t>Подпрограмма 4 «</w:t>
            </w:r>
            <w:r w:rsidRPr="00217AEA">
              <w:rPr>
                <w:rFonts w:ascii="Times New Roman" w:eastAsia="Calibri" w:hAnsi="Times New Roman" w:cs="Times New Roman"/>
                <w:b/>
                <w:sz w:val="24"/>
                <w:szCs w:val="24"/>
              </w:rPr>
              <w:t>Реализация молодежной политики</w:t>
            </w:r>
            <w:r w:rsidRPr="00217AEA">
              <w:rPr>
                <w:rFonts w:ascii="Times New Roman" w:eastAsia="Calibri" w:hAnsi="Times New Roman" w:cs="Times New Roman"/>
                <w:b/>
                <w:sz w:val="24"/>
                <w:szCs w:val="24"/>
                <w:lang w:eastAsia="en-US"/>
              </w:rPr>
              <w:t>»</w:t>
            </w:r>
          </w:p>
        </w:tc>
      </w:tr>
      <w:tr w:rsidR="00217AEA" w:rsidRPr="00217AEA" w14:paraId="2BCA966F" w14:textId="77777777" w:rsidTr="00100065">
        <w:tc>
          <w:tcPr>
            <w:tcW w:w="14031" w:type="dxa"/>
            <w:gridSpan w:val="10"/>
          </w:tcPr>
          <w:p w14:paraId="4B879777" w14:textId="77777777" w:rsidR="00217AEA" w:rsidRPr="00217AEA" w:rsidRDefault="00217AEA" w:rsidP="00217AEA">
            <w:pPr>
              <w:shd w:val="clear" w:color="auto" w:fill="FFFFFF"/>
              <w:tabs>
                <w:tab w:val="left" w:pos="562"/>
              </w:tabs>
              <w:spacing w:after="0" w:line="240" w:lineRule="auto"/>
              <w:ind w:left="181"/>
              <w:jc w:val="both"/>
              <w:rPr>
                <w:rFonts w:ascii="Times New Roman" w:eastAsia="Calibri" w:hAnsi="Times New Roman" w:cs="Times New Roman"/>
                <w:b/>
                <w:sz w:val="24"/>
                <w:szCs w:val="24"/>
              </w:rPr>
            </w:pPr>
            <w:r w:rsidRPr="00217AEA">
              <w:rPr>
                <w:rFonts w:ascii="Times New Roman" w:eastAsia="Calibri" w:hAnsi="Times New Roman" w:cs="Times New Roman"/>
                <w:b/>
                <w:sz w:val="24"/>
                <w:szCs w:val="24"/>
                <w:lang w:eastAsia="en-US"/>
              </w:rPr>
              <w:t>Задача 1</w:t>
            </w:r>
            <w:r w:rsidRPr="00217AEA">
              <w:rPr>
                <w:rFonts w:ascii="Times New Roman" w:eastAsia="Calibri" w:hAnsi="Times New Roman" w:cs="Times New Roman"/>
                <w:sz w:val="24"/>
                <w:szCs w:val="24"/>
                <w:lang w:eastAsia="en-US"/>
              </w:rPr>
              <w:t xml:space="preserve"> </w:t>
            </w:r>
            <w:r w:rsidRPr="00217AEA">
              <w:rPr>
                <w:rFonts w:ascii="Times New Roman" w:eastAsia="Calibri" w:hAnsi="Times New Roman" w:cs="Times New Roman"/>
                <w:b/>
                <w:sz w:val="24"/>
                <w:szCs w:val="24"/>
              </w:rPr>
              <w:t>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tc>
      </w:tr>
      <w:tr w:rsidR="00217AEA" w:rsidRPr="00217AEA" w14:paraId="3AB1A774" w14:textId="77777777" w:rsidTr="00100065">
        <w:tc>
          <w:tcPr>
            <w:tcW w:w="709" w:type="dxa"/>
            <w:shd w:val="clear" w:color="auto" w:fill="auto"/>
            <w:vAlign w:val="center"/>
          </w:tcPr>
          <w:p w14:paraId="15F9F0E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30</w:t>
            </w:r>
          </w:p>
        </w:tc>
        <w:tc>
          <w:tcPr>
            <w:tcW w:w="4678" w:type="dxa"/>
            <w:shd w:val="clear" w:color="auto" w:fill="auto"/>
          </w:tcPr>
          <w:p w14:paraId="309A7EF8" w14:textId="77777777" w:rsidR="00217AEA" w:rsidRPr="00217AEA" w:rsidRDefault="00217AEA" w:rsidP="00217AEA">
            <w:pPr>
              <w:tabs>
                <w:tab w:val="left" w:pos="900"/>
              </w:tabs>
              <w:autoSpaceDE w:val="0"/>
              <w:autoSpaceDN w:val="0"/>
              <w:adjustRightInd w:val="0"/>
              <w:spacing w:after="0" w:line="240" w:lineRule="auto"/>
              <w:ind w:left="181"/>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Наличие молодежного волонтерского движения </w:t>
            </w:r>
          </w:p>
        </w:tc>
        <w:tc>
          <w:tcPr>
            <w:tcW w:w="1813" w:type="dxa"/>
            <w:shd w:val="clear" w:color="auto" w:fill="auto"/>
          </w:tcPr>
          <w:p w14:paraId="3205AF6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Times New Roman" w:hAnsi="Times New Roman" w:cs="Times New Roman"/>
                <w:sz w:val="24"/>
                <w:szCs w:val="24"/>
              </w:rPr>
              <w:t>да, нет</w:t>
            </w:r>
          </w:p>
        </w:tc>
        <w:tc>
          <w:tcPr>
            <w:tcW w:w="1134" w:type="dxa"/>
            <w:shd w:val="clear" w:color="auto" w:fill="auto"/>
          </w:tcPr>
          <w:p w14:paraId="1F271548"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да</w:t>
            </w:r>
          </w:p>
        </w:tc>
        <w:tc>
          <w:tcPr>
            <w:tcW w:w="1164" w:type="dxa"/>
            <w:shd w:val="clear" w:color="auto" w:fill="auto"/>
          </w:tcPr>
          <w:p w14:paraId="39681F3B"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да</w:t>
            </w:r>
          </w:p>
        </w:tc>
        <w:tc>
          <w:tcPr>
            <w:tcW w:w="933" w:type="dxa"/>
            <w:shd w:val="clear" w:color="auto" w:fill="auto"/>
          </w:tcPr>
          <w:p w14:paraId="6A82FD7D"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да</w:t>
            </w:r>
          </w:p>
        </w:tc>
        <w:tc>
          <w:tcPr>
            <w:tcW w:w="879" w:type="dxa"/>
            <w:shd w:val="clear" w:color="auto" w:fill="auto"/>
          </w:tcPr>
          <w:p w14:paraId="3E438332" w14:textId="77777777" w:rsidR="00217AEA" w:rsidRPr="00217AEA" w:rsidRDefault="00217AEA" w:rsidP="00217AEA">
            <w:pPr>
              <w:spacing w:after="0" w:line="240" w:lineRule="auto"/>
              <w:jc w:val="both"/>
              <w:rPr>
                <w:rFonts w:ascii="Times New Roman" w:eastAsia="Calibri" w:hAnsi="Times New Roman" w:cs="Times New Roman"/>
                <w:sz w:val="24"/>
                <w:szCs w:val="24"/>
              </w:rPr>
            </w:pPr>
            <w:r w:rsidRPr="00217AEA">
              <w:rPr>
                <w:rFonts w:ascii="Times New Roman" w:eastAsia="Calibri" w:hAnsi="Times New Roman" w:cs="Times New Roman"/>
                <w:sz w:val="24"/>
                <w:szCs w:val="24"/>
              </w:rPr>
              <w:t>да</w:t>
            </w:r>
          </w:p>
        </w:tc>
        <w:tc>
          <w:tcPr>
            <w:tcW w:w="825" w:type="dxa"/>
          </w:tcPr>
          <w:p w14:paraId="3F0CE66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817" w:type="dxa"/>
          </w:tcPr>
          <w:p w14:paraId="6CEF39E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1079" w:type="dxa"/>
            <w:shd w:val="clear" w:color="auto" w:fill="auto"/>
          </w:tcPr>
          <w:p w14:paraId="308D603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r>
      <w:tr w:rsidR="00217AEA" w:rsidRPr="00217AEA" w14:paraId="4624BA79" w14:textId="77777777" w:rsidTr="00100065">
        <w:tc>
          <w:tcPr>
            <w:tcW w:w="14031" w:type="dxa"/>
            <w:gridSpan w:val="10"/>
          </w:tcPr>
          <w:p w14:paraId="4C71D5D2" w14:textId="77777777" w:rsidR="00217AEA" w:rsidRPr="00217AEA" w:rsidRDefault="00217AEA" w:rsidP="00217AEA">
            <w:pPr>
              <w:spacing w:after="0" w:line="240" w:lineRule="auto"/>
              <w:ind w:firstLineChars="15" w:firstLine="36"/>
              <w:jc w:val="both"/>
              <w:rPr>
                <w:rFonts w:ascii="Times New Roman" w:eastAsia="Calibri" w:hAnsi="Times New Roman" w:cs="Times New Roman"/>
                <w:b/>
                <w:sz w:val="24"/>
                <w:szCs w:val="24"/>
                <w:lang w:eastAsia="en-US"/>
              </w:rPr>
            </w:pPr>
            <w:r w:rsidRPr="00217AEA">
              <w:rPr>
                <w:rFonts w:ascii="Times New Roman" w:eastAsia="Calibri" w:hAnsi="Times New Roman" w:cs="Times New Roman"/>
                <w:sz w:val="24"/>
                <w:szCs w:val="24"/>
              </w:rPr>
              <w:t xml:space="preserve">Задача 2  </w:t>
            </w:r>
            <w:r w:rsidRPr="00217AEA">
              <w:rPr>
                <w:rFonts w:ascii="Times New Roman" w:eastAsia="Calibri" w:hAnsi="Times New Roman" w:cs="Times New Roman"/>
                <w:b/>
                <w:sz w:val="24"/>
                <w:szCs w:val="24"/>
                <w:lang w:eastAsia="en-US"/>
              </w:rPr>
              <w:t>Формирование культуры безопасности и здорового образа жизни среди молодёжи</w:t>
            </w:r>
            <w:r w:rsidRPr="00217AEA">
              <w:rPr>
                <w:rFonts w:ascii="Times New Roman" w:eastAsia="Calibri" w:hAnsi="Times New Roman" w:cs="Times New Roman"/>
                <w:sz w:val="24"/>
                <w:szCs w:val="24"/>
              </w:rPr>
              <w:t>.</w:t>
            </w:r>
          </w:p>
        </w:tc>
      </w:tr>
      <w:tr w:rsidR="00217AEA" w:rsidRPr="00217AEA" w14:paraId="492F4CB1" w14:textId="77777777" w:rsidTr="00100065">
        <w:tc>
          <w:tcPr>
            <w:tcW w:w="709" w:type="dxa"/>
            <w:shd w:val="clear" w:color="auto" w:fill="auto"/>
          </w:tcPr>
          <w:p w14:paraId="0A127DF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31</w:t>
            </w:r>
          </w:p>
        </w:tc>
        <w:tc>
          <w:tcPr>
            <w:tcW w:w="4678" w:type="dxa"/>
            <w:shd w:val="clear" w:color="auto" w:fill="auto"/>
          </w:tcPr>
          <w:p w14:paraId="0278181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Доля молодежи, принимающей участие в массовых молодежных мероприятиях к общему числу молодежи, проживающей в муниципалитете</w:t>
            </w:r>
          </w:p>
        </w:tc>
        <w:tc>
          <w:tcPr>
            <w:tcW w:w="1813" w:type="dxa"/>
            <w:shd w:val="clear" w:color="auto" w:fill="auto"/>
          </w:tcPr>
          <w:p w14:paraId="5440371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 к общему числу молодежи</w:t>
            </w:r>
          </w:p>
        </w:tc>
        <w:tc>
          <w:tcPr>
            <w:tcW w:w="1134" w:type="dxa"/>
            <w:shd w:val="clear" w:color="auto" w:fill="auto"/>
          </w:tcPr>
          <w:p w14:paraId="3E8F45C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p w14:paraId="1975BA6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p w14:paraId="547C5DE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56</w:t>
            </w:r>
          </w:p>
        </w:tc>
        <w:tc>
          <w:tcPr>
            <w:tcW w:w="1164" w:type="dxa"/>
            <w:shd w:val="clear" w:color="auto" w:fill="auto"/>
            <w:vAlign w:val="center"/>
          </w:tcPr>
          <w:p w14:paraId="422B3D0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56</w:t>
            </w:r>
          </w:p>
        </w:tc>
        <w:tc>
          <w:tcPr>
            <w:tcW w:w="933" w:type="dxa"/>
            <w:shd w:val="clear" w:color="auto" w:fill="auto"/>
            <w:vAlign w:val="center"/>
          </w:tcPr>
          <w:p w14:paraId="0FD06A9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57</w:t>
            </w:r>
          </w:p>
        </w:tc>
        <w:tc>
          <w:tcPr>
            <w:tcW w:w="879" w:type="dxa"/>
            <w:shd w:val="clear" w:color="auto" w:fill="auto"/>
            <w:vAlign w:val="center"/>
          </w:tcPr>
          <w:p w14:paraId="4996F0A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58</w:t>
            </w:r>
          </w:p>
        </w:tc>
        <w:tc>
          <w:tcPr>
            <w:tcW w:w="825" w:type="dxa"/>
            <w:vAlign w:val="center"/>
          </w:tcPr>
          <w:p w14:paraId="3E9B654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59</w:t>
            </w:r>
          </w:p>
        </w:tc>
        <w:tc>
          <w:tcPr>
            <w:tcW w:w="817" w:type="dxa"/>
          </w:tcPr>
          <w:p w14:paraId="6A882AA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p w14:paraId="04D84F4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p w14:paraId="7966737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59</w:t>
            </w:r>
          </w:p>
        </w:tc>
        <w:tc>
          <w:tcPr>
            <w:tcW w:w="1079" w:type="dxa"/>
            <w:shd w:val="clear" w:color="auto" w:fill="auto"/>
            <w:vAlign w:val="center"/>
          </w:tcPr>
          <w:p w14:paraId="6A68952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59</w:t>
            </w:r>
          </w:p>
        </w:tc>
      </w:tr>
      <w:tr w:rsidR="00217AEA" w:rsidRPr="00217AEA" w14:paraId="40AE33F5" w14:textId="77777777" w:rsidTr="00100065">
        <w:tc>
          <w:tcPr>
            <w:tcW w:w="709" w:type="dxa"/>
            <w:shd w:val="clear" w:color="auto" w:fill="auto"/>
            <w:vAlign w:val="center"/>
          </w:tcPr>
          <w:p w14:paraId="369DF36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32</w:t>
            </w:r>
          </w:p>
        </w:tc>
        <w:tc>
          <w:tcPr>
            <w:tcW w:w="4678" w:type="dxa"/>
            <w:shd w:val="clear" w:color="auto" w:fill="auto"/>
          </w:tcPr>
          <w:p w14:paraId="648E71E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Наличие муниципального центра патриотического воспитания</w:t>
            </w:r>
          </w:p>
        </w:tc>
        <w:tc>
          <w:tcPr>
            <w:tcW w:w="1813" w:type="dxa"/>
            <w:shd w:val="clear" w:color="auto" w:fill="auto"/>
          </w:tcPr>
          <w:p w14:paraId="47B3B3E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Да/нет</w:t>
            </w:r>
          </w:p>
        </w:tc>
        <w:tc>
          <w:tcPr>
            <w:tcW w:w="1134" w:type="dxa"/>
            <w:shd w:val="clear" w:color="auto" w:fill="auto"/>
          </w:tcPr>
          <w:p w14:paraId="540AA09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нет</w:t>
            </w:r>
          </w:p>
        </w:tc>
        <w:tc>
          <w:tcPr>
            <w:tcW w:w="1164" w:type="dxa"/>
            <w:shd w:val="clear" w:color="auto" w:fill="auto"/>
          </w:tcPr>
          <w:p w14:paraId="36BF35E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933" w:type="dxa"/>
            <w:shd w:val="clear" w:color="auto" w:fill="auto"/>
          </w:tcPr>
          <w:p w14:paraId="60843E4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879" w:type="dxa"/>
            <w:shd w:val="clear" w:color="auto" w:fill="auto"/>
          </w:tcPr>
          <w:p w14:paraId="4C5615B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825" w:type="dxa"/>
          </w:tcPr>
          <w:p w14:paraId="1D8AF05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817" w:type="dxa"/>
          </w:tcPr>
          <w:p w14:paraId="7633B0B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c>
          <w:tcPr>
            <w:tcW w:w="1079" w:type="dxa"/>
            <w:shd w:val="clear" w:color="auto" w:fill="auto"/>
          </w:tcPr>
          <w:p w14:paraId="380F5EA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да</w:t>
            </w:r>
          </w:p>
        </w:tc>
      </w:tr>
      <w:tr w:rsidR="00217AEA" w:rsidRPr="00217AEA" w14:paraId="4B26522E" w14:textId="77777777" w:rsidTr="00100065">
        <w:tc>
          <w:tcPr>
            <w:tcW w:w="14031" w:type="dxa"/>
            <w:gridSpan w:val="10"/>
          </w:tcPr>
          <w:p w14:paraId="760C264D"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Подпрограмма 5 «Создание условий для текущего финансирования и реализации муниципальной программы»</w:t>
            </w:r>
          </w:p>
        </w:tc>
      </w:tr>
      <w:tr w:rsidR="00217AEA" w:rsidRPr="00217AEA" w14:paraId="5A9DC9D2" w14:textId="77777777" w:rsidTr="00100065">
        <w:tc>
          <w:tcPr>
            <w:tcW w:w="14031" w:type="dxa"/>
            <w:gridSpan w:val="10"/>
          </w:tcPr>
          <w:p w14:paraId="182B9271"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 xml:space="preserve">Задача 1 Создание безопасных современных условий обучения и воспитания </w:t>
            </w:r>
          </w:p>
        </w:tc>
      </w:tr>
      <w:tr w:rsidR="00217AEA" w:rsidRPr="00217AEA" w14:paraId="6420FE91" w14:textId="77777777" w:rsidTr="00100065">
        <w:tc>
          <w:tcPr>
            <w:tcW w:w="709" w:type="dxa"/>
            <w:shd w:val="clear" w:color="auto" w:fill="auto"/>
            <w:vAlign w:val="center"/>
          </w:tcPr>
          <w:p w14:paraId="7254762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33</w:t>
            </w:r>
          </w:p>
        </w:tc>
        <w:tc>
          <w:tcPr>
            <w:tcW w:w="4678" w:type="dxa"/>
            <w:shd w:val="clear" w:color="auto" w:fill="auto"/>
          </w:tcPr>
          <w:p w14:paraId="2D45691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Доля образовательных организаций, отвечающих требованиям антитеррористической защищенности</w:t>
            </w:r>
          </w:p>
        </w:tc>
        <w:tc>
          <w:tcPr>
            <w:tcW w:w="1813" w:type="dxa"/>
            <w:shd w:val="clear" w:color="auto" w:fill="auto"/>
          </w:tcPr>
          <w:p w14:paraId="5ADE918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 %</w:t>
            </w:r>
          </w:p>
        </w:tc>
        <w:tc>
          <w:tcPr>
            <w:tcW w:w="1134" w:type="dxa"/>
            <w:shd w:val="clear" w:color="auto" w:fill="auto"/>
          </w:tcPr>
          <w:p w14:paraId="27816B3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2AFA026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543B0DD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15</w:t>
            </w:r>
          </w:p>
        </w:tc>
        <w:tc>
          <w:tcPr>
            <w:tcW w:w="879" w:type="dxa"/>
            <w:shd w:val="clear" w:color="auto" w:fill="auto"/>
          </w:tcPr>
          <w:p w14:paraId="788E1A6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15</w:t>
            </w:r>
          </w:p>
        </w:tc>
        <w:tc>
          <w:tcPr>
            <w:tcW w:w="825" w:type="dxa"/>
          </w:tcPr>
          <w:p w14:paraId="7E98284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15</w:t>
            </w:r>
          </w:p>
        </w:tc>
        <w:tc>
          <w:tcPr>
            <w:tcW w:w="817" w:type="dxa"/>
          </w:tcPr>
          <w:p w14:paraId="2E4E08A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20</w:t>
            </w:r>
          </w:p>
        </w:tc>
        <w:tc>
          <w:tcPr>
            <w:tcW w:w="1079" w:type="dxa"/>
            <w:shd w:val="clear" w:color="auto" w:fill="auto"/>
          </w:tcPr>
          <w:p w14:paraId="02ADE46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25</w:t>
            </w:r>
          </w:p>
        </w:tc>
      </w:tr>
      <w:tr w:rsidR="00217AEA" w:rsidRPr="00217AEA" w14:paraId="6AB8E104" w14:textId="77777777" w:rsidTr="00100065">
        <w:tc>
          <w:tcPr>
            <w:tcW w:w="709" w:type="dxa"/>
            <w:shd w:val="clear" w:color="auto" w:fill="auto"/>
            <w:vAlign w:val="center"/>
          </w:tcPr>
          <w:p w14:paraId="60D2D9C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34</w:t>
            </w:r>
          </w:p>
        </w:tc>
        <w:tc>
          <w:tcPr>
            <w:tcW w:w="4678" w:type="dxa"/>
            <w:shd w:val="clear" w:color="auto" w:fill="auto"/>
          </w:tcPr>
          <w:p w14:paraId="13F923ED"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объектов (территорий) муниципальных образовательных организаций, на которых выполнены мероприятия по обеспечению комплексной безопасности </w:t>
            </w:r>
          </w:p>
        </w:tc>
        <w:tc>
          <w:tcPr>
            <w:tcW w:w="1813" w:type="dxa"/>
            <w:shd w:val="clear" w:color="auto" w:fill="auto"/>
          </w:tcPr>
          <w:p w14:paraId="57E3E7E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Ед. </w:t>
            </w:r>
          </w:p>
        </w:tc>
        <w:tc>
          <w:tcPr>
            <w:tcW w:w="1134" w:type="dxa"/>
            <w:shd w:val="clear" w:color="auto" w:fill="auto"/>
          </w:tcPr>
          <w:p w14:paraId="5D447A9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164" w:type="dxa"/>
            <w:shd w:val="clear" w:color="auto" w:fill="auto"/>
          </w:tcPr>
          <w:p w14:paraId="271F950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933" w:type="dxa"/>
            <w:shd w:val="clear" w:color="auto" w:fill="auto"/>
          </w:tcPr>
          <w:p w14:paraId="01A4DA6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c>
          <w:tcPr>
            <w:tcW w:w="879" w:type="dxa"/>
            <w:shd w:val="clear" w:color="auto" w:fill="auto"/>
          </w:tcPr>
          <w:p w14:paraId="2C5C59D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c>
          <w:tcPr>
            <w:tcW w:w="825" w:type="dxa"/>
          </w:tcPr>
          <w:p w14:paraId="6DF0846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c>
          <w:tcPr>
            <w:tcW w:w="817" w:type="dxa"/>
          </w:tcPr>
          <w:p w14:paraId="3F15025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c>
          <w:tcPr>
            <w:tcW w:w="1079" w:type="dxa"/>
            <w:shd w:val="clear" w:color="auto" w:fill="auto"/>
          </w:tcPr>
          <w:p w14:paraId="24083A7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r>
      <w:tr w:rsidR="00217AEA" w:rsidRPr="00217AEA" w14:paraId="0616E787" w14:textId="77777777" w:rsidTr="00100065">
        <w:tc>
          <w:tcPr>
            <w:tcW w:w="709" w:type="dxa"/>
            <w:shd w:val="clear" w:color="auto" w:fill="auto"/>
            <w:vAlign w:val="center"/>
          </w:tcPr>
          <w:p w14:paraId="519D503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35</w:t>
            </w:r>
          </w:p>
        </w:tc>
        <w:tc>
          <w:tcPr>
            <w:tcW w:w="4678" w:type="dxa"/>
            <w:shd w:val="clear" w:color="auto" w:fill="auto"/>
          </w:tcPr>
          <w:p w14:paraId="1B1B07D4"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color w:val="222222"/>
                <w:sz w:val="24"/>
                <w:szCs w:val="24"/>
                <w:shd w:val="clear" w:color="auto" w:fill="FFFFFF"/>
              </w:rPr>
              <w:t xml:space="preserve">Доля обучающихся, получающих начальное общее образование в муниципальных образовательных организациях, получающих бесплатное </w:t>
            </w:r>
            <w:r w:rsidRPr="00217AEA">
              <w:rPr>
                <w:rFonts w:ascii="Times New Roman" w:eastAsia="Times New Roman" w:hAnsi="Times New Roman" w:cs="Times New Roman"/>
                <w:color w:val="222222"/>
                <w:sz w:val="24"/>
                <w:szCs w:val="24"/>
                <w:shd w:val="clear" w:color="auto" w:fill="FFFFFF"/>
              </w:rPr>
              <w:lastRenderedPageBreak/>
              <w:t>горячее питание, к общему количеству обучающихся, получающих начальное общее образование в муниципальных образовательных организациях</w:t>
            </w:r>
          </w:p>
        </w:tc>
        <w:tc>
          <w:tcPr>
            <w:tcW w:w="1813" w:type="dxa"/>
            <w:shd w:val="clear" w:color="auto" w:fill="auto"/>
          </w:tcPr>
          <w:p w14:paraId="77080C2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lastRenderedPageBreak/>
              <w:t>%</w:t>
            </w:r>
          </w:p>
        </w:tc>
        <w:tc>
          <w:tcPr>
            <w:tcW w:w="1134" w:type="dxa"/>
            <w:shd w:val="clear" w:color="auto" w:fill="auto"/>
          </w:tcPr>
          <w:p w14:paraId="0AC83B7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164" w:type="dxa"/>
            <w:shd w:val="clear" w:color="auto" w:fill="auto"/>
          </w:tcPr>
          <w:p w14:paraId="3E9D4C4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933" w:type="dxa"/>
            <w:shd w:val="clear" w:color="auto" w:fill="auto"/>
          </w:tcPr>
          <w:p w14:paraId="3383D45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79" w:type="dxa"/>
            <w:shd w:val="clear" w:color="auto" w:fill="auto"/>
          </w:tcPr>
          <w:p w14:paraId="6375452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100</w:t>
            </w:r>
          </w:p>
        </w:tc>
        <w:tc>
          <w:tcPr>
            <w:tcW w:w="825" w:type="dxa"/>
          </w:tcPr>
          <w:p w14:paraId="24EAAA35"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100</w:t>
            </w:r>
          </w:p>
        </w:tc>
        <w:tc>
          <w:tcPr>
            <w:tcW w:w="817" w:type="dxa"/>
          </w:tcPr>
          <w:p w14:paraId="59908034"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100</w:t>
            </w:r>
          </w:p>
        </w:tc>
        <w:tc>
          <w:tcPr>
            <w:tcW w:w="1079" w:type="dxa"/>
            <w:shd w:val="clear" w:color="auto" w:fill="auto"/>
          </w:tcPr>
          <w:p w14:paraId="179339A3"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100</w:t>
            </w:r>
          </w:p>
        </w:tc>
      </w:tr>
      <w:tr w:rsidR="00217AEA" w:rsidRPr="00217AEA" w14:paraId="1657E272" w14:textId="77777777" w:rsidTr="00100065">
        <w:tc>
          <w:tcPr>
            <w:tcW w:w="709" w:type="dxa"/>
            <w:shd w:val="clear" w:color="auto" w:fill="auto"/>
            <w:vAlign w:val="center"/>
          </w:tcPr>
          <w:p w14:paraId="37BCDA3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36</w:t>
            </w:r>
          </w:p>
        </w:tc>
        <w:tc>
          <w:tcPr>
            <w:tcW w:w="4678" w:type="dxa"/>
            <w:shd w:val="clear" w:color="auto" w:fill="auto"/>
          </w:tcPr>
          <w:p w14:paraId="630B73D3"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детей, обучающихся в 1-4 классах в муниципальных образовательных организациях, реализующих образовательную программу начального общего образования в муниципальном образовании, охваченных питанием</w:t>
            </w:r>
          </w:p>
        </w:tc>
        <w:tc>
          <w:tcPr>
            <w:tcW w:w="1813" w:type="dxa"/>
            <w:shd w:val="clear" w:color="auto" w:fill="auto"/>
          </w:tcPr>
          <w:p w14:paraId="4967405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Чел.</w:t>
            </w:r>
          </w:p>
        </w:tc>
        <w:tc>
          <w:tcPr>
            <w:tcW w:w="1134" w:type="dxa"/>
            <w:shd w:val="clear" w:color="auto" w:fill="auto"/>
          </w:tcPr>
          <w:p w14:paraId="191B350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43CDF99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4FED5B4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1030</w:t>
            </w:r>
          </w:p>
        </w:tc>
        <w:tc>
          <w:tcPr>
            <w:tcW w:w="879" w:type="dxa"/>
            <w:shd w:val="clear" w:color="auto" w:fill="auto"/>
          </w:tcPr>
          <w:p w14:paraId="5FD4179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1035</w:t>
            </w:r>
          </w:p>
        </w:tc>
        <w:tc>
          <w:tcPr>
            <w:tcW w:w="825" w:type="dxa"/>
          </w:tcPr>
          <w:p w14:paraId="669B249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1040</w:t>
            </w:r>
          </w:p>
        </w:tc>
        <w:tc>
          <w:tcPr>
            <w:tcW w:w="817" w:type="dxa"/>
          </w:tcPr>
          <w:p w14:paraId="68D8DD3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1045</w:t>
            </w:r>
          </w:p>
        </w:tc>
        <w:tc>
          <w:tcPr>
            <w:tcW w:w="1079" w:type="dxa"/>
            <w:shd w:val="clear" w:color="auto" w:fill="auto"/>
          </w:tcPr>
          <w:p w14:paraId="62ACB2E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1050</w:t>
            </w:r>
          </w:p>
        </w:tc>
      </w:tr>
      <w:tr w:rsidR="00217AEA" w:rsidRPr="00217AEA" w14:paraId="23790320" w14:textId="77777777" w:rsidTr="00100065">
        <w:tc>
          <w:tcPr>
            <w:tcW w:w="709" w:type="dxa"/>
            <w:shd w:val="clear" w:color="auto" w:fill="auto"/>
            <w:vAlign w:val="center"/>
          </w:tcPr>
          <w:p w14:paraId="4496EE6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37</w:t>
            </w:r>
          </w:p>
        </w:tc>
        <w:tc>
          <w:tcPr>
            <w:tcW w:w="4678" w:type="dxa"/>
            <w:shd w:val="clear" w:color="auto" w:fill="auto"/>
          </w:tcPr>
          <w:p w14:paraId="6D45C295"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новых мест, введенных в дошкольных образовательных организациях (строительство детского сада с.Выльгорт на 270 мест)</w:t>
            </w:r>
          </w:p>
        </w:tc>
        <w:tc>
          <w:tcPr>
            <w:tcW w:w="1813" w:type="dxa"/>
            <w:shd w:val="clear" w:color="auto" w:fill="auto"/>
          </w:tcPr>
          <w:p w14:paraId="2846B90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место</w:t>
            </w:r>
          </w:p>
        </w:tc>
        <w:tc>
          <w:tcPr>
            <w:tcW w:w="1134" w:type="dxa"/>
            <w:shd w:val="clear" w:color="auto" w:fill="auto"/>
          </w:tcPr>
          <w:p w14:paraId="3C36095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0011B58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426E1B9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270</w:t>
            </w:r>
          </w:p>
        </w:tc>
        <w:tc>
          <w:tcPr>
            <w:tcW w:w="879" w:type="dxa"/>
            <w:shd w:val="clear" w:color="auto" w:fill="auto"/>
          </w:tcPr>
          <w:p w14:paraId="1524588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25" w:type="dxa"/>
          </w:tcPr>
          <w:p w14:paraId="2E64114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17" w:type="dxa"/>
          </w:tcPr>
          <w:p w14:paraId="4FF77E0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079" w:type="dxa"/>
            <w:shd w:val="clear" w:color="auto" w:fill="auto"/>
          </w:tcPr>
          <w:p w14:paraId="64AB877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r>
      <w:tr w:rsidR="00217AEA" w:rsidRPr="00217AEA" w14:paraId="118C0F37" w14:textId="77777777" w:rsidTr="00100065">
        <w:tc>
          <w:tcPr>
            <w:tcW w:w="709" w:type="dxa"/>
            <w:shd w:val="clear" w:color="auto" w:fill="auto"/>
            <w:vAlign w:val="center"/>
          </w:tcPr>
          <w:p w14:paraId="7479B81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38</w:t>
            </w:r>
          </w:p>
        </w:tc>
        <w:tc>
          <w:tcPr>
            <w:tcW w:w="4678" w:type="dxa"/>
            <w:shd w:val="clear" w:color="auto" w:fill="auto"/>
          </w:tcPr>
          <w:p w14:paraId="7C993A6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Степень технической готовности объекта  (строительство детского сада с. Выльгорт на 270 мест)</w:t>
            </w:r>
          </w:p>
        </w:tc>
        <w:tc>
          <w:tcPr>
            <w:tcW w:w="1813" w:type="dxa"/>
            <w:shd w:val="clear" w:color="auto" w:fill="auto"/>
          </w:tcPr>
          <w:p w14:paraId="1D6263A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процент</w:t>
            </w:r>
          </w:p>
        </w:tc>
        <w:tc>
          <w:tcPr>
            <w:tcW w:w="1134" w:type="dxa"/>
            <w:shd w:val="clear" w:color="auto" w:fill="auto"/>
          </w:tcPr>
          <w:p w14:paraId="6295B63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247D215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6F74147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100</w:t>
            </w:r>
          </w:p>
        </w:tc>
        <w:tc>
          <w:tcPr>
            <w:tcW w:w="879" w:type="dxa"/>
            <w:shd w:val="clear" w:color="auto" w:fill="auto"/>
          </w:tcPr>
          <w:p w14:paraId="5342E71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25" w:type="dxa"/>
          </w:tcPr>
          <w:p w14:paraId="48A905F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17" w:type="dxa"/>
          </w:tcPr>
          <w:p w14:paraId="1757E5E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079" w:type="dxa"/>
            <w:shd w:val="clear" w:color="auto" w:fill="auto"/>
          </w:tcPr>
          <w:p w14:paraId="221B6F5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r>
      <w:tr w:rsidR="00217AEA" w:rsidRPr="00217AEA" w14:paraId="1D1B6202" w14:textId="77777777" w:rsidTr="00100065">
        <w:tc>
          <w:tcPr>
            <w:tcW w:w="709" w:type="dxa"/>
            <w:shd w:val="clear" w:color="auto" w:fill="auto"/>
            <w:vAlign w:val="center"/>
          </w:tcPr>
          <w:p w14:paraId="45306EF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39</w:t>
            </w:r>
          </w:p>
        </w:tc>
        <w:tc>
          <w:tcPr>
            <w:tcW w:w="4678" w:type="dxa"/>
            <w:shd w:val="clear" w:color="auto" w:fill="auto"/>
          </w:tcPr>
          <w:p w14:paraId="6E1D1C11"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планируемых к вводу (или введенных) новых мест в общеобразовательных и/или дошкольных организациях, для которых закуплено необходимое оборудование</w:t>
            </w:r>
          </w:p>
        </w:tc>
        <w:tc>
          <w:tcPr>
            <w:tcW w:w="1813" w:type="dxa"/>
            <w:shd w:val="clear" w:color="auto" w:fill="auto"/>
          </w:tcPr>
          <w:p w14:paraId="6DCAB66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Единица </w:t>
            </w:r>
          </w:p>
        </w:tc>
        <w:tc>
          <w:tcPr>
            <w:tcW w:w="1134" w:type="dxa"/>
            <w:shd w:val="clear" w:color="auto" w:fill="auto"/>
          </w:tcPr>
          <w:p w14:paraId="14C5765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164" w:type="dxa"/>
            <w:shd w:val="clear" w:color="auto" w:fill="auto"/>
          </w:tcPr>
          <w:p w14:paraId="765A0CD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933" w:type="dxa"/>
            <w:shd w:val="clear" w:color="auto" w:fill="auto"/>
          </w:tcPr>
          <w:p w14:paraId="77AAC1F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145</w:t>
            </w:r>
          </w:p>
        </w:tc>
        <w:tc>
          <w:tcPr>
            <w:tcW w:w="879" w:type="dxa"/>
            <w:shd w:val="clear" w:color="auto" w:fill="auto"/>
          </w:tcPr>
          <w:p w14:paraId="6CE0B76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25" w:type="dxa"/>
          </w:tcPr>
          <w:p w14:paraId="03E83EE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17" w:type="dxa"/>
          </w:tcPr>
          <w:p w14:paraId="7FC14FE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250</w:t>
            </w:r>
          </w:p>
        </w:tc>
        <w:tc>
          <w:tcPr>
            <w:tcW w:w="1079" w:type="dxa"/>
            <w:shd w:val="clear" w:color="auto" w:fill="auto"/>
          </w:tcPr>
          <w:p w14:paraId="3623F92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150</w:t>
            </w:r>
          </w:p>
        </w:tc>
      </w:tr>
      <w:tr w:rsidR="00217AEA" w:rsidRPr="00217AEA" w14:paraId="0EFA93CC" w14:textId="77777777" w:rsidTr="00100065">
        <w:tc>
          <w:tcPr>
            <w:tcW w:w="14031" w:type="dxa"/>
            <w:gridSpan w:val="10"/>
          </w:tcPr>
          <w:p w14:paraId="3E8BA9B6" w14:textId="77777777" w:rsidR="00217AEA" w:rsidRPr="00217AEA" w:rsidRDefault="00217AEA" w:rsidP="00217AEA">
            <w:pPr>
              <w:spacing w:after="0" w:line="240" w:lineRule="auto"/>
              <w:jc w:val="both"/>
              <w:rPr>
                <w:rFonts w:ascii="Times New Roman" w:eastAsia="Calibri" w:hAnsi="Times New Roman" w:cs="Times New Roman"/>
                <w:b/>
                <w:sz w:val="24"/>
                <w:szCs w:val="24"/>
                <w:lang w:eastAsia="en-US"/>
              </w:rPr>
            </w:pPr>
            <w:r w:rsidRPr="00217AEA">
              <w:rPr>
                <w:rFonts w:ascii="Times New Roman" w:eastAsia="Calibri" w:hAnsi="Times New Roman" w:cs="Times New Roman"/>
                <w:b/>
                <w:sz w:val="24"/>
                <w:szCs w:val="24"/>
                <w:lang w:eastAsia="en-US"/>
              </w:rPr>
              <w:t>Задача 2. О</w:t>
            </w:r>
            <w:r w:rsidRPr="00217AEA">
              <w:rPr>
                <w:rFonts w:ascii="Times New Roman" w:eastAsia="Times New Roman" w:hAnsi="Times New Roman" w:cs="Times New Roman"/>
                <w:b/>
                <w:sz w:val="24"/>
                <w:szCs w:val="24"/>
                <w:lang w:eastAsia="ar-SA"/>
              </w:rPr>
              <w:t>снащение образовательной деятельности в соответствии с современными требованиями, включая цифровые ресурсы</w:t>
            </w:r>
          </w:p>
        </w:tc>
      </w:tr>
      <w:tr w:rsidR="00217AEA" w:rsidRPr="00217AEA" w14:paraId="780EEEAD" w14:textId="77777777" w:rsidTr="00100065">
        <w:tc>
          <w:tcPr>
            <w:tcW w:w="709" w:type="dxa"/>
            <w:shd w:val="clear" w:color="auto" w:fill="auto"/>
            <w:vAlign w:val="center"/>
          </w:tcPr>
          <w:p w14:paraId="3E04A31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40</w:t>
            </w:r>
          </w:p>
        </w:tc>
        <w:tc>
          <w:tcPr>
            <w:tcW w:w="4678" w:type="dxa"/>
            <w:shd w:val="clear" w:color="auto" w:fill="auto"/>
          </w:tcPr>
          <w:p w14:paraId="52F0B89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Times New Roman" w:hAnsi="Times New Roman" w:cs="Times New Roman"/>
                <w:sz w:val="24"/>
                <w:szCs w:val="24"/>
              </w:rPr>
              <w:t>Доля зданий, соответствующих современным требованиям</w:t>
            </w:r>
          </w:p>
        </w:tc>
        <w:tc>
          <w:tcPr>
            <w:tcW w:w="1813" w:type="dxa"/>
            <w:shd w:val="clear" w:color="auto" w:fill="auto"/>
          </w:tcPr>
          <w:p w14:paraId="77E6448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в%</w:t>
            </w:r>
          </w:p>
        </w:tc>
        <w:tc>
          <w:tcPr>
            <w:tcW w:w="1134" w:type="dxa"/>
            <w:shd w:val="clear" w:color="auto" w:fill="auto"/>
          </w:tcPr>
          <w:p w14:paraId="57E000C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65</w:t>
            </w:r>
          </w:p>
        </w:tc>
        <w:tc>
          <w:tcPr>
            <w:tcW w:w="1164" w:type="dxa"/>
            <w:shd w:val="clear" w:color="auto" w:fill="auto"/>
          </w:tcPr>
          <w:p w14:paraId="478AB75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70</w:t>
            </w:r>
          </w:p>
        </w:tc>
        <w:tc>
          <w:tcPr>
            <w:tcW w:w="933" w:type="dxa"/>
            <w:shd w:val="clear" w:color="auto" w:fill="auto"/>
          </w:tcPr>
          <w:p w14:paraId="2FA992A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75</w:t>
            </w:r>
          </w:p>
        </w:tc>
        <w:tc>
          <w:tcPr>
            <w:tcW w:w="879" w:type="dxa"/>
            <w:shd w:val="clear" w:color="auto" w:fill="auto"/>
          </w:tcPr>
          <w:p w14:paraId="176AD92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75</w:t>
            </w:r>
          </w:p>
        </w:tc>
        <w:tc>
          <w:tcPr>
            <w:tcW w:w="825" w:type="dxa"/>
          </w:tcPr>
          <w:p w14:paraId="791A26A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80</w:t>
            </w:r>
          </w:p>
        </w:tc>
        <w:tc>
          <w:tcPr>
            <w:tcW w:w="817" w:type="dxa"/>
          </w:tcPr>
          <w:p w14:paraId="7B4AB5C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80</w:t>
            </w:r>
          </w:p>
        </w:tc>
        <w:tc>
          <w:tcPr>
            <w:tcW w:w="1079" w:type="dxa"/>
            <w:shd w:val="clear" w:color="auto" w:fill="auto"/>
          </w:tcPr>
          <w:p w14:paraId="7C2D7C8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85</w:t>
            </w:r>
          </w:p>
        </w:tc>
      </w:tr>
      <w:tr w:rsidR="00217AEA" w:rsidRPr="00217AEA" w14:paraId="47BAF2B9" w14:textId="77777777" w:rsidTr="00100065">
        <w:tc>
          <w:tcPr>
            <w:tcW w:w="709" w:type="dxa"/>
            <w:shd w:val="clear" w:color="auto" w:fill="auto"/>
            <w:vAlign w:val="center"/>
          </w:tcPr>
          <w:p w14:paraId="6FE7667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41</w:t>
            </w:r>
          </w:p>
        </w:tc>
        <w:tc>
          <w:tcPr>
            <w:tcW w:w="4678" w:type="dxa"/>
            <w:shd w:val="clear" w:color="auto" w:fill="auto"/>
          </w:tcPr>
          <w:p w14:paraId="1B53F58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образовательных организаций, отвечающих требованиям безопасности обучающихся, воспитанников и работников образовательных организаций во время учебной деятельности</w:t>
            </w:r>
          </w:p>
        </w:tc>
        <w:tc>
          <w:tcPr>
            <w:tcW w:w="1813" w:type="dxa"/>
            <w:shd w:val="clear" w:color="auto" w:fill="auto"/>
          </w:tcPr>
          <w:p w14:paraId="7EFED1F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Ед. </w:t>
            </w:r>
          </w:p>
        </w:tc>
        <w:tc>
          <w:tcPr>
            <w:tcW w:w="1134" w:type="dxa"/>
            <w:shd w:val="clear" w:color="auto" w:fill="auto"/>
          </w:tcPr>
          <w:p w14:paraId="10CB05F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57AFD46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0F73615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w:t>
            </w:r>
          </w:p>
        </w:tc>
        <w:tc>
          <w:tcPr>
            <w:tcW w:w="879" w:type="dxa"/>
            <w:shd w:val="clear" w:color="auto" w:fill="auto"/>
          </w:tcPr>
          <w:p w14:paraId="5868E5E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825" w:type="dxa"/>
          </w:tcPr>
          <w:p w14:paraId="4B4865F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817" w:type="dxa"/>
          </w:tcPr>
          <w:p w14:paraId="337DBF6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1079" w:type="dxa"/>
            <w:shd w:val="clear" w:color="auto" w:fill="auto"/>
          </w:tcPr>
          <w:p w14:paraId="7A23BA9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r>
      <w:tr w:rsidR="00217AEA" w:rsidRPr="00217AEA" w14:paraId="1B93A40C" w14:textId="77777777" w:rsidTr="00100065">
        <w:tc>
          <w:tcPr>
            <w:tcW w:w="709" w:type="dxa"/>
            <w:shd w:val="clear" w:color="auto" w:fill="auto"/>
            <w:vAlign w:val="center"/>
          </w:tcPr>
          <w:p w14:paraId="69FE8D6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lastRenderedPageBreak/>
              <w:t>42</w:t>
            </w:r>
          </w:p>
        </w:tc>
        <w:tc>
          <w:tcPr>
            <w:tcW w:w="4678" w:type="dxa"/>
            <w:shd w:val="clear" w:color="auto" w:fill="auto"/>
          </w:tcPr>
          <w:p w14:paraId="6582AAD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объектов муниципальных образовательных организаций, на которых проведены капитальные и/или текущие ремонты, приобретено оборудование для пищеблоков в целях их приведения в соответствие с санитарно-эпидемиологическими требованиями (правилами) (в единицах).</w:t>
            </w:r>
          </w:p>
        </w:tc>
        <w:tc>
          <w:tcPr>
            <w:tcW w:w="1813" w:type="dxa"/>
            <w:shd w:val="clear" w:color="auto" w:fill="auto"/>
          </w:tcPr>
          <w:p w14:paraId="60E0C37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Ед.</w:t>
            </w:r>
          </w:p>
        </w:tc>
        <w:tc>
          <w:tcPr>
            <w:tcW w:w="1134" w:type="dxa"/>
            <w:shd w:val="clear" w:color="auto" w:fill="auto"/>
          </w:tcPr>
          <w:p w14:paraId="29B7590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79DF9FE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130782B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79" w:type="dxa"/>
            <w:shd w:val="clear" w:color="auto" w:fill="auto"/>
          </w:tcPr>
          <w:p w14:paraId="222EA01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25" w:type="dxa"/>
          </w:tcPr>
          <w:p w14:paraId="71C064A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c>
          <w:tcPr>
            <w:tcW w:w="817" w:type="dxa"/>
          </w:tcPr>
          <w:p w14:paraId="7CE138E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c>
          <w:tcPr>
            <w:tcW w:w="1079" w:type="dxa"/>
            <w:shd w:val="clear" w:color="auto" w:fill="auto"/>
          </w:tcPr>
          <w:p w14:paraId="6750A33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r>
      <w:tr w:rsidR="00217AEA" w:rsidRPr="00217AEA" w14:paraId="192B2BD7" w14:textId="77777777" w:rsidTr="00100065">
        <w:tc>
          <w:tcPr>
            <w:tcW w:w="14031" w:type="dxa"/>
            <w:gridSpan w:val="10"/>
          </w:tcPr>
          <w:p w14:paraId="0A09130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Times New Roman" w:hAnsi="Times New Roman" w:cs="Times New Roman"/>
                <w:b/>
                <w:sz w:val="24"/>
                <w:szCs w:val="24"/>
              </w:rPr>
              <w:t>Задача 3.</w:t>
            </w:r>
            <w:r w:rsidRPr="00217AEA">
              <w:rPr>
                <w:rFonts w:ascii="Times New Roman" w:eastAsia="Times New Roman" w:hAnsi="Times New Roman" w:cs="Times New Roman"/>
                <w:sz w:val="24"/>
                <w:szCs w:val="24"/>
              </w:rPr>
              <w:t xml:space="preserve"> </w:t>
            </w:r>
            <w:r w:rsidRPr="00217AEA">
              <w:rPr>
                <w:rFonts w:ascii="Times New Roman" w:eastAsia="Calibri" w:hAnsi="Times New Roman" w:cs="Times New Roman"/>
                <w:b/>
                <w:sz w:val="24"/>
                <w:szCs w:val="24"/>
              </w:rPr>
              <w:t>Создание условий для текущего функционирования и развития образовательных организаций и управления образования</w:t>
            </w:r>
          </w:p>
        </w:tc>
      </w:tr>
      <w:tr w:rsidR="00217AEA" w:rsidRPr="00217AEA" w14:paraId="6657D07B" w14:textId="77777777" w:rsidTr="00100065">
        <w:tc>
          <w:tcPr>
            <w:tcW w:w="709" w:type="dxa"/>
            <w:shd w:val="clear" w:color="auto" w:fill="auto"/>
            <w:vAlign w:val="center"/>
          </w:tcPr>
          <w:p w14:paraId="283D911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42</w:t>
            </w:r>
          </w:p>
        </w:tc>
        <w:tc>
          <w:tcPr>
            <w:tcW w:w="4678" w:type="dxa"/>
            <w:shd w:val="clear" w:color="auto" w:fill="auto"/>
          </w:tcPr>
          <w:p w14:paraId="5CF45C8C"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Увеличение учащихся, занимающихся физической культурой и спортом во внеурочное время, по следующим уровням общего образования</w:t>
            </w:r>
          </w:p>
        </w:tc>
        <w:tc>
          <w:tcPr>
            <w:tcW w:w="1813" w:type="dxa"/>
            <w:shd w:val="clear" w:color="auto" w:fill="auto"/>
          </w:tcPr>
          <w:p w14:paraId="258F595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134" w:type="dxa"/>
            <w:shd w:val="clear" w:color="auto" w:fill="auto"/>
          </w:tcPr>
          <w:p w14:paraId="07639A2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164" w:type="dxa"/>
            <w:shd w:val="clear" w:color="auto" w:fill="auto"/>
          </w:tcPr>
          <w:p w14:paraId="131D967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933" w:type="dxa"/>
            <w:shd w:val="clear" w:color="auto" w:fill="auto"/>
          </w:tcPr>
          <w:p w14:paraId="712169C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879" w:type="dxa"/>
            <w:shd w:val="clear" w:color="auto" w:fill="auto"/>
          </w:tcPr>
          <w:p w14:paraId="29E4EE3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825" w:type="dxa"/>
          </w:tcPr>
          <w:p w14:paraId="4E944AF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817" w:type="dxa"/>
          </w:tcPr>
          <w:p w14:paraId="2A0BBC8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1079" w:type="dxa"/>
            <w:shd w:val="clear" w:color="auto" w:fill="auto"/>
          </w:tcPr>
          <w:p w14:paraId="1F4CF4C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r>
      <w:tr w:rsidR="00217AEA" w:rsidRPr="00217AEA" w14:paraId="33A0256E" w14:textId="77777777" w:rsidTr="00100065">
        <w:trPr>
          <w:trHeight w:val="70"/>
        </w:trPr>
        <w:tc>
          <w:tcPr>
            <w:tcW w:w="709" w:type="dxa"/>
            <w:shd w:val="clear" w:color="auto" w:fill="auto"/>
            <w:vAlign w:val="center"/>
          </w:tcPr>
          <w:p w14:paraId="51E5FC7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4678" w:type="dxa"/>
            <w:shd w:val="clear" w:color="auto" w:fill="auto"/>
          </w:tcPr>
          <w:p w14:paraId="7F14204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Начальное общее образование</w:t>
            </w:r>
          </w:p>
        </w:tc>
        <w:tc>
          <w:tcPr>
            <w:tcW w:w="1813" w:type="dxa"/>
            <w:shd w:val="clear" w:color="auto" w:fill="auto"/>
          </w:tcPr>
          <w:p w14:paraId="4227079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Чел.</w:t>
            </w:r>
          </w:p>
        </w:tc>
        <w:tc>
          <w:tcPr>
            <w:tcW w:w="1134" w:type="dxa"/>
            <w:shd w:val="clear" w:color="auto" w:fill="auto"/>
          </w:tcPr>
          <w:p w14:paraId="6E5B879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486EAF1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593FAE0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c>
          <w:tcPr>
            <w:tcW w:w="879" w:type="dxa"/>
            <w:shd w:val="clear" w:color="auto" w:fill="auto"/>
          </w:tcPr>
          <w:p w14:paraId="7B04A7A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825" w:type="dxa"/>
          </w:tcPr>
          <w:p w14:paraId="7CA15CD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w:t>
            </w:r>
          </w:p>
        </w:tc>
        <w:tc>
          <w:tcPr>
            <w:tcW w:w="817" w:type="dxa"/>
          </w:tcPr>
          <w:p w14:paraId="557422A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w:t>
            </w:r>
          </w:p>
        </w:tc>
        <w:tc>
          <w:tcPr>
            <w:tcW w:w="1079" w:type="dxa"/>
            <w:shd w:val="clear" w:color="auto" w:fill="auto"/>
          </w:tcPr>
          <w:p w14:paraId="6361A26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8</w:t>
            </w:r>
          </w:p>
        </w:tc>
      </w:tr>
      <w:tr w:rsidR="00217AEA" w:rsidRPr="00217AEA" w14:paraId="2B072818" w14:textId="77777777" w:rsidTr="00100065">
        <w:tc>
          <w:tcPr>
            <w:tcW w:w="709" w:type="dxa"/>
            <w:shd w:val="clear" w:color="auto" w:fill="auto"/>
            <w:vAlign w:val="center"/>
          </w:tcPr>
          <w:p w14:paraId="21C8C8E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4678" w:type="dxa"/>
            <w:shd w:val="clear" w:color="auto" w:fill="auto"/>
          </w:tcPr>
          <w:p w14:paraId="2ECFF48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Основное общее образование</w:t>
            </w:r>
          </w:p>
        </w:tc>
        <w:tc>
          <w:tcPr>
            <w:tcW w:w="1813" w:type="dxa"/>
            <w:shd w:val="clear" w:color="auto" w:fill="auto"/>
          </w:tcPr>
          <w:p w14:paraId="7AE491C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Чел.</w:t>
            </w:r>
          </w:p>
        </w:tc>
        <w:tc>
          <w:tcPr>
            <w:tcW w:w="1134" w:type="dxa"/>
            <w:shd w:val="clear" w:color="auto" w:fill="auto"/>
          </w:tcPr>
          <w:p w14:paraId="2DB90B4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2EF2A565"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2DBFDE2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c>
          <w:tcPr>
            <w:tcW w:w="879" w:type="dxa"/>
            <w:shd w:val="clear" w:color="auto" w:fill="auto"/>
          </w:tcPr>
          <w:p w14:paraId="34BB069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w:t>
            </w:r>
          </w:p>
        </w:tc>
        <w:tc>
          <w:tcPr>
            <w:tcW w:w="825" w:type="dxa"/>
          </w:tcPr>
          <w:p w14:paraId="05F8A91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5</w:t>
            </w:r>
          </w:p>
        </w:tc>
        <w:tc>
          <w:tcPr>
            <w:tcW w:w="817" w:type="dxa"/>
          </w:tcPr>
          <w:p w14:paraId="2F7AE5B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6</w:t>
            </w:r>
          </w:p>
        </w:tc>
        <w:tc>
          <w:tcPr>
            <w:tcW w:w="1079" w:type="dxa"/>
            <w:shd w:val="clear" w:color="auto" w:fill="auto"/>
          </w:tcPr>
          <w:p w14:paraId="18CA7C1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w:t>
            </w:r>
          </w:p>
        </w:tc>
      </w:tr>
      <w:tr w:rsidR="00217AEA" w:rsidRPr="00217AEA" w14:paraId="28B0BAE5" w14:textId="77777777" w:rsidTr="00100065">
        <w:tc>
          <w:tcPr>
            <w:tcW w:w="709" w:type="dxa"/>
            <w:shd w:val="clear" w:color="auto" w:fill="auto"/>
            <w:vAlign w:val="center"/>
          </w:tcPr>
          <w:p w14:paraId="4C99DAD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p>
        </w:tc>
        <w:tc>
          <w:tcPr>
            <w:tcW w:w="4678" w:type="dxa"/>
            <w:shd w:val="clear" w:color="auto" w:fill="auto"/>
          </w:tcPr>
          <w:p w14:paraId="456E2853"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Среднее общее образование</w:t>
            </w:r>
          </w:p>
        </w:tc>
        <w:tc>
          <w:tcPr>
            <w:tcW w:w="1813" w:type="dxa"/>
            <w:shd w:val="clear" w:color="auto" w:fill="auto"/>
          </w:tcPr>
          <w:p w14:paraId="2E0DE26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Чел.</w:t>
            </w:r>
          </w:p>
        </w:tc>
        <w:tc>
          <w:tcPr>
            <w:tcW w:w="1134" w:type="dxa"/>
            <w:shd w:val="clear" w:color="auto" w:fill="auto"/>
          </w:tcPr>
          <w:p w14:paraId="65B3529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2B75895C"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shd w:val="clear" w:color="auto" w:fill="auto"/>
          </w:tcPr>
          <w:p w14:paraId="572361F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7</w:t>
            </w:r>
          </w:p>
        </w:tc>
        <w:tc>
          <w:tcPr>
            <w:tcW w:w="879" w:type="dxa"/>
            <w:shd w:val="clear" w:color="auto" w:fill="auto"/>
          </w:tcPr>
          <w:p w14:paraId="03722EE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8</w:t>
            </w:r>
          </w:p>
        </w:tc>
        <w:tc>
          <w:tcPr>
            <w:tcW w:w="825" w:type="dxa"/>
          </w:tcPr>
          <w:p w14:paraId="4E7D21A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9</w:t>
            </w:r>
          </w:p>
        </w:tc>
        <w:tc>
          <w:tcPr>
            <w:tcW w:w="817" w:type="dxa"/>
          </w:tcPr>
          <w:p w14:paraId="31814BE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10</w:t>
            </w:r>
          </w:p>
        </w:tc>
        <w:tc>
          <w:tcPr>
            <w:tcW w:w="1079" w:type="dxa"/>
            <w:shd w:val="clear" w:color="auto" w:fill="auto"/>
          </w:tcPr>
          <w:p w14:paraId="4848B76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11</w:t>
            </w:r>
          </w:p>
        </w:tc>
      </w:tr>
      <w:tr w:rsidR="00217AEA" w:rsidRPr="00217AEA" w14:paraId="5331828A" w14:textId="77777777" w:rsidTr="00100065">
        <w:tc>
          <w:tcPr>
            <w:tcW w:w="709" w:type="dxa"/>
            <w:shd w:val="clear" w:color="auto" w:fill="auto"/>
            <w:vAlign w:val="center"/>
          </w:tcPr>
          <w:p w14:paraId="1EFE99D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43</w:t>
            </w:r>
          </w:p>
        </w:tc>
        <w:tc>
          <w:tcPr>
            <w:tcW w:w="4678" w:type="dxa"/>
            <w:shd w:val="clear" w:color="auto" w:fill="auto"/>
          </w:tcPr>
          <w:p w14:paraId="285FAA5D"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Увеличение школьных спортивных клубов, созданных в общеобразовательных организациях, расположенных в сельской местности, для занятий физической культурой и спортом</w:t>
            </w:r>
          </w:p>
        </w:tc>
        <w:tc>
          <w:tcPr>
            <w:tcW w:w="1813" w:type="dxa"/>
            <w:shd w:val="clear" w:color="auto" w:fill="auto"/>
          </w:tcPr>
          <w:p w14:paraId="7917778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Ед. </w:t>
            </w:r>
          </w:p>
        </w:tc>
        <w:tc>
          <w:tcPr>
            <w:tcW w:w="1134" w:type="dxa"/>
            <w:shd w:val="clear" w:color="auto" w:fill="auto"/>
          </w:tcPr>
          <w:p w14:paraId="1451ED7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260F72F4"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933" w:type="dxa"/>
            <w:shd w:val="clear" w:color="auto" w:fill="auto"/>
          </w:tcPr>
          <w:p w14:paraId="39B9BF2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879" w:type="dxa"/>
            <w:shd w:val="clear" w:color="auto" w:fill="auto"/>
          </w:tcPr>
          <w:p w14:paraId="25E6093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825" w:type="dxa"/>
          </w:tcPr>
          <w:p w14:paraId="04FC4D9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817" w:type="dxa"/>
          </w:tcPr>
          <w:p w14:paraId="5E3A3036"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1079" w:type="dxa"/>
            <w:shd w:val="clear" w:color="auto" w:fill="auto"/>
          </w:tcPr>
          <w:p w14:paraId="79587FF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r>
      <w:tr w:rsidR="00217AEA" w:rsidRPr="00217AEA" w14:paraId="2CA92FD1" w14:textId="77777777" w:rsidTr="00100065">
        <w:tc>
          <w:tcPr>
            <w:tcW w:w="709" w:type="dxa"/>
            <w:shd w:val="clear" w:color="auto" w:fill="auto"/>
            <w:vAlign w:val="center"/>
          </w:tcPr>
          <w:p w14:paraId="2D69CC5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44</w:t>
            </w:r>
          </w:p>
        </w:tc>
        <w:tc>
          <w:tcPr>
            <w:tcW w:w="4678" w:type="dxa"/>
            <w:shd w:val="clear" w:color="auto" w:fill="auto"/>
          </w:tcPr>
          <w:p w14:paraId="4ECFED48"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общеобразовательных организаций, расположенных в сельской местности, в которых отремонтированы спортивные залы </w:t>
            </w:r>
          </w:p>
        </w:tc>
        <w:tc>
          <w:tcPr>
            <w:tcW w:w="1813" w:type="dxa"/>
            <w:shd w:val="clear" w:color="auto" w:fill="auto"/>
          </w:tcPr>
          <w:p w14:paraId="19CEC34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Ед. </w:t>
            </w:r>
          </w:p>
        </w:tc>
        <w:tc>
          <w:tcPr>
            <w:tcW w:w="1134" w:type="dxa"/>
            <w:shd w:val="clear" w:color="auto" w:fill="auto"/>
          </w:tcPr>
          <w:p w14:paraId="2C26C97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shd w:val="clear" w:color="auto" w:fill="auto"/>
          </w:tcPr>
          <w:p w14:paraId="670AF2E7"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933" w:type="dxa"/>
            <w:shd w:val="clear" w:color="auto" w:fill="auto"/>
          </w:tcPr>
          <w:p w14:paraId="2A15759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879" w:type="dxa"/>
            <w:shd w:val="clear" w:color="auto" w:fill="auto"/>
          </w:tcPr>
          <w:p w14:paraId="144DDEE1"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825" w:type="dxa"/>
          </w:tcPr>
          <w:p w14:paraId="0A6C2539"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817" w:type="dxa"/>
          </w:tcPr>
          <w:p w14:paraId="71DCBA1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1079" w:type="dxa"/>
            <w:shd w:val="clear" w:color="auto" w:fill="auto"/>
          </w:tcPr>
          <w:p w14:paraId="3BDD1CD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r>
      <w:tr w:rsidR="00217AEA" w:rsidRPr="00217AEA" w14:paraId="7CFADF44" w14:textId="77777777" w:rsidTr="00100065">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9C1D1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45</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D1610F2"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реализованных народных проектов в сфере образования в год</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2294CFE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Ед.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F9CA4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26D115ED"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3E42F7A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2A243B6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2</w:t>
            </w:r>
          </w:p>
        </w:tc>
        <w:tc>
          <w:tcPr>
            <w:tcW w:w="825" w:type="dxa"/>
            <w:tcBorders>
              <w:top w:val="single" w:sz="4" w:space="0" w:color="auto"/>
              <w:left w:val="single" w:sz="4" w:space="0" w:color="auto"/>
              <w:bottom w:val="single" w:sz="4" w:space="0" w:color="auto"/>
              <w:right w:val="single" w:sz="4" w:space="0" w:color="auto"/>
            </w:tcBorders>
          </w:tcPr>
          <w:p w14:paraId="4B07C7EB"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c>
          <w:tcPr>
            <w:tcW w:w="817" w:type="dxa"/>
            <w:tcBorders>
              <w:top w:val="single" w:sz="4" w:space="0" w:color="auto"/>
              <w:left w:val="single" w:sz="4" w:space="0" w:color="auto"/>
              <w:bottom w:val="single" w:sz="4" w:space="0" w:color="auto"/>
              <w:right w:val="single" w:sz="4" w:space="0" w:color="auto"/>
            </w:tcBorders>
          </w:tcPr>
          <w:p w14:paraId="048D52A0"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3CA765D8"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r>
      <w:tr w:rsidR="00217AEA" w:rsidRPr="00217AEA" w14:paraId="1E0708AA" w14:textId="77777777" w:rsidTr="00100065">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541EB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46</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92AA18E"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реализованных проектных предложений в год</w:t>
            </w: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138486F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 xml:space="preserve">Ед.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3AD5BF"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1226F1AE"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7B126C4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0CD02E32"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3</w:t>
            </w:r>
          </w:p>
        </w:tc>
        <w:tc>
          <w:tcPr>
            <w:tcW w:w="825" w:type="dxa"/>
            <w:tcBorders>
              <w:top w:val="single" w:sz="4" w:space="0" w:color="auto"/>
              <w:left w:val="single" w:sz="4" w:space="0" w:color="auto"/>
              <w:bottom w:val="single" w:sz="4" w:space="0" w:color="auto"/>
              <w:right w:val="single" w:sz="4" w:space="0" w:color="auto"/>
            </w:tcBorders>
          </w:tcPr>
          <w:p w14:paraId="2988DE5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1</w:t>
            </w:r>
          </w:p>
        </w:tc>
        <w:tc>
          <w:tcPr>
            <w:tcW w:w="817" w:type="dxa"/>
            <w:tcBorders>
              <w:top w:val="single" w:sz="4" w:space="0" w:color="auto"/>
              <w:left w:val="single" w:sz="4" w:space="0" w:color="auto"/>
              <w:bottom w:val="single" w:sz="4" w:space="0" w:color="auto"/>
              <w:right w:val="single" w:sz="4" w:space="0" w:color="auto"/>
            </w:tcBorders>
          </w:tcPr>
          <w:p w14:paraId="02C6E04A"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22973633" w14:textId="77777777" w:rsidR="00217AEA" w:rsidRPr="00217AEA" w:rsidRDefault="00217AEA" w:rsidP="00217AEA">
            <w:pPr>
              <w:spacing w:after="0" w:line="240" w:lineRule="auto"/>
              <w:jc w:val="both"/>
              <w:rPr>
                <w:rFonts w:ascii="Times New Roman" w:eastAsia="Calibri" w:hAnsi="Times New Roman" w:cs="Times New Roman"/>
                <w:sz w:val="24"/>
                <w:szCs w:val="24"/>
                <w:lang w:eastAsia="en-US"/>
              </w:rPr>
            </w:pPr>
            <w:r w:rsidRPr="00217AEA">
              <w:rPr>
                <w:rFonts w:ascii="Times New Roman" w:eastAsia="Calibri" w:hAnsi="Times New Roman" w:cs="Times New Roman"/>
                <w:sz w:val="24"/>
                <w:szCs w:val="24"/>
                <w:lang w:eastAsia="en-US"/>
              </w:rPr>
              <w:t>-</w:t>
            </w:r>
          </w:p>
        </w:tc>
      </w:tr>
    </w:tbl>
    <w:p w14:paraId="0EE42CD7" w14:textId="77777777" w:rsidR="00217AEA" w:rsidRPr="00217AEA" w:rsidRDefault="00217AEA" w:rsidP="00217AEA">
      <w:pPr>
        <w:widowControl w:val="0"/>
        <w:autoSpaceDE w:val="0"/>
        <w:autoSpaceDN w:val="0"/>
        <w:adjustRightInd w:val="0"/>
        <w:jc w:val="both"/>
        <w:rPr>
          <w:rFonts w:ascii="Times New Roman" w:eastAsia="Calibri" w:hAnsi="Times New Roman" w:cs="Times New Roman"/>
          <w:sz w:val="24"/>
          <w:szCs w:val="24"/>
          <w:lang w:eastAsia="en-US"/>
        </w:rPr>
      </w:pPr>
    </w:p>
    <w:p w14:paraId="6298E7BB" w14:textId="77777777" w:rsidR="00217AEA" w:rsidRPr="00217AEA" w:rsidRDefault="00217AEA" w:rsidP="00217AEA">
      <w:pPr>
        <w:spacing w:after="0"/>
        <w:jc w:val="both"/>
        <w:rPr>
          <w:rFonts w:ascii="Times New Roman" w:eastAsia="Times New Roman" w:hAnsi="Times New Roman" w:cs="Times New Roman"/>
          <w:sz w:val="24"/>
          <w:szCs w:val="24"/>
        </w:rPr>
      </w:pPr>
    </w:p>
    <w:p w14:paraId="1EFED08B" w14:textId="77777777" w:rsidR="00217AEA" w:rsidRPr="00217AEA" w:rsidRDefault="00217AEA" w:rsidP="00217AEA">
      <w:pPr>
        <w:spacing w:after="0"/>
        <w:jc w:val="both"/>
        <w:rPr>
          <w:rFonts w:ascii="Times New Roman" w:eastAsia="Times New Roman" w:hAnsi="Times New Roman" w:cs="Times New Roman"/>
          <w:sz w:val="24"/>
          <w:szCs w:val="24"/>
        </w:rPr>
      </w:pPr>
    </w:p>
    <w:p w14:paraId="309335A5" w14:textId="77777777" w:rsidR="00217AEA" w:rsidRPr="00217AEA" w:rsidRDefault="00217AEA" w:rsidP="00217AEA">
      <w:pPr>
        <w:tabs>
          <w:tab w:val="left" w:pos="709"/>
        </w:tabs>
        <w:spacing w:after="0" w:line="240" w:lineRule="auto"/>
        <w:rPr>
          <w:rFonts w:ascii="Times New Roman" w:eastAsia="Times New Roman" w:hAnsi="Times New Roman" w:cs="Times New Roman"/>
          <w:sz w:val="24"/>
          <w:szCs w:val="24"/>
        </w:rPr>
      </w:pPr>
    </w:p>
    <w:p w14:paraId="1A7DC9EB" w14:textId="77777777" w:rsidR="00217AEA" w:rsidRPr="00217AEA" w:rsidRDefault="00217AEA" w:rsidP="00217AEA">
      <w:pPr>
        <w:tabs>
          <w:tab w:val="left" w:pos="720"/>
        </w:tabs>
        <w:spacing w:after="0" w:line="240" w:lineRule="auto"/>
        <w:ind w:left="-249" w:firstLine="1100"/>
        <w:jc w:val="right"/>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Приложение 2</w:t>
      </w:r>
    </w:p>
    <w:p w14:paraId="66B80114" w14:textId="77777777" w:rsidR="00217AEA" w:rsidRPr="00217AEA" w:rsidRDefault="00217AEA" w:rsidP="00217AEA">
      <w:pPr>
        <w:tabs>
          <w:tab w:val="left" w:pos="720"/>
        </w:tabs>
        <w:spacing w:after="0" w:line="240" w:lineRule="auto"/>
        <w:jc w:val="right"/>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 постановлению администрации </w:t>
      </w:r>
    </w:p>
    <w:p w14:paraId="3C0E4BC2" w14:textId="77777777" w:rsidR="00217AEA" w:rsidRPr="00217AEA" w:rsidRDefault="00217AEA" w:rsidP="00217AEA">
      <w:pPr>
        <w:tabs>
          <w:tab w:val="left" w:pos="720"/>
        </w:tabs>
        <w:spacing w:after="0" w:line="240" w:lineRule="auto"/>
        <w:jc w:val="right"/>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муниципального района «Сыктывдинский»</w:t>
      </w:r>
    </w:p>
    <w:p w14:paraId="0B7D361C" w14:textId="77777777" w:rsidR="00217AEA" w:rsidRPr="00217AEA" w:rsidRDefault="00217AEA" w:rsidP="00217AEA">
      <w:pPr>
        <w:spacing w:after="0" w:line="240" w:lineRule="auto"/>
        <w:jc w:val="right"/>
        <w:rPr>
          <w:rFonts w:ascii="Times New Roman" w:eastAsia="Calibri" w:hAnsi="Times New Roman" w:cs="Times New Roman"/>
          <w:lang w:eastAsia="en-US"/>
        </w:rPr>
      </w:pPr>
      <w:r w:rsidRPr="00217AEA">
        <w:rPr>
          <w:rFonts w:ascii="Times New Roman" w:eastAsia="Calibri" w:hAnsi="Times New Roman" w:cs="Times New Roman"/>
          <w:lang w:eastAsia="en-US"/>
        </w:rPr>
        <w:t xml:space="preserve">от 27 декабря 2021 года №12/1689 </w:t>
      </w:r>
    </w:p>
    <w:p w14:paraId="5D918179" w14:textId="77777777" w:rsidR="00217AEA" w:rsidRPr="00217AEA" w:rsidRDefault="00217AEA" w:rsidP="00217AEA">
      <w:pPr>
        <w:spacing w:after="0" w:line="240" w:lineRule="auto"/>
        <w:jc w:val="right"/>
        <w:rPr>
          <w:rFonts w:ascii="Times New Roman" w:eastAsia="Calibri" w:hAnsi="Times New Roman" w:cs="Times New Roman"/>
          <w:sz w:val="24"/>
          <w:szCs w:val="24"/>
          <w:lang w:eastAsia="en-US"/>
        </w:rPr>
      </w:pPr>
    </w:p>
    <w:p w14:paraId="3220ECBA"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sz w:val="24"/>
          <w:szCs w:val="24"/>
        </w:rPr>
      </w:pPr>
    </w:p>
    <w:p w14:paraId="34267962" w14:textId="77777777" w:rsidR="00217AEA" w:rsidRPr="00217AEA" w:rsidRDefault="00217AEA" w:rsidP="00217AEA">
      <w:pPr>
        <w:tabs>
          <w:tab w:val="left" w:pos="709"/>
        </w:tabs>
        <w:spacing w:after="0" w:line="240" w:lineRule="auto"/>
        <w:jc w:val="center"/>
        <w:rPr>
          <w:rFonts w:ascii="Times New Roman" w:eastAsia="Times New Roman" w:hAnsi="Times New Roman" w:cs="Times New Roman"/>
          <w:spacing w:val="-3"/>
          <w:sz w:val="24"/>
          <w:szCs w:val="28"/>
        </w:rPr>
      </w:pPr>
      <w:r w:rsidRPr="00217AEA">
        <w:rPr>
          <w:rFonts w:ascii="Times New Roman" w:eastAsia="Times New Roman" w:hAnsi="Times New Roman" w:cs="Times New Roman"/>
          <w:sz w:val="24"/>
          <w:szCs w:val="24"/>
        </w:rPr>
        <w:t>Таблица 2</w:t>
      </w:r>
    </w:p>
    <w:p w14:paraId="430B67F6" w14:textId="77777777" w:rsidR="00217AEA" w:rsidRPr="00217AEA" w:rsidRDefault="00217AEA" w:rsidP="00217AE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14:paraId="27A02D86" w14:textId="77777777" w:rsidR="00217AEA" w:rsidRPr="00217AEA" w:rsidRDefault="00217AEA" w:rsidP="00217AEA">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217AEA">
        <w:rPr>
          <w:rFonts w:ascii="Times New Roman" w:eastAsia="Calibri" w:hAnsi="Times New Roman" w:cs="Times New Roman"/>
          <w:b/>
          <w:sz w:val="24"/>
          <w:szCs w:val="24"/>
        </w:rPr>
        <w:t>Перечень и характеристики основных мероприятий</w:t>
      </w:r>
    </w:p>
    <w:p w14:paraId="46FF2966" w14:textId="77777777" w:rsidR="00217AEA" w:rsidRPr="00217AEA" w:rsidRDefault="00217AEA" w:rsidP="00217AEA">
      <w:pPr>
        <w:widowControl w:val="0"/>
        <w:autoSpaceDE w:val="0"/>
        <w:autoSpaceDN w:val="0"/>
        <w:adjustRightInd w:val="0"/>
        <w:spacing w:after="0"/>
        <w:jc w:val="center"/>
        <w:rPr>
          <w:rFonts w:ascii="Times New Roman" w:eastAsia="Calibri" w:hAnsi="Times New Roman" w:cs="Times New Roman"/>
          <w:b/>
          <w:sz w:val="24"/>
          <w:szCs w:val="24"/>
        </w:rPr>
      </w:pPr>
      <w:r w:rsidRPr="00217AEA">
        <w:rPr>
          <w:rFonts w:ascii="Times New Roman" w:eastAsia="Calibri" w:hAnsi="Times New Roman" w:cs="Times New Roman"/>
          <w:b/>
          <w:sz w:val="24"/>
          <w:szCs w:val="24"/>
        </w:rPr>
        <w:t>муниципальной программы и ведомственных целевых программ</w:t>
      </w:r>
    </w:p>
    <w:p w14:paraId="45E3FEFA" w14:textId="77777777" w:rsidR="00217AEA" w:rsidRPr="00217AEA" w:rsidRDefault="00217AEA" w:rsidP="00217AEA">
      <w:pPr>
        <w:widowControl w:val="0"/>
        <w:autoSpaceDE w:val="0"/>
        <w:autoSpaceDN w:val="0"/>
        <w:adjustRightInd w:val="0"/>
        <w:spacing w:after="0"/>
        <w:jc w:val="both"/>
        <w:rPr>
          <w:rFonts w:ascii="Times New Roman" w:eastAsia="Calibri" w:hAnsi="Times New Roman" w:cs="Times New Roman"/>
          <w:b/>
          <w:sz w:val="24"/>
          <w:szCs w:val="24"/>
        </w:rPr>
      </w:pPr>
    </w:p>
    <w:tbl>
      <w:tblPr>
        <w:tblW w:w="13860" w:type="dxa"/>
        <w:tblInd w:w="75" w:type="dxa"/>
        <w:tblLayout w:type="fixed"/>
        <w:tblCellMar>
          <w:left w:w="75" w:type="dxa"/>
          <w:right w:w="75" w:type="dxa"/>
        </w:tblCellMar>
        <w:tblLook w:val="04A0" w:firstRow="1" w:lastRow="0" w:firstColumn="1" w:lastColumn="0" w:noHBand="0" w:noVBand="1"/>
      </w:tblPr>
      <w:tblGrid>
        <w:gridCol w:w="572"/>
        <w:gridCol w:w="2862"/>
        <w:gridCol w:w="1573"/>
        <w:gridCol w:w="142"/>
        <w:gridCol w:w="860"/>
        <w:gridCol w:w="1001"/>
        <w:gridCol w:w="2629"/>
        <w:gridCol w:w="2410"/>
        <w:gridCol w:w="1811"/>
      </w:tblGrid>
      <w:tr w:rsidR="00217AEA" w:rsidRPr="00217AEA" w14:paraId="55C5F990" w14:textId="77777777" w:rsidTr="00100065">
        <w:trPr>
          <w:trHeight w:val="149"/>
          <w:tblHeader/>
        </w:trPr>
        <w:tc>
          <w:tcPr>
            <w:tcW w:w="572" w:type="dxa"/>
            <w:vMerge w:val="restart"/>
            <w:tcBorders>
              <w:top w:val="single" w:sz="4" w:space="0" w:color="auto"/>
              <w:left w:val="single" w:sz="4" w:space="0" w:color="auto"/>
              <w:bottom w:val="single" w:sz="4" w:space="0" w:color="auto"/>
              <w:right w:val="single" w:sz="4" w:space="0" w:color="auto"/>
            </w:tcBorders>
            <w:vAlign w:val="center"/>
          </w:tcPr>
          <w:p w14:paraId="56B99D4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п/п</w:t>
            </w:r>
          </w:p>
        </w:tc>
        <w:tc>
          <w:tcPr>
            <w:tcW w:w="2862" w:type="dxa"/>
            <w:vMerge w:val="restart"/>
            <w:tcBorders>
              <w:top w:val="single" w:sz="4" w:space="0" w:color="auto"/>
              <w:left w:val="single" w:sz="4" w:space="0" w:color="auto"/>
              <w:bottom w:val="single" w:sz="4" w:space="0" w:color="auto"/>
              <w:right w:val="single" w:sz="4" w:space="0" w:color="auto"/>
            </w:tcBorders>
            <w:vAlign w:val="center"/>
          </w:tcPr>
          <w:p w14:paraId="29D297B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Номер и наименование ведомственной целевой программы (далее-ВЦП), основного мероприятия</w:t>
            </w:r>
          </w:p>
        </w:tc>
        <w:tc>
          <w:tcPr>
            <w:tcW w:w="1573" w:type="dxa"/>
            <w:vMerge w:val="restart"/>
            <w:tcBorders>
              <w:top w:val="single" w:sz="4" w:space="0" w:color="auto"/>
              <w:left w:val="single" w:sz="4" w:space="0" w:color="auto"/>
              <w:bottom w:val="single" w:sz="4" w:space="0" w:color="auto"/>
              <w:right w:val="single" w:sz="4" w:space="0" w:color="auto"/>
            </w:tcBorders>
            <w:vAlign w:val="center"/>
          </w:tcPr>
          <w:p w14:paraId="0F1202F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Ответственный исполнитель ВЦП, основного мероприятия</w:t>
            </w:r>
          </w:p>
        </w:tc>
        <w:tc>
          <w:tcPr>
            <w:tcW w:w="1002" w:type="dxa"/>
            <w:gridSpan w:val="2"/>
            <w:tcBorders>
              <w:top w:val="single" w:sz="4" w:space="0" w:color="auto"/>
              <w:left w:val="single" w:sz="4" w:space="0" w:color="auto"/>
              <w:bottom w:val="single" w:sz="4" w:space="0" w:color="auto"/>
              <w:right w:val="single" w:sz="4" w:space="0" w:color="auto"/>
            </w:tcBorders>
            <w:vAlign w:val="center"/>
          </w:tcPr>
          <w:p w14:paraId="4107C6B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Срок</w:t>
            </w:r>
          </w:p>
          <w:p w14:paraId="6260562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начала реализации</w:t>
            </w:r>
          </w:p>
        </w:tc>
        <w:tc>
          <w:tcPr>
            <w:tcW w:w="1001" w:type="dxa"/>
            <w:tcBorders>
              <w:top w:val="single" w:sz="4" w:space="0" w:color="auto"/>
              <w:left w:val="single" w:sz="4" w:space="0" w:color="auto"/>
              <w:bottom w:val="single" w:sz="4" w:space="0" w:color="auto"/>
              <w:right w:val="single" w:sz="4" w:space="0" w:color="auto"/>
            </w:tcBorders>
            <w:vAlign w:val="center"/>
          </w:tcPr>
          <w:p w14:paraId="24D58B3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Срок окончания реализации</w:t>
            </w:r>
          </w:p>
        </w:tc>
        <w:tc>
          <w:tcPr>
            <w:tcW w:w="2629" w:type="dxa"/>
            <w:vMerge w:val="restart"/>
            <w:tcBorders>
              <w:top w:val="single" w:sz="4" w:space="0" w:color="auto"/>
              <w:left w:val="single" w:sz="4" w:space="0" w:color="auto"/>
              <w:bottom w:val="single" w:sz="4" w:space="0" w:color="auto"/>
              <w:right w:val="single" w:sz="4" w:space="0" w:color="auto"/>
            </w:tcBorders>
            <w:vAlign w:val="center"/>
          </w:tcPr>
          <w:p w14:paraId="2F4B1C5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Ожидаемый непосредственный результат </w:t>
            </w:r>
          </w:p>
          <w:p w14:paraId="6F8B218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(краткое описание)</w:t>
            </w:r>
            <w:r w:rsidRPr="00217AEA">
              <w:rPr>
                <w:rFonts w:ascii="Times New Roman" w:eastAsia="Times New Roman" w:hAnsi="Times New Roman" w:cs="Times New Roman"/>
                <w:sz w:val="24"/>
                <w:szCs w:val="24"/>
                <w:vertAlign w:val="superscript"/>
              </w:rPr>
              <w:footnoteReference w:id="1"/>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47911AE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Основные направления реализации</w:t>
            </w:r>
            <w:r w:rsidRPr="00217AEA">
              <w:rPr>
                <w:rFonts w:ascii="Times New Roman" w:eastAsia="Times New Roman" w:hAnsi="Times New Roman" w:cs="Times New Roman"/>
                <w:sz w:val="24"/>
                <w:szCs w:val="24"/>
                <w:vertAlign w:val="superscript"/>
              </w:rPr>
              <w:footnoteReference w:id="2"/>
            </w:r>
          </w:p>
        </w:tc>
        <w:tc>
          <w:tcPr>
            <w:tcW w:w="1811" w:type="dxa"/>
            <w:vMerge w:val="restart"/>
            <w:tcBorders>
              <w:top w:val="single" w:sz="4" w:space="0" w:color="auto"/>
              <w:left w:val="single" w:sz="4" w:space="0" w:color="auto"/>
              <w:bottom w:val="single" w:sz="4" w:space="0" w:color="auto"/>
              <w:right w:val="single" w:sz="4" w:space="0" w:color="auto"/>
            </w:tcBorders>
            <w:vAlign w:val="center"/>
          </w:tcPr>
          <w:p w14:paraId="24C2871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Связь с целевыми индикаторами (показателями) муниципальной программы (подпрограммы)</w:t>
            </w:r>
          </w:p>
        </w:tc>
      </w:tr>
      <w:tr w:rsidR="00217AEA" w:rsidRPr="00217AEA" w14:paraId="0D2D3E85" w14:textId="77777777" w:rsidTr="00100065">
        <w:trPr>
          <w:trHeight w:val="508"/>
          <w:tblHeader/>
        </w:trPr>
        <w:tc>
          <w:tcPr>
            <w:tcW w:w="572" w:type="dxa"/>
            <w:vMerge/>
            <w:tcBorders>
              <w:top w:val="single" w:sz="4" w:space="0" w:color="auto"/>
              <w:left w:val="single" w:sz="4" w:space="0" w:color="auto"/>
              <w:bottom w:val="single" w:sz="4" w:space="0" w:color="auto"/>
              <w:right w:val="single" w:sz="4" w:space="0" w:color="auto"/>
            </w:tcBorders>
            <w:vAlign w:val="center"/>
          </w:tcPr>
          <w:p w14:paraId="2703F297"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c>
          <w:tcPr>
            <w:tcW w:w="2862" w:type="dxa"/>
            <w:vMerge/>
            <w:tcBorders>
              <w:top w:val="single" w:sz="4" w:space="0" w:color="auto"/>
              <w:left w:val="single" w:sz="4" w:space="0" w:color="auto"/>
              <w:bottom w:val="single" w:sz="4" w:space="0" w:color="auto"/>
              <w:right w:val="single" w:sz="4" w:space="0" w:color="auto"/>
            </w:tcBorders>
            <w:vAlign w:val="center"/>
          </w:tcPr>
          <w:p w14:paraId="5D7E4632"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c>
          <w:tcPr>
            <w:tcW w:w="1573" w:type="dxa"/>
            <w:vMerge/>
            <w:tcBorders>
              <w:top w:val="single" w:sz="4" w:space="0" w:color="auto"/>
              <w:left w:val="single" w:sz="4" w:space="0" w:color="auto"/>
              <w:bottom w:val="single" w:sz="4" w:space="0" w:color="auto"/>
              <w:right w:val="single" w:sz="4" w:space="0" w:color="auto"/>
            </w:tcBorders>
            <w:vAlign w:val="center"/>
          </w:tcPr>
          <w:p w14:paraId="5057E6F9"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c>
          <w:tcPr>
            <w:tcW w:w="1002" w:type="dxa"/>
            <w:gridSpan w:val="2"/>
            <w:tcBorders>
              <w:top w:val="single" w:sz="4" w:space="0" w:color="auto"/>
              <w:left w:val="single" w:sz="4" w:space="0" w:color="auto"/>
              <w:bottom w:val="single" w:sz="4" w:space="0" w:color="auto"/>
              <w:right w:val="single" w:sz="4" w:space="0" w:color="auto"/>
            </w:tcBorders>
            <w:vAlign w:val="center"/>
          </w:tcPr>
          <w:p w14:paraId="5744AD21"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vAlign w:val="center"/>
          </w:tcPr>
          <w:p w14:paraId="00B2C08E"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c>
          <w:tcPr>
            <w:tcW w:w="2629" w:type="dxa"/>
            <w:vMerge/>
            <w:tcBorders>
              <w:top w:val="single" w:sz="4" w:space="0" w:color="auto"/>
              <w:left w:val="single" w:sz="4" w:space="0" w:color="auto"/>
              <w:bottom w:val="single" w:sz="4" w:space="0" w:color="auto"/>
              <w:right w:val="single" w:sz="4" w:space="0" w:color="auto"/>
            </w:tcBorders>
            <w:vAlign w:val="center"/>
          </w:tcPr>
          <w:p w14:paraId="6491BAD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5B986E0"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c>
          <w:tcPr>
            <w:tcW w:w="1811" w:type="dxa"/>
            <w:vMerge/>
            <w:tcBorders>
              <w:top w:val="single" w:sz="4" w:space="0" w:color="auto"/>
              <w:left w:val="single" w:sz="4" w:space="0" w:color="auto"/>
              <w:bottom w:val="single" w:sz="4" w:space="0" w:color="auto"/>
              <w:right w:val="single" w:sz="4" w:space="0" w:color="auto"/>
            </w:tcBorders>
            <w:vAlign w:val="center"/>
          </w:tcPr>
          <w:p w14:paraId="79780A3A"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p>
        </w:tc>
      </w:tr>
      <w:tr w:rsidR="00217AEA" w:rsidRPr="00217AEA" w14:paraId="65A5ED8B" w14:textId="77777777" w:rsidTr="00100065">
        <w:trPr>
          <w:trHeight w:val="35"/>
          <w:tblHeader/>
        </w:trPr>
        <w:tc>
          <w:tcPr>
            <w:tcW w:w="572" w:type="dxa"/>
            <w:tcBorders>
              <w:top w:val="nil"/>
              <w:left w:val="single" w:sz="4" w:space="0" w:color="auto"/>
              <w:bottom w:val="single" w:sz="4" w:space="0" w:color="auto"/>
              <w:right w:val="single" w:sz="4" w:space="0" w:color="auto"/>
            </w:tcBorders>
          </w:tcPr>
          <w:p w14:paraId="1BC43A1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w:t>
            </w:r>
          </w:p>
        </w:tc>
        <w:tc>
          <w:tcPr>
            <w:tcW w:w="2862" w:type="dxa"/>
            <w:tcBorders>
              <w:top w:val="nil"/>
              <w:left w:val="single" w:sz="4" w:space="0" w:color="auto"/>
              <w:bottom w:val="single" w:sz="4" w:space="0" w:color="auto"/>
              <w:right w:val="single" w:sz="4" w:space="0" w:color="auto"/>
            </w:tcBorders>
          </w:tcPr>
          <w:p w14:paraId="51F4C8D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w:t>
            </w:r>
          </w:p>
        </w:tc>
        <w:tc>
          <w:tcPr>
            <w:tcW w:w="1573" w:type="dxa"/>
            <w:tcBorders>
              <w:top w:val="nil"/>
              <w:left w:val="single" w:sz="4" w:space="0" w:color="auto"/>
              <w:bottom w:val="single" w:sz="4" w:space="0" w:color="auto"/>
              <w:right w:val="single" w:sz="4" w:space="0" w:color="auto"/>
            </w:tcBorders>
          </w:tcPr>
          <w:p w14:paraId="36CA979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w:t>
            </w:r>
          </w:p>
        </w:tc>
        <w:tc>
          <w:tcPr>
            <w:tcW w:w="1002" w:type="dxa"/>
            <w:gridSpan w:val="2"/>
            <w:tcBorders>
              <w:top w:val="nil"/>
              <w:left w:val="single" w:sz="4" w:space="0" w:color="auto"/>
              <w:bottom w:val="single" w:sz="4" w:space="0" w:color="auto"/>
              <w:right w:val="single" w:sz="4" w:space="0" w:color="auto"/>
            </w:tcBorders>
          </w:tcPr>
          <w:p w14:paraId="15260C0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w:t>
            </w:r>
          </w:p>
        </w:tc>
        <w:tc>
          <w:tcPr>
            <w:tcW w:w="1001" w:type="dxa"/>
            <w:tcBorders>
              <w:top w:val="nil"/>
              <w:left w:val="single" w:sz="4" w:space="0" w:color="auto"/>
              <w:bottom w:val="single" w:sz="4" w:space="0" w:color="auto"/>
              <w:right w:val="single" w:sz="4" w:space="0" w:color="auto"/>
            </w:tcBorders>
          </w:tcPr>
          <w:p w14:paraId="6FA8BE7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5</w:t>
            </w:r>
          </w:p>
        </w:tc>
        <w:tc>
          <w:tcPr>
            <w:tcW w:w="2629" w:type="dxa"/>
            <w:tcBorders>
              <w:top w:val="nil"/>
              <w:left w:val="single" w:sz="4" w:space="0" w:color="auto"/>
              <w:bottom w:val="single" w:sz="4" w:space="0" w:color="auto"/>
              <w:right w:val="single" w:sz="4" w:space="0" w:color="auto"/>
            </w:tcBorders>
          </w:tcPr>
          <w:p w14:paraId="379FA51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6</w:t>
            </w:r>
          </w:p>
        </w:tc>
        <w:tc>
          <w:tcPr>
            <w:tcW w:w="2410" w:type="dxa"/>
            <w:tcBorders>
              <w:top w:val="nil"/>
              <w:left w:val="single" w:sz="4" w:space="0" w:color="auto"/>
              <w:bottom w:val="single" w:sz="4" w:space="0" w:color="auto"/>
              <w:right w:val="single" w:sz="4" w:space="0" w:color="auto"/>
            </w:tcBorders>
          </w:tcPr>
          <w:p w14:paraId="028E00E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7</w:t>
            </w:r>
          </w:p>
        </w:tc>
        <w:tc>
          <w:tcPr>
            <w:tcW w:w="1811" w:type="dxa"/>
            <w:tcBorders>
              <w:top w:val="nil"/>
              <w:left w:val="single" w:sz="4" w:space="0" w:color="auto"/>
              <w:bottom w:val="single" w:sz="4" w:space="0" w:color="auto"/>
              <w:right w:val="single" w:sz="4" w:space="0" w:color="auto"/>
            </w:tcBorders>
          </w:tcPr>
          <w:p w14:paraId="1CC5A70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8</w:t>
            </w:r>
          </w:p>
        </w:tc>
      </w:tr>
      <w:tr w:rsidR="00217AEA" w:rsidRPr="00217AEA" w14:paraId="1D0A4AA2" w14:textId="77777777" w:rsidTr="00100065">
        <w:trPr>
          <w:trHeight w:val="140"/>
        </w:trPr>
        <w:tc>
          <w:tcPr>
            <w:tcW w:w="13860" w:type="dxa"/>
            <w:gridSpan w:val="9"/>
            <w:tcBorders>
              <w:top w:val="nil"/>
              <w:left w:val="single" w:sz="4" w:space="0" w:color="auto"/>
              <w:bottom w:val="single" w:sz="4" w:space="0" w:color="auto"/>
              <w:right w:val="single" w:sz="4" w:space="0" w:color="auto"/>
            </w:tcBorders>
          </w:tcPr>
          <w:p w14:paraId="2996E63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1. Подпрограмма 1 Дошкольное образование</w:t>
            </w:r>
          </w:p>
        </w:tc>
      </w:tr>
      <w:tr w:rsidR="00217AEA" w:rsidRPr="00217AEA" w14:paraId="0F3B41F0" w14:textId="77777777" w:rsidTr="00100065">
        <w:trPr>
          <w:trHeight w:val="140"/>
        </w:trPr>
        <w:tc>
          <w:tcPr>
            <w:tcW w:w="572" w:type="dxa"/>
            <w:tcBorders>
              <w:top w:val="nil"/>
              <w:left w:val="single" w:sz="4" w:space="0" w:color="auto"/>
              <w:bottom w:val="single" w:sz="4" w:space="0" w:color="auto"/>
              <w:right w:val="single" w:sz="4" w:space="0" w:color="auto"/>
            </w:tcBorders>
          </w:tcPr>
          <w:p w14:paraId="2EDDF85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w:t>
            </w:r>
          </w:p>
        </w:tc>
        <w:tc>
          <w:tcPr>
            <w:tcW w:w="13288" w:type="dxa"/>
            <w:gridSpan w:val="8"/>
            <w:tcBorders>
              <w:top w:val="nil"/>
              <w:left w:val="single" w:sz="4" w:space="0" w:color="auto"/>
              <w:bottom w:val="single" w:sz="4" w:space="0" w:color="auto"/>
              <w:right w:val="single" w:sz="4" w:space="0" w:color="auto"/>
            </w:tcBorders>
          </w:tcPr>
          <w:p w14:paraId="148D63D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Задача 1. Обеспечение государственных гарантий доступности дошкольного образования</w:t>
            </w:r>
            <w:r w:rsidRPr="00217AEA">
              <w:rPr>
                <w:rFonts w:ascii="Times New Roman" w:eastAsia="Times New Roman" w:hAnsi="Times New Roman" w:cs="Times New Roman"/>
                <w:b/>
                <w:i/>
                <w:sz w:val="24"/>
                <w:szCs w:val="24"/>
              </w:rPr>
              <w:t>;</w:t>
            </w:r>
          </w:p>
        </w:tc>
      </w:tr>
      <w:tr w:rsidR="00217AEA" w:rsidRPr="00217AEA" w14:paraId="02A7A3E8" w14:textId="77777777" w:rsidTr="00100065">
        <w:trPr>
          <w:trHeight w:val="1337"/>
        </w:trPr>
        <w:tc>
          <w:tcPr>
            <w:tcW w:w="572" w:type="dxa"/>
            <w:tcBorders>
              <w:top w:val="nil"/>
              <w:left w:val="single" w:sz="4" w:space="0" w:color="auto"/>
              <w:bottom w:val="single" w:sz="4" w:space="0" w:color="auto"/>
              <w:right w:val="single" w:sz="4" w:space="0" w:color="auto"/>
            </w:tcBorders>
          </w:tcPr>
          <w:p w14:paraId="6F5D551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1</w:t>
            </w:r>
          </w:p>
        </w:tc>
        <w:tc>
          <w:tcPr>
            <w:tcW w:w="2862" w:type="dxa"/>
            <w:tcBorders>
              <w:top w:val="nil"/>
              <w:left w:val="single" w:sz="4" w:space="0" w:color="auto"/>
              <w:bottom w:val="single" w:sz="4" w:space="0" w:color="auto"/>
              <w:right w:val="single" w:sz="4" w:space="0" w:color="auto"/>
            </w:tcBorders>
          </w:tcPr>
          <w:p w14:paraId="6A959F4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1.1.1.</w:t>
            </w:r>
            <w:r w:rsidRPr="00217AEA">
              <w:rPr>
                <w:rFonts w:ascii="Times New Roman" w:eastAsia="Times New Roman" w:hAnsi="Times New Roman" w:cs="Times New Roman"/>
                <w:sz w:val="24"/>
                <w:szCs w:val="24"/>
              </w:rPr>
              <w:t xml:space="preserve"> Развитие форм и моделей предоставления дошкольного образования</w:t>
            </w:r>
          </w:p>
          <w:p w14:paraId="090C5DD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Реализация ведомственного проекта «Поддержка семей, имеющих детей»</w:t>
            </w:r>
          </w:p>
          <w:p w14:paraId="3A79661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73" w:type="dxa"/>
            <w:tcBorders>
              <w:top w:val="nil"/>
              <w:left w:val="single" w:sz="4" w:space="0" w:color="auto"/>
              <w:bottom w:val="single" w:sz="4" w:space="0" w:color="auto"/>
              <w:right w:val="single" w:sz="4" w:space="0" w:color="auto"/>
            </w:tcBorders>
          </w:tcPr>
          <w:p w14:paraId="5E4E376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79B13DD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1F9E5AD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1910B09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1. Увеличение к 2024 году до 70% доли детей, получающих дошкольную образовательную услугу в возрасте от 2 месяцев до 8 лет от общей численности детей в возрасте от 2 месяцев до 8 лет. </w:t>
            </w:r>
          </w:p>
          <w:p w14:paraId="3052942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 Уменьшение к 2024 году до 4% доли детей в возрасте от 2 месяцев до 8 лет, стоящих на учете для определения в муниципальные ДОО от общей численности детей в возрасте от 2 месяцев до 8 лет.</w:t>
            </w:r>
          </w:p>
          <w:p w14:paraId="6B0B529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2C6C7FA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bCs/>
                <w:sz w:val="24"/>
                <w:szCs w:val="24"/>
              </w:rPr>
              <w:t xml:space="preserve">– </w:t>
            </w:r>
            <w:r w:rsidRPr="00217AEA">
              <w:rPr>
                <w:rFonts w:ascii="Times New Roman" w:eastAsia="Times New Roman" w:hAnsi="Times New Roman" w:cs="Times New Roman"/>
                <w:bCs/>
                <w:sz w:val="24"/>
                <w:szCs w:val="24"/>
              </w:rPr>
              <w:t>информационно-разъяснительная работа по открытию семейных групп;</w:t>
            </w:r>
          </w:p>
          <w:p w14:paraId="596A6CB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Cs/>
                <w:sz w:val="24"/>
                <w:szCs w:val="24"/>
              </w:rPr>
              <w:t>– функционирование консультативно-методических центров по взаимодействию дошкольных образовательных организаций (далее – ДОО) и родительской общественности на базе ДОО района</w:t>
            </w:r>
            <w:r w:rsidRPr="00217AEA">
              <w:rPr>
                <w:rFonts w:ascii="Times New Roman" w:eastAsia="Times New Roman" w:hAnsi="Times New Roman" w:cs="Times New Roman"/>
                <w:b/>
                <w:bCs/>
                <w:sz w:val="24"/>
                <w:szCs w:val="24"/>
              </w:rPr>
              <w:t>;</w:t>
            </w:r>
          </w:p>
          <w:p w14:paraId="62D92E5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открытие семейных дошкольных групп;</w:t>
            </w:r>
          </w:p>
          <w:p w14:paraId="40D3066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создание условий для развития негосударственного сектора дошкольного образования.</w:t>
            </w:r>
          </w:p>
        </w:tc>
        <w:tc>
          <w:tcPr>
            <w:tcW w:w="1811" w:type="dxa"/>
            <w:tcBorders>
              <w:top w:val="nil"/>
              <w:left w:val="single" w:sz="4" w:space="0" w:color="auto"/>
              <w:bottom w:val="single" w:sz="4" w:space="0" w:color="auto"/>
              <w:right w:val="single" w:sz="4" w:space="0" w:color="auto"/>
            </w:tcBorders>
          </w:tcPr>
          <w:p w14:paraId="7AAAB9D2"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t xml:space="preserve">Доля детей в возрасте от </w:t>
            </w:r>
            <w:r w:rsidRPr="00217AEA">
              <w:rPr>
                <w:rFonts w:ascii="Times New Roman" w:eastAsia="Times New Roman" w:hAnsi="Times New Roman" w:cs="Times New Roman"/>
                <w:sz w:val="24"/>
                <w:szCs w:val="24"/>
              </w:rPr>
              <w:t>2 месяцев до 8 лет</w:t>
            </w:r>
            <w:r w:rsidRPr="00217AEA">
              <w:rPr>
                <w:rFonts w:ascii="Times New Roman" w:eastAsia="Times New Roman" w:hAnsi="Times New Roman" w:cs="Times New Roman"/>
                <w:sz w:val="24"/>
                <w:szCs w:val="24"/>
                <w:lang w:eastAsia="ar-SA"/>
              </w:rPr>
              <w:t xml:space="preserve">, получающих образовательные услуги по дошкольному образованию в муниципальных  образовательных учреждениях к общей численности детей </w:t>
            </w:r>
            <w:r w:rsidRPr="00217AEA">
              <w:rPr>
                <w:rFonts w:ascii="Times New Roman" w:eastAsia="Times New Roman" w:hAnsi="Times New Roman" w:cs="Times New Roman"/>
                <w:sz w:val="24"/>
                <w:szCs w:val="24"/>
              </w:rPr>
              <w:t>от 2 месяцев до 8 лет</w:t>
            </w:r>
          </w:p>
        </w:tc>
      </w:tr>
      <w:tr w:rsidR="00217AEA" w:rsidRPr="00217AEA" w14:paraId="107AEB6D" w14:textId="77777777" w:rsidTr="00100065">
        <w:trPr>
          <w:trHeight w:val="487"/>
        </w:trPr>
        <w:tc>
          <w:tcPr>
            <w:tcW w:w="572" w:type="dxa"/>
            <w:tcBorders>
              <w:top w:val="nil"/>
              <w:left w:val="single" w:sz="4" w:space="0" w:color="auto"/>
              <w:bottom w:val="single" w:sz="4" w:space="0" w:color="auto"/>
              <w:right w:val="single" w:sz="4" w:space="0" w:color="auto"/>
            </w:tcBorders>
          </w:tcPr>
          <w:p w14:paraId="74479D1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w:t>
            </w:r>
          </w:p>
        </w:tc>
        <w:tc>
          <w:tcPr>
            <w:tcW w:w="2862" w:type="dxa"/>
            <w:tcBorders>
              <w:top w:val="nil"/>
              <w:left w:val="single" w:sz="4" w:space="0" w:color="auto"/>
              <w:bottom w:val="single" w:sz="4" w:space="0" w:color="auto"/>
              <w:right w:val="single" w:sz="4" w:space="0" w:color="auto"/>
            </w:tcBorders>
          </w:tcPr>
          <w:p w14:paraId="7A61B8A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1.1.2</w:t>
            </w:r>
            <w:r w:rsidRPr="00217AEA">
              <w:rPr>
                <w:rFonts w:ascii="Times New Roman" w:eastAsia="Times New Roman" w:hAnsi="Times New Roman" w:cs="Times New Roman"/>
                <w:sz w:val="24"/>
                <w:szCs w:val="24"/>
              </w:rPr>
              <w:t xml:space="preserve"> Строительство и реконструкция образовательных организаций дошкольного образования</w:t>
            </w:r>
          </w:p>
        </w:tc>
        <w:tc>
          <w:tcPr>
            <w:tcW w:w="1573" w:type="dxa"/>
            <w:tcBorders>
              <w:top w:val="nil"/>
              <w:left w:val="single" w:sz="4" w:space="0" w:color="auto"/>
              <w:bottom w:val="single" w:sz="4" w:space="0" w:color="auto"/>
              <w:right w:val="single" w:sz="4" w:space="0" w:color="auto"/>
            </w:tcBorders>
          </w:tcPr>
          <w:p w14:paraId="11F6761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371C9DC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5FDDC43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59BC710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1. Увеличение к 2024 году до 70% доли детей, получающих дошкольную образовательную услугу в возрасте от 2 месяцев до 8 лет от общей численности детей в возрасте от 2 месяцев до 8 лет. </w:t>
            </w:r>
          </w:p>
          <w:p w14:paraId="2D49029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 Уменьшение к 2024 году до 4% доли детей в возрасте от 2 месяцев до 8 лет, стоящих на учете для определения в муниципальные ДОО от общей численности детей в возрасте от 2 месяцев до 8 лет.</w:t>
            </w:r>
          </w:p>
          <w:p w14:paraId="64F54E0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31BEF6A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1. Строительство детского сада с. Выльгорт на 270 мест </w:t>
            </w:r>
          </w:p>
          <w:p w14:paraId="060825A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 Строительство дополнительного корпуса на 90 мест при ДОУ № 3 с. Выльгорт по ул. Родниковая.</w:t>
            </w:r>
          </w:p>
          <w:p w14:paraId="019A379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 Реконструкция лабораторного корпуса СПТУ-2 в с. Выльгорт под детский сад на 200 мест.</w:t>
            </w:r>
          </w:p>
          <w:p w14:paraId="14544CB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4.Строительство средней школы в с. Часово с реализацией программ дошкольного образования (в т.ч. 2 дошкольные группы на 35 мест).</w:t>
            </w:r>
          </w:p>
          <w:p w14:paraId="0110CC2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5. Открытие семейной дошкольной группы в с. Выльгорт в </w:t>
            </w:r>
            <w:smartTag w:uri="urn:schemas-microsoft-com:office:smarttags" w:element="metricconverter">
              <w:smartTagPr>
                <w:attr w:name="ProductID" w:val="2020 г"/>
              </w:smartTagPr>
              <w:r w:rsidRPr="00217AEA">
                <w:rPr>
                  <w:rFonts w:ascii="Times New Roman" w:eastAsia="Times New Roman" w:hAnsi="Times New Roman" w:cs="Times New Roman"/>
                  <w:sz w:val="24"/>
                  <w:szCs w:val="24"/>
                </w:rPr>
                <w:t>2020 г</w:t>
              </w:r>
            </w:smartTag>
            <w:r w:rsidRPr="00217AEA">
              <w:rPr>
                <w:rFonts w:ascii="Times New Roman" w:eastAsia="Times New Roman" w:hAnsi="Times New Roman" w:cs="Times New Roman"/>
                <w:sz w:val="24"/>
                <w:szCs w:val="24"/>
              </w:rPr>
              <w:t>.</w:t>
            </w:r>
          </w:p>
          <w:p w14:paraId="7C758D5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6. В 2023 году будет введено 250 мест в детском саду с. Выльгорт</w:t>
            </w:r>
          </w:p>
        </w:tc>
        <w:tc>
          <w:tcPr>
            <w:tcW w:w="1811" w:type="dxa"/>
            <w:tcBorders>
              <w:top w:val="nil"/>
              <w:left w:val="single" w:sz="4" w:space="0" w:color="auto"/>
              <w:bottom w:val="single" w:sz="4" w:space="0" w:color="auto"/>
              <w:right w:val="single" w:sz="4" w:space="0" w:color="auto"/>
            </w:tcBorders>
          </w:tcPr>
          <w:p w14:paraId="44BBFA2B" w14:textId="77777777" w:rsidR="00217AEA" w:rsidRPr="00217AEA" w:rsidRDefault="00217AEA" w:rsidP="00217AE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217AEA">
              <w:rPr>
                <w:rFonts w:ascii="Times New Roman" w:eastAsia="Times New Roman" w:hAnsi="Times New Roman" w:cs="Times New Roman"/>
                <w:sz w:val="24"/>
                <w:szCs w:val="24"/>
                <w:lang w:eastAsia="ar-SA"/>
              </w:rPr>
              <w:lastRenderedPageBreak/>
              <w:t xml:space="preserve">Доля детей в возрасте от </w:t>
            </w:r>
            <w:r w:rsidRPr="00217AEA">
              <w:rPr>
                <w:rFonts w:ascii="Times New Roman" w:eastAsia="Times New Roman" w:hAnsi="Times New Roman" w:cs="Times New Roman"/>
                <w:sz w:val="24"/>
                <w:szCs w:val="24"/>
              </w:rPr>
              <w:t>2 месяцев до 8 лет</w:t>
            </w:r>
            <w:r w:rsidRPr="00217AEA">
              <w:rPr>
                <w:rFonts w:ascii="Times New Roman" w:eastAsia="Times New Roman" w:hAnsi="Times New Roman" w:cs="Times New Roman"/>
                <w:sz w:val="24"/>
                <w:szCs w:val="24"/>
                <w:lang w:eastAsia="ar-SA"/>
              </w:rPr>
              <w:t xml:space="preserve">, получающих образовательные услуги по дошкольному образованию в муниципальных  образовательных учреждениях к общей численности детей </w:t>
            </w:r>
            <w:r w:rsidRPr="00217AEA">
              <w:rPr>
                <w:rFonts w:ascii="Times New Roman" w:eastAsia="Times New Roman" w:hAnsi="Times New Roman" w:cs="Times New Roman"/>
                <w:sz w:val="24"/>
                <w:szCs w:val="24"/>
              </w:rPr>
              <w:t>от 2 месяцев до 8 лет</w:t>
            </w:r>
            <w:r w:rsidRPr="00217AEA">
              <w:rPr>
                <w:rFonts w:ascii="Times New Roman" w:eastAsia="Calibri" w:hAnsi="Times New Roman" w:cs="Times New Roman"/>
                <w:sz w:val="24"/>
                <w:szCs w:val="24"/>
                <w:lang w:eastAsia="en-US"/>
              </w:rPr>
              <w:t xml:space="preserve"> </w:t>
            </w:r>
          </w:p>
          <w:p w14:paraId="7A7909D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 xml:space="preserve">Доля детей в возрасте от 2 месяцев до 8 лет, поставленных на учет для предоставления </w:t>
            </w:r>
            <w:r w:rsidRPr="00217AEA">
              <w:rPr>
                <w:rFonts w:ascii="Times New Roman" w:eastAsia="Calibri" w:hAnsi="Times New Roman" w:cs="Times New Roman"/>
                <w:sz w:val="24"/>
                <w:szCs w:val="24"/>
                <w:lang w:eastAsia="en-US"/>
              </w:rPr>
              <w:lastRenderedPageBreak/>
              <w:t>места в муниципальных образовательных организациях к общей численности детей в возрасте от 2 месяцев до 8 лет</w:t>
            </w:r>
          </w:p>
        </w:tc>
      </w:tr>
      <w:tr w:rsidR="00217AEA" w:rsidRPr="00217AEA" w14:paraId="09336B5C" w14:textId="77777777" w:rsidTr="00100065">
        <w:trPr>
          <w:trHeight w:val="383"/>
        </w:trPr>
        <w:tc>
          <w:tcPr>
            <w:tcW w:w="572" w:type="dxa"/>
            <w:tcBorders>
              <w:top w:val="nil"/>
              <w:left w:val="single" w:sz="4" w:space="0" w:color="auto"/>
              <w:bottom w:val="single" w:sz="4" w:space="0" w:color="auto"/>
              <w:right w:val="single" w:sz="4" w:space="0" w:color="auto"/>
            </w:tcBorders>
          </w:tcPr>
          <w:p w14:paraId="56A66D2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nil"/>
              <w:left w:val="single" w:sz="4" w:space="0" w:color="auto"/>
              <w:bottom w:val="single" w:sz="4" w:space="0" w:color="auto"/>
              <w:right w:val="single" w:sz="4" w:space="0" w:color="auto"/>
            </w:tcBorders>
          </w:tcPr>
          <w:p w14:paraId="49B6E9C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Задача 2 Создание условий для повышения качества услуг дошкольного образования</w:t>
            </w:r>
          </w:p>
        </w:tc>
      </w:tr>
      <w:tr w:rsidR="00217AEA" w:rsidRPr="00217AEA" w14:paraId="5A69A04F" w14:textId="77777777" w:rsidTr="00100065">
        <w:trPr>
          <w:trHeight w:val="74"/>
        </w:trPr>
        <w:tc>
          <w:tcPr>
            <w:tcW w:w="572" w:type="dxa"/>
            <w:tcBorders>
              <w:top w:val="nil"/>
              <w:left w:val="single" w:sz="4" w:space="0" w:color="auto"/>
              <w:bottom w:val="single" w:sz="4" w:space="0" w:color="auto"/>
              <w:right w:val="single" w:sz="4" w:space="0" w:color="auto"/>
            </w:tcBorders>
          </w:tcPr>
          <w:p w14:paraId="14AA69C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w:t>
            </w:r>
          </w:p>
        </w:tc>
        <w:tc>
          <w:tcPr>
            <w:tcW w:w="2862" w:type="dxa"/>
            <w:tcBorders>
              <w:top w:val="nil"/>
              <w:left w:val="single" w:sz="4" w:space="0" w:color="auto"/>
              <w:bottom w:val="single" w:sz="4" w:space="0" w:color="auto"/>
              <w:right w:val="single" w:sz="4" w:space="0" w:color="auto"/>
            </w:tcBorders>
          </w:tcPr>
          <w:p w14:paraId="68A8204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1.2.1</w:t>
            </w:r>
          </w:p>
          <w:p w14:paraId="14EC083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Реализация федеральных государственных образовательных стандартов дошкольного образования</w:t>
            </w:r>
          </w:p>
        </w:tc>
        <w:tc>
          <w:tcPr>
            <w:tcW w:w="1573" w:type="dxa"/>
            <w:tcBorders>
              <w:top w:val="nil"/>
              <w:left w:val="single" w:sz="4" w:space="0" w:color="auto"/>
              <w:bottom w:val="single" w:sz="4" w:space="0" w:color="auto"/>
              <w:right w:val="single" w:sz="4" w:space="0" w:color="auto"/>
            </w:tcBorders>
          </w:tcPr>
          <w:p w14:paraId="3E04AC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545E82B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48CA4AA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139DBE4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Увеличение к 2024 году до 70 % доли детей, получающих дошкольную образовательную услугу в возрасте от 2 месяцев до 8 лет от общей численности детей в возрасте от 2 месяцев до 8 лет </w:t>
            </w:r>
          </w:p>
        </w:tc>
        <w:tc>
          <w:tcPr>
            <w:tcW w:w="2410" w:type="dxa"/>
            <w:tcBorders>
              <w:top w:val="nil"/>
              <w:left w:val="single" w:sz="4" w:space="0" w:color="auto"/>
              <w:bottom w:val="single" w:sz="4" w:space="0" w:color="auto"/>
              <w:right w:val="single" w:sz="4" w:space="0" w:color="auto"/>
            </w:tcBorders>
          </w:tcPr>
          <w:p w14:paraId="2599A80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1.Реализация основных образовательных программ и адаптированных основных образовательных программ дошкольного образования</w:t>
            </w:r>
          </w:p>
          <w:p w14:paraId="12D0B0AD" w14:textId="77777777" w:rsidR="00217AEA" w:rsidRPr="00217AEA" w:rsidRDefault="00217AEA" w:rsidP="00217AEA">
            <w:pPr>
              <w:spacing w:after="0" w:line="240" w:lineRule="auto"/>
              <w:contextualSpacing/>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2. Открытие группы на 20 мест с круглосуточным </w:t>
            </w:r>
            <w:r w:rsidRPr="00217AEA">
              <w:rPr>
                <w:rFonts w:ascii="Times New Roman" w:eastAsia="Times New Roman" w:hAnsi="Times New Roman" w:cs="Times New Roman"/>
                <w:sz w:val="24"/>
                <w:szCs w:val="24"/>
              </w:rPr>
              <w:lastRenderedPageBreak/>
              <w:t>пребыванием для детей с туберкулёзной интоксикацией на базе ДОУ №1 с. Зеленец в 2020 году.</w:t>
            </w:r>
          </w:p>
        </w:tc>
        <w:tc>
          <w:tcPr>
            <w:tcW w:w="1811" w:type="dxa"/>
            <w:tcBorders>
              <w:top w:val="nil"/>
              <w:left w:val="single" w:sz="4" w:space="0" w:color="auto"/>
              <w:bottom w:val="single" w:sz="4" w:space="0" w:color="auto"/>
              <w:right w:val="single" w:sz="4" w:space="0" w:color="auto"/>
            </w:tcBorders>
          </w:tcPr>
          <w:p w14:paraId="6B1687E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lastRenderedPageBreak/>
              <w:t xml:space="preserve">Доля детей в возрасте от </w:t>
            </w:r>
            <w:r w:rsidRPr="00217AEA">
              <w:rPr>
                <w:rFonts w:ascii="Times New Roman" w:eastAsia="Times New Roman" w:hAnsi="Times New Roman" w:cs="Times New Roman"/>
                <w:sz w:val="24"/>
                <w:szCs w:val="24"/>
              </w:rPr>
              <w:t>2 месяцев до 8 лет</w:t>
            </w:r>
            <w:r w:rsidRPr="00217AEA">
              <w:rPr>
                <w:rFonts w:ascii="Times New Roman" w:eastAsia="Times New Roman" w:hAnsi="Times New Roman" w:cs="Times New Roman"/>
                <w:sz w:val="24"/>
                <w:szCs w:val="24"/>
                <w:lang w:eastAsia="ar-SA"/>
              </w:rPr>
              <w:t xml:space="preserve">, получающих образовательные услуги по дошкольному образованию в муниципальных  образовательных учреждениях к общей </w:t>
            </w:r>
            <w:r w:rsidRPr="00217AEA">
              <w:rPr>
                <w:rFonts w:ascii="Times New Roman" w:eastAsia="Times New Roman" w:hAnsi="Times New Roman" w:cs="Times New Roman"/>
                <w:sz w:val="24"/>
                <w:szCs w:val="24"/>
                <w:lang w:eastAsia="ar-SA"/>
              </w:rPr>
              <w:lastRenderedPageBreak/>
              <w:t xml:space="preserve">численности детей </w:t>
            </w:r>
            <w:r w:rsidRPr="00217AEA">
              <w:rPr>
                <w:rFonts w:ascii="Times New Roman" w:eastAsia="Times New Roman" w:hAnsi="Times New Roman" w:cs="Times New Roman"/>
                <w:sz w:val="24"/>
                <w:szCs w:val="24"/>
              </w:rPr>
              <w:t>от 2 месяцев до 8 лет</w:t>
            </w:r>
          </w:p>
        </w:tc>
      </w:tr>
      <w:tr w:rsidR="00217AEA" w:rsidRPr="00217AEA" w14:paraId="217F84E5" w14:textId="77777777" w:rsidTr="00100065">
        <w:trPr>
          <w:trHeight w:val="74"/>
        </w:trPr>
        <w:tc>
          <w:tcPr>
            <w:tcW w:w="572" w:type="dxa"/>
            <w:tcBorders>
              <w:top w:val="nil"/>
              <w:left w:val="single" w:sz="4" w:space="0" w:color="auto"/>
              <w:bottom w:val="single" w:sz="4" w:space="0" w:color="auto"/>
              <w:right w:val="single" w:sz="4" w:space="0" w:color="auto"/>
            </w:tcBorders>
          </w:tcPr>
          <w:p w14:paraId="2137D17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w:t>
            </w:r>
          </w:p>
        </w:tc>
        <w:tc>
          <w:tcPr>
            <w:tcW w:w="2862" w:type="dxa"/>
            <w:tcBorders>
              <w:top w:val="nil"/>
              <w:left w:val="single" w:sz="4" w:space="0" w:color="auto"/>
              <w:bottom w:val="single" w:sz="4" w:space="0" w:color="auto"/>
              <w:right w:val="single" w:sz="4" w:space="0" w:color="auto"/>
            </w:tcBorders>
          </w:tcPr>
          <w:p w14:paraId="756A8E4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1.2.2</w:t>
            </w:r>
          </w:p>
          <w:p w14:paraId="13E021E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Укрепление материально-технической базы организаций дошкольного образования, в том числе в целях повышения энергоэффективности и доступности образования</w:t>
            </w:r>
          </w:p>
          <w:p w14:paraId="1881E0C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73" w:type="dxa"/>
            <w:tcBorders>
              <w:top w:val="nil"/>
              <w:left w:val="single" w:sz="4" w:space="0" w:color="auto"/>
              <w:bottom w:val="single" w:sz="4" w:space="0" w:color="auto"/>
              <w:right w:val="single" w:sz="4" w:space="0" w:color="auto"/>
            </w:tcBorders>
          </w:tcPr>
          <w:p w14:paraId="499A0DA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360AE98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5BADD7C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373BD12C" w14:textId="77777777" w:rsidR="00217AEA" w:rsidRPr="00217AEA" w:rsidRDefault="00217AEA" w:rsidP="00217AEA">
            <w:pPr>
              <w:widowControl w:val="0"/>
              <w:tabs>
                <w:tab w:val="left" w:pos="-5"/>
                <w:tab w:val="num" w:pos="234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Функционирование 6 консультационных центров при дошкольных образовательных организациях для населения, не охваченного услугами дошкольного образования к 2024 году. </w:t>
            </w:r>
          </w:p>
          <w:p w14:paraId="0CD463B2"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w:t>
            </w:r>
          </w:p>
        </w:tc>
        <w:tc>
          <w:tcPr>
            <w:tcW w:w="2410" w:type="dxa"/>
            <w:tcBorders>
              <w:top w:val="nil"/>
              <w:left w:val="single" w:sz="4" w:space="0" w:color="auto"/>
              <w:bottom w:val="single" w:sz="4" w:space="0" w:color="auto"/>
              <w:right w:val="single" w:sz="4" w:space="0" w:color="auto"/>
            </w:tcBorders>
          </w:tcPr>
          <w:p w14:paraId="4B016DE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 Оснащение предметно-развивающей среды.</w:t>
            </w:r>
          </w:p>
          <w:p w14:paraId="10E2AA7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 Информатизация в ДОО.</w:t>
            </w:r>
          </w:p>
          <w:p w14:paraId="62B14AE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 Меры по энергосбережению.</w:t>
            </w:r>
          </w:p>
        </w:tc>
        <w:tc>
          <w:tcPr>
            <w:tcW w:w="1811" w:type="dxa"/>
            <w:tcBorders>
              <w:top w:val="nil"/>
              <w:left w:val="single" w:sz="4" w:space="0" w:color="auto"/>
              <w:bottom w:val="single" w:sz="4" w:space="0" w:color="auto"/>
              <w:right w:val="single" w:sz="4" w:space="0" w:color="auto"/>
            </w:tcBorders>
          </w:tcPr>
          <w:p w14:paraId="46934CF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rPr>
              <w:t>Количество  дошкольных образовательных организаций, которые предоставляют услуг через консультационные центры для населения, не охваченного услугами дошкольного образования</w:t>
            </w:r>
          </w:p>
          <w:p w14:paraId="1BFBAF4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17AEA" w:rsidRPr="00217AEA" w14:paraId="431076E7" w14:textId="77777777" w:rsidTr="00100065">
        <w:trPr>
          <w:trHeight w:val="74"/>
        </w:trPr>
        <w:tc>
          <w:tcPr>
            <w:tcW w:w="572" w:type="dxa"/>
            <w:tcBorders>
              <w:top w:val="nil"/>
              <w:left w:val="single" w:sz="4" w:space="0" w:color="auto"/>
              <w:bottom w:val="single" w:sz="4" w:space="0" w:color="auto"/>
              <w:right w:val="single" w:sz="4" w:space="0" w:color="auto"/>
            </w:tcBorders>
          </w:tcPr>
          <w:p w14:paraId="3419F9B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5</w:t>
            </w:r>
          </w:p>
        </w:tc>
        <w:tc>
          <w:tcPr>
            <w:tcW w:w="2862" w:type="dxa"/>
            <w:tcBorders>
              <w:top w:val="nil"/>
              <w:left w:val="single" w:sz="4" w:space="0" w:color="auto"/>
              <w:bottom w:val="single" w:sz="4" w:space="0" w:color="auto"/>
              <w:right w:val="single" w:sz="4" w:space="0" w:color="auto"/>
            </w:tcBorders>
          </w:tcPr>
          <w:p w14:paraId="638DC7F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1.2.3</w:t>
            </w:r>
          </w:p>
          <w:p w14:paraId="513DD4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Развитие инновационного опыта работы организаций дошкольного образования</w:t>
            </w:r>
          </w:p>
        </w:tc>
        <w:tc>
          <w:tcPr>
            <w:tcW w:w="1573" w:type="dxa"/>
            <w:tcBorders>
              <w:top w:val="nil"/>
              <w:left w:val="single" w:sz="4" w:space="0" w:color="auto"/>
              <w:bottom w:val="single" w:sz="4" w:space="0" w:color="auto"/>
              <w:right w:val="single" w:sz="4" w:space="0" w:color="auto"/>
            </w:tcBorders>
          </w:tcPr>
          <w:p w14:paraId="4C1211C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Панюкова Н.Н., </w:t>
            </w:r>
            <w:r w:rsidRPr="00217AEA">
              <w:rPr>
                <w:rFonts w:ascii="Times New Roman" w:eastAsia="Times New Roman" w:hAnsi="Times New Roman" w:cs="Times New Roman"/>
                <w:sz w:val="24"/>
                <w:szCs w:val="24"/>
              </w:rPr>
              <w:lastRenderedPageBreak/>
              <w:t xml:space="preserve">начальник управления образования </w:t>
            </w:r>
          </w:p>
        </w:tc>
        <w:tc>
          <w:tcPr>
            <w:tcW w:w="1002" w:type="dxa"/>
            <w:gridSpan w:val="2"/>
            <w:tcBorders>
              <w:top w:val="nil"/>
              <w:left w:val="single" w:sz="4" w:space="0" w:color="auto"/>
              <w:bottom w:val="single" w:sz="4" w:space="0" w:color="auto"/>
              <w:right w:val="single" w:sz="4" w:space="0" w:color="auto"/>
            </w:tcBorders>
          </w:tcPr>
          <w:p w14:paraId="6C40E67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nil"/>
              <w:left w:val="single" w:sz="4" w:space="0" w:color="auto"/>
              <w:bottom w:val="single" w:sz="4" w:space="0" w:color="auto"/>
              <w:right w:val="single" w:sz="4" w:space="0" w:color="auto"/>
            </w:tcBorders>
          </w:tcPr>
          <w:p w14:paraId="10D6680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0C60C31C"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Сохранение к 2024 году количества </w:t>
            </w:r>
            <w:r w:rsidRPr="00217AEA">
              <w:rPr>
                <w:rFonts w:ascii="Times New Roman" w:eastAsia="Times New Roman" w:hAnsi="Times New Roman" w:cs="Times New Roman"/>
                <w:sz w:val="24"/>
                <w:szCs w:val="24"/>
              </w:rPr>
              <w:lastRenderedPageBreak/>
              <w:t>дошкольных образовательных организаций, которые оказывают платные образовательные услуги населению на уровне 10.</w:t>
            </w:r>
          </w:p>
        </w:tc>
        <w:tc>
          <w:tcPr>
            <w:tcW w:w="2410" w:type="dxa"/>
            <w:tcBorders>
              <w:top w:val="nil"/>
              <w:left w:val="single" w:sz="4" w:space="0" w:color="auto"/>
              <w:bottom w:val="single" w:sz="4" w:space="0" w:color="auto"/>
              <w:right w:val="single" w:sz="4" w:space="0" w:color="auto"/>
            </w:tcBorders>
          </w:tcPr>
          <w:p w14:paraId="7729CD5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Деятельность муниципальных </w:t>
            </w:r>
            <w:r w:rsidRPr="00217AEA">
              <w:rPr>
                <w:rFonts w:ascii="Times New Roman" w:eastAsia="Times New Roman" w:hAnsi="Times New Roman" w:cs="Times New Roman"/>
                <w:sz w:val="24"/>
                <w:szCs w:val="24"/>
              </w:rPr>
              <w:lastRenderedPageBreak/>
              <w:t>пилотных площадок; регионального ресурсного центра и региональных опорно-методических площадок.</w:t>
            </w:r>
          </w:p>
        </w:tc>
        <w:tc>
          <w:tcPr>
            <w:tcW w:w="1811" w:type="dxa"/>
            <w:tcBorders>
              <w:top w:val="nil"/>
              <w:left w:val="single" w:sz="4" w:space="0" w:color="auto"/>
              <w:bottom w:val="single" w:sz="4" w:space="0" w:color="auto"/>
              <w:right w:val="single" w:sz="4" w:space="0" w:color="auto"/>
            </w:tcBorders>
          </w:tcPr>
          <w:p w14:paraId="19B8012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rPr>
              <w:lastRenderedPageBreak/>
              <w:t xml:space="preserve">Количество  дошкольных </w:t>
            </w:r>
            <w:r w:rsidRPr="00217AEA">
              <w:rPr>
                <w:rFonts w:ascii="Times New Roman" w:eastAsia="Calibri" w:hAnsi="Times New Roman" w:cs="Times New Roman"/>
                <w:sz w:val="24"/>
                <w:szCs w:val="24"/>
              </w:rPr>
              <w:lastRenderedPageBreak/>
              <w:t>образовательных организаций, которые оказывают платные образовательные услуги населению</w:t>
            </w:r>
          </w:p>
        </w:tc>
      </w:tr>
      <w:tr w:rsidR="00217AEA" w:rsidRPr="00217AEA" w14:paraId="48BE1B06" w14:textId="77777777" w:rsidTr="00100065">
        <w:trPr>
          <w:trHeight w:val="74"/>
        </w:trPr>
        <w:tc>
          <w:tcPr>
            <w:tcW w:w="572" w:type="dxa"/>
            <w:tcBorders>
              <w:top w:val="nil"/>
              <w:left w:val="single" w:sz="4" w:space="0" w:color="auto"/>
              <w:bottom w:val="single" w:sz="4" w:space="0" w:color="auto"/>
              <w:right w:val="single" w:sz="4" w:space="0" w:color="auto"/>
            </w:tcBorders>
          </w:tcPr>
          <w:p w14:paraId="69AE57E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nil"/>
              <w:left w:val="single" w:sz="4" w:space="0" w:color="auto"/>
              <w:bottom w:val="single" w:sz="4" w:space="0" w:color="auto"/>
              <w:right w:val="single" w:sz="4" w:space="0" w:color="auto"/>
            </w:tcBorders>
          </w:tcPr>
          <w:p w14:paraId="6070216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Подпрограмма 2 «Общее образование»</w:t>
            </w:r>
          </w:p>
        </w:tc>
      </w:tr>
      <w:tr w:rsidR="00217AEA" w:rsidRPr="00217AEA" w14:paraId="7A2D65E4" w14:textId="77777777" w:rsidTr="00100065">
        <w:trPr>
          <w:trHeight w:val="74"/>
        </w:trPr>
        <w:tc>
          <w:tcPr>
            <w:tcW w:w="572" w:type="dxa"/>
            <w:tcBorders>
              <w:top w:val="nil"/>
              <w:left w:val="single" w:sz="4" w:space="0" w:color="auto"/>
              <w:bottom w:val="single" w:sz="4" w:space="0" w:color="auto"/>
              <w:right w:val="single" w:sz="4" w:space="0" w:color="auto"/>
            </w:tcBorders>
          </w:tcPr>
          <w:p w14:paraId="401F8E4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nil"/>
              <w:left w:val="single" w:sz="4" w:space="0" w:color="auto"/>
              <w:bottom w:val="single" w:sz="4" w:space="0" w:color="auto"/>
              <w:right w:val="single" w:sz="4" w:space="0" w:color="auto"/>
            </w:tcBorders>
          </w:tcPr>
          <w:p w14:paraId="15A1C5C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Задача 1. Обеспечение государственных гарантий доступности общего образования</w:t>
            </w:r>
          </w:p>
        </w:tc>
      </w:tr>
      <w:tr w:rsidR="00217AEA" w:rsidRPr="00217AEA" w14:paraId="48CDAF03" w14:textId="77777777" w:rsidTr="00100065">
        <w:trPr>
          <w:trHeight w:val="74"/>
        </w:trPr>
        <w:tc>
          <w:tcPr>
            <w:tcW w:w="572" w:type="dxa"/>
            <w:tcBorders>
              <w:top w:val="nil"/>
              <w:left w:val="single" w:sz="4" w:space="0" w:color="auto"/>
              <w:bottom w:val="single" w:sz="4" w:space="0" w:color="auto"/>
              <w:right w:val="single" w:sz="4" w:space="0" w:color="auto"/>
            </w:tcBorders>
          </w:tcPr>
          <w:p w14:paraId="3AAACCA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6</w:t>
            </w:r>
          </w:p>
        </w:tc>
        <w:tc>
          <w:tcPr>
            <w:tcW w:w="2862" w:type="dxa"/>
            <w:tcBorders>
              <w:top w:val="nil"/>
              <w:left w:val="single" w:sz="4" w:space="0" w:color="auto"/>
              <w:bottom w:val="single" w:sz="4" w:space="0" w:color="auto"/>
              <w:right w:val="single" w:sz="4" w:space="0" w:color="auto"/>
            </w:tcBorders>
          </w:tcPr>
          <w:p w14:paraId="457AAB3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Основное мероприятие  2.1.1 </w:t>
            </w:r>
            <w:r w:rsidRPr="00217AEA">
              <w:rPr>
                <w:rFonts w:ascii="Times New Roman" w:eastAsia="Times New Roman" w:hAnsi="Times New Roman" w:cs="Times New Roman"/>
                <w:sz w:val="24"/>
                <w:szCs w:val="24"/>
              </w:rPr>
              <w:t>Развитие форм и моделей предоставления общего образования</w:t>
            </w:r>
          </w:p>
        </w:tc>
        <w:tc>
          <w:tcPr>
            <w:tcW w:w="1573" w:type="dxa"/>
            <w:tcBorders>
              <w:top w:val="nil"/>
              <w:left w:val="single" w:sz="4" w:space="0" w:color="auto"/>
              <w:bottom w:val="single" w:sz="4" w:space="0" w:color="auto"/>
              <w:right w:val="single" w:sz="4" w:space="0" w:color="auto"/>
            </w:tcBorders>
          </w:tcPr>
          <w:p w14:paraId="0E082B5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6A7261F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412552F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4FEDA354" w14:textId="77777777" w:rsidR="00217AEA" w:rsidRPr="00217AEA" w:rsidRDefault="00217AEA" w:rsidP="00217AEA">
            <w:pPr>
              <w:widowControl w:val="0"/>
              <w:tabs>
                <w:tab w:val="left" w:pos="361"/>
              </w:tabs>
              <w:autoSpaceDE w:val="0"/>
              <w:autoSpaceDN w:val="0"/>
              <w:adjustRightInd w:val="0"/>
              <w:spacing w:after="0" w:line="240" w:lineRule="auto"/>
              <w:ind w:left="181"/>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выпускников муниципальных образовательных организаций, не получивших аттестат о среднем общем образовании, к 2024 году Доля выпускников муниципальных образовательных организаций, не получивших аттестат </w:t>
            </w:r>
            <w:r w:rsidRPr="00217AEA">
              <w:rPr>
                <w:rFonts w:ascii="Times New Roman" w:eastAsia="Times New Roman" w:hAnsi="Times New Roman" w:cs="Times New Roman"/>
                <w:sz w:val="24"/>
                <w:szCs w:val="24"/>
              </w:rPr>
              <w:lastRenderedPageBreak/>
              <w:t xml:space="preserve">об основном общем образовании, к 2024 году составит 0 % </w:t>
            </w:r>
          </w:p>
          <w:p w14:paraId="6A9FAB2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0A76B92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11" w:type="dxa"/>
            <w:tcBorders>
              <w:top w:val="nil"/>
              <w:left w:val="single" w:sz="4" w:space="0" w:color="auto"/>
              <w:bottom w:val="single" w:sz="4" w:space="0" w:color="auto"/>
              <w:right w:val="single" w:sz="4" w:space="0" w:color="auto"/>
            </w:tcBorders>
          </w:tcPr>
          <w:p w14:paraId="07A93AC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выпускников муниципальных образовательных организаций, не получивших аттестат о среднем общем образовании. </w:t>
            </w:r>
          </w:p>
          <w:p w14:paraId="023F92B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выпускников муниципальных образовательны</w:t>
            </w:r>
            <w:r w:rsidRPr="00217AEA">
              <w:rPr>
                <w:rFonts w:ascii="Times New Roman" w:eastAsia="Times New Roman" w:hAnsi="Times New Roman" w:cs="Times New Roman"/>
                <w:sz w:val="24"/>
                <w:szCs w:val="24"/>
              </w:rPr>
              <w:lastRenderedPageBreak/>
              <w:t xml:space="preserve">х организаций, не получивших аттестат о основном общем образовании. </w:t>
            </w:r>
          </w:p>
          <w:p w14:paraId="5BEC74C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94A0C7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17AEA" w:rsidRPr="00217AEA" w14:paraId="007E64E2" w14:textId="77777777" w:rsidTr="00100065">
        <w:trPr>
          <w:trHeight w:val="74"/>
        </w:trPr>
        <w:tc>
          <w:tcPr>
            <w:tcW w:w="572" w:type="dxa"/>
            <w:tcBorders>
              <w:top w:val="nil"/>
              <w:left w:val="single" w:sz="4" w:space="0" w:color="auto"/>
              <w:bottom w:val="single" w:sz="4" w:space="0" w:color="auto"/>
              <w:right w:val="single" w:sz="4" w:space="0" w:color="auto"/>
            </w:tcBorders>
          </w:tcPr>
          <w:p w14:paraId="15BFE84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7</w:t>
            </w:r>
          </w:p>
        </w:tc>
        <w:tc>
          <w:tcPr>
            <w:tcW w:w="2862" w:type="dxa"/>
            <w:tcBorders>
              <w:top w:val="nil"/>
              <w:left w:val="single" w:sz="4" w:space="0" w:color="auto"/>
              <w:bottom w:val="single" w:sz="4" w:space="0" w:color="auto"/>
              <w:right w:val="single" w:sz="4" w:space="0" w:color="auto"/>
            </w:tcBorders>
          </w:tcPr>
          <w:p w14:paraId="7E3D90C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2.1.2</w:t>
            </w:r>
          </w:p>
          <w:p w14:paraId="1AE7FE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sz w:val="24"/>
                <w:szCs w:val="24"/>
              </w:rPr>
              <w:t>Реализация ФГОС для детей с ограниченными возможностями здоровья</w:t>
            </w:r>
          </w:p>
        </w:tc>
        <w:tc>
          <w:tcPr>
            <w:tcW w:w="1573" w:type="dxa"/>
            <w:tcBorders>
              <w:top w:val="nil"/>
              <w:left w:val="single" w:sz="4" w:space="0" w:color="auto"/>
              <w:bottom w:val="single" w:sz="4" w:space="0" w:color="auto"/>
              <w:right w:val="single" w:sz="4" w:space="0" w:color="auto"/>
            </w:tcBorders>
          </w:tcPr>
          <w:p w14:paraId="511F51C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399043F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6E8C0EF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0E2697A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Ежегодно 100 % детей, имеющих статус ОВЗ, будут охвачены обучением  по адаптированным программам.</w:t>
            </w:r>
          </w:p>
        </w:tc>
        <w:tc>
          <w:tcPr>
            <w:tcW w:w="2410" w:type="dxa"/>
            <w:tcBorders>
              <w:top w:val="nil"/>
              <w:left w:val="single" w:sz="4" w:space="0" w:color="auto"/>
              <w:bottom w:val="single" w:sz="4" w:space="0" w:color="auto"/>
              <w:right w:val="single" w:sz="4" w:space="0" w:color="auto"/>
            </w:tcBorders>
          </w:tcPr>
          <w:p w14:paraId="7993F864"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1. Реализация АООП для детей с ОВЗ</w:t>
            </w:r>
          </w:p>
          <w:p w14:paraId="3CAD0CAA"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2. Создание необходимых условий для обучения больных детей и инвалидов</w:t>
            </w:r>
          </w:p>
        </w:tc>
        <w:tc>
          <w:tcPr>
            <w:tcW w:w="1811" w:type="dxa"/>
            <w:tcBorders>
              <w:top w:val="nil"/>
              <w:left w:val="single" w:sz="4" w:space="0" w:color="auto"/>
              <w:bottom w:val="single" w:sz="4" w:space="0" w:color="auto"/>
              <w:right w:val="single" w:sz="4" w:space="0" w:color="auto"/>
            </w:tcBorders>
          </w:tcPr>
          <w:p w14:paraId="55CBA4CE" w14:textId="77777777" w:rsidR="00217AEA" w:rsidRPr="00217AEA" w:rsidRDefault="00217AEA" w:rsidP="00217AEA">
            <w:pPr>
              <w:widowControl w:val="0"/>
              <w:autoSpaceDE w:val="0"/>
              <w:autoSpaceDN w:val="0"/>
              <w:adjustRightInd w:val="0"/>
              <w:spacing w:after="0" w:line="240" w:lineRule="auto"/>
              <w:ind w:left="66"/>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детей с ОВЗ, обучающихся по адаптированным образовательным программам (по решению ПМПК)</w:t>
            </w:r>
          </w:p>
        </w:tc>
      </w:tr>
      <w:tr w:rsidR="00217AEA" w:rsidRPr="00217AEA" w14:paraId="7C6C1FF9" w14:textId="77777777" w:rsidTr="00100065">
        <w:trPr>
          <w:trHeight w:val="74"/>
        </w:trPr>
        <w:tc>
          <w:tcPr>
            <w:tcW w:w="572" w:type="dxa"/>
            <w:tcBorders>
              <w:top w:val="nil"/>
              <w:left w:val="single" w:sz="4" w:space="0" w:color="auto"/>
              <w:bottom w:val="single" w:sz="4" w:space="0" w:color="auto"/>
              <w:right w:val="single" w:sz="4" w:space="0" w:color="auto"/>
            </w:tcBorders>
          </w:tcPr>
          <w:p w14:paraId="0BF0D0C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nil"/>
              <w:left w:val="single" w:sz="4" w:space="0" w:color="auto"/>
              <w:bottom w:val="single" w:sz="4" w:space="0" w:color="auto"/>
              <w:right w:val="single" w:sz="4" w:space="0" w:color="auto"/>
            </w:tcBorders>
          </w:tcPr>
          <w:p w14:paraId="3085146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Задача 2 Дальнейшее обновление содержания образования,</w:t>
            </w:r>
            <w:r w:rsidRPr="00217AEA">
              <w:rPr>
                <w:rFonts w:ascii="Times New Roman" w:eastAsia="Times New Roman" w:hAnsi="Times New Roman" w:cs="Times New Roman"/>
                <w:b/>
                <w:i/>
                <w:sz w:val="24"/>
                <w:szCs w:val="24"/>
              </w:rPr>
              <w:t xml:space="preserve"> </w:t>
            </w:r>
            <w:r w:rsidRPr="00217AEA">
              <w:rPr>
                <w:rFonts w:ascii="Times New Roman" w:eastAsia="Times New Roman" w:hAnsi="Times New Roman" w:cs="Times New Roman"/>
                <w:b/>
                <w:sz w:val="24"/>
                <w:szCs w:val="24"/>
              </w:rPr>
              <w:t>создание условий для повышения качества услуг общего образования</w:t>
            </w:r>
          </w:p>
        </w:tc>
      </w:tr>
      <w:tr w:rsidR="00217AEA" w:rsidRPr="00217AEA" w14:paraId="6F76858E" w14:textId="77777777" w:rsidTr="00100065">
        <w:trPr>
          <w:trHeight w:val="74"/>
        </w:trPr>
        <w:tc>
          <w:tcPr>
            <w:tcW w:w="572" w:type="dxa"/>
            <w:tcBorders>
              <w:top w:val="nil"/>
              <w:left w:val="single" w:sz="4" w:space="0" w:color="auto"/>
              <w:bottom w:val="single" w:sz="4" w:space="0" w:color="auto"/>
              <w:right w:val="single" w:sz="4" w:space="0" w:color="auto"/>
            </w:tcBorders>
          </w:tcPr>
          <w:p w14:paraId="5B137B4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8</w:t>
            </w:r>
          </w:p>
        </w:tc>
        <w:tc>
          <w:tcPr>
            <w:tcW w:w="2862" w:type="dxa"/>
            <w:tcBorders>
              <w:top w:val="nil"/>
              <w:left w:val="single" w:sz="4" w:space="0" w:color="auto"/>
              <w:bottom w:val="single" w:sz="4" w:space="0" w:color="auto"/>
              <w:right w:val="single" w:sz="4" w:space="0" w:color="auto"/>
            </w:tcBorders>
          </w:tcPr>
          <w:p w14:paraId="156CE63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2.2.1 </w:t>
            </w:r>
            <w:r w:rsidRPr="00217AEA">
              <w:rPr>
                <w:rFonts w:ascii="Times New Roman" w:eastAsia="Times New Roman" w:hAnsi="Times New Roman" w:cs="Times New Roman"/>
                <w:sz w:val="24"/>
                <w:szCs w:val="24"/>
              </w:rPr>
              <w:t xml:space="preserve">Реализация </w:t>
            </w:r>
            <w:r w:rsidRPr="00217AEA">
              <w:rPr>
                <w:rFonts w:ascii="Times New Roman" w:eastAsia="Times New Roman" w:hAnsi="Times New Roman" w:cs="Times New Roman"/>
                <w:sz w:val="24"/>
                <w:szCs w:val="24"/>
              </w:rPr>
              <w:lastRenderedPageBreak/>
              <w:t>Федеральных государственных образовательных стандартов общего образования в штатном режиме</w:t>
            </w:r>
          </w:p>
        </w:tc>
        <w:tc>
          <w:tcPr>
            <w:tcW w:w="1573" w:type="dxa"/>
            <w:tcBorders>
              <w:top w:val="nil"/>
              <w:left w:val="single" w:sz="4" w:space="0" w:color="auto"/>
              <w:bottom w:val="single" w:sz="4" w:space="0" w:color="auto"/>
              <w:right w:val="single" w:sz="4" w:space="0" w:color="auto"/>
            </w:tcBorders>
          </w:tcPr>
          <w:p w14:paraId="0DC80E1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Панюкова Н.Н., </w:t>
            </w:r>
            <w:r w:rsidRPr="00217AEA">
              <w:rPr>
                <w:rFonts w:ascii="Times New Roman" w:eastAsia="Times New Roman" w:hAnsi="Times New Roman" w:cs="Times New Roman"/>
                <w:sz w:val="24"/>
                <w:szCs w:val="24"/>
              </w:rPr>
              <w:lastRenderedPageBreak/>
              <w:t>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4ED160D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nil"/>
              <w:left w:val="single" w:sz="4" w:space="0" w:color="auto"/>
              <w:bottom w:val="single" w:sz="4" w:space="0" w:color="auto"/>
              <w:right w:val="single" w:sz="4" w:space="0" w:color="auto"/>
            </w:tcBorders>
          </w:tcPr>
          <w:p w14:paraId="517D2C2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4A141E19" w14:textId="77777777" w:rsidR="00217AEA" w:rsidRPr="00217AEA" w:rsidRDefault="00217AEA" w:rsidP="00217AEA">
            <w:pPr>
              <w:widowControl w:val="0"/>
              <w:tabs>
                <w:tab w:val="left" w:pos="361"/>
              </w:tabs>
              <w:autoSpaceDE w:val="0"/>
              <w:autoSpaceDN w:val="0"/>
              <w:adjustRightInd w:val="0"/>
              <w:spacing w:after="0" w:line="240" w:lineRule="auto"/>
              <w:ind w:left="181"/>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выпускников муниципальных </w:t>
            </w:r>
            <w:r w:rsidRPr="00217AEA">
              <w:rPr>
                <w:rFonts w:ascii="Times New Roman" w:eastAsia="Times New Roman" w:hAnsi="Times New Roman" w:cs="Times New Roman"/>
                <w:sz w:val="24"/>
                <w:szCs w:val="24"/>
              </w:rPr>
              <w:lastRenderedPageBreak/>
              <w:t xml:space="preserve">образовательных организаций, не получивших аттестат о среднем общем образовании, к 2024 году Доля выпускников муниципальных образовательных организаций, не получивших аттестат об основном общем образовании, к 2024 году составит 0 % </w:t>
            </w:r>
          </w:p>
          <w:p w14:paraId="00D392E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4FB872E0" w14:textId="77777777" w:rsidR="00217AEA" w:rsidRPr="00217AEA" w:rsidRDefault="00217AEA" w:rsidP="008209F6">
            <w:pPr>
              <w:widowControl w:val="0"/>
              <w:numPr>
                <w:ilvl w:val="0"/>
                <w:numId w:val="6"/>
              </w:numPr>
              <w:tabs>
                <w:tab w:val="left" w:pos="367"/>
              </w:tabs>
              <w:suppressAutoHyphens/>
              <w:autoSpaceDE w:val="0"/>
              <w:autoSpaceDN w:val="0"/>
              <w:adjustRightInd w:val="0"/>
              <w:spacing w:after="0" w:line="240" w:lineRule="auto"/>
              <w:ind w:left="67"/>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 xml:space="preserve">Внедрение ФГОС в 8-9 классах в </w:t>
            </w:r>
            <w:r w:rsidRPr="00217AEA">
              <w:rPr>
                <w:rFonts w:ascii="Times New Roman" w:eastAsia="Times New Roman" w:hAnsi="Times New Roman" w:cs="Times New Roman"/>
                <w:sz w:val="24"/>
                <w:szCs w:val="24"/>
                <w:lang w:eastAsia="ar-SA"/>
              </w:rPr>
              <w:lastRenderedPageBreak/>
              <w:t>штатном режиме.</w:t>
            </w:r>
          </w:p>
          <w:p w14:paraId="721BE0FA" w14:textId="77777777" w:rsidR="00217AEA" w:rsidRPr="00217AEA" w:rsidRDefault="00217AEA" w:rsidP="008209F6">
            <w:pPr>
              <w:widowControl w:val="0"/>
              <w:numPr>
                <w:ilvl w:val="0"/>
                <w:numId w:val="6"/>
              </w:numPr>
              <w:tabs>
                <w:tab w:val="left" w:pos="367"/>
              </w:tabs>
              <w:suppressAutoHyphens/>
              <w:autoSpaceDE w:val="0"/>
              <w:autoSpaceDN w:val="0"/>
              <w:adjustRightInd w:val="0"/>
              <w:spacing w:after="0" w:line="240" w:lineRule="auto"/>
              <w:ind w:left="67"/>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Внесение изменений в основные образовательные программы в соответствии с изменениями в ФГОС НОО, ООО</w:t>
            </w:r>
          </w:p>
        </w:tc>
        <w:tc>
          <w:tcPr>
            <w:tcW w:w="1811" w:type="dxa"/>
            <w:tcBorders>
              <w:top w:val="nil"/>
              <w:left w:val="single" w:sz="4" w:space="0" w:color="auto"/>
              <w:bottom w:val="single" w:sz="4" w:space="0" w:color="auto"/>
              <w:right w:val="single" w:sz="4" w:space="0" w:color="auto"/>
            </w:tcBorders>
          </w:tcPr>
          <w:p w14:paraId="3292C7D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Доля выпускников </w:t>
            </w:r>
            <w:r w:rsidRPr="00217AEA">
              <w:rPr>
                <w:rFonts w:ascii="Times New Roman" w:eastAsia="Times New Roman" w:hAnsi="Times New Roman" w:cs="Times New Roman"/>
                <w:sz w:val="24"/>
                <w:szCs w:val="24"/>
              </w:rPr>
              <w:lastRenderedPageBreak/>
              <w:t>муниципальных образовательных организаций, не получивших аттестат о среднем общем образовании.</w:t>
            </w:r>
          </w:p>
          <w:p w14:paraId="44084D1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выпускников муниципальных образовательных организаций, не получивших аттестат об основном общем образовании. </w:t>
            </w:r>
          </w:p>
          <w:p w14:paraId="0D82D6C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17AEA" w:rsidRPr="00217AEA" w14:paraId="2E760911" w14:textId="77777777" w:rsidTr="00100065">
        <w:trPr>
          <w:trHeight w:val="74"/>
        </w:trPr>
        <w:tc>
          <w:tcPr>
            <w:tcW w:w="572" w:type="dxa"/>
            <w:tcBorders>
              <w:top w:val="nil"/>
              <w:left w:val="single" w:sz="4" w:space="0" w:color="auto"/>
              <w:bottom w:val="single" w:sz="4" w:space="0" w:color="auto"/>
              <w:right w:val="single" w:sz="4" w:space="0" w:color="auto"/>
            </w:tcBorders>
          </w:tcPr>
          <w:p w14:paraId="30EE7CB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9</w:t>
            </w:r>
          </w:p>
        </w:tc>
        <w:tc>
          <w:tcPr>
            <w:tcW w:w="2862" w:type="dxa"/>
            <w:tcBorders>
              <w:top w:val="nil"/>
              <w:left w:val="single" w:sz="4" w:space="0" w:color="auto"/>
              <w:bottom w:val="single" w:sz="4" w:space="0" w:color="auto"/>
              <w:right w:val="single" w:sz="4" w:space="0" w:color="auto"/>
            </w:tcBorders>
          </w:tcPr>
          <w:p w14:paraId="48325F8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2.2.2.</w:t>
            </w:r>
          </w:p>
          <w:p w14:paraId="4F88887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Реализация ФГОС среднего общего образования  в пилотном  </w:t>
            </w:r>
            <w:r w:rsidRPr="00217AEA">
              <w:rPr>
                <w:rFonts w:ascii="Times New Roman" w:eastAsia="Times New Roman" w:hAnsi="Times New Roman" w:cs="Times New Roman"/>
                <w:sz w:val="24"/>
                <w:szCs w:val="24"/>
              </w:rPr>
              <w:lastRenderedPageBreak/>
              <w:t>режиме</w:t>
            </w:r>
          </w:p>
        </w:tc>
        <w:tc>
          <w:tcPr>
            <w:tcW w:w="1573" w:type="dxa"/>
            <w:tcBorders>
              <w:top w:val="nil"/>
              <w:left w:val="single" w:sz="4" w:space="0" w:color="auto"/>
              <w:bottom w:val="single" w:sz="4" w:space="0" w:color="auto"/>
              <w:right w:val="single" w:sz="4" w:space="0" w:color="auto"/>
            </w:tcBorders>
          </w:tcPr>
          <w:p w14:paraId="43E88B8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4B3CD63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77F3BE1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5CD09A0D" w14:textId="77777777" w:rsidR="00217AEA" w:rsidRPr="00217AEA" w:rsidRDefault="00217AEA" w:rsidP="00217AEA">
            <w:pPr>
              <w:widowControl w:val="0"/>
              <w:tabs>
                <w:tab w:val="left" w:pos="0"/>
              </w:tabs>
              <w:autoSpaceDE w:val="0"/>
              <w:autoSpaceDN w:val="0"/>
              <w:adjustRightInd w:val="0"/>
              <w:spacing w:after="0" w:line="240" w:lineRule="auto"/>
              <w:ind w:firstLine="181"/>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выпускников муниципальных образовательных организаций, не получивших аттестат о </w:t>
            </w:r>
            <w:r w:rsidRPr="00217AEA">
              <w:rPr>
                <w:rFonts w:ascii="Times New Roman" w:eastAsia="Times New Roman" w:hAnsi="Times New Roman" w:cs="Times New Roman"/>
                <w:sz w:val="24"/>
                <w:szCs w:val="24"/>
              </w:rPr>
              <w:lastRenderedPageBreak/>
              <w:t xml:space="preserve">среднем общем образовании, к 2024 году составит 0% </w:t>
            </w:r>
          </w:p>
          <w:p w14:paraId="49B2BDF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92E6D04" w14:textId="77777777" w:rsidR="00217AEA" w:rsidRPr="00217AEA" w:rsidRDefault="00217AEA" w:rsidP="00217AEA">
            <w:pPr>
              <w:widowControl w:val="0"/>
              <w:shd w:val="clear" w:color="auto" w:fill="FFFFFF"/>
              <w:tabs>
                <w:tab w:val="left" w:pos="317"/>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Сохранение к 2024 году на уровне 100% доли выпускников 11 классов,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 </w:t>
            </w:r>
          </w:p>
        </w:tc>
        <w:tc>
          <w:tcPr>
            <w:tcW w:w="2410" w:type="dxa"/>
            <w:tcBorders>
              <w:top w:val="nil"/>
              <w:left w:val="single" w:sz="4" w:space="0" w:color="auto"/>
              <w:bottom w:val="single" w:sz="4" w:space="0" w:color="auto"/>
              <w:right w:val="single" w:sz="4" w:space="0" w:color="auto"/>
            </w:tcBorders>
          </w:tcPr>
          <w:p w14:paraId="35192CD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1. Внедрение ФГОС в 10-11 классах в пилотном режиме.</w:t>
            </w:r>
          </w:p>
          <w:p w14:paraId="21D8F2C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2. Внедрение ФГОС в 10 классах в штатном </w:t>
            </w:r>
            <w:r w:rsidRPr="00217AEA">
              <w:rPr>
                <w:rFonts w:ascii="Times New Roman" w:eastAsia="Times New Roman" w:hAnsi="Times New Roman" w:cs="Times New Roman"/>
                <w:sz w:val="24"/>
                <w:szCs w:val="24"/>
              </w:rPr>
              <w:lastRenderedPageBreak/>
              <w:t>режиме.</w:t>
            </w:r>
          </w:p>
        </w:tc>
        <w:tc>
          <w:tcPr>
            <w:tcW w:w="1811" w:type="dxa"/>
            <w:tcBorders>
              <w:top w:val="nil"/>
              <w:left w:val="single" w:sz="4" w:space="0" w:color="auto"/>
              <w:bottom w:val="single" w:sz="4" w:space="0" w:color="auto"/>
              <w:right w:val="single" w:sz="4" w:space="0" w:color="auto"/>
            </w:tcBorders>
          </w:tcPr>
          <w:p w14:paraId="1AE7175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lastRenderedPageBreak/>
              <w:t xml:space="preserve">Доля выпускников муниципальных образовательных организаций, </w:t>
            </w:r>
            <w:r w:rsidRPr="00217AEA">
              <w:rPr>
                <w:rFonts w:ascii="Times New Roman" w:eastAsia="Times New Roman" w:hAnsi="Times New Roman" w:cs="Times New Roman"/>
                <w:sz w:val="24"/>
                <w:szCs w:val="24"/>
                <w:lang w:eastAsia="ar-SA"/>
              </w:rPr>
              <w:lastRenderedPageBreak/>
              <w:t>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w:t>
            </w:r>
          </w:p>
        </w:tc>
      </w:tr>
      <w:tr w:rsidR="00217AEA" w:rsidRPr="00217AEA" w14:paraId="68FA9557" w14:textId="77777777" w:rsidTr="00100065">
        <w:trPr>
          <w:trHeight w:val="74"/>
        </w:trPr>
        <w:tc>
          <w:tcPr>
            <w:tcW w:w="572" w:type="dxa"/>
            <w:tcBorders>
              <w:top w:val="nil"/>
              <w:left w:val="single" w:sz="4" w:space="0" w:color="auto"/>
              <w:bottom w:val="single" w:sz="4" w:space="0" w:color="auto"/>
              <w:right w:val="single" w:sz="4" w:space="0" w:color="auto"/>
            </w:tcBorders>
          </w:tcPr>
          <w:p w14:paraId="0146A31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10</w:t>
            </w:r>
          </w:p>
        </w:tc>
        <w:tc>
          <w:tcPr>
            <w:tcW w:w="2862" w:type="dxa"/>
            <w:tcBorders>
              <w:top w:val="nil"/>
              <w:left w:val="single" w:sz="4" w:space="0" w:color="auto"/>
              <w:bottom w:val="single" w:sz="4" w:space="0" w:color="auto"/>
              <w:right w:val="single" w:sz="4" w:space="0" w:color="auto"/>
            </w:tcBorders>
          </w:tcPr>
          <w:p w14:paraId="0DEAD7D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2.2.3</w:t>
            </w:r>
          </w:p>
          <w:p w14:paraId="0566EE9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Реализация предметных концепций</w:t>
            </w:r>
          </w:p>
        </w:tc>
        <w:tc>
          <w:tcPr>
            <w:tcW w:w="1573" w:type="dxa"/>
            <w:tcBorders>
              <w:top w:val="nil"/>
              <w:left w:val="single" w:sz="4" w:space="0" w:color="auto"/>
              <w:bottom w:val="single" w:sz="4" w:space="0" w:color="auto"/>
              <w:right w:val="single" w:sz="4" w:space="0" w:color="auto"/>
            </w:tcBorders>
          </w:tcPr>
          <w:p w14:paraId="58DC88A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1F74980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56F801E1"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036CF25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t xml:space="preserve">Сохранение к 2024 году на уровне 100% доли выпускников 11 классов, сдавших единый </w:t>
            </w:r>
            <w:r w:rsidRPr="00217AEA">
              <w:rPr>
                <w:rFonts w:ascii="Times New Roman" w:eastAsia="Times New Roman" w:hAnsi="Times New Roman" w:cs="Times New Roman"/>
                <w:sz w:val="24"/>
                <w:szCs w:val="24"/>
                <w:lang w:eastAsia="ar-SA"/>
              </w:rPr>
              <w:lastRenderedPageBreak/>
              <w:t>государственный экзамен по русскому языку и математике к общей численности выпускников, сдававших единый государственный экзамен по этим предметам</w:t>
            </w:r>
          </w:p>
        </w:tc>
        <w:tc>
          <w:tcPr>
            <w:tcW w:w="2410" w:type="dxa"/>
            <w:tcBorders>
              <w:top w:val="nil"/>
              <w:left w:val="single" w:sz="4" w:space="0" w:color="auto"/>
              <w:bottom w:val="single" w:sz="4" w:space="0" w:color="auto"/>
              <w:right w:val="single" w:sz="4" w:space="0" w:color="auto"/>
            </w:tcBorders>
          </w:tcPr>
          <w:p w14:paraId="05992EFA" w14:textId="77777777" w:rsidR="00217AEA" w:rsidRPr="00217AEA" w:rsidRDefault="00217AEA" w:rsidP="008209F6">
            <w:pPr>
              <w:widowControl w:val="0"/>
              <w:numPr>
                <w:ilvl w:val="0"/>
                <w:numId w:val="7"/>
              </w:numPr>
              <w:tabs>
                <w:tab w:val="left" w:pos="208"/>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Изучение концепций на РМО</w:t>
            </w:r>
          </w:p>
          <w:p w14:paraId="60ABD19C" w14:textId="77777777" w:rsidR="00217AEA" w:rsidRPr="00217AEA" w:rsidRDefault="00217AEA" w:rsidP="008209F6">
            <w:pPr>
              <w:widowControl w:val="0"/>
              <w:numPr>
                <w:ilvl w:val="0"/>
                <w:numId w:val="7"/>
              </w:numPr>
              <w:tabs>
                <w:tab w:val="left" w:pos="208"/>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 Разработка и реализация </w:t>
            </w:r>
            <w:r w:rsidRPr="00217AEA">
              <w:rPr>
                <w:rFonts w:ascii="Times New Roman" w:eastAsia="Times New Roman" w:hAnsi="Times New Roman" w:cs="Times New Roman"/>
                <w:sz w:val="24"/>
                <w:szCs w:val="24"/>
                <w:lang w:eastAsia="ar-SA"/>
              </w:rPr>
              <w:lastRenderedPageBreak/>
              <w:t>планов</w:t>
            </w:r>
          </w:p>
          <w:p w14:paraId="3A952EA1" w14:textId="77777777" w:rsidR="00217AEA" w:rsidRPr="00217AEA" w:rsidRDefault="00217AEA" w:rsidP="008209F6">
            <w:pPr>
              <w:widowControl w:val="0"/>
              <w:numPr>
                <w:ilvl w:val="0"/>
                <w:numId w:val="7"/>
              </w:numPr>
              <w:tabs>
                <w:tab w:val="left" w:pos="208"/>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 Мониторинг</w:t>
            </w:r>
          </w:p>
        </w:tc>
        <w:tc>
          <w:tcPr>
            <w:tcW w:w="1811" w:type="dxa"/>
            <w:tcBorders>
              <w:top w:val="nil"/>
              <w:left w:val="single" w:sz="4" w:space="0" w:color="auto"/>
              <w:bottom w:val="single" w:sz="4" w:space="0" w:color="auto"/>
              <w:right w:val="single" w:sz="4" w:space="0" w:color="auto"/>
            </w:tcBorders>
          </w:tcPr>
          <w:p w14:paraId="082AB1F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lastRenderedPageBreak/>
              <w:t xml:space="preserve">Доля выпускников муниципальных образовательных организаций, </w:t>
            </w:r>
            <w:r w:rsidRPr="00217AEA">
              <w:rPr>
                <w:rFonts w:ascii="Times New Roman" w:eastAsia="Times New Roman" w:hAnsi="Times New Roman" w:cs="Times New Roman"/>
                <w:sz w:val="24"/>
                <w:szCs w:val="24"/>
                <w:lang w:eastAsia="ar-SA"/>
              </w:rPr>
              <w:lastRenderedPageBreak/>
              <w:t>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w:t>
            </w:r>
          </w:p>
        </w:tc>
      </w:tr>
      <w:tr w:rsidR="00217AEA" w:rsidRPr="00217AEA" w14:paraId="58BA0C4E" w14:textId="77777777" w:rsidTr="00100065">
        <w:trPr>
          <w:trHeight w:val="74"/>
        </w:trPr>
        <w:tc>
          <w:tcPr>
            <w:tcW w:w="572" w:type="dxa"/>
            <w:tcBorders>
              <w:top w:val="nil"/>
              <w:left w:val="single" w:sz="4" w:space="0" w:color="auto"/>
              <w:bottom w:val="single" w:sz="4" w:space="0" w:color="auto"/>
              <w:right w:val="single" w:sz="4" w:space="0" w:color="auto"/>
            </w:tcBorders>
          </w:tcPr>
          <w:p w14:paraId="70401C6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11</w:t>
            </w:r>
          </w:p>
        </w:tc>
        <w:tc>
          <w:tcPr>
            <w:tcW w:w="2862" w:type="dxa"/>
            <w:tcBorders>
              <w:top w:val="nil"/>
              <w:left w:val="single" w:sz="4" w:space="0" w:color="auto"/>
              <w:bottom w:val="single" w:sz="4" w:space="0" w:color="auto"/>
              <w:right w:val="single" w:sz="4" w:space="0" w:color="auto"/>
            </w:tcBorders>
          </w:tcPr>
          <w:p w14:paraId="668F31B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2.2.4</w:t>
            </w:r>
          </w:p>
          <w:p w14:paraId="1E72918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Реализация профильного обучения</w:t>
            </w:r>
          </w:p>
        </w:tc>
        <w:tc>
          <w:tcPr>
            <w:tcW w:w="1573" w:type="dxa"/>
            <w:tcBorders>
              <w:top w:val="nil"/>
              <w:left w:val="single" w:sz="4" w:space="0" w:color="auto"/>
              <w:bottom w:val="single" w:sz="4" w:space="0" w:color="auto"/>
              <w:right w:val="single" w:sz="4" w:space="0" w:color="auto"/>
            </w:tcBorders>
          </w:tcPr>
          <w:p w14:paraId="2C46627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233BD7A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49CC0D03"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341BF78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t xml:space="preserve">Сохранение к 2024 году на уровне 100% доли выпускников 11 классов, сдавших единый государственный экзамен по русскому языку и математике к общей численности </w:t>
            </w:r>
            <w:r w:rsidRPr="00217AEA">
              <w:rPr>
                <w:rFonts w:ascii="Times New Roman" w:eastAsia="Times New Roman" w:hAnsi="Times New Roman" w:cs="Times New Roman"/>
                <w:sz w:val="24"/>
                <w:szCs w:val="24"/>
                <w:lang w:eastAsia="ar-SA"/>
              </w:rPr>
              <w:lastRenderedPageBreak/>
              <w:t>выпускников, сдававших единый государственный экзамен по этим предметам</w:t>
            </w:r>
          </w:p>
        </w:tc>
        <w:tc>
          <w:tcPr>
            <w:tcW w:w="2410" w:type="dxa"/>
            <w:tcBorders>
              <w:top w:val="nil"/>
              <w:left w:val="single" w:sz="4" w:space="0" w:color="auto"/>
              <w:bottom w:val="single" w:sz="4" w:space="0" w:color="auto"/>
              <w:right w:val="single" w:sz="4" w:space="0" w:color="auto"/>
            </w:tcBorders>
          </w:tcPr>
          <w:p w14:paraId="2FF465F7" w14:textId="77777777" w:rsidR="00217AEA" w:rsidRPr="00217AEA" w:rsidRDefault="00217AEA" w:rsidP="008209F6">
            <w:pPr>
              <w:widowControl w:val="0"/>
              <w:numPr>
                <w:ilvl w:val="0"/>
                <w:numId w:val="8"/>
              </w:numPr>
              <w:tabs>
                <w:tab w:val="left" w:pos="247"/>
              </w:tabs>
              <w:suppressAutoHyphens/>
              <w:autoSpaceDE w:val="0"/>
              <w:autoSpaceDN w:val="0"/>
              <w:adjustRightInd w:val="0"/>
              <w:spacing w:after="0" w:line="240" w:lineRule="auto"/>
              <w:ind w:left="-75" w:firstLine="75"/>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Изучение спроса.</w:t>
            </w:r>
          </w:p>
          <w:p w14:paraId="4DF87FBC" w14:textId="77777777" w:rsidR="00217AEA" w:rsidRPr="00217AEA" w:rsidRDefault="00217AEA" w:rsidP="008209F6">
            <w:pPr>
              <w:widowControl w:val="0"/>
              <w:numPr>
                <w:ilvl w:val="0"/>
                <w:numId w:val="8"/>
              </w:numPr>
              <w:tabs>
                <w:tab w:val="left" w:pos="247"/>
              </w:tabs>
              <w:suppressAutoHyphens/>
              <w:autoSpaceDE w:val="0"/>
              <w:autoSpaceDN w:val="0"/>
              <w:adjustRightInd w:val="0"/>
              <w:spacing w:after="0" w:line="240" w:lineRule="auto"/>
              <w:ind w:left="-75" w:firstLine="75"/>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Создание условий для реализации профильных предметов.</w:t>
            </w:r>
          </w:p>
          <w:p w14:paraId="51492251" w14:textId="77777777" w:rsidR="00217AEA" w:rsidRPr="00217AEA" w:rsidRDefault="00217AEA" w:rsidP="008209F6">
            <w:pPr>
              <w:widowControl w:val="0"/>
              <w:numPr>
                <w:ilvl w:val="0"/>
                <w:numId w:val="8"/>
              </w:numPr>
              <w:tabs>
                <w:tab w:val="left" w:pos="247"/>
              </w:tabs>
              <w:suppressAutoHyphens/>
              <w:autoSpaceDE w:val="0"/>
              <w:autoSpaceDN w:val="0"/>
              <w:adjustRightInd w:val="0"/>
              <w:spacing w:after="0" w:line="240" w:lineRule="auto"/>
              <w:ind w:left="-75" w:firstLine="75"/>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Про ориентационная работа с целью раннего выбора </w:t>
            </w:r>
            <w:r w:rsidRPr="00217AEA">
              <w:rPr>
                <w:rFonts w:ascii="Times New Roman" w:eastAsia="Times New Roman" w:hAnsi="Times New Roman" w:cs="Times New Roman"/>
                <w:sz w:val="24"/>
                <w:szCs w:val="24"/>
                <w:lang w:eastAsia="ar-SA"/>
              </w:rPr>
              <w:lastRenderedPageBreak/>
              <w:t>профиля.</w:t>
            </w:r>
          </w:p>
        </w:tc>
        <w:tc>
          <w:tcPr>
            <w:tcW w:w="1811" w:type="dxa"/>
            <w:tcBorders>
              <w:top w:val="nil"/>
              <w:left w:val="single" w:sz="4" w:space="0" w:color="auto"/>
              <w:bottom w:val="single" w:sz="4" w:space="0" w:color="auto"/>
              <w:right w:val="single" w:sz="4" w:space="0" w:color="auto"/>
            </w:tcBorders>
          </w:tcPr>
          <w:p w14:paraId="7DB6612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lastRenderedPageBreak/>
              <w:t xml:space="preserve">Доля выпускников муниципальных образовательных организаций, сдавших единый государственный экзамен по </w:t>
            </w:r>
            <w:r w:rsidRPr="00217AEA">
              <w:rPr>
                <w:rFonts w:ascii="Times New Roman" w:eastAsia="Times New Roman" w:hAnsi="Times New Roman" w:cs="Times New Roman"/>
                <w:sz w:val="24"/>
                <w:szCs w:val="24"/>
                <w:lang w:eastAsia="ar-SA"/>
              </w:rPr>
              <w:lastRenderedPageBreak/>
              <w:t>русскому языку и математике к общей численности выпускников, сдававших единый государственный экзамен по этим предметам</w:t>
            </w:r>
          </w:p>
        </w:tc>
      </w:tr>
      <w:tr w:rsidR="00217AEA" w:rsidRPr="00217AEA" w14:paraId="08F2FE63" w14:textId="77777777" w:rsidTr="00100065">
        <w:trPr>
          <w:trHeight w:val="74"/>
        </w:trPr>
        <w:tc>
          <w:tcPr>
            <w:tcW w:w="572" w:type="dxa"/>
            <w:tcBorders>
              <w:top w:val="nil"/>
              <w:left w:val="single" w:sz="4" w:space="0" w:color="auto"/>
              <w:bottom w:val="single" w:sz="4" w:space="0" w:color="auto"/>
              <w:right w:val="single" w:sz="4" w:space="0" w:color="auto"/>
            </w:tcBorders>
          </w:tcPr>
          <w:p w14:paraId="7476DEF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12</w:t>
            </w:r>
          </w:p>
        </w:tc>
        <w:tc>
          <w:tcPr>
            <w:tcW w:w="2862" w:type="dxa"/>
            <w:tcBorders>
              <w:top w:val="nil"/>
              <w:left w:val="single" w:sz="4" w:space="0" w:color="auto"/>
              <w:bottom w:val="single" w:sz="4" w:space="0" w:color="auto"/>
              <w:right w:val="single" w:sz="4" w:space="0" w:color="auto"/>
            </w:tcBorders>
          </w:tcPr>
          <w:p w14:paraId="0F552A7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2.2.5</w:t>
            </w:r>
          </w:p>
          <w:p w14:paraId="5149C9D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Разработка и реализация проекта «Управление качеством по результатам»</w:t>
            </w:r>
          </w:p>
        </w:tc>
        <w:tc>
          <w:tcPr>
            <w:tcW w:w="1573" w:type="dxa"/>
            <w:tcBorders>
              <w:top w:val="nil"/>
              <w:left w:val="single" w:sz="4" w:space="0" w:color="auto"/>
              <w:bottom w:val="single" w:sz="4" w:space="0" w:color="auto"/>
              <w:right w:val="single" w:sz="4" w:space="0" w:color="auto"/>
            </w:tcBorders>
          </w:tcPr>
          <w:p w14:paraId="16D18EC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005E64C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404DA20D"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7D4EB28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t xml:space="preserve">Сохранение к 2024 году на уровне 100% доли выпускников 11 классов,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w:t>
            </w:r>
            <w:r w:rsidRPr="00217AEA">
              <w:rPr>
                <w:rFonts w:ascii="Times New Roman" w:eastAsia="Times New Roman" w:hAnsi="Times New Roman" w:cs="Times New Roman"/>
                <w:sz w:val="24"/>
                <w:szCs w:val="24"/>
                <w:lang w:eastAsia="ar-SA"/>
              </w:rPr>
              <w:lastRenderedPageBreak/>
              <w:t xml:space="preserve">предметам </w:t>
            </w:r>
          </w:p>
        </w:tc>
        <w:tc>
          <w:tcPr>
            <w:tcW w:w="2410" w:type="dxa"/>
            <w:tcBorders>
              <w:top w:val="nil"/>
              <w:left w:val="single" w:sz="4" w:space="0" w:color="auto"/>
              <w:bottom w:val="single" w:sz="4" w:space="0" w:color="auto"/>
              <w:right w:val="single" w:sz="4" w:space="0" w:color="auto"/>
            </w:tcBorders>
          </w:tcPr>
          <w:p w14:paraId="4F24ADAE" w14:textId="77777777" w:rsidR="00217AEA" w:rsidRPr="00217AEA" w:rsidRDefault="00217AEA" w:rsidP="00217AEA">
            <w:pPr>
              <w:widowControl w:val="0"/>
              <w:suppressAutoHyphens/>
              <w:autoSpaceDE w:val="0"/>
              <w:autoSpaceDN w:val="0"/>
              <w:adjustRightInd w:val="0"/>
              <w:spacing w:after="0" w:line="240" w:lineRule="auto"/>
              <w:ind w:left="-75"/>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1.Работа со школами с низкими результатами</w:t>
            </w:r>
          </w:p>
          <w:p w14:paraId="4D27B9C3" w14:textId="77777777" w:rsidR="00217AEA" w:rsidRPr="00217AEA" w:rsidRDefault="00217AEA" w:rsidP="00217AEA">
            <w:pPr>
              <w:widowControl w:val="0"/>
              <w:suppressAutoHyphens/>
              <w:autoSpaceDE w:val="0"/>
              <w:autoSpaceDN w:val="0"/>
              <w:adjustRightInd w:val="0"/>
              <w:spacing w:after="0" w:line="240" w:lineRule="auto"/>
              <w:ind w:left="-75"/>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2.Разработка и реализация Дорожных карт по управлению результатами на уровне УО и в ОО.</w:t>
            </w:r>
          </w:p>
          <w:p w14:paraId="080E479C" w14:textId="77777777" w:rsidR="00217AEA" w:rsidRPr="00217AEA" w:rsidRDefault="00217AEA" w:rsidP="00217AEA">
            <w:pPr>
              <w:widowControl w:val="0"/>
              <w:suppressAutoHyphens/>
              <w:autoSpaceDE w:val="0"/>
              <w:autoSpaceDN w:val="0"/>
              <w:adjustRightInd w:val="0"/>
              <w:spacing w:after="0" w:line="240" w:lineRule="auto"/>
              <w:ind w:left="-75"/>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3. Работа межшкольных творческих групп по актуальным для района проблемам.</w:t>
            </w:r>
          </w:p>
          <w:p w14:paraId="26DDD004" w14:textId="77777777" w:rsidR="00217AEA" w:rsidRPr="00217AEA" w:rsidRDefault="00217AEA" w:rsidP="00217AEA">
            <w:pPr>
              <w:widowControl w:val="0"/>
              <w:suppressAutoHyphens/>
              <w:autoSpaceDE w:val="0"/>
              <w:autoSpaceDN w:val="0"/>
              <w:adjustRightInd w:val="0"/>
              <w:spacing w:after="0" w:line="240" w:lineRule="auto"/>
              <w:ind w:left="-75"/>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4. НПК Управление </w:t>
            </w:r>
            <w:r w:rsidRPr="00217AEA">
              <w:rPr>
                <w:rFonts w:ascii="Times New Roman" w:eastAsia="Times New Roman" w:hAnsi="Times New Roman" w:cs="Times New Roman"/>
                <w:sz w:val="24"/>
                <w:szCs w:val="24"/>
                <w:lang w:eastAsia="ar-SA"/>
              </w:rPr>
              <w:lastRenderedPageBreak/>
              <w:t>результатами</w:t>
            </w:r>
          </w:p>
        </w:tc>
        <w:tc>
          <w:tcPr>
            <w:tcW w:w="1811" w:type="dxa"/>
            <w:tcBorders>
              <w:top w:val="nil"/>
              <w:left w:val="single" w:sz="4" w:space="0" w:color="auto"/>
              <w:bottom w:val="single" w:sz="4" w:space="0" w:color="auto"/>
              <w:right w:val="single" w:sz="4" w:space="0" w:color="auto"/>
            </w:tcBorders>
          </w:tcPr>
          <w:p w14:paraId="2681E09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Доля выпускников муниципальных образовательных организаций, не получивших аттестат о среднем общем образовании. </w:t>
            </w:r>
          </w:p>
          <w:p w14:paraId="5F9241C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выпускников муниципальных образовательны</w:t>
            </w:r>
            <w:r w:rsidRPr="00217AEA">
              <w:rPr>
                <w:rFonts w:ascii="Times New Roman" w:eastAsia="Times New Roman" w:hAnsi="Times New Roman" w:cs="Times New Roman"/>
                <w:sz w:val="24"/>
                <w:szCs w:val="24"/>
              </w:rPr>
              <w:lastRenderedPageBreak/>
              <w:t>х организаций, не получивших аттестат об основном общем образовании</w:t>
            </w:r>
          </w:p>
        </w:tc>
      </w:tr>
      <w:tr w:rsidR="00217AEA" w:rsidRPr="00217AEA" w14:paraId="424CF446" w14:textId="77777777" w:rsidTr="00100065">
        <w:trPr>
          <w:trHeight w:val="74"/>
        </w:trPr>
        <w:tc>
          <w:tcPr>
            <w:tcW w:w="572" w:type="dxa"/>
            <w:tcBorders>
              <w:top w:val="nil"/>
              <w:left w:val="single" w:sz="4" w:space="0" w:color="auto"/>
              <w:bottom w:val="single" w:sz="4" w:space="0" w:color="auto"/>
              <w:right w:val="single" w:sz="4" w:space="0" w:color="auto"/>
            </w:tcBorders>
          </w:tcPr>
          <w:p w14:paraId="6D15D62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13</w:t>
            </w:r>
          </w:p>
        </w:tc>
        <w:tc>
          <w:tcPr>
            <w:tcW w:w="2862" w:type="dxa"/>
            <w:tcBorders>
              <w:top w:val="nil"/>
              <w:left w:val="single" w:sz="4" w:space="0" w:color="auto"/>
              <w:bottom w:val="single" w:sz="4" w:space="0" w:color="auto"/>
              <w:right w:val="single" w:sz="4" w:space="0" w:color="auto"/>
            </w:tcBorders>
          </w:tcPr>
          <w:p w14:paraId="79C6A81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2.2.6</w:t>
            </w:r>
          </w:p>
          <w:p w14:paraId="552B13C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Разработка и реализация Дорожной карты по подготовке к ГИА</w:t>
            </w:r>
          </w:p>
        </w:tc>
        <w:tc>
          <w:tcPr>
            <w:tcW w:w="1573" w:type="dxa"/>
            <w:tcBorders>
              <w:top w:val="nil"/>
              <w:left w:val="single" w:sz="4" w:space="0" w:color="auto"/>
              <w:bottom w:val="single" w:sz="4" w:space="0" w:color="auto"/>
              <w:right w:val="single" w:sz="4" w:space="0" w:color="auto"/>
            </w:tcBorders>
          </w:tcPr>
          <w:p w14:paraId="70A1C32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08C7B80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70EBEC3C"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25D2B82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t xml:space="preserve">Сохранение к 2024 году на уровне 100% доли выпускников 11 классов,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 </w:t>
            </w:r>
          </w:p>
        </w:tc>
        <w:tc>
          <w:tcPr>
            <w:tcW w:w="2410" w:type="dxa"/>
            <w:tcBorders>
              <w:top w:val="nil"/>
              <w:left w:val="single" w:sz="4" w:space="0" w:color="auto"/>
              <w:bottom w:val="single" w:sz="4" w:space="0" w:color="auto"/>
              <w:right w:val="single" w:sz="4" w:space="0" w:color="auto"/>
            </w:tcBorders>
          </w:tcPr>
          <w:p w14:paraId="1FEE870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 Мониторинг.</w:t>
            </w:r>
          </w:p>
          <w:p w14:paraId="1CBFFF5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 Комплекс мер по подготовке к ГИА.</w:t>
            </w:r>
          </w:p>
          <w:p w14:paraId="0CB3DC5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 Пробные экзамены и анализ результатов.</w:t>
            </w:r>
          </w:p>
          <w:p w14:paraId="6B17C0E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 Обсуждение результатов на Координационном Совете при администрации.</w:t>
            </w:r>
          </w:p>
        </w:tc>
        <w:tc>
          <w:tcPr>
            <w:tcW w:w="1811" w:type="dxa"/>
            <w:tcBorders>
              <w:top w:val="nil"/>
              <w:left w:val="single" w:sz="4" w:space="0" w:color="auto"/>
              <w:bottom w:val="single" w:sz="4" w:space="0" w:color="auto"/>
              <w:right w:val="single" w:sz="4" w:space="0" w:color="auto"/>
            </w:tcBorders>
          </w:tcPr>
          <w:p w14:paraId="094F4D16" w14:textId="77777777" w:rsidR="00217AEA" w:rsidRPr="00217AEA" w:rsidRDefault="00217AEA" w:rsidP="00217AEA">
            <w:pPr>
              <w:widowControl w:val="0"/>
              <w:tabs>
                <w:tab w:val="left" w:pos="18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w:t>
            </w:r>
            <w:r w:rsidRPr="00217AEA">
              <w:rPr>
                <w:rFonts w:ascii="Times New Roman" w:eastAsia="Times New Roman" w:hAnsi="Times New Roman" w:cs="Times New Roman"/>
                <w:sz w:val="24"/>
                <w:szCs w:val="24"/>
              </w:rPr>
              <w:lastRenderedPageBreak/>
              <w:t xml:space="preserve">й экзамен по этим предметам </w:t>
            </w:r>
          </w:p>
        </w:tc>
      </w:tr>
      <w:tr w:rsidR="00217AEA" w:rsidRPr="00217AEA" w14:paraId="1B18C40C" w14:textId="77777777" w:rsidTr="00100065">
        <w:trPr>
          <w:trHeight w:val="74"/>
        </w:trPr>
        <w:tc>
          <w:tcPr>
            <w:tcW w:w="572" w:type="dxa"/>
            <w:tcBorders>
              <w:top w:val="nil"/>
              <w:left w:val="single" w:sz="4" w:space="0" w:color="auto"/>
              <w:bottom w:val="single" w:sz="4" w:space="0" w:color="auto"/>
              <w:right w:val="single" w:sz="4" w:space="0" w:color="auto"/>
            </w:tcBorders>
          </w:tcPr>
          <w:p w14:paraId="1D43EC8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14</w:t>
            </w:r>
          </w:p>
        </w:tc>
        <w:tc>
          <w:tcPr>
            <w:tcW w:w="2862" w:type="dxa"/>
            <w:tcBorders>
              <w:top w:val="nil"/>
              <w:left w:val="single" w:sz="4" w:space="0" w:color="auto"/>
              <w:bottom w:val="single" w:sz="4" w:space="0" w:color="auto"/>
              <w:right w:val="single" w:sz="4" w:space="0" w:color="auto"/>
            </w:tcBorders>
          </w:tcPr>
          <w:p w14:paraId="51D5113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2.2.7</w:t>
            </w:r>
          </w:p>
          <w:p w14:paraId="76024A9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Обновление содержания, технологий, форм обучения </w:t>
            </w:r>
          </w:p>
          <w:p w14:paraId="50F4540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73" w:type="dxa"/>
            <w:tcBorders>
              <w:top w:val="nil"/>
              <w:left w:val="single" w:sz="4" w:space="0" w:color="auto"/>
              <w:bottom w:val="single" w:sz="4" w:space="0" w:color="auto"/>
              <w:right w:val="single" w:sz="4" w:space="0" w:color="auto"/>
            </w:tcBorders>
          </w:tcPr>
          <w:p w14:paraId="4847796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7909A32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01C62D73"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2ACA537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к 2024 году составит не менее 3100 человек </w:t>
            </w:r>
          </w:p>
          <w:p w14:paraId="2EF1E3E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10C0678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 современных технологий  в образовательный процесс.</w:t>
            </w:r>
          </w:p>
          <w:p w14:paraId="404FE39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 Эффективное использование образовательной среды школы.</w:t>
            </w:r>
          </w:p>
          <w:p w14:paraId="53DAA08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sz w:val="24"/>
                <w:szCs w:val="24"/>
              </w:rPr>
              <w:t>3. Использование цифровых ресурсов в УВП.</w:t>
            </w:r>
          </w:p>
        </w:tc>
        <w:tc>
          <w:tcPr>
            <w:tcW w:w="1811" w:type="dxa"/>
            <w:tcBorders>
              <w:top w:val="nil"/>
              <w:left w:val="single" w:sz="4" w:space="0" w:color="auto"/>
              <w:bottom w:val="single" w:sz="4" w:space="0" w:color="auto"/>
              <w:right w:val="single" w:sz="4" w:space="0" w:color="auto"/>
            </w:tcBorders>
          </w:tcPr>
          <w:p w14:paraId="054DF76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w:t>
            </w:r>
          </w:p>
        </w:tc>
      </w:tr>
      <w:tr w:rsidR="00217AEA" w:rsidRPr="00217AEA" w14:paraId="2688C22C" w14:textId="77777777" w:rsidTr="00100065">
        <w:trPr>
          <w:trHeight w:val="74"/>
        </w:trPr>
        <w:tc>
          <w:tcPr>
            <w:tcW w:w="572" w:type="dxa"/>
            <w:tcBorders>
              <w:top w:val="nil"/>
              <w:left w:val="single" w:sz="4" w:space="0" w:color="auto"/>
              <w:bottom w:val="single" w:sz="4" w:space="0" w:color="auto"/>
              <w:right w:val="single" w:sz="4" w:space="0" w:color="auto"/>
            </w:tcBorders>
          </w:tcPr>
          <w:p w14:paraId="2025B87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15</w:t>
            </w:r>
          </w:p>
        </w:tc>
        <w:tc>
          <w:tcPr>
            <w:tcW w:w="2862" w:type="dxa"/>
            <w:tcBorders>
              <w:top w:val="nil"/>
              <w:left w:val="single" w:sz="4" w:space="0" w:color="auto"/>
              <w:bottom w:val="single" w:sz="4" w:space="0" w:color="auto"/>
              <w:right w:val="single" w:sz="4" w:space="0" w:color="auto"/>
            </w:tcBorders>
          </w:tcPr>
          <w:p w14:paraId="6223226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2.2.8</w:t>
            </w:r>
          </w:p>
          <w:p w14:paraId="78EB631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Реализация Концепции этнокультурного образования</w:t>
            </w:r>
          </w:p>
          <w:p w14:paraId="79465B5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73" w:type="dxa"/>
            <w:tcBorders>
              <w:top w:val="nil"/>
              <w:left w:val="single" w:sz="4" w:space="0" w:color="auto"/>
              <w:bottom w:val="single" w:sz="4" w:space="0" w:color="auto"/>
              <w:right w:val="single" w:sz="4" w:space="0" w:color="auto"/>
            </w:tcBorders>
          </w:tcPr>
          <w:p w14:paraId="1B2B637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6A928E2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1363B560"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7331E37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Ежегодно на базе 3-х  общеобразовательных организаций, будет обновлена материально-техническая база для реализации основных и </w:t>
            </w:r>
            <w:r w:rsidRPr="00217AEA">
              <w:rPr>
                <w:rFonts w:ascii="Times New Roman" w:eastAsia="Times New Roman" w:hAnsi="Times New Roman" w:cs="Times New Roman"/>
                <w:sz w:val="24"/>
                <w:szCs w:val="24"/>
              </w:rPr>
              <w:lastRenderedPageBreak/>
              <w:t xml:space="preserve">дополнительных общеобразовательных программ цифрового, естественно-научного и гуманитарного профилей </w:t>
            </w:r>
          </w:p>
          <w:p w14:paraId="5BF1146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4AA916D3"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1. Работа с родителями по выбору предметов этнокультурной направленности.</w:t>
            </w:r>
          </w:p>
          <w:p w14:paraId="53DD8135"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2. Внеурочная и внешкольная работа </w:t>
            </w:r>
            <w:r w:rsidRPr="00217AEA">
              <w:rPr>
                <w:rFonts w:ascii="Times New Roman" w:eastAsia="Times New Roman" w:hAnsi="Times New Roman" w:cs="Times New Roman"/>
                <w:sz w:val="24"/>
                <w:szCs w:val="24"/>
                <w:lang w:eastAsia="ar-SA"/>
              </w:rPr>
              <w:lastRenderedPageBreak/>
              <w:t>по привитию интереса к коми языку, литературе, культуре, искусству, истории.</w:t>
            </w:r>
          </w:p>
        </w:tc>
        <w:tc>
          <w:tcPr>
            <w:tcW w:w="1811" w:type="dxa"/>
            <w:tcBorders>
              <w:top w:val="nil"/>
              <w:left w:val="single" w:sz="4" w:space="0" w:color="auto"/>
              <w:bottom w:val="single" w:sz="4" w:space="0" w:color="auto"/>
              <w:right w:val="single" w:sz="4" w:space="0" w:color="auto"/>
            </w:tcBorders>
          </w:tcPr>
          <w:p w14:paraId="73B29EF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Число общеобразовательных организаций, расположенных в сельской местности, </w:t>
            </w:r>
            <w:r w:rsidRPr="00217AEA">
              <w:rPr>
                <w:rFonts w:ascii="Times New Roman" w:eastAsia="Times New Roman" w:hAnsi="Times New Roman" w:cs="Times New Roman"/>
                <w:sz w:val="24"/>
                <w:szCs w:val="24"/>
              </w:rPr>
              <w:lastRenderedPageBreak/>
              <w:t>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w:t>
            </w:r>
          </w:p>
        </w:tc>
      </w:tr>
      <w:tr w:rsidR="00217AEA" w:rsidRPr="00217AEA" w14:paraId="04042782" w14:textId="77777777" w:rsidTr="00100065">
        <w:trPr>
          <w:trHeight w:val="74"/>
        </w:trPr>
        <w:tc>
          <w:tcPr>
            <w:tcW w:w="572" w:type="dxa"/>
            <w:tcBorders>
              <w:top w:val="nil"/>
              <w:left w:val="single" w:sz="4" w:space="0" w:color="auto"/>
              <w:bottom w:val="single" w:sz="4" w:space="0" w:color="auto"/>
              <w:right w:val="single" w:sz="4" w:space="0" w:color="auto"/>
            </w:tcBorders>
          </w:tcPr>
          <w:p w14:paraId="678DC90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16</w:t>
            </w:r>
          </w:p>
        </w:tc>
        <w:tc>
          <w:tcPr>
            <w:tcW w:w="2862" w:type="dxa"/>
            <w:tcBorders>
              <w:top w:val="nil"/>
              <w:left w:val="single" w:sz="4" w:space="0" w:color="auto"/>
              <w:bottom w:val="single" w:sz="4" w:space="0" w:color="auto"/>
              <w:right w:val="single" w:sz="4" w:space="0" w:color="auto"/>
            </w:tcBorders>
          </w:tcPr>
          <w:p w14:paraId="45670B5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2.2.9</w:t>
            </w:r>
          </w:p>
          <w:p w14:paraId="1D2A8F4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Реализация регионального проекта «Современная школа».</w:t>
            </w:r>
          </w:p>
          <w:p w14:paraId="04C750A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Обновление материально-технической базы </w:t>
            </w:r>
            <w:r w:rsidRPr="00217AEA">
              <w:rPr>
                <w:rFonts w:ascii="Times New Roman" w:eastAsia="Times New Roman" w:hAnsi="Times New Roman" w:cs="Times New Roman"/>
                <w:sz w:val="24"/>
                <w:szCs w:val="24"/>
              </w:rPr>
              <w:lastRenderedPageBreak/>
              <w:t xml:space="preserve">общеобразовательных организаций для реализации основных и дополнительных общеобразовательных программ цифрового, естественно-научного и гуманитарного профилей </w:t>
            </w:r>
          </w:p>
        </w:tc>
        <w:tc>
          <w:tcPr>
            <w:tcW w:w="1573" w:type="dxa"/>
            <w:tcBorders>
              <w:top w:val="nil"/>
              <w:left w:val="single" w:sz="4" w:space="0" w:color="auto"/>
              <w:bottom w:val="single" w:sz="4" w:space="0" w:color="auto"/>
              <w:right w:val="single" w:sz="4" w:space="0" w:color="auto"/>
            </w:tcBorders>
          </w:tcPr>
          <w:p w14:paraId="6D6D5FB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17FEF6C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2B4D385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4C76F62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Численность обучающихся, охваченных основными и дополнительными общеобразовательными программами цифрового, </w:t>
            </w:r>
            <w:r w:rsidRPr="00217AEA">
              <w:rPr>
                <w:rFonts w:ascii="Times New Roman" w:eastAsia="Times New Roman" w:hAnsi="Times New Roman" w:cs="Times New Roman"/>
                <w:sz w:val="24"/>
                <w:szCs w:val="24"/>
              </w:rPr>
              <w:lastRenderedPageBreak/>
              <w:t xml:space="preserve">естественно-научного и гуманитарного профилей к 2024 году составит не менее 3100 человек </w:t>
            </w:r>
          </w:p>
          <w:p w14:paraId="0ACD6DB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05F6C68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Обновлены содержание и методы обучения предметной области «Технология» и других предметных областей в не менее </w:t>
            </w:r>
            <w:r w:rsidRPr="00217AEA">
              <w:rPr>
                <w:rFonts w:ascii="Times New Roman" w:eastAsia="Times New Roman" w:hAnsi="Times New Roman" w:cs="Times New Roman"/>
                <w:sz w:val="24"/>
                <w:szCs w:val="24"/>
              </w:rPr>
              <w:lastRenderedPageBreak/>
              <w:t>чем 3-х общеобразовательных организациях</w:t>
            </w:r>
          </w:p>
          <w:p w14:paraId="672AA94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11" w:type="dxa"/>
            <w:tcBorders>
              <w:top w:val="nil"/>
              <w:left w:val="single" w:sz="4" w:space="0" w:color="auto"/>
              <w:bottom w:val="single" w:sz="4" w:space="0" w:color="auto"/>
              <w:right w:val="single" w:sz="4" w:space="0" w:color="auto"/>
            </w:tcBorders>
          </w:tcPr>
          <w:p w14:paraId="6AAC847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Число общеобразовательных организаций, расположенных в сельской местности, </w:t>
            </w:r>
            <w:r w:rsidRPr="00217AEA">
              <w:rPr>
                <w:rFonts w:ascii="Times New Roman" w:eastAsia="Times New Roman" w:hAnsi="Times New Roman" w:cs="Times New Roman"/>
                <w:sz w:val="24"/>
                <w:szCs w:val="24"/>
              </w:rPr>
              <w:lastRenderedPageBreak/>
              <w:t>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w:t>
            </w:r>
          </w:p>
          <w:p w14:paraId="7761F51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-численность обучающихся, охваченных основными и дополнительными общеобразовате</w:t>
            </w:r>
            <w:r w:rsidRPr="00217AEA">
              <w:rPr>
                <w:rFonts w:ascii="Times New Roman" w:eastAsia="Times New Roman" w:hAnsi="Times New Roman" w:cs="Times New Roman"/>
                <w:sz w:val="24"/>
                <w:szCs w:val="24"/>
              </w:rPr>
              <w:lastRenderedPageBreak/>
              <w:t>льными программами цифрового, естественно-научного и гуманитарного профилей</w:t>
            </w:r>
          </w:p>
        </w:tc>
      </w:tr>
      <w:tr w:rsidR="00217AEA" w:rsidRPr="00217AEA" w14:paraId="10270422" w14:textId="77777777" w:rsidTr="00100065">
        <w:trPr>
          <w:trHeight w:val="74"/>
        </w:trPr>
        <w:tc>
          <w:tcPr>
            <w:tcW w:w="13860" w:type="dxa"/>
            <w:gridSpan w:val="9"/>
            <w:tcBorders>
              <w:top w:val="nil"/>
              <w:left w:val="single" w:sz="4" w:space="0" w:color="auto"/>
              <w:bottom w:val="single" w:sz="4" w:space="0" w:color="auto"/>
              <w:right w:val="single" w:sz="4" w:space="0" w:color="auto"/>
            </w:tcBorders>
          </w:tcPr>
          <w:p w14:paraId="2E6C69E3" w14:textId="77777777" w:rsidR="00217AEA" w:rsidRPr="00217AEA" w:rsidRDefault="00217AEA" w:rsidP="00217AEA">
            <w:pPr>
              <w:widowControl w:val="0"/>
              <w:tabs>
                <w:tab w:val="left" w:pos="181"/>
              </w:tabs>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lastRenderedPageBreak/>
              <w:t>Задача 3. Создание условий для воспитания и развития личности учащихся</w:t>
            </w:r>
          </w:p>
        </w:tc>
      </w:tr>
      <w:tr w:rsidR="00217AEA" w:rsidRPr="00217AEA" w14:paraId="78804CE0" w14:textId="77777777" w:rsidTr="00100065">
        <w:trPr>
          <w:trHeight w:val="74"/>
        </w:trPr>
        <w:tc>
          <w:tcPr>
            <w:tcW w:w="572" w:type="dxa"/>
            <w:tcBorders>
              <w:top w:val="nil"/>
              <w:left w:val="single" w:sz="4" w:space="0" w:color="auto"/>
              <w:bottom w:val="single" w:sz="4" w:space="0" w:color="auto"/>
              <w:right w:val="single" w:sz="4" w:space="0" w:color="auto"/>
            </w:tcBorders>
          </w:tcPr>
          <w:p w14:paraId="43D6379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17</w:t>
            </w:r>
          </w:p>
        </w:tc>
        <w:tc>
          <w:tcPr>
            <w:tcW w:w="2862" w:type="dxa"/>
            <w:tcBorders>
              <w:top w:val="nil"/>
              <w:left w:val="single" w:sz="4" w:space="0" w:color="auto"/>
              <w:bottom w:val="single" w:sz="4" w:space="0" w:color="auto"/>
              <w:right w:val="single" w:sz="4" w:space="0" w:color="auto"/>
            </w:tcBorders>
          </w:tcPr>
          <w:p w14:paraId="0C1F47E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Основное мероприятие 2.3.1 </w:t>
            </w:r>
          </w:p>
          <w:p w14:paraId="2716AE5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Развитие детских общественных объединений на территории муниципалитета</w:t>
            </w:r>
          </w:p>
        </w:tc>
        <w:tc>
          <w:tcPr>
            <w:tcW w:w="1573" w:type="dxa"/>
            <w:tcBorders>
              <w:top w:val="nil"/>
              <w:left w:val="single" w:sz="4" w:space="0" w:color="auto"/>
              <w:bottom w:val="single" w:sz="4" w:space="0" w:color="auto"/>
              <w:right w:val="single" w:sz="4" w:space="0" w:color="auto"/>
            </w:tcBorders>
          </w:tcPr>
          <w:p w14:paraId="2C2BA47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21502C3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1BBBFC90"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15D4F2F6" w14:textId="77777777" w:rsidR="00217AEA" w:rsidRPr="00217AEA" w:rsidRDefault="00217AEA" w:rsidP="00217AEA">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детей в возрасте 7-18 лет,  в том числе с девиантным поведением, привлеченных во внеурочную деятельность на базе общеобразовательных организаций к 2024 году составит не менее 98%</w:t>
            </w:r>
          </w:p>
          <w:p w14:paraId="2579884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426D0AF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 Открытие кадетских классов.</w:t>
            </w:r>
          </w:p>
          <w:p w14:paraId="6C4B82E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 Развитие Юнармейских отрядов.</w:t>
            </w:r>
          </w:p>
          <w:p w14:paraId="27E9761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 Развитие форм работы с участниками РДШ.</w:t>
            </w:r>
          </w:p>
          <w:p w14:paraId="4265182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4. Функционирование органов ученического самоуправления и детских организаций. </w:t>
            </w:r>
          </w:p>
        </w:tc>
        <w:tc>
          <w:tcPr>
            <w:tcW w:w="1811" w:type="dxa"/>
            <w:tcBorders>
              <w:top w:val="nil"/>
              <w:left w:val="single" w:sz="4" w:space="0" w:color="auto"/>
              <w:bottom w:val="single" w:sz="4" w:space="0" w:color="auto"/>
              <w:right w:val="single" w:sz="4" w:space="0" w:color="auto"/>
            </w:tcBorders>
          </w:tcPr>
          <w:p w14:paraId="3B5CF719"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детей</w:t>
            </w:r>
            <w:r w:rsidRPr="00217AEA">
              <w:rPr>
                <w:rFonts w:ascii="Times New Roman" w:eastAsia="Times New Roman" w:hAnsi="Times New Roman" w:cs="Times New Roman"/>
                <w:spacing w:val="-3"/>
                <w:sz w:val="24"/>
                <w:szCs w:val="24"/>
              </w:rPr>
              <w:t xml:space="preserve"> в возрасте 7-18 лет, в том числе с девиантным поведением, привлеченных во  внеурочную деятельность на базе общеобразовательных организаций. </w:t>
            </w:r>
          </w:p>
        </w:tc>
      </w:tr>
      <w:tr w:rsidR="00217AEA" w:rsidRPr="00217AEA" w14:paraId="5C3A4EFA" w14:textId="77777777" w:rsidTr="00100065">
        <w:trPr>
          <w:trHeight w:val="74"/>
        </w:trPr>
        <w:tc>
          <w:tcPr>
            <w:tcW w:w="572" w:type="dxa"/>
            <w:tcBorders>
              <w:top w:val="nil"/>
              <w:left w:val="single" w:sz="4" w:space="0" w:color="auto"/>
              <w:bottom w:val="single" w:sz="4" w:space="0" w:color="auto"/>
              <w:right w:val="single" w:sz="4" w:space="0" w:color="auto"/>
            </w:tcBorders>
          </w:tcPr>
          <w:p w14:paraId="6D12228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18</w:t>
            </w:r>
          </w:p>
        </w:tc>
        <w:tc>
          <w:tcPr>
            <w:tcW w:w="2862" w:type="dxa"/>
            <w:tcBorders>
              <w:top w:val="nil"/>
              <w:left w:val="single" w:sz="4" w:space="0" w:color="auto"/>
              <w:bottom w:val="single" w:sz="4" w:space="0" w:color="auto"/>
              <w:right w:val="single" w:sz="4" w:space="0" w:color="auto"/>
            </w:tcBorders>
          </w:tcPr>
          <w:p w14:paraId="6BC4CB7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2.3.2.</w:t>
            </w:r>
          </w:p>
          <w:p w14:paraId="77BDCC3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Разработка и реализация </w:t>
            </w:r>
            <w:r w:rsidRPr="00217AEA">
              <w:rPr>
                <w:rFonts w:ascii="Times New Roman" w:eastAsia="Times New Roman" w:hAnsi="Times New Roman" w:cs="Times New Roman"/>
                <w:sz w:val="24"/>
                <w:szCs w:val="24"/>
              </w:rPr>
              <w:lastRenderedPageBreak/>
              <w:t>проекта «Билет в будущее»</w:t>
            </w:r>
          </w:p>
        </w:tc>
        <w:tc>
          <w:tcPr>
            <w:tcW w:w="1573" w:type="dxa"/>
            <w:tcBorders>
              <w:top w:val="nil"/>
              <w:left w:val="single" w:sz="4" w:space="0" w:color="auto"/>
              <w:bottom w:val="single" w:sz="4" w:space="0" w:color="auto"/>
              <w:right w:val="single" w:sz="4" w:space="0" w:color="auto"/>
            </w:tcBorders>
          </w:tcPr>
          <w:p w14:paraId="475091A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Панюкова Н.Н., начальник </w:t>
            </w:r>
            <w:r w:rsidRPr="00217AEA">
              <w:rPr>
                <w:rFonts w:ascii="Times New Roman" w:eastAsia="Times New Roman" w:hAnsi="Times New Roman" w:cs="Times New Roman"/>
                <w:sz w:val="24"/>
                <w:szCs w:val="24"/>
              </w:rPr>
              <w:lastRenderedPageBreak/>
              <w:t>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78EFAF1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nil"/>
              <w:left w:val="single" w:sz="4" w:space="0" w:color="auto"/>
              <w:bottom w:val="single" w:sz="4" w:space="0" w:color="auto"/>
              <w:right w:val="single" w:sz="4" w:space="0" w:color="auto"/>
            </w:tcBorders>
          </w:tcPr>
          <w:p w14:paraId="1E1E05BD"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00CEF69C" w14:textId="77777777" w:rsidR="00217AEA" w:rsidRPr="00217AEA" w:rsidRDefault="00217AEA" w:rsidP="00217AEA">
            <w:pPr>
              <w:widowControl w:val="0"/>
              <w:tabs>
                <w:tab w:val="left" w:pos="0"/>
                <w:tab w:val="left" w:pos="900"/>
              </w:tabs>
              <w:autoSpaceDE w:val="0"/>
              <w:autoSpaceDN w:val="0"/>
              <w:adjustRightInd w:val="0"/>
              <w:spacing w:after="0" w:line="240" w:lineRule="auto"/>
              <w:ind w:firstLine="181"/>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детей в возрасте 7-18 лет,  в том числе с девиантным </w:t>
            </w:r>
            <w:r w:rsidRPr="00217AEA">
              <w:rPr>
                <w:rFonts w:ascii="Times New Roman" w:eastAsia="Times New Roman" w:hAnsi="Times New Roman" w:cs="Times New Roman"/>
                <w:sz w:val="24"/>
                <w:szCs w:val="24"/>
              </w:rPr>
              <w:lastRenderedPageBreak/>
              <w:t>поведением, привлеченных во внеурочную деятельность на базе общеобразовательных организаций к 2024 году составит не менее 98%</w:t>
            </w:r>
          </w:p>
          <w:p w14:paraId="1ED7751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4AB3086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7AEA">
              <w:rPr>
                <w:rFonts w:ascii="Times New Roman" w:eastAsia="Times New Roman" w:hAnsi="Times New Roman" w:cs="Times New Roman"/>
                <w:bCs/>
                <w:sz w:val="24"/>
                <w:szCs w:val="24"/>
              </w:rPr>
              <w:lastRenderedPageBreak/>
              <w:t xml:space="preserve">Проведение образовательных мероприятий по </w:t>
            </w:r>
            <w:r w:rsidRPr="00217AEA">
              <w:rPr>
                <w:rFonts w:ascii="Times New Roman" w:eastAsia="Times New Roman" w:hAnsi="Times New Roman" w:cs="Times New Roman"/>
                <w:bCs/>
                <w:sz w:val="24"/>
                <w:szCs w:val="24"/>
              </w:rPr>
              <w:lastRenderedPageBreak/>
              <w:t>различным профессиям в школах района;</w:t>
            </w:r>
          </w:p>
          <w:p w14:paraId="515767F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7AEA">
              <w:rPr>
                <w:rFonts w:ascii="Times New Roman" w:eastAsia="Times New Roman" w:hAnsi="Times New Roman" w:cs="Times New Roman"/>
                <w:bCs/>
                <w:sz w:val="24"/>
                <w:szCs w:val="24"/>
              </w:rPr>
              <w:t>мастер-классы и экскурсии на предприятия, «профессиональные пробы»;</w:t>
            </w:r>
          </w:p>
          <w:p w14:paraId="213B9A5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7AEA">
              <w:rPr>
                <w:rFonts w:ascii="Times New Roman" w:eastAsia="Times New Roman" w:hAnsi="Times New Roman" w:cs="Times New Roman"/>
                <w:bCs/>
                <w:sz w:val="24"/>
                <w:szCs w:val="24"/>
              </w:rPr>
              <w:t>районная ярмарка профессий;</w:t>
            </w:r>
          </w:p>
          <w:p w14:paraId="069DA76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7AEA">
              <w:rPr>
                <w:rFonts w:ascii="Times New Roman" w:eastAsia="Times New Roman" w:hAnsi="Times New Roman" w:cs="Times New Roman"/>
                <w:bCs/>
                <w:sz w:val="24"/>
                <w:szCs w:val="24"/>
              </w:rPr>
              <w:t>посещение ВУЗов и ССУЗов,</w:t>
            </w:r>
          </w:p>
          <w:p w14:paraId="692B9DB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217AEA">
              <w:rPr>
                <w:rFonts w:ascii="Times New Roman" w:eastAsia="Times New Roman" w:hAnsi="Times New Roman" w:cs="Times New Roman"/>
                <w:bCs/>
                <w:sz w:val="24"/>
                <w:szCs w:val="24"/>
              </w:rPr>
              <w:t xml:space="preserve">участие в открытых уроках портала «ПроеКТОриЯ» </w:t>
            </w:r>
          </w:p>
        </w:tc>
        <w:tc>
          <w:tcPr>
            <w:tcW w:w="1811" w:type="dxa"/>
            <w:tcBorders>
              <w:top w:val="nil"/>
              <w:left w:val="single" w:sz="4" w:space="0" w:color="auto"/>
              <w:bottom w:val="single" w:sz="4" w:space="0" w:color="auto"/>
              <w:right w:val="single" w:sz="4" w:space="0" w:color="auto"/>
            </w:tcBorders>
          </w:tcPr>
          <w:p w14:paraId="494E4F05"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Доля  детей</w:t>
            </w:r>
            <w:r w:rsidRPr="00217AEA">
              <w:rPr>
                <w:rFonts w:ascii="Times New Roman" w:eastAsia="Times New Roman" w:hAnsi="Times New Roman" w:cs="Times New Roman"/>
                <w:spacing w:val="-3"/>
                <w:sz w:val="24"/>
                <w:szCs w:val="24"/>
              </w:rPr>
              <w:t xml:space="preserve"> в возрасте 7-18 лет, в том числе </w:t>
            </w:r>
            <w:r w:rsidRPr="00217AEA">
              <w:rPr>
                <w:rFonts w:ascii="Times New Roman" w:eastAsia="Times New Roman" w:hAnsi="Times New Roman" w:cs="Times New Roman"/>
                <w:spacing w:val="-3"/>
                <w:sz w:val="24"/>
                <w:szCs w:val="24"/>
              </w:rPr>
              <w:lastRenderedPageBreak/>
              <w:t>с девиантным поведением, привлеченных во  внеурочную деятельность на базе общеобразовательных организаций.</w:t>
            </w:r>
          </w:p>
        </w:tc>
      </w:tr>
      <w:tr w:rsidR="00217AEA" w:rsidRPr="00217AEA" w14:paraId="7EF0A51A" w14:textId="77777777" w:rsidTr="00100065">
        <w:trPr>
          <w:trHeight w:val="74"/>
        </w:trPr>
        <w:tc>
          <w:tcPr>
            <w:tcW w:w="572" w:type="dxa"/>
            <w:tcBorders>
              <w:top w:val="nil"/>
              <w:left w:val="single" w:sz="4" w:space="0" w:color="auto"/>
              <w:bottom w:val="single" w:sz="4" w:space="0" w:color="auto"/>
              <w:right w:val="single" w:sz="4" w:space="0" w:color="auto"/>
            </w:tcBorders>
          </w:tcPr>
          <w:p w14:paraId="43F4B6B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19</w:t>
            </w:r>
          </w:p>
        </w:tc>
        <w:tc>
          <w:tcPr>
            <w:tcW w:w="2862" w:type="dxa"/>
            <w:tcBorders>
              <w:top w:val="nil"/>
              <w:left w:val="single" w:sz="4" w:space="0" w:color="auto"/>
              <w:bottom w:val="single" w:sz="4" w:space="0" w:color="auto"/>
              <w:right w:val="single" w:sz="4" w:space="0" w:color="auto"/>
            </w:tcBorders>
          </w:tcPr>
          <w:p w14:paraId="1E11976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2.3.3</w:t>
            </w:r>
          </w:p>
          <w:p w14:paraId="23E9B12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Поддержка одаренных детей и талантливой молодежи</w:t>
            </w:r>
          </w:p>
          <w:p w14:paraId="573E904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Реализация ведомственного проекта «Успех каждого ребенка»</w:t>
            </w:r>
          </w:p>
          <w:p w14:paraId="163266A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Реализация  муниципального проекта «Модель выявления, развития и поддержки одаренных детей» на 2018-2021г.</w:t>
            </w:r>
          </w:p>
        </w:tc>
        <w:tc>
          <w:tcPr>
            <w:tcW w:w="1573" w:type="dxa"/>
            <w:tcBorders>
              <w:top w:val="nil"/>
              <w:left w:val="single" w:sz="4" w:space="0" w:color="auto"/>
              <w:bottom w:val="single" w:sz="4" w:space="0" w:color="auto"/>
              <w:right w:val="single" w:sz="4" w:space="0" w:color="auto"/>
            </w:tcBorders>
          </w:tcPr>
          <w:p w14:paraId="2698497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3B463FC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110A8DD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5CEF4571" w14:textId="77777777" w:rsidR="00217AEA" w:rsidRPr="00217AEA" w:rsidRDefault="00217AEA" w:rsidP="00217AEA">
            <w:pPr>
              <w:widowControl w:val="0"/>
              <w:tabs>
                <w:tab w:val="left" w:pos="0"/>
                <w:tab w:val="left" w:pos="900"/>
              </w:tabs>
              <w:autoSpaceDE w:val="0"/>
              <w:autoSpaceDN w:val="0"/>
              <w:adjustRightInd w:val="0"/>
              <w:spacing w:after="0" w:line="240" w:lineRule="auto"/>
              <w:ind w:firstLine="181"/>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детей в возрасте 7-18 лет,  в том числе с девиантным поведением, привлеченных во внеурочную деятельность на базе общеобразовательных </w:t>
            </w:r>
            <w:r w:rsidRPr="00217AEA">
              <w:rPr>
                <w:rFonts w:ascii="Times New Roman" w:eastAsia="Times New Roman" w:hAnsi="Times New Roman" w:cs="Times New Roman"/>
                <w:sz w:val="24"/>
                <w:szCs w:val="24"/>
              </w:rPr>
              <w:lastRenderedPageBreak/>
              <w:t>организаций к 2024 году составит не менее 98%.</w:t>
            </w:r>
          </w:p>
          <w:p w14:paraId="6247FAE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к 2024 году составит не менее 3100 человек </w:t>
            </w:r>
          </w:p>
          <w:p w14:paraId="7E72787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педагогических работников общеобразовательных организаций, получивших вознаграждение за классное руководство, в общей численности </w:t>
            </w:r>
            <w:r w:rsidRPr="00217AEA">
              <w:rPr>
                <w:rFonts w:ascii="Times New Roman" w:eastAsia="Times New Roman" w:hAnsi="Times New Roman" w:cs="Times New Roman"/>
                <w:sz w:val="24"/>
                <w:szCs w:val="24"/>
              </w:rPr>
              <w:lastRenderedPageBreak/>
              <w:t>педагогических работников такой категории составит в 2024 году 100%</w:t>
            </w:r>
          </w:p>
        </w:tc>
        <w:tc>
          <w:tcPr>
            <w:tcW w:w="2410" w:type="dxa"/>
            <w:tcBorders>
              <w:top w:val="nil"/>
              <w:left w:val="single" w:sz="4" w:space="0" w:color="auto"/>
              <w:bottom w:val="single" w:sz="4" w:space="0" w:color="auto"/>
              <w:right w:val="single" w:sz="4" w:space="0" w:color="auto"/>
            </w:tcBorders>
          </w:tcPr>
          <w:p w14:paraId="08845EA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Проведение районных олимпиад  и интеллектуальных, творческих конкурсов, мероприятий, направленных на развитие </w:t>
            </w:r>
            <w:r w:rsidRPr="00217AEA">
              <w:rPr>
                <w:rFonts w:ascii="Times New Roman" w:eastAsia="Times New Roman" w:hAnsi="Times New Roman" w:cs="Times New Roman"/>
                <w:sz w:val="24"/>
                <w:szCs w:val="24"/>
              </w:rPr>
              <w:t>интеллектуальных и творческих способностей, способностей к занятиям физической культурой и спортом, интереса к научной (научно-исследовательской), творческой, изобретательской, физкультурно-спортивной деятельности;</w:t>
            </w:r>
          </w:p>
          <w:p w14:paraId="5930C69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Ведение реестра одаренных детей в ГИСЭО;</w:t>
            </w:r>
          </w:p>
          <w:p w14:paraId="3F40AF4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Ведение районного банка одаренных детей;</w:t>
            </w:r>
          </w:p>
          <w:p w14:paraId="2F9232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Организация отборочного этапа на обучение в </w:t>
            </w:r>
            <w:r w:rsidRPr="00217AEA">
              <w:rPr>
                <w:rFonts w:ascii="Times New Roman" w:eastAsia="Times New Roman" w:hAnsi="Times New Roman" w:cs="Times New Roman"/>
                <w:sz w:val="24"/>
                <w:szCs w:val="24"/>
              </w:rPr>
              <w:lastRenderedPageBreak/>
              <w:t>республиканском лицее-интернате для одарённых детей из сельской местности.</w:t>
            </w:r>
          </w:p>
          <w:p w14:paraId="16AC340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Поощрение особо отличившихся учащихся Малой Премией Сыктывдинского района. </w:t>
            </w:r>
          </w:p>
          <w:p w14:paraId="6754FAEF" w14:textId="77777777" w:rsidR="00217AEA" w:rsidRPr="00217AEA" w:rsidRDefault="00217AEA" w:rsidP="00217AEA">
            <w:pPr>
              <w:widowControl w:val="0"/>
              <w:autoSpaceDE w:val="0"/>
              <w:autoSpaceDN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Качественная подготовка учащихся к олимпиадам районного и республиканского уровня.</w:t>
            </w:r>
          </w:p>
          <w:p w14:paraId="422B8F78" w14:textId="77777777" w:rsidR="00217AEA" w:rsidRPr="00217AEA" w:rsidRDefault="00217AEA" w:rsidP="00217AEA">
            <w:pPr>
              <w:widowControl w:val="0"/>
              <w:autoSpaceDE w:val="0"/>
              <w:autoSpaceDN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Качественная подготовка учащихся к конкурсам республиканского уровня.</w:t>
            </w:r>
          </w:p>
        </w:tc>
        <w:tc>
          <w:tcPr>
            <w:tcW w:w="1811" w:type="dxa"/>
            <w:tcBorders>
              <w:top w:val="nil"/>
              <w:left w:val="single" w:sz="4" w:space="0" w:color="auto"/>
              <w:bottom w:val="single" w:sz="4" w:space="0" w:color="auto"/>
              <w:right w:val="single" w:sz="4" w:space="0" w:color="auto"/>
            </w:tcBorders>
          </w:tcPr>
          <w:p w14:paraId="1C2BD6F9"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Доля  детей</w:t>
            </w:r>
            <w:r w:rsidRPr="00217AEA">
              <w:rPr>
                <w:rFonts w:ascii="Times New Roman" w:eastAsia="Times New Roman" w:hAnsi="Times New Roman" w:cs="Times New Roman"/>
                <w:spacing w:val="-3"/>
                <w:sz w:val="24"/>
                <w:szCs w:val="24"/>
              </w:rPr>
              <w:t xml:space="preserve"> в возрасте 7-18 лет, в том числе с девиантным поведением, привлеченных во  внеурочную деятельность на </w:t>
            </w:r>
            <w:r w:rsidRPr="00217AEA">
              <w:rPr>
                <w:rFonts w:ascii="Times New Roman" w:eastAsia="Times New Roman" w:hAnsi="Times New Roman" w:cs="Times New Roman"/>
                <w:spacing w:val="-3"/>
                <w:sz w:val="24"/>
                <w:szCs w:val="24"/>
              </w:rPr>
              <w:t>базе общеобразовательных организаций.</w:t>
            </w:r>
          </w:p>
          <w:p w14:paraId="58E2C2E8"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w:t>
            </w:r>
          </w:p>
          <w:p w14:paraId="0E5C1DD1"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педагогических работников общеобразовате</w:t>
            </w:r>
            <w:r w:rsidRPr="00217AEA">
              <w:rPr>
                <w:rFonts w:ascii="Times New Roman" w:eastAsia="Times New Roman" w:hAnsi="Times New Roman" w:cs="Times New Roman"/>
                <w:sz w:val="24"/>
                <w:szCs w:val="24"/>
              </w:rPr>
              <w:lastRenderedPageBreak/>
              <w:t>льных организаций, получивших вознаграждение за классное руководство, в общей численности педагогических работников такой категории</w:t>
            </w:r>
          </w:p>
        </w:tc>
      </w:tr>
      <w:tr w:rsidR="00217AEA" w:rsidRPr="00217AEA" w14:paraId="2666918D" w14:textId="77777777" w:rsidTr="00100065">
        <w:trPr>
          <w:trHeight w:val="74"/>
        </w:trPr>
        <w:tc>
          <w:tcPr>
            <w:tcW w:w="572" w:type="dxa"/>
            <w:tcBorders>
              <w:top w:val="nil"/>
              <w:left w:val="single" w:sz="4" w:space="0" w:color="auto"/>
              <w:bottom w:val="single" w:sz="4" w:space="0" w:color="auto"/>
              <w:right w:val="single" w:sz="4" w:space="0" w:color="auto"/>
            </w:tcBorders>
          </w:tcPr>
          <w:p w14:paraId="70FACFE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w:t>
            </w:r>
          </w:p>
        </w:tc>
        <w:tc>
          <w:tcPr>
            <w:tcW w:w="2862" w:type="dxa"/>
            <w:tcBorders>
              <w:top w:val="nil"/>
              <w:left w:val="single" w:sz="4" w:space="0" w:color="auto"/>
              <w:bottom w:val="single" w:sz="4" w:space="0" w:color="auto"/>
              <w:right w:val="single" w:sz="4" w:space="0" w:color="auto"/>
            </w:tcBorders>
          </w:tcPr>
          <w:p w14:paraId="6106BBB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2.3.4 </w:t>
            </w:r>
            <w:r w:rsidRPr="00217AEA">
              <w:rPr>
                <w:rFonts w:ascii="Times New Roman" w:eastAsia="Times New Roman" w:hAnsi="Times New Roman" w:cs="Times New Roman"/>
                <w:sz w:val="24"/>
                <w:szCs w:val="24"/>
              </w:rPr>
              <w:t xml:space="preserve">Разработка и </w:t>
            </w:r>
            <w:r w:rsidRPr="00217AEA">
              <w:rPr>
                <w:rFonts w:ascii="Times New Roman" w:eastAsia="Times New Roman" w:hAnsi="Times New Roman" w:cs="Times New Roman"/>
                <w:sz w:val="24"/>
                <w:szCs w:val="24"/>
              </w:rPr>
              <w:lastRenderedPageBreak/>
              <w:t>реализация на базе образовательных организаций программ по внеурочной деятельности</w:t>
            </w:r>
          </w:p>
        </w:tc>
        <w:tc>
          <w:tcPr>
            <w:tcW w:w="1573" w:type="dxa"/>
            <w:tcBorders>
              <w:top w:val="nil"/>
              <w:left w:val="single" w:sz="4" w:space="0" w:color="auto"/>
              <w:bottom w:val="single" w:sz="4" w:space="0" w:color="auto"/>
              <w:right w:val="single" w:sz="4" w:space="0" w:color="auto"/>
            </w:tcBorders>
          </w:tcPr>
          <w:p w14:paraId="5A5B48F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Образовательные </w:t>
            </w:r>
            <w:r w:rsidRPr="00217AEA">
              <w:rPr>
                <w:rFonts w:ascii="Times New Roman" w:eastAsia="Times New Roman" w:hAnsi="Times New Roman" w:cs="Times New Roman"/>
                <w:sz w:val="24"/>
                <w:szCs w:val="24"/>
              </w:rPr>
              <w:lastRenderedPageBreak/>
              <w:t xml:space="preserve">организации, реализующие программы внеурочной деятельности </w:t>
            </w:r>
          </w:p>
        </w:tc>
        <w:tc>
          <w:tcPr>
            <w:tcW w:w="1002" w:type="dxa"/>
            <w:gridSpan w:val="2"/>
            <w:tcBorders>
              <w:top w:val="nil"/>
              <w:left w:val="single" w:sz="4" w:space="0" w:color="auto"/>
              <w:bottom w:val="single" w:sz="4" w:space="0" w:color="auto"/>
              <w:right w:val="single" w:sz="4" w:space="0" w:color="auto"/>
            </w:tcBorders>
          </w:tcPr>
          <w:p w14:paraId="7B0C345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nil"/>
              <w:left w:val="single" w:sz="4" w:space="0" w:color="auto"/>
              <w:bottom w:val="single" w:sz="4" w:space="0" w:color="auto"/>
              <w:right w:val="single" w:sz="4" w:space="0" w:color="auto"/>
            </w:tcBorders>
          </w:tcPr>
          <w:p w14:paraId="1E41591C"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4C0436C0" w14:textId="77777777" w:rsidR="00217AEA" w:rsidRPr="00217AEA" w:rsidRDefault="00217AEA" w:rsidP="00217AEA">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детей в возрасте 7-18 лет,  в том числе с </w:t>
            </w:r>
            <w:r w:rsidRPr="00217AEA">
              <w:rPr>
                <w:rFonts w:ascii="Times New Roman" w:eastAsia="Times New Roman" w:hAnsi="Times New Roman" w:cs="Times New Roman"/>
                <w:sz w:val="24"/>
                <w:szCs w:val="24"/>
              </w:rPr>
              <w:lastRenderedPageBreak/>
              <w:t>девиантным поведением, привлеченных во внеурочную деятельность на базе общеобразовательных организаций к 2024 году составит не менее 98%</w:t>
            </w:r>
          </w:p>
          <w:p w14:paraId="58B54AB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nil"/>
              <w:left w:val="single" w:sz="4" w:space="0" w:color="auto"/>
              <w:bottom w:val="single" w:sz="4" w:space="0" w:color="auto"/>
              <w:right w:val="single" w:sz="4" w:space="0" w:color="auto"/>
            </w:tcBorders>
          </w:tcPr>
          <w:p w14:paraId="3DFFA4E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 Разработка и внедрение </w:t>
            </w:r>
            <w:r w:rsidRPr="00217AEA">
              <w:rPr>
                <w:rFonts w:ascii="Times New Roman" w:eastAsia="Times New Roman" w:hAnsi="Times New Roman" w:cs="Times New Roman"/>
                <w:sz w:val="24"/>
                <w:szCs w:val="24"/>
              </w:rPr>
              <w:lastRenderedPageBreak/>
              <w:t>качественных программ внеурочной деятельности.</w:t>
            </w:r>
          </w:p>
          <w:p w14:paraId="1365C64D" w14:textId="77777777" w:rsidR="00217AEA" w:rsidRPr="00217AEA" w:rsidRDefault="00217AEA" w:rsidP="00217AEA">
            <w:pPr>
              <w:widowControl w:val="0"/>
              <w:autoSpaceDE w:val="0"/>
              <w:autoSpaceDN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Укрепление материально-технической базы образовательных организаций современным оборудованием и методическими пособиями для проведения школьных мероприятий</w:t>
            </w:r>
          </w:p>
        </w:tc>
        <w:tc>
          <w:tcPr>
            <w:tcW w:w="1811" w:type="dxa"/>
            <w:tcBorders>
              <w:top w:val="nil"/>
              <w:left w:val="single" w:sz="4" w:space="0" w:color="auto"/>
              <w:bottom w:val="single" w:sz="4" w:space="0" w:color="auto"/>
              <w:right w:val="single" w:sz="4" w:space="0" w:color="auto"/>
            </w:tcBorders>
          </w:tcPr>
          <w:p w14:paraId="42753B09"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Доля  детей</w:t>
            </w:r>
            <w:r w:rsidRPr="00217AEA">
              <w:rPr>
                <w:rFonts w:ascii="Times New Roman" w:eastAsia="Times New Roman" w:hAnsi="Times New Roman" w:cs="Times New Roman"/>
                <w:spacing w:val="-3"/>
                <w:sz w:val="24"/>
                <w:szCs w:val="24"/>
              </w:rPr>
              <w:t xml:space="preserve"> в возрасте 7-18 </w:t>
            </w:r>
            <w:r w:rsidRPr="00217AEA">
              <w:rPr>
                <w:rFonts w:ascii="Times New Roman" w:eastAsia="Times New Roman" w:hAnsi="Times New Roman" w:cs="Times New Roman"/>
                <w:spacing w:val="-3"/>
                <w:sz w:val="24"/>
                <w:szCs w:val="24"/>
              </w:rPr>
              <w:lastRenderedPageBreak/>
              <w:t>лет, в том числе с девиантным поведением, привлеченных во  внеурочную деятельность на базе общеобразовательных организаций.</w:t>
            </w:r>
          </w:p>
        </w:tc>
      </w:tr>
      <w:tr w:rsidR="00217AEA" w:rsidRPr="00217AEA" w14:paraId="58AA8C9D" w14:textId="77777777" w:rsidTr="00100065">
        <w:trPr>
          <w:trHeight w:val="74"/>
        </w:trPr>
        <w:tc>
          <w:tcPr>
            <w:tcW w:w="572" w:type="dxa"/>
            <w:tcBorders>
              <w:top w:val="nil"/>
              <w:left w:val="single" w:sz="4" w:space="0" w:color="auto"/>
              <w:bottom w:val="single" w:sz="4" w:space="0" w:color="auto"/>
              <w:right w:val="single" w:sz="4" w:space="0" w:color="auto"/>
            </w:tcBorders>
          </w:tcPr>
          <w:p w14:paraId="47EA9A6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21</w:t>
            </w:r>
          </w:p>
        </w:tc>
        <w:tc>
          <w:tcPr>
            <w:tcW w:w="2862" w:type="dxa"/>
            <w:tcBorders>
              <w:top w:val="nil"/>
              <w:left w:val="single" w:sz="4" w:space="0" w:color="auto"/>
              <w:bottom w:val="single" w:sz="4" w:space="0" w:color="auto"/>
              <w:right w:val="single" w:sz="4" w:space="0" w:color="auto"/>
            </w:tcBorders>
          </w:tcPr>
          <w:p w14:paraId="0E33170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2.3.5</w:t>
            </w:r>
          </w:p>
          <w:p w14:paraId="5907095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Реализация комплекса мер, направленных на формирование потребности в здоровом образе жизни </w:t>
            </w:r>
          </w:p>
        </w:tc>
        <w:tc>
          <w:tcPr>
            <w:tcW w:w="1573" w:type="dxa"/>
            <w:tcBorders>
              <w:top w:val="nil"/>
              <w:left w:val="single" w:sz="4" w:space="0" w:color="auto"/>
              <w:bottom w:val="single" w:sz="4" w:space="0" w:color="auto"/>
              <w:right w:val="single" w:sz="4" w:space="0" w:color="auto"/>
            </w:tcBorders>
          </w:tcPr>
          <w:p w14:paraId="7DFDFF0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nil"/>
              <w:left w:val="single" w:sz="4" w:space="0" w:color="auto"/>
              <w:bottom w:val="single" w:sz="4" w:space="0" w:color="auto"/>
              <w:right w:val="single" w:sz="4" w:space="0" w:color="auto"/>
            </w:tcBorders>
          </w:tcPr>
          <w:p w14:paraId="142CD6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1731BAEC"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69DCB59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Доля детей первой и второй групп здоровья в общей численности обучающихся в муниципальных образовательных организациях повысится до 90% к </w:t>
            </w:r>
            <w:r w:rsidRPr="00217AEA">
              <w:rPr>
                <w:rFonts w:ascii="Times New Roman" w:eastAsia="Times New Roman" w:hAnsi="Times New Roman" w:cs="Times New Roman"/>
                <w:sz w:val="24"/>
                <w:szCs w:val="24"/>
              </w:rPr>
              <w:lastRenderedPageBreak/>
              <w:t>2024году</w:t>
            </w:r>
          </w:p>
          <w:p w14:paraId="532E609A" w14:textId="77777777" w:rsidR="00217AEA" w:rsidRPr="00217AEA" w:rsidRDefault="00217AEA" w:rsidP="00217AEA">
            <w:pPr>
              <w:widowControl w:val="0"/>
              <w:tabs>
                <w:tab w:val="left" w:pos="0"/>
                <w:tab w:val="left" w:pos="361"/>
                <w:tab w:val="left" w:pos="599"/>
                <w:tab w:val="left" w:pos="900"/>
              </w:tabs>
              <w:autoSpaceDE w:val="0"/>
              <w:autoSpaceDN w:val="0"/>
              <w:adjustRightInd w:val="0"/>
              <w:spacing w:after="0" w:line="240" w:lineRule="auto"/>
              <w:jc w:val="both"/>
              <w:rPr>
                <w:rFonts w:ascii="Times New Roman" w:eastAsia="Times New Roman" w:hAnsi="Times New Roman" w:cs="Times New Roman"/>
                <w:sz w:val="24"/>
                <w:szCs w:val="24"/>
              </w:rPr>
            </w:pPr>
          </w:p>
          <w:p w14:paraId="353CE77C" w14:textId="77777777" w:rsidR="00217AEA" w:rsidRPr="00217AEA" w:rsidRDefault="00217AEA" w:rsidP="00217AEA">
            <w:pPr>
              <w:widowControl w:val="0"/>
              <w:tabs>
                <w:tab w:val="left" w:pos="0"/>
                <w:tab w:val="left" w:pos="361"/>
                <w:tab w:val="left" w:pos="599"/>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детей, охваченных отдыхом в каникулярное время составит 1447 чел. ежегодно.</w:t>
            </w:r>
          </w:p>
          <w:p w14:paraId="7C895D5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CCE653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детей, находящихся в трудной жизненной ситуации, охваченных отдыхом в каникулярное время ежегодно будет составлять 379 человек. </w:t>
            </w:r>
          </w:p>
        </w:tc>
        <w:tc>
          <w:tcPr>
            <w:tcW w:w="2410" w:type="dxa"/>
            <w:tcBorders>
              <w:top w:val="nil"/>
              <w:left w:val="single" w:sz="4" w:space="0" w:color="auto"/>
              <w:bottom w:val="single" w:sz="4" w:space="0" w:color="auto"/>
              <w:right w:val="single" w:sz="4" w:space="0" w:color="auto"/>
            </w:tcBorders>
          </w:tcPr>
          <w:p w14:paraId="550CBE13" w14:textId="77777777" w:rsidR="00217AEA" w:rsidRPr="00217AEA" w:rsidRDefault="00217AEA" w:rsidP="008209F6">
            <w:pPr>
              <w:widowControl w:val="0"/>
              <w:numPr>
                <w:ilvl w:val="0"/>
                <w:numId w:val="5"/>
              </w:numPr>
              <w:tabs>
                <w:tab w:val="left" w:pos="66"/>
                <w:tab w:val="left" w:pos="352"/>
              </w:tabs>
              <w:suppressAutoHyphens/>
              <w:autoSpaceDE w:val="0"/>
              <w:autoSpaceDN w:val="0"/>
              <w:adjustRightInd w:val="0"/>
              <w:spacing w:after="0" w:line="240" w:lineRule="auto"/>
              <w:ind w:left="66" w:firstLine="1"/>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Организация спортивно-массовой работы в ОО и на уровне района.</w:t>
            </w:r>
          </w:p>
          <w:p w14:paraId="64E4BE5C" w14:textId="77777777" w:rsidR="00217AEA" w:rsidRPr="00217AEA" w:rsidRDefault="00217AEA" w:rsidP="008209F6">
            <w:pPr>
              <w:widowControl w:val="0"/>
              <w:numPr>
                <w:ilvl w:val="0"/>
                <w:numId w:val="5"/>
              </w:numPr>
              <w:tabs>
                <w:tab w:val="left" w:pos="352"/>
              </w:tabs>
              <w:suppressAutoHyphens/>
              <w:autoSpaceDE w:val="0"/>
              <w:autoSpaceDN w:val="0"/>
              <w:adjustRightInd w:val="0"/>
              <w:spacing w:after="0" w:line="240" w:lineRule="auto"/>
              <w:ind w:left="66" w:firstLine="1"/>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Выполнение норм ГТО.</w:t>
            </w:r>
          </w:p>
          <w:p w14:paraId="3667B8FF" w14:textId="77777777" w:rsidR="00217AEA" w:rsidRPr="00217AEA" w:rsidRDefault="00217AEA" w:rsidP="008209F6">
            <w:pPr>
              <w:widowControl w:val="0"/>
              <w:numPr>
                <w:ilvl w:val="0"/>
                <w:numId w:val="5"/>
              </w:numPr>
              <w:tabs>
                <w:tab w:val="left" w:pos="352"/>
              </w:tabs>
              <w:suppressAutoHyphens/>
              <w:autoSpaceDE w:val="0"/>
              <w:autoSpaceDN w:val="0"/>
              <w:adjustRightInd w:val="0"/>
              <w:spacing w:after="0" w:line="240" w:lineRule="auto"/>
              <w:ind w:left="66" w:firstLine="1"/>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Летний отдых и круглогодичное </w:t>
            </w:r>
            <w:r w:rsidRPr="00217AEA">
              <w:rPr>
                <w:rFonts w:ascii="Times New Roman" w:eastAsia="Times New Roman" w:hAnsi="Times New Roman" w:cs="Times New Roman"/>
                <w:sz w:val="24"/>
                <w:szCs w:val="24"/>
                <w:lang w:eastAsia="ar-SA"/>
              </w:rPr>
              <w:lastRenderedPageBreak/>
              <w:t>оздоровление.</w:t>
            </w:r>
          </w:p>
          <w:p w14:paraId="4430E5DA" w14:textId="77777777" w:rsidR="00217AEA" w:rsidRPr="00217AEA" w:rsidRDefault="00217AEA" w:rsidP="008209F6">
            <w:pPr>
              <w:widowControl w:val="0"/>
              <w:numPr>
                <w:ilvl w:val="0"/>
                <w:numId w:val="5"/>
              </w:numPr>
              <w:tabs>
                <w:tab w:val="left" w:pos="247"/>
              </w:tabs>
              <w:suppressAutoHyphens/>
              <w:autoSpaceDE w:val="0"/>
              <w:autoSpaceDN w:val="0"/>
              <w:adjustRightInd w:val="0"/>
              <w:spacing w:after="0" w:line="240" w:lineRule="auto"/>
              <w:ind w:left="66" w:firstLine="1"/>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Участие в конкурсах и соревнованиях.</w:t>
            </w:r>
          </w:p>
          <w:p w14:paraId="22EEC685" w14:textId="77777777" w:rsidR="00217AEA" w:rsidRPr="00217AEA" w:rsidRDefault="00217AEA" w:rsidP="008209F6">
            <w:pPr>
              <w:widowControl w:val="0"/>
              <w:numPr>
                <w:ilvl w:val="0"/>
                <w:numId w:val="5"/>
              </w:numPr>
              <w:tabs>
                <w:tab w:val="left" w:pos="247"/>
              </w:tabs>
              <w:suppressAutoHyphens/>
              <w:autoSpaceDE w:val="0"/>
              <w:autoSpaceDN w:val="0"/>
              <w:adjustRightInd w:val="0"/>
              <w:spacing w:after="0" w:line="240" w:lineRule="auto"/>
              <w:ind w:left="66" w:firstLine="1"/>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Создание и деятельность спортивных клубов</w:t>
            </w:r>
          </w:p>
        </w:tc>
        <w:tc>
          <w:tcPr>
            <w:tcW w:w="1811" w:type="dxa"/>
            <w:tcBorders>
              <w:top w:val="nil"/>
              <w:left w:val="single" w:sz="4" w:space="0" w:color="auto"/>
              <w:bottom w:val="single" w:sz="4" w:space="0" w:color="auto"/>
              <w:right w:val="single" w:sz="4" w:space="0" w:color="auto"/>
            </w:tcBorders>
          </w:tcPr>
          <w:p w14:paraId="3D42AC7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w:t>
            </w:r>
          </w:p>
          <w:p w14:paraId="41E01EE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детей, охваченных отдыхом в каникулярное время;</w:t>
            </w:r>
          </w:p>
          <w:p w14:paraId="4E0DBE6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04DA03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Количество детей, находящихся в трудной жизненной ситуации, охваченных отдыхом в каникулярное время. </w:t>
            </w:r>
          </w:p>
          <w:p w14:paraId="3D0896C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D8C411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детей с 1 и 2 группой здоровья.</w:t>
            </w:r>
          </w:p>
        </w:tc>
      </w:tr>
      <w:tr w:rsidR="00217AEA" w:rsidRPr="00217AEA" w14:paraId="60537B91" w14:textId="77777777" w:rsidTr="00100065">
        <w:trPr>
          <w:trHeight w:val="74"/>
        </w:trPr>
        <w:tc>
          <w:tcPr>
            <w:tcW w:w="572" w:type="dxa"/>
            <w:tcBorders>
              <w:top w:val="nil"/>
              <w:left w:val="single" w:sz="4" w:space="0" w:color="auto"/>
              <w:bottom w:val="single" w:sz="4" w:space="0" w:color="auto"/>
              <w:right w:val="single" w:sz="4" w:space="0" w:color="auto"/>
            </w:tcBorders>
          </w:tcPr>
          <w:p w14:paraId="21E13AC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22</w:t>
            </w:r>
          </w:p>
        </w:tc>
        <w:tc>
          <w:tcPr>
            <w:tcW w:w="2862" w:type="dxa"/>
            <w:tcBorders>
              <w:top w:val="nil"/>
              <w:left w:val="single" w:sz="4" w:space="0" w:color="auto"/>
              <w:bottom w:val="single" w:sz="4" w:space="0" w:color="auto"/>
              <w:right w:val="single" w:sz="4" w:space="0" w:color="auto"/>
            </w:tcBorders>
          </w:tcPr>
          <w:p w14:paraId="5898B2A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2.3.6 </w:t>
            </w:r>
            <w:r w:rsidRPr="00217AEA">
              <w:rPr>
                <w:rFonts w:ascii="Times New Roman" w:eastAsia="Times New Roman" w:hAnsi="Times New Roman" w:cs="Times New Roman"/>
                <w:sz w:val="24"/>
                <w:szCs w:val="24"/>
              </w:rPr>
              <w:t xml:space="preserve">Разработка программ для открытия детских оздоровительных лагерей с дневным пребыванием и лагерей труда и отдыха разной направленности, в том числе спортивной, </w:t>
            </w:r>
            <w:r w:rsidRPr="00217AEA">
              <w:rPr>
                <w:rFonts w:ascii="Times New Roman" w:eastAsia="Times New Roman" w:hAnsi="Times New Roman" w:cs="Times New Roman"/>
                <w:sz w:val="24"/>
                <w:szCs w:val="24"/>
              </w:rPr>
              <w:lastRenderedPageBreak/>
              <w:t>экологической, трудовой, военно-патриотической, оздоровительной  и других</w:t>
            </w:r>
          </w:p>
        </w:tc>
        <w:tc>
          <w:tcPr>
            <w:tcW w:w="1573" w:type="dxa"/>
            <w:tcBorders>
              <w:top w:val="nil"/>
              <w:left w:val="single" w:sz="4" w:space="0" w:color="auto"/>
              <w:bottom w:val="single" w:sz="4" w:space="0" w:color="auto"/>
              <w:right w:val="single" w:sz="4" w:space="0" w:color="auto"/>
            </w:tcBorders>
          </w:tcPr>
          <w:p w14:paraId="750B23C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Управление образования; образовательные организации</w:t>
            </w:r>
          </w:p>
        </w:tc>
        <w:tc>
          <w:tcPr>
            <w:tcW w:w="1002" w:type="dxa"/>
            <w:gridSpan w:val="2"/>
            <w:tcBorders>
              <w:top w:val="nil"/>
              <w:left w:val="single" w:sz="4" w:space="0" w:color="auto"/>
              <w:bottom w:val="single" w:sz="4" w:space="0" w:color="auto"/>
              <w:right w:val="single" w:sz="4" w:space="0" w:color="auto"/>
            </w:tcBorders>
          </w:tcPr>
          <w:p w14:paraId="4769A64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nil"/>
              <w:left w:val="single" w:sz="4" w:space="0" w:color="auto"/>
              <w:bottom w:val="single" w:sz="4" w:space="0" w:color="auto"/>
              <w:right w:val="single" w:sz="4" w:space="0" w:color="auto"/>
            </w:tcBorders>
          </w:tcPr>
          <w:p w14:paraId="3B1D933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nil"/>
              <w:left w:val="single" w:sz="4" w:space="0" w:color="auto"/>
              <w:bottom w:val="single" w:sz="4" w:space="0" w:color="auto"/>
              <w:right w:val="single" w:sz="4" w:space="0" w:color="auto"/>
            </w:tcBorders>
          </w:tcPr>
          <w:p w14:paraId="78A67EFF" w14:textId="77777777" w:rsidR="00217AEA" w:rsidRPr="00217AEA" w:rsidRDefault="00217AEA" w:rsidP="00217AEA">
            <w:pPr>
              <w:widowControl w:val="0"/>
              <w:tabs>
                <w:tab w:val="left" w:pos="0"/>
                <w:tab w:val="left" w:pos="361"/>
                <w:tab w:val="left" w:pos="599"/>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детей, охваченных отдыхом в каникулярное время составит 1447 чел. ежегодно.</w:t>
            </w:r>
          </w:p>
          <w:p w14:paraId="2662F5C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D7C620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детей, находящихся в трудной </w:t>
            </w:r>
            <w:r w:rsidRPr="00217AEA">
              <w:rPr>
                <w:rFonts w:ascii="Times New Roman" w:eastAsia="Times New Roman" w:hAnsi="Times New Roman" w:cs="Times New Roman"/>
                <w:sz w:val="24"/>
                <w:szCs w:val="24"/>
              </w:rPr>
              <w:lastRenderedPageBreak/>
              <w:t>жизненной ситуации, охваченных отдыхом в каникулярное время ежегодно будет составлять 379 человек</w:t>
            </w:r>
          </w:p>
        </w:tc>
        <w:tc>
          <w:tcPr>
            <w:tcW w:w="2410" w:type="dxa"/>
            <w:tcBorders>
              <w:top w:val="nil"/>
              <w:left w:val="single" w:sz="4" w:space="0" w:color="auto"/>
              <w:bottom w:val="single" w:sz="4" w:space="0" w:color="auto"/>
              <w:right w:val="single" w:sz="4" w:space="0" w:color="auto"/>
            </w:tcBorders>
          </w:tcPr>
          <w:p w14:paraId="67C8CAD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Расширение направлений программ, оказываемых образовательными организациями и центрами дополнительного </w:t>
            </w:r>
            <w:r w:rsidRPr="00217AEA">
              <w:rPr>
                <w:rFonts w:ascii="Times New Roman" w:eastAsia="Times New Roman" w:hAnsi="Times New Roman" w:cs="Times New Roman"/>
                <w:sz w:val="24"/>
                <w:szCs w:val="24"/>
              </w:rPr>
              <w:lastRenderedPageBreak/>
              <w:t>образования</w:t>
            </w:r>
          </w:p>
          <w:p w14:paraId="1D1A1AA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11" w:type="dxa"/>
            <w:tcBorders>
              <w:top w:val="nil"/>
              <w:left w:val="single" w:sz="4" w:space="0" w:color="auto"/>
              <w:bottom w:val="single" w:sz="4" w:space="0" w:color="auto"/>
              <w:right w:val="single" w:sz="4" w:space="0" w:color="auto"/>
            </w:tcBorders>
          </w:tcPr>
          <w:p w14:paraId="0D7C76B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Количество детей, охваченных отдыхом в каникулярное время;</w:t>
            </w:r>
          </w:p>
          <w:p w14:paraId="7AE4323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F671DA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w:t>
            </w:r>
            <w:r w:rsidRPr="00217AEA">
              <w:rPr>
                <w:rFonts w:ascii="Times New Roman" w:eastAsia="Times New Roman" w:hAnsi="Times New Roman" w:cs="Times New Roman"/>
                <w:sz w:val="24"/>
                <w:szCs w:val="24"/>
              </w:rPr>
              <w:lastRenderedPageBreak/>
              <w:t xml:space="preserve">детей, находящихся в трудной жизненной ситуации, охваченных отдыхом в каникулярное время. </w:t>
            </w:r>
          </w:p>
          <w:p w14:paraId="51E8856D"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p>
        </w:tc>
      </w:tr>
      <w:tr w:rsidR="00217AEA" w:rsidRPr="00217AEA" w14:paraId="20E631EC" w14:textId="77777777" w:rsidTr="00100065">
        <w:trPr>
          <w:trHeight w:val="74"/>
        </w:trPr>
        <w:tc>
          <w:tcPr>
            <w:tcW w:w="13860" w:type="dxa"/>
            <w:gridSpan w:val="9"/>
            <w:tcBorders>
              <w:top w:val="single" w:sz="4" w:space="0" w:color="auto"/>
              <w:left w:val="single" w:sz="4" w:space="0" w:color="auto"/>
              <w:bottom w:val="single" w:sz="4" w:space="0" w:color="auto"/>
              <w:right w:val="single" w:sz="4" w:space="0" w:color="auto"/>
            </w:tcBorders>
          </w:tcPr>
          <w:p w14:paraId="7DB842C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Задача 4 Формирование муниципальной системы учительского роста</w:t>
            </w:r>
          </w:p>
        </w:tc>
      </w:tr>
      <w:tr w:rsidR="00217AEA" w:rsidRPr="00217AEA" w14:paraId="52C07CE7" w14:textId="77777777" w:rsidTr="00100065">
        <w:trPr>
          <w:trHeight w:val="74"/>
        </w:trPr>
        <w:tc>
          <w:tcPr>
            <w:tcW w:w="572" w:type="dxa"/>
            <w:tcBorders>
              <w:top w:val="single" w:sz="4" w:space="0" w:color="auto"/>
              <w:left w:val="single" w:sz="4" w:space="0" w:color="auto"/>
              <w:bottom w:val="single" w:sz="4" w:space="0" w:color="auto"/>
              <w:right w:val="single" w:sz="4" w:space="0" w:color="auto"/>
            </w:tcBorders>
          </w:tcPr>
          <w:p w14:paraId="3A15E09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23</w:t>
            </w:r>
          </w:p>
        </w:tc>
        <w:tc>
          <w:tcPr>
            <w:tcW w:w="2862" w:type="dxa"/>
            <w:tcBorders>
              <w:top w:val="single" w:sz="4" w:space="0" w:color="auto"/>
              <w:left w:val="single" w:sz="4" w:space="0" w:color="auto"/>
              <w:bottom w:val="single" w:sz="4" w:space="0" w:color="auto"/>
              <w:right w:val="single" w:sz="4" w:space="0" w:color="auto"/>
            </w:tcBorders>
          </w:tcPr>
          <w:p w14:paraId="74568B2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2.4.1</w:t>
            </w:r>
          </w:p>
          <w:p w14:paraId="37251FC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sz w:val="24"/>
                <w:szCs w:val="24"/>
              </w:rPr>
              <w:t>Создание условий для обеспечения непрерывного роста профессиональных компетенций педагогических и руководящих кадров в рамках регионального проекта «Учитель будущего»</w:t>
            </w:r>
          </w:p>
        </w:tc>
        <w:tc>
          <w:tcPr>
            <w:tcW w:w="1573" w:type="dxa"/>
            <w:tcBorders>
              <w:top w:val="single" w:sz="4" w:space="0" w:color="auto"/>
              <w:left w:val="single" w:sz="4" w:space="0" w:color="auto"/>
              <w:bottom w:val="single" w:sz="4" w:space="0" w:color="auto"/>
              <w:right w:val="single" w:sz="4" w:space="0" w:color="auto"/>
            </w:tcBorders>
          </w:tcPr>
          <w:p w14:paraId="2640C93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1E743E7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6C8D1BE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7C73F0A9" w14:textId="77777777" w:rsidR="00217AEA" w:rsidRPr="00217AEA" w:rsidRDefault="00217AEA" w:rsidP="00217AEA">
            <w:pPr>
              <w:widowControl w:val="0"/>
              <w:tabs>
                <w:tab w:val="left" w:pos="361"/>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педагогов, прошедших курсовую переподготовку (от общего количества педагогов) до 2024 года сохранится на уровне 33,3%. </w:t>
            </w:r>
          </w:p>
          <w:p w14:paraId="06E486E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817D0A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Курсовая переподготовка.</w:t>
            </w:r>
          </w:p>
          <w:p w14:paraId="14ABE81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Работа РМО.</w:t>
            </w:r>
          </w:p>
          <w:p w14:paraId="21F2886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Семинары, научно-практические конференции, марафоны</w:t>
            </w:r>
          </w:p>
        </w:tc>
        <w:tc>
          <w:tcPr>
            <w:tcW w:w="1811" w:type="dxa"/>
            <w:tcBorders>
              <w:top w:val="single" w:sz="4" w:space="0" w:color="auto"/>
              <w:left w:val="single" w:sz="4" w:space="0" w:color="auto"/>
              <w:bottom w:val="single" w:sz="4" w:space="0" w:color="auto"/>
              <w:right w:val="single" w:sz="4" w:space="0" w:color="auto"/>
            </w:tcBorders>
          </w:tcPr>
          <w:p w14:paraId="7067A20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педагогов, прошедших курсовую подготовку</w:t>
            </w:r>
          </w:p>
        </w:tc>
      </w:tr>
      <w:tr w:rsidR="00217AEA" w:rsidRPr="00217AEA" w14:paraId="40DFA8AE" w14:textId="77777777" w:rsidTr="00100065">
        <w:trPr>
          <w:trHeight w:val="74"/>
        </w:trPr>
        <w:tc>
          <w:tcPr>
            <w:tcW w:w="572" w:type="dxa"/>
            <w:tcBorders>
              <w:top w:val="single" w:sz="4" w:space="0" w:color="auto"/>
              <w:left w:val="single" w:sz="4" w:space="0" w:color="auto"/>
              <w:bottom w:val="single" w:sz="4" w:space="0" w:color="auto"/>
              <w:right w:val="single" w:sz="4" w:space="0" w:color="auto"/>
            </w:tcBorders>
          </w:tcPr>
          <w:p w14:paraId="3D847BF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24</w:t>
            </w:r>
          </w:p>
        </w:tc>
        <w:tc>
          <w:tcPr>
            <w:tcW w:w="2862" w:type="dxa"/>
            <w:tcBorders>
              <w:top w:val="single" w:sz="4" w:space="0" w:color="auto"/>
              <w:left w:val="single" w:sz="4" w:space="0" w:color="auto"/>
              <w:bottom w:val="single" w:sz="4" w:space="0" w:color="auto"/>
              <w:right w:val="single" w:sz="4" w:space="0" w:color="auto"/>
            </w:tcBorders>
          </w:tcPr>
          <w:p w14:paraId="1E94889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2.4.2.</w:t>
            </w:r>
          </w:p>
          <w:p w14:paraId="4349359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Участие в апробации новых форм аттестации педагогов</w:t>
            </w:r>
          </w:p>
        </w:tc>
        <w:tc>
          <w:tcPr>
            <w:tcW w:w="1573" w:type="dxa"/>
            <w:tcBorders>
              <w:top w:val="single" w:sz="4" w:space="0" w:color="auto"/>
              <w:left w:val="single" w:sz="4" w:space="0" w:color="auto"/>
              <w:bottom w:val="single" w:sz="4" w:space="0" w:color="auto"/>
              <w:right w:val="single" w:sz="4" w:space="0" w:color="auto"/>
            </w:tcBorders>
          </w:tcPr>
          <w:p w14:paraId="6A98C94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026F6FB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081D3957"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642D762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учителей, аттестованных на категории к 2024 году составит не менее 36,5% от общего количества учителей</w:t>
            </w:r>
          </w:p>
          <w:p w14:paraId="3F19B15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7B412B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23FE43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Аттестация</w:t>
            </w:r>
          </w:p>
        </w:tc>
        <w:tc>
          <w:tcPr>
            <w:tcW w:w="1811" w:type="dxa"/>
            <w:tcBorders>
              <w:top w:val="single" w:sz="4" w:space="0" w:color="auto"/>
              <w:left w:val="single" w:sz="4" w:space="0" w:color="auto"/>
              <w:bottom w:val="single" w:sz="4" w:space="0" w:color="auto"/>
              <w:right w:val="single" w:sz="4" w:space="0" w:color="auto"/>
            </w:tcBorders>
          </w:tcPr>
          <w:p w14:paraId="58228F4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учителей, аттестованных на категории от общего количества учителей</w:t>
            </w:r>
          </w:p>
        </w:tc>
      </w:tr>
      <w:tr w:rsidR="00217AEA" w:rsidRPr="00217AEA" w14:paraId="42ED1FE5" w14:textId="77777777" w:rsidTr="00100065">
        <w:trPr>
          <w:trHeight w:val="74"/>
        </w:trPr>
        <w:tc>
          <w:tcPr>
            <w:tcW w:w="572" w:type="dxa"/>
            <w:tcBorders>
              <w:top w:val="single" w:sz="4" w:space="0" w:color="auto"/>
              <w:left w:val="single" w:sz="4" w:space="0" w:color="auto"/>
              <w:bottom w:val="single" w:sz="4" w:space="0" w:color="auto"/>
              <w:right w:val="single" w:sz="4" w:space="0" w:color="auto"/>
            </w:tcBorders>
          </w:tcPr>
          <w:p w14:paraId="5F56E7C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25</w:t>
            </w:r>
          </w:p>
        </w:tc>
        <w:tc>
          <w:tcPr>
            <w:tcW w:w="2862" w:type="dxa"/>
            <w:tcBorders>
              <w:top w:val="single" w:sz="4" w:space="0" w:color="auto"/>
              <w:left w:val="single" w:sz="4" w:space="0" w:color="auto"/>
              <w:bottom w:val="single" w:sz="4" w:space="0" w:color="auto"/>
              <w:right w:val="single" w:sz="4" w:space="0" w:color="auto"/>
            </w:tcBorders>
          </w:tcPr>
          <w:p w14:paraId="2406FC4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2.4.3.</w:t>
            </w:r>
            <w:r w:rsidRPr="00217AEA">
              <w:rPr>
                <w:rFonts w:ascii="Times New Roman" w:eastAsia="Times New Roman" w:hAnsi="Times New Roman" w:cs="Times New Roman"/>
                <w:sz w:val="24"/>
                <w:szCs w:val="24"/>
              </w:rPr>
              <w:t xml:space="preserve"> Создание условий для участия педагогов в конкурсах педагогического мастерства в рамках ведомственного проекта «Новые возможности для каждого»</w:t>
            </w:r>
          </w:p>
        </w:tc>
        <w:tc>
          <w:tcPr>
            <w:tcW w:w="1573" w:type="dxa"/>
            <w:tcBorders>
              <w:top w:val="single" w:sz="4" w:space="0" w:color="auto"/>
              <w:left w:val="single" w:sz="4" w:space="0" w:color="auto"/>
              <w:bottom w:val="single" w:sz="4" w:space="0" w:color="auto"/>
              <w:right w:val="single" w:sz="4" w:space="0" w:color="auto"/>
            </w:tcBorders>
          </w:tcPr>
          <w:p w14:paraId="3B09566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7045B8F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3DD5B100"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49F41BC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учителей, аттестованных на категории  к 2024 году составит не менее 36,5% от общего количества учителей</w:t>
            </w:r>
          </w:p>
          <w:p w14:paraId="34D96AE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3E78ED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56097C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Участие в конкурсах различного уровня, в том числе молодых педагогов</w:t>
            </w:r>
          </w:p>
        </w:tc>
        <w:tc>
          <w:tcPr>
            <w:tcW w:w="1811" w:type="dxa"/>
            <w:tcBorders>
              <w:top w:val="single" w:sz="4" w:space="0" w:color="auto"/>
              <w:left w:val="single" w:sz="4" w:space="0" w:color="auto"/>
              <w:bottom w:val="single" w:sz="4" w:space="0" w:color="auto"/>
              <w:right w:val="single" w:sz="4" w:space="0" w:color="auto"/>
            </w:tcBorders>
          </w:tcPr>
          <w:p w14:paraId="55AC029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учителей, аттестованных на категории от общего количества учителей</w:t>
            </w:r>
          </w:p>
        </w:tc>
      </w:tr>
      <w:tr w:rsidR="00217AEA" w:rsidRPr="00217AEA" w14:paraId="3649D921" w14:textId="77777777" w:rsidTr="00100065">
        <w:trPr>
          <w:trHeight w:val="74"/>
        </w:trPr>
        <w:tc>
          <w:tcPr>
            <w:tcW w:w="572" w:type="dxa"/>
            <w:tcBorders>
              <w:top w:val="single" w:sz="4" w:space="0" w:color="auto"/>
              <w:left w:val="single" w:sz="4" w:space="0" w:color="auto"/>
              <w:bottom w:val="single" w:sz="4" w:space="0" w:color="auto"/>
              <w:right w:val="single" w:sz="4" w:space="0" w:color="auto"/>
            </w:tcBorders>
          </w:tcPr>
          <w:p w14:paraId="1DED6C6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26</w:t>
            </w:r>
          </w:p>
        </w:tc>
        <w:tc>
          <w:tcPr>
            <w:tcW w:w="2862" w:type="dxa"/>
            <w:tcBorders>
              <w:top w:val="single" w:sz="4" w:space="0" w:color="auto"/>
              <w:left w:val="single" w:sz="4" w:space="0" w:color="auto"/>
              <w:bottom w:val="single" w:sz="4" w:space="0" w:color="auto"/>
              <w:right w:val="single" w:sz="4" w:space="0" w:color="auto"/>
            </w:tcBorders>
          </w:tcPr>
          <w:p w14:paraId="3863BD6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2.4.4.</w:t>
            </w:r>
          </w:p>
          <w:p w14:paraId="6566BF8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Развитие инновационного потенциала педагогов путем участия в конференциях, конкурсах, </w:t>
            </w:r>
            <w:r w:rsidRPr="00217AEA">
              <w:rPr>
                <w:rFonts w:ascii="Times New Roman" w:eastAsia="Times New Roman" w:hAnsi="Times New Roman" w:cs="Times New Roman"/>
                <w:sz w:val="24"/>
                <w:szCs w:val="24"/>
              </w:rPr>
              <w:lastRenderedPageBreak/>
              <w:t>инновационной деятельности.</w:t>
            </w:r>
          </w:p>
        </w:tc>
        <w:tc>
          <w:tcPr>
            <w:tcW w:w="1573" w:type="dxa"/>
            <w:tcBorders>
              <w:top w:val="single" w:sz="4" w:space="0" w:color="auto"/>
              <w:left w:val="single" w:sz="4" w:space="0" w:color="auto"/>
              <w:bottom w:val="single" w:sz="4" w:space="0" w:color="auto"/>
              <w:right w:val="single" w:sz="4" w:space="0" w:color="auto"/>
            </w:tcBorders>
          </w:tcPr>
          <w:p w14:paraId="31CFBD4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099DD91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079EF279"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77C8C3A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учителей, аттестованных на категории к 2024 году составит не менее 36,5% от общего количества учителей</w:t>
            </w:r>
          </w:p>
          <w:p w14:paraId="6C05CFC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5FFF80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7DBFBF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Работа творческих групп.</w:t>
            </w:r>
          </w:p>
          <w:p w14:paraId="0D5D11A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Мастер-классы.</w:t>
            </w:r>
          </w:p>
          <w:p w14:paraId="467A5FD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Распространение опыта.</w:t>
            </w:r>
          </w:p>
          <w:p w14:paraId="5FBAF1A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Инновационные </w:t>
            </w:r>
            <w:r w:rsidRPr="00217AEA">
              <w:rPr>
                <w:rFonts w:ascii="Times New Roman" w:eastAsia="Times New Roman" w:hAnsi="Times New Roman" w:cs="Times New Roman"/>
                <w:sz w:val="24"/>
                <w:szCs w:val="24"/>
              </w:rPr>
              <w:lastRenderedPageBreak/>
              <w:t>площадки.</w:t>
            </w:r>
          </w:p>
        </w:tc>
        <w:tc>
          <w:tcPr>
            <w:tcW w:w="1811" w:type="dxa"/>
            <w:tcBorders>
              <w:top w:val="single" w:sz="4" w:space="0" w:color="auto"/>
              <w:left w:val="single" w:sz="4" w:space="0" w:color="auto"/>
              <w:bottom w:val="single" w:sz="4" w:space="0" w:color="auto"/>
              <w:right w:val="single" w:sz="4" w:space="0" w:color="auto"/>
            </w:tcBorders>
          </w:tcPr>
          <w:p w14:paraId="21D6536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Доля учителей, аттестованных на категории от общего количества учителей </w:t>
            </w:r>
          </w:p>
        </w:tc>
      </w:tr>
      <w:tr w:rsidR="00217AEA" w:rsidRPr="00217AEA" w14:paraId="1D9D1D3B" w14:textId="77777777" w:rsidTr="00100065">
        <w:trPr>
          <w:trHeight w:val="74"/>
        </w:trPr>
        <w:tc>
          <w:tcPr>
            <w:tcW w:w="13860" w:type="dxa"/>
            <w:gridSpan w:val="9"/>
            <w:tcBorders>
              <w:top w:val="single" w:sz="4" w:space="0" w:color="auto"/>
              <w:left w:val="single" w:sz="4" w:space="0" w:color="auto"/>
              <w:bottom w:val="single" w:sz="4" w:space="0" w:color="auto"/>
              <w:right w:val="single" w:sz="4" w:space="0" w:color="auto"/>
            </w:tcBorders>
          </w:tcPr>
          <w:p w14:paraId="4A1B8A8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Задача 5. Модернизация и обновление образовательной среды в школах района</w:t>
            </w:r>
          </w:p>
        </w:tc>
      </w:tr>
      <w:tr w:rsidR="00217AEA" w:rsidRPr="00217AEA" w14:paraId="148C739A" w14:textId="77777777" w:rsidTr="00100065">
        <w:trPr>
          <w:trHeight w:val="74"/>
        </w:trPr>
        <w:tc>
          <w:tcPr>
            <w:tcW w:w="572" w:type="dxa"/>
            <w:tcBorders>
              <w:top w:val="single" w:sz="4" w:space="0" w:color="auto"/>
              <w:left w:val="single" w:sz="4" w:space="0" w:color="auto"/>
              <w:bottom w:val="single" w:sz="4" w:space="0" w:color="auto"/>
              <w:right w:val="single" w:sz="4" w:space="0" w:color="auto"/>
            </w:tcBorders>
          </w:tcPr>
          <w:p w14:paraId="2F7713E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27</w:t>
            </w:r>
          </w:p>
        </w:tc>
        <w:tc>
          <w:tcPr>
            <w:tcW w:w="2862" w:type="dxa"/>
            <w:tcBorders>
              <w:top w:val="single" w:sz="4" w:space="0" w:color="auto"/>
              <w:left w:val="single" w:sz="4" w:space="0" w:color="auto"/>
              <w:bottom w:val="single" w:sz="4" w:space="0" w:color="auto"/>
              <w:right w:val="single" w:sz="4" w:space="0" w:color="auto"/>
            </w:tcBorders>
          </w:tcPr>
          <w:p w14:paraId="0643A35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2.5.1.</w:t>
            </w:r>
          </w:p>
          <w:p w14:paraId="6BDD33D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Модернизация оборудования и дидактического оснащения образовательной деятельности </w:t>
            </w:r>
          </w:p>
        </w:tc>
        <w:tc>
          <w:tcPr>
            <w:tcW w:w="1573" w:type="dxa"/>
            <w:tcBorders>
              <w:top w:val="single" w:sz="4" w:space="0" w:color="auto"/>
              <w:left w:val="single" w:sz="4" w:space="0" w:color="auto"/>
              <w:bottom w:val="single" w:sz="4" w:space="0" w:color="auto"/>
              <w:right w:val="single" w:sz="4" w:space="0" w:color="auto"/>
            </w:tcBorders>
          </w:tcPr>
          <w:p w14:paraId="2019A72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132E4EE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72967FB5"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12AE4A0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Ежегодно на базе 3-х  общеобразовательных организаций, будет обновлена материально-техническая база для реализации основных и дополнительных общеобразовательных программ цифрового, естественно-научного и гуманитарного профилей </w:t>
            </w:r>
          </w:p>
          <w:p w14:paraId="4359B698" w14:textId="77777777" w:rsidR="00217AEA" w:rsidRPr="00217AEA" w:rsidRDefault="00217AEA" w:rsidP="00217AEA">
            <w:pPr>
              <w:widowControl w:val="0"/>
              <w:tabs>
                <w:tab w:val="left" w:pos="209"/>
                <w:tab w:val="left" w:pos="900"/>
              </w:tabs>
              <w:autoSpaceDE w:val="0"/>
              <w:autoSpaceDN w:val="0"/>
              <w:adjustRightInd w:val="0"/>
              <w:spacing w:after="0" w:line="240" w:lineRule="auto"/>
              <w:ind w:left="209" w:hanging="142"/>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w:t>
            </w:r>
          </w:p>
          <w:p w14:paraId="63BEC1D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81ECF5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Оснащение кабинетов.</w:t>
            </w:r>
          </w:p>
          <w:p w14:paraId="4104F0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Оснащение библиотеки.</w:t>
            </w:r>
          </w:p>
        </w:tc>
        <w:tc>
          <w:tcPr>
            <w:tcW w:w="1811" w:type="dxa"/>
            <w:tcBorders>
              <w:top w:val="single" w:sz="4" w:space="0" w:color="auto"/>
              <w:left w:val="single" w:sz="4" w:space="0" w:color="auto"/>
              <w:bottom w:val="single" w:sz="4" w:space="0" w:color="auto"/>
              <w:right w:val="single" w:sz="4" w:space="0" w:color="auto"/>
            </w:tcBorders>
          </w:tcPr>
          <w:p w14:paraId="758F466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Число общеобразовательных организаций, расположенных в сельской местности, обновивших материально-техническую базу для реализации основных, дополнительных общеобразовательных программ цифрового, естественно- </w:t>
            </w:r>
            <w:r w:rsidRPr="00217AEA">
              <w:rPr>
                <w:rFonts w:ascii="Times New Roman" w:eastAsia="Times New Roman" w:hAnsi="Times New Roman" w:cs="Times New Roman"/>
                <w:sz w:val="24"/>
                <w:szCs w:val="24"/>
              </w:rPr>
              <w:lastRenderedPageBreak/>
              <w:t>научного и гуманитарного профилей</w:t>
            </w:r>
          </w:p>
        </w:tc>
      </w:tr>
      <w:tr w:rsidR="00217AEA" w:rsidRPr="00217AEA" w14:paraId="0482D48C"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6B3B856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28</w:t>
            </w:r>
          </w:p>
        </w:tc>
        <w:tc>
          <w:tcPr>
            <w:tcW w:w="2862" w:type="dxa"/>
            <w:tcBorders>
              <w:top w:val="single" w:sz="4" w:space="0" w:color="auto"/>
              <w:left w:val="single" w:sz="4" w:space="0" w:color="auto"/>
              <w:bottom w:val="single" w:sz="4" w:space="0" w:color="auto"/>
              <w:right w:val="single" w:sz="4" w:space="0" w:color="auto"/>
            </w:tcBorders>
          </w:tcPr>
          <w:p w14:paraId="657AA66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2.5.2</w:t>
            </w:r>
          </w:p>
          <w:p w14:paraId="2D4F78F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sz w:val="24"/>
                <w:szCs w:val="24"/>
              </w:rPr>
              <w:t>Разработка и реализация проекта «Современное цифровое образование»</w:t>
            </w:r>
          </w:p>
        </w:tc>
        <w:tc>
          <w:tcPr>
            <w:tcW w:w="1573" w:type="dxa"/>
            <w:tcBorders>
              <w:top w:val="single" w:sz="4" w:space="0" w:color="auto"/>
              <w:left w:val="single" w:sz="4" w:space="0" w:color="auto"/>
              <w:bottom w:val="single" w:sz="4" w:space="0" w:color="auto"/>
              <w:right w:val="single" w:sz="4" w:space="0" w:color="auto"/>
            </w:tcBorders>
          </w:tcPr>
          <w:p w14:paraId="5CDF8B1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06E8E86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3027629F"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71FF4CF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Ежегодно на базе 3-х  общеобразовательных организаций, будет обновлена материально-техническая база для реализации основных и дополнительных общеобразовательных программ цифрового, естественно-научного и гуманитарного профилей </w:t>
            </w:r>
          </w:p>
          <w:p w14:paraId="6A39A74E" w14:textId="77777777" w:rsidR="00217AEA" w:rsidRPr="00217AEA" w:rsidRDefault="00217AEA" w:rsidP="00217AEA">
            <w:pPr>
              <w:widowControl w:val="0"/>
              <w:tabs>
                <w:tab w:val="left" w:pos="209"/>
                <w:tab w:val="left" w:pos="900"/>
              </w:tabs>
              <w:autoSpaceDE w:val="0"/>
              <w:autoSpaceDN w:val="0"/>
              <w:adjustRightInd w:val="0"/>
              <w:spacing w:after="0" w:line="240" w:lineRule="auto"/>
              <w:ind w:left="209" w:hanging="142"/>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0D43F11" w14:textId="77777777" w:rsidR="00217AEA" w:rsidRPr="00217AEA" w:rsidRDefault="00217AEA" w:rsidP="008209F6">
            <w:pPr>
              <w:widowControl w:val="0"/>
              <w:numPr>
                <w:ilvl w:val="0"/>
                <w:numId w:val="12"/>
              </w:numPr>
              <w:tabs>
                <w:tab w:val="left" w:pos="294"/>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Внедрение образовательных онлайн-ресурсов в урочное и во внеурочное время для повышения качества образования</w:t>
            </w:r>
          </w:p>
          <w:p w14:paraId="29843FF3" w14:textId="77777777" w:rsidR="00217AEA" w:rsidRPr="00217AEA" w:rsidRDefault="00217AEA" w:rsidP="008209F6">
            <w:pPr>
              <w:widowControl w:val="0"/>
              <w:numPr>
                <w:ilvl w:val="0"/>
                <w:numId w:val="12"/>
              </w:numPr>
              <w:tabs>
                <w:tab w:val="left" w:pos="264"/>
              </w:tabs>
              <w:autoSpaceDE w:val="0"/>
              <w:autoSpaceDN w:val="0"/>
              <w:adjustRightInd w:val="0"/>
              <w:spacing w:after="0" w:line="240" w:lineRule="auto"/>
              <w:ind w:left="67"/>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Организация работы по привлечению обучающихся по привлечению к дистанционному обучению и онлайн-курсам</w:t>
            </w:r>
          </w:p>
          <w:p w14:paraId="51961FC6" w14:textId="77777777" w:rsidR="00217AEA" w:rsidRPr="00217AEA" w:rsidRDefault="00217AEA" w:rsidP="008209F6">
            <w:pPr>
              <w:widowControl w:val="0"/>
              <w:numPr>
                <w:ilvl w:val="0"/>
                <w:numId w:val="12"/>
              </w:numPr>
              <w:tabs>
                <w:tab w:val="left" w:pos="264"/>
              </w:tabs>
              <w:autoSpaceDE w:val="0"/>
              <w:autoSpaceDN w:val="0"/>
              <w:adjustRightInd w:val="0"/>
              <w:spacing w:after="0" w:line="240" w:lineRule="auto"/>
              <w:ind w:left="67"/>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Обеспечение высокого уровня информационной </w:t>
            </w:r>
            <w:r w:rsidRPr="00217AEA">
              <w:rPr>
                <w:rFonts w:ascii="Times New Roman" w:eastAsia="Times New Roman" w:hAnsi="Times New Roman" w:cs="Times New Roman"/>
                <w:sz w:val="24"/>
                <w:szCs w:val="24"/>
              </w:rPr>
              <w:lastRenderedPageBreak/>
              <w:t>безопасности</w:t>
            </w:r>
          </w:p>
          <w:p w14:paraId="074DC83F" w14:textId="77777777" w:rsidR="00217AEA" w:rsidRPr="00217AEA" w:rsidRDefault="00217AEA" w:rsidP="008209F6">
            <w:pPr>
              <w:widowControl w:val="0"/>
              <w:numPr>
                <w:ilvl w:val="0"/>
                <w:numId w:val="12"/>
              </w:numPr>
              <w:tabs>
                <w:tab w:val="left" w:pos="264"/>
              </w:tabs>
              <w:autoSpaceDE w:val="0"/>
              <w:autoSpaceDN w:val="0"/>
              <w:adjustRightInd w:val="0"/>
              <w:spacing w:after="0" w:line="240" w:lineRule="auto"/>
              <w:ind w:left="67"/>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Создание навигатора по принципу «одного окна» для доступа к онлайн-курсам и онлайн-ресурсам </w:t>
            </w:r>
          </w:p>
          <w:p w14:paraId="4E07E025" w14:textId="77777777" w:rsidR="00217AEA" w:rsidRPr="00217AEA" w:rsidRDefault="00217AEA" w:rsidP="008209F6">
            <w:pPr>
              <w:widowControl w:val="0"/>
              <w:numPr>
                <w:ilvl w:val="0"/>
                <w:numId w:val="12"/>
              </w:numPr>
              <w:tabs>
                <w:tab w:val="left" w:pos="264"/>
              </w:tabs>
              <w:autoSpaceDE w:val="0"/>
              <w:autoSpaceDN w:val="0"/>
              <w:adjustRightInd w:val="0"/>
              <w:spacing w:after="0" w:line="240" w:lineRule="auto"/>
              <w:ind w:left="67"/>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Подключение к скоростному Интернету ОО. </w:t>
            </w:r>
          </w:p>
          <w:p w14:paraId="1F2EBB51" w14:textId="77777777" w:rsidR="00217AEA" w:rsidRPr="00217AEA" w:rsidRDefault="00217AEA" w:rsidP="008209F6">
            <w:pPr>
              <w:widowControl w:val="0"/>
              <w:numPr>
                <w:ilvl w:val="0"/>
                <w:numId w:val="12"/>
              </w:numPr>
              <w:tabs>
                <w:tab w:val="left" w:pos="264"/>
              </w:tabs>
              <w:autoSpaceDE w:val="0"/>
              <w:autoSpaceDN w:val="0"/>
              <w:adjustRightInd w:val="0"/>
              <w:spacing w:after="0" w:line="240" w:lineRule="auto"/>
              <w:ind w:left="67"/>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Внедрение целевой модели цифровой образовательной среды</w:t>
            </w:r>
          </w:p>
          <w:p w14:paraId="5ED4DE07" w14:textId="77777777" w:rsidR="00217AEA" w:rsidRPr="00217AEA" w:rsidRDefault="00217AEA" w:rsidP="008209F6">
            <w:pPr>
              <w:widowControl w:val="0"/>
              <w:numPr>
                <w:ilvl w:val="0"/>
                <w:numId w:val="12"/>
              </w:numPr>
              <w:tabs>
                <w:tab w:val="left" w:pos="264"/>
              </w:tabs>
              <w:autoSpaceDE w:val="0"/>
              <w:autoSpaceDN w:val="0"/>
              <w:adjustRightInd w:val="0"/>
              <w:spacing w:after="0" w:line="240" w:lineRule="auto"/>
              <w:ind w:left="67"/>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w:t>
            </w:r>
            <w:r w:rsidRPr="00217AEA">
              <w:rPr>
                <w:rFonts w:ascii="Times New Roman" w:eastAsia="Times New Roman" w:hAnsi="Times New Roman" w:cs="Times New Roman"/>
                <w:sz w:val="24"/>
                <w:szCs w:val="24"/>
                <w:lang w:eastAsia="ar-SA"/>
              </w:rPr>
              <w:t>Повышение квалификации кадров в области цифровых технологий</w:t>
            </w:r>
          </w:p>
          <w:p w14:paraId="275696F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8 использование технологий виртуальной и дополненной реальности, </w:t>
            </w:r>
            <w:r w:rsidRPr="00217AEA">
              <w:rPr>
                <w:rFonts w:ascii="Times New Roman" w:eastAsia="Times New Roman" w:hAnsi="Times New Roman" w:cs="Times New Roman"/>
                <w:sz w:val="24"/>
                <w:szCs w:val="24"/>
                <w:lang w:eastAsia="ar-SA"/>
              </w:rPr>
              <w:lastRenderedPageBreak/>
              <w:t xml:space="preserve">цифровых двойников и другие технологии </w:t>
            </w:r>
          </w:p>
          <w:p w14:paraId="3FE9AB0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9 обеспечение представления информации об образовательных организациях </w:t>
            </w:r>
          </w:p>
          <w:p w14:paraId="0253726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10 функционирует ГИС «Электронное образование»</w:t>
            </w:r>
          </w:p>
          <w:p w14:paraId="5658B61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11продвижение современных информационных технологий, искусственного интеллекта, облачных пространств</w:t>
            </w:r>
          </w:p>
        </w:tc>
        <w:tc>
          <w:tcPr>
            <w:tcW w:w="1811" w:type="dxa"/>
            <w:tcBorders>
              <w:top w:val="single" w:sz="4" w:space="0" w:color="auto"/>
              <w:left w:val="single" w:sz="4" w:space="0" w:color="auto"/>
              <w:bottom w:val="single" w:sz="4" w:space="0" w:color="auto"/>
              <w:right w:val="single" w:sz="4" w:space="0" w:color="auto"/>
            </w:tcBorders>
          </w:tcPr>
          <w:p w14:paraId="244EF7B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Число общеобразовательных организаций, расположенных в сельской местности, обновивших материально-техническую базу для реализации основных, дополнительных общеобразовательных программ цифрового, естественно- </w:t>
            </w:r>
            <w:r w:rsidRPr="00217AEA">
              <w:rPr>
                <w:rFonts w:ascii="Times New Roman" w:eastAsia="Times New Roman" w:hAnsi="Times New Roman" w:cs="Times New Roman"/>
                <w:sz w:val="24"/>
                <w:szCs w:val="24"/>
              </w:rPr>
              <w:t>научного и гуманитарного профилей</w:t>
            </w:r>
          </w:p>
        </w:tc>
      </w:tr>
      <w:tr w:rsidR="00217AEA" w:rsidRPr="00217AEA" w14:paraId="09A8CA80"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2A20ABE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29</w:t>
            </w:r>
          </w:p>
        </w:tc>
        <w:tc>
          <w:tcPr>
            <w:tcW w:w="2862" w:type="dxa"/>
            <w:tcBorders>
              <w:top w:val="single" w:sz="4" w:space="0" w:color="auto"/>
              <w:left w:val="single" w:sz="4" w:space="0" w:color="auto"/>
              <w:bottom w:val="single" w:sz="4" w:space="0" w:color="auto"/>
              <w:right w:val="single" w:sz="4" w:space="0" w:color="auto"/>
            </w:tcBorders>
          </w:tcPr>
          <w:p w14:paraId="426F2A0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2.5.3</w:t>
            </w:r>
          </w:p>
          <w:p w14:paraId="3DAC7DC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Разработка и реализация проекта «Современная школьная библиотека»</w:t>
            </w:r>
          </w:p>
          <w:p w14:paraId="1D62F5D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14:paraId="787E272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1AB1BCA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2F9FC55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1F63411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Ежегодно на базе 3-х  общеобразовательных организаций, будет обновлена материально-техническая база для </w:t>
            </w:r>
            <w:r w:rsidRPr="00217AEA">
              <w:rPr>
                <w:rFonts w:ascii="Times New Roman" w:eastAsia="Times New Roman" w:hAnsi="Times New Roman" w:cs="Times New Roman"/>
                <w:sz w:val="24"/>
                <w:szCs w:val="24"/>
              </w:rPr>
              <w:lastRenderedPageBreak/>
              <w:t xml:space="preserve">реализации основных и дополнительных общеобразовательных программ цифрового, естественно-научного и гуманитарного профилей </w:t>
            </w:r>
          </w:p>
          <w:p w14:paraId="3DC449E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E53C7C9" w14:textId="77777777" w:rsidR="00217AEA" w:rsidRPr="00217AEA" w:rsidRDefault="00217AEA" w:rsidP="00217AEA">
            <w:pPr>
              <w:widowControl w:val="0"/>
              <w:tabs>
                <w:tab w:val="left" w:pos="350"/>
              </w:tabs>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Оснащение школьных библиотек современным компьютерным оборудованием и оснащением</w:t>
            </w:r>
          </w:p>
        </w:tc>
        <w:tc>
          <w:tcPr>
            <w:tcW w:w="1811" w:type="dxa"/>
            <w:tcBorders>
              <w:top w:val="single" w:sz="4" w:space="0" w:color="auto"/>
              <w:left w:val="single" w:sz="4" w:space="0" w:color="auto"/>
              <w:bottom w:val="single" w:sz="4" w:space="0" w:color="auto"/>
              <w:right w:val="single" w:sz="4" w:space="0" w:color="auto"/>
            </w:tcBorders>
          </w:tcPr>
          <w:p w14:paraId="5F242B9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Число общеобразовательных организаций, расположенных в сельской </w:t>
            </w:r>
            <w:r w:rsidRPr="00217AEA">
              <w:rPr>
                <w:rFonts w:ascii="Times New Roman" w:eastAsia="Times New Roman" w:hAnsi="Times New Roman" w:cs="Times New Roman"/>
                <w:sz w:val="24"/>
                <w:szCs w:val="24"/>
              </w:rPr>
              <w:lastRenderedPageBreak/>
              <w:t>местности, обновивших материально-техническую базу для реализации основных, дополнительных общеобразовательных программ цифрового, естественно- научного и гуманитарного профилей</w:t>
            </w:r>
          </w:p>
        </w:tc>
      </w:tr>
      <w:tr w:rsidR="00217AEA" w:rsidRPr="00217AEA" w14:paraId="18A4ED34" w14:textId="77777777" w:rsidTr="00100065">
        <w:trPr>
          <w:trHeight w:val="88"/>
        </w:trPr>
        <w:tc>
          <w:tcPr>
            <w:tcW w:w="13860" w:type="dxa"/>
            <w:gridSpan w:val="9"/>
            <w:tcBorders>
              <w:top w:val="single" w:sz="4" w:space="0" w:color="auto"/>
              <w:left w:val="single" w:sz="4" w:space="0" w:color="auto"/>
              <w:bottom w:val="single" w:sz="4" w:space="0" w:color="auto"/>
              <w:right w:val="single" w:sz="4" w:space="0" w:color="auto"/>
            </w:tcBorders>
          </w:tcPr>
          <w:p w14:paraId="2B6D3C0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Подпрограмма 3 Организация дополнительного образован</w:t>
            </w:r>
            <w:r w:rsidRPr="00217AEA">
              <w:rPr>
                <w:rFonts w:ascii="Times New Roman" w:eastAsia="Times New Roman" w:hAnsi="Times New Roman" w:cs="Times New Roman"/>
                <w:sz w:val="24"/>
                <w:szCs w:val="24"/>
              </w:rPr>
              <w:t>ия</w:t>
            </w:r>
          </w:p>
        </w:tc>
      </w:tr>
      <w:tr w:rsidR="00217AEA" w:rsidRPr="00217AEA" w14:paraId="388936B0"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0A2CA5C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single" w:sz="4" w:space="0" w:color="auto"/>
              <w:left w:val="single" w:sz="4" w:space="0" w:color="auto"/>
              <w:bottom w:val="single" w:sz="4" w:space="0" w:color="auto"/>
              <w:right w:val="single" w:sz="4" w:space="0" w:color="auto"/>
            </w:tcBorders>
          </w:tcPr>
          <w:p w14:paraId="6DDFA9F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Задача 1.</w:t>
            </w:r>
            <w:r w:rsidRPr="00217AEA">
              <w:rPr>
                <w:rFonts w:ascii="Times New Roman" w:eastAsia="Times New Roman" w:hAnsi="Times New Roman" w:cs="Times New Roman"/>
                <w:sz w:val="24"/>
                <w:szCs w:val="24"/>
              </w:rPr>
              <w:t xml:space="preserve"> </w:t>
            </w:r>
            <w:r w:rsidRPr="00217AEA">
              <w:rPr>
                <w:rFonts w:ascii="Times New Roman" w:eastAsia="Times New Roman" w:hAnsi="Times New Roman" w:cs="Times New Roman"/>
                <w:b/>
                <w:sz w:val="24"/>
                <w:szCs w:val="24"/>
              </w:rPr>
              <w:t>Обеспечение равных прав доступа к получению муниципальных услуг в области обучения и воспитания, обеспечивающих эффекты социализации;</w:t>
            </w:r>
          </w:p>
        </w:tc>
      </w:tr>
      <w:tr w:rsidR="00217AEA" w:rsidRPr="00217AEA" w14:paraId="29C9076D"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0303C77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30</w:t>
            </w:r>
          </w:p>
        </w:tc>
        <w:tc>
          <w:tcPr>
            <w:tcW w:w="2862" w:type="dxa"/>
            <w:tcBorders>
              <w:top w:val="single" w:sz="4" w:space="0" w:color="auto"/>
              <w:left w:val="single" w:sz="4" w:space="0" w:color="auto"/>
              <w:bottom w:val="single" w:sz="4" w:space="0" w:color="auto"/>
              <w:right w:val="single" w:sz="4" w:space="0" w:color="auto"/>
            </w:tcBorders>
          </w:tcPr>
          <w:p w14:paraId="43071B2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3.1.1</w:t>
            </w:r>
          </w:p>
          <w:p w14:paraId="02A9B6F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Создание необходимых </w:t>
            </w:r>
            <w:r w:rsidRPr="00217AEA">
              <w:rPr>
                <w:rFonts w:ascii="Times New Roman" w:eastAsia="Times New Roman" w:hAnsi="Times New Roman" w:cs="Times New Roman"/>
                <w:sz w:val="24"/>
                <w:szCs w:val="24"/>
              </w:rPr>
              <w:lastRenderedPageBreak/>
              <w:t>условий для привлечения учащихся, в том числе с девиантным поведением, для посещения кружков и секций на базе образовательных организаций и центров дополнительного образования</w:t>
            </w:r>
          </w:p>
        </w:tc>
        <w:tc>
          <w:tcPr>
            <w:tcW w:w="1573" w:type="dxa"/>
            <w:tcBorders>
              <w:top w:val="single" w:sz="4" w:space="0" w:color="auto"/>
              <w:left w:val="single" w:sz="4" w:space="0" w:color="auto"/>
              <w:bottom w:val="single" w:sz="4" w:space="0" w:color="auto"/>
              <w:right w:val="single" w:sz="4" w:space="0" w:color="auto"/>
            </w:tcBorders>
          </w:tcPr>
          <w:p w14:paraId="43DCB54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Панюкова Н.Н., начальник </w:t>
            </w:r>
            <w:r w:rsidRPr="00217AEA">
              <w:rPr>
                <w:rFonts w:ascii="Times New Roman" w:eastAsia="Times New Roman" w:hAnsi="Times New Roman" w:cs="Times New Roman"/>
                <w:sz w:val="24"/>
                <w:szCs w:val="24"/>
              </w:rPr>
              <w:lastRenderedPageBreak/>
              <w:t>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05239B0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single" w:sz="4" w:space="0" w:color="auto"/>
              <w:left w:val="single" w:sz="4" w:space="0" w:color="auto"/>
              <w:bottom w:val="single" w:sz="4" w:space="0" w:color="auto"/>
              <w:right w:val="single" w:sz="4" w:space="0" w:color="auto"/>
            </w:tcBorders>
          </w:tcPr>
          <w:p w14:paraId="41FEF61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shd w:val="clear" w:color="auto" w:fill="FFFFFF"/>
          </w:tcPr>
          <w:p w14:paraId="6D32CF8D" w14:textId="77777777" w:rsidR="00217AEA" w:rsidRPr="00217AEA" w:rsidRDefault="00217AEA" w:rsidP="00217AEA">
            <w:pPr>
              <w:widowControl w:val="0"/>
              <w:shd w:val="clear" w:color="auto" w:fill="FFFFFF"/>
              <w:tabs>
                <w:tab w:val="left" w:pos="317"/>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Доля детей в возрасте 5-18 лет, получающих услуги по   </w:t>
            </w:r>
            <w:r w:rsidRPr="00217AEA">
              <w:rPr>
                <w:rFonts w:ascii="Times New Roman" w:eastAsia="Times New Roman" w:hAnsi="Times New Roman" w:cs="Times New Roman"/>
                <w:sz w:val="24"/>
                <w:szCs w:val="24"/>
                <w:lang w:eastAsia="ar-SA"/>
              </w:rPr>
              <w:lastRenderedPageBreak/>
              <w:t>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к 2024 году составит 87 %.</w:t>
            </w:r>
          </w:p>
          <w:p w14:paraId="51514B3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pacing w:val="-3"/>
                <w:sz w:val="24"/>
                <w:szCs w:val="24"/>
              </w:rPr>
              <w:t>Увеличение до 94 % доли родителей и детей, удовлетворенных услугами дополнительного образования</w:t>
            </w:r>
          </w:p>
          <w:p w14:paraId="36BF1B2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C826EE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2E580C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98A9C4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59B046D" w14:textId="77777777" w:rsidR="00217AEA" w:rsidRPr="00217AEA" w:rsidRDefault="00217AEA" w:rsidP="00217AEA">
            <w:pPr>
              <w:widowControl w:val="0"/>
              <w:autoSpaceDE w:val="0"/>
              <w:autoSpaceDN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 организация и проведение индивидуальной </w:t>
            </w:r>
            <w:r w:rsidRPr="00217AEA">
              <w:rPr>
                <w:rFonts w:ascii="Times New Roman" w:eastAsia="Times New Roman" w:hAnsi="Times New Roman" w:cs="Times New Roman"/>
                <w:sz w:val="24"/>
                <w:szCs w:val="24"/>
              </w:rPr>
              <w:lastRenderedPageBreak/>
              <w:t>работы с учащимися, особенно состоящими на профилактических учетах, по привлечению их в кружки и секции;</w:t>
            </w:r>
          </w:p>
          <w:p w14:paraId="470583E4" w14:textId="77777777" w:rsidR="00217AEA" w:rsidRPr="00217AEA" w:rsidRDefault="00217AEA" w:rsidP="00217AEA">
            <w:pPr>
              <w:widowControl w:val="0"/>
              <w:autoSpaceDE w:val="0"/>
              <w:autoSpaceDN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укрепление материально-технической базы образовательных организаций современным оборудованием и методическими пособиями;</w:t>
            </w:r>
          </w:p>
          <w:p w14:paraId="39A1A7CE" w14:textId="77777777" w:rsidR="00217AEA" w:rsidRPr="00217AEA" w:rsidRDefault="00217AEA" w:rsidP="00217AEA">
            <w:pPr>
              <w:widowControl w:val="0"/>
              <w:autoSpaceDE w:val="0"/>
              <w:autoSpaceDN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создание новых мест в учреждениях дополнительного образования</w:t>
            </w:r>
          </w:p>
        </w:tc>
        <w:tc>
          <w:tcPr>
            <w:tcW w:w="1811" w:type="dxa"/>
            <w:tcBorders>
              <w:top w:val="single" w:sz="4" w:space="0" w:color="auto"/>
              <w:left w:val="single" w:sz="4" w:space="0" w:color="auto"/>
              <w:bottom w:val="single" w:sz="4" w:space="0" w:color="auto"/>
              <w:right w:val="single" w:sz="4" w:space="0" w:color="auto"/>
            </w:tcBorders>
          </w:tcPr>
          <w:p w14:paraId="09AF6BD9"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lastRenderedPageBreak/>
              <w:t xml:space="preserve">Доля детей в возрасте 5-18 лет, </w:t>
            </w:r>
            <w:r w:rsidRPr="00217AEA">
              <w:rPr>
                <w:rFonts w:ascii="Times New Roman" w:eastAsia="Times New Roman" w:hAnsi="Times New Roman" w:cs="Times New Roman"/>
                <w:sz w:val="24"/>
                <w:szCs w:val="24"/>
                <w:lang w:eastAsia="ar-SA"/>
              </w:rPr>
              <w:lastRenderedPageBreak/>
              <w:t>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r>
      <w:tr w:rsidR="00217AEA" w:rsidRPr="00217AEA" w14:paraId="030664D9"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202E9EC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31</w:t>
            </w:r>
          </w:p>
        </w:tc>
        <w:tc>
          <w:tcPr>
            <w:tcW w:w="2862" w:type="dxa"/>
            <w:tcBorders>
              <w:top w:val="single" w:sz="4" w:space="0" w:color="auto"/>
              <w:left w:val="single" w:sz="4" w:space="0" w:color="auto"/>
              <w:bottom w:val="single" w:sz="4" w:space="0" w:color="auto"/>
              <w:right w:val="single" w:sz="4" w:space="0" w:color="auto"/>
            </w:tcBorders>
          </w:tcPr>
          <w:p w14:paraId="378E7C1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3.1.2</w:t>
            </w:r>
          </w:p>
          <w:p w14:paraId="703AFD2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 </w:t>
            </w:r>
            <w:r w:rsidRPr="00217AEA">
              <w:rPr>
                <w:rFonts w:ascii="Times New Roman" w:eastAsia="Times New Roman" w:hAnsi="Times New Roman" w:cs="Times New Roman"/>
                <w:sz w:val="24"/>
                <w:szCs w:val="24"/>
              </w:rPr>
              <w:t>Открытие Центра цифрового образования детей «IT-Куб» при МБУДО «РЦВР» с.Выльгорт</w:t>
            </w:r>
          </w:p>
        </w:tc>
        <w:tc>
          <w:tcPr>
            <w:tcW w:w="1573" w:type="dxa"/>
            <w:tcBorders>
              <w:top w:val="single" w:sz="4" w:space="0" w:color="auto"/>
              <w:left w:val="single" w:sz="4" w:space="0" w:color="auto"/>
              <w:bottom w:val="single" w:sz="4" w:space="0" w:color="auto"/>
              <w:right w:val="single" w:sz="4" w:space="0" w:color="auto"/>
            </w:tcBorders>
          </w:tcPr>
          <w:p w14:paraId="220EC4F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Шестакова Н.В., директор МБУДО «РЦВР» с.Выльгорт</w:t>
            </w:r>
          </w:p>
        </w:tc>
        <w:tc>
          <w:tcPr>
            <w:tcW w:w="1002" w:type="dxa"/>
            <w:gridSpan w:val="2"/>
            <w:tcBorders>
              <w:top w:val="single" w:sz="4" w:space="0" w:color="auto"/>
              <w:left w:val="single" w:sz="4" w:space="0" w:color="auto"/>
              <w:bottom w:val="single" w:sz="4" w:space="0" w:color="auto"/>
              <w:right w:val="single" w:sz="4" w:space="0" w:color="auto"/>
            </w:tcBorders>
          </w:tcPr>
          <w:p w14:paraId="2BA7250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46453E16"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shd w:val="clear" w:color="auto" w:fill="FFFFFF"/>
          </w:tcPr>
          <w:p w14:paraId="696BAE1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217AEA">
              <w:rPr>
                <w:rFonts w:ascii="Times New Roman" w:eastAsia="Times New Roman" w:hAnsi="Times New Roman" w:cs="Times New Roman"/>
                <w:sz w:val="24"/>
                <w:szCs w:val="24"/>
                <w:lang w:eastAsia="ar-SA"/>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к 2024 году составит 74 %.</w:t>
            </w:r>
          </w:p>
        </w:tc>
        <w:tc>
          <w:tcPr>
            <w:tcW w:w="2410" w:type="dxa"/>
            <w:tcBorders>
              <w:top w:val="single" w:sz="4" w:space="0" w:color="auto"/>
              <w:left w:val="single" w:sz="4" w:space="0" w:color="auto"/>
              <w:bottom w:val="single" w:sz="4" w:space="0" w:color="auto"/>
              <w:right w:val="single" w:sz="4" w:space="0" w:color="auto"/>
            </w:tcBorders>
          </w:tcPr>
          <w:p w14:paraId="6302182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укрепление и обновление материально-технической базы МБУДО «РЦВР» с.Выльгорт</w:t>
            </w:r>
          </w:p>
        </w:tc>
        <w:tc>
          <w:tcPr>
            <w:tcW w:w="1811" w:type="dxa"/>
            <w:tcBorders>
              <w:top w:val="single" w:sz="4" w:space="0" w:color="auto"/>
              <w:left w:val="single" w:sz="4" w:space="0" w:color="auto"/>
              <w:bottom w:val="single" w:sz="4" w:space="0" w:color="auto"/>
              <w:right w:val="single" w:sz="4" w:space="0" w:color="auto"/>
            </w:tcBorders>
          </w:tcPr>
          <w:p w14:paraId="626620D5"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t xml:space="preserve">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r>
      <w:tr w:rsidR="00217AEA" w:rsidRPr="00217AEA" w14:paraId="69EF6CF2"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275787A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62" w:type="dxa"/>
            <w:tcBorders>
              <w:top w:val="single" w:sz="4" w:space="0" w:color="auto"/>
              <w:left w:val="single" w:sz="4" w:space="0" w:color="auto"/>
              <w:bottom w:val="single" w:sz="4" w:space="0" w:color="auto"/>
              <w:right w:val="single" w:sz="4" w:space="0" w:color="auto"/>
            </w:tcBorders>
          </w:tcPr>
          <w:p w14:paraId="63FC4C6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3.1.3</w:t>
            </w:r>
          </w:p>
          <w:p w14:paraId="610B7BA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Участие 3-х </w:t>
            </w:r>
            <w:r w:rsidRPr="00217AEA">
              <w:rPr>
                <w:rFonts w:ascii="Times New Roman" w:eastAsia="Times New Roman" w:hAnsi="Times New Roman" w:cs="Times New Roman"/>
                <w:sz w:val="24"/>
                <w:szCs w:val="24"/>
              </w:rPr>
              <w:t xml:space="preserve">агломераций района в деятельности мобильный технопарк </w:t>
            </w:r>
            <w:r w:rsidRPr="00217AEA">
              <w:rPr>
                <w:rFonts w:ascii="Times New Roman" w:eastAsia="Times New Roman" w:hAnsi="Times New Roman" w:cs="Times New Roman"/>
                <w:sz w:val="24"/>
                <w:szCs w:val="24"/>
              </w:rPr>
              <w:lastRenderedPageBreak/>
              <w:t xml:space="preserve">«Кванториум» </w:t>
            </w:r>
          </w:p>
        </w:tc>
        <w:tc>
          <w:tcPr>
            <w:tcW w:w="1573" w:type="dxa"/>
            <w:tcBorders>
              <w:top w:val="single" w:sz="4" w:space="0" w:color="auto"/>
              <w:left w:val="single" w:sz="4" w:space="0" w:color="auto"/>
              <w:bottom w:val="single" w:sz="4" w:space="0" w:color="auto"/>
              <w:right w:val="single" w:sz="4" w:space="0" w:color="auto"/>
            </w:tcBorders>
          </w:tcPr>
          <w:p w14:paraId="1094BCD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351E77C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6CE4D830"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2246A8AB" w14:textId="77777777" w:rsidR="00217AEA" w:rsidRPr="00217AEA" w:rsidRDefault="00217AEA" w:rsidP="00217AEA">
            <w:pPr>
              <w:autoSpaceDE w:val="0"/>
              <w:autoSpaceDN w:val="0"/>
              <w:adjustRightInd w:val="0"/>
              <w:spacing w:after="0" w:line="240" w:lineRule="auto"/>
              <w:jc w:val="both"/>
              <w:rPr>
                <w:rFonts w:ascii="Times New Roman" w:eastAsia="Times New Roman" w:hAnsi="Times New Roman" w:cs="Times New Roman"/>
                <w:i/>
                <w:sz w:val="24"/>
                <w:szCs w:val="24"/>
              </w:rPr>
            </w:pPr>
            <w:r w:rsidRPr="00217AEA">
              <w:rPr>
                <w:rFonts w:ascii="Times New Roman" w:eastAsia="Times New Roman" w:hAnsi="Times New Roman" w:cs="Times New Roman"/>
                <w:sz w:val="24"/>
                <w:szCs w:val="24"/>
                <w:lang w:eastAsia="ar-SA"/>
              </w:rPr>
              <w:t xml:space="preserve">Доля детей в возрасте 5-18 лет, получающих услуги по   дополнительному образованию в </w:t>
            </w:r>
            <w:r w:rsidRPr="00217AEA">
              <w:rPr>
                <w:rFonts w:ascii="Times New Roman" w:eastAsia="Times New Roman" w:hAnsi="Times New Roman" w:cs="Times New Roman"/>
                <w:sz w:val="24"/>
                <w:szCs w:val="24"/>
                <w:lang w:eastAsia="ar-SA"/>
              </w:rPr>
              <w:lastRenderedPageBreak/>
              <w:t>организациях различной организационно-правовой формы и формы собственности в общей численности детей данной возрастной группы к 2024 году составит 74 %.</w:t>
            </w:r>
          </w:p>
        </w:tc>
        <w:tc>
          <w:tcPr>
            <w:tcW w:w="2410" w:type="dxa"/>
            <w:tcBorders>
              <w:top w:val="single" w:sz="4" w:space="0" w:color="auto"/>
              <w:left w:val="single" w:sz="4" w:space="0" w:color="auto"/>
              <w:bottom w:val="single" w:sz="4" w:space="0" w:color="auto"/>
              <w:right w:val="single" w:sz="4" w:space="0" w:color="auto"/>
            </w:tcBorders>
          </w:tcPr>
          <w:p w14:paraId="0BC16C1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Расширение направлений программ, реализуемых образовательными </w:t>
            </w:r>
            <w:r w:rsidRPr="00217AEA">
              <w:rPr>
                <w:rFonts w:ascii="Times New Roman" w:eastAsia="Times New Roman" w:hAnsi="Times New Roman" w:cs="Times New Roman"/>
                <w:sz w:val="24"/>
                <w:szCs w:val="24"/>
              </w:rPr>
              <w:lastRenderedPageBreak/>
              <w:t>организациями.</w:t>
            </w:r>
          </w:p>
        </w:tc>
        <w:tc>
          <w:tcPr>
            <w:tcW w:w="1811" w:type="dxa"/>
            <w:tcBorders>
              <w:top w:val="single" w:sz="4" w:space="0" w:color="auto"/>
              <w:left w:val="single" w:sz="4" w:space="0" w:color="auto"/>
              <w:bottom w:val="single" w:sz="4" w:space="0" w:color="auto"/>
              <w:right w:val="single" w:sz="4" w:space="0" w:color="auto"/>
            </w:tcBorders>
          </w:tcPr>
          <w:p w14:paraId="165C31CE" w14:textId="77777777" w:rsidR="00217AEA" w:rsidRPr="00217AEA" w:rsidRDefault="00217AEA" w:rsidP="00217AEA">
            <w:pPr>
              <w:spacing w:after="105"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lang w:eastAsia="ar-SA"/>
              </w:rPr>
              <w:lastRenderedPageBreak/>
              <w:t xml:space="preserve">Доля детей в возрасте 5-18 лет, получающих услуги по   </w:t>
            </w:r>
            <w:r w:rsidRPr="00217AEA">
              <w:rPr>
                <w:rFonts w:ascii="Times New Roman" w:eastAsia="Times New Roman" w:hAnsi="Times New Roman" w:cs="Times New Roman"/>
                <w:sz w:val="24"/>
                <w:szCs w:val="24"/>
                <w:lang w:eastAsia="ar-SA"/>
              </w:rPr>
              <w:lastRenderedPageBreak/>
              <w:t xml:space="preserve">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r>
      <w:tr w:rsidR="00217AEA" w:rsidRPr="00217AEA" w14:paraId="11819D12"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21337A3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single" w:sz="4" w:space="0" w:color="auto"/>
              <w:left w:val="single" w:sz="4" w:space="0" w:color="auto"/>
              <w:bottom w:val="single" w:sz="4" w:space="0" w:color="auto"/>
              <w:right w:val="single" w:sz="4" w:space="0" w:color="auto"/>
            </w:tcBorders>
          </w:tcPr>
          <w:p w14:paraId="4EE3BAC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Задача 2. Обеспечение роста компетентности и уровня оплаты труда педагогических работников муниципальных организаций дополнительного образования.</w:t>
            </w:r>
          </w:p>
        </w:tc>
      </w:tr>
      <w:tr w:rsidR="00217AEA" w:rsidRPr="00217AEA" w14:paraId="6A69B972"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34736C2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32</w:t>
            </w:r>
          </w:p>
        </w:tc>
        <w:tc>
          <w:tcPr>
            <w:tcW w:w="2862" w:type="dxa"/>
            <w:tcBorders>
              <w:top w:val="single" w:sz="4" w:space="0" w:color="auto"/>
              <w:left w:val="single" w:sz="4" w:space="0" w:color="auto"/>
              <w:bottom w:val="single" w:sz="4" w:space="0" w:color="auto"/>
              <w:right w:val="single" w:sz="4" w:space="0" w:color="auto"/>
            </w:tcBorders>
          </w:tcPr>
          <w:p w14:paraId="4B09830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3.2.1</w:t>
            </w:r>
          </w:p>
          <w:p w14:paraId="46F4F32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Разработка и реализация системы обучения педагогов дополнительного образования</w:t>
            </w:r>
          </w:p>
        </w:tc>
        <w:tc>
          <w:tcPr>
            <w:tcW w:w="1573" w:type="dxa"/>
            <w:tcBorders>
              <w:top w:val="single" w:sz="4" w:space="0" w:color="auto"/>
              <w:left w:val="single" w:sz="4" w:space="0" w:color="auto"/>
              <w:bottom w:val="single" w:sz="4" w:space="0" w:color="auto"/>
              <w:right w:val="single" w:sz="4" w:space="0" w:color="auto"/>
            </w:tcBorders>
          </w:tcPr>
          <w:p w14:paraId="3E219EF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2ADC94F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6B4ABD43"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2D4B99C5" w14:textId="77777777" w:rsidR="00217AEA" w:rsidRPr="00217AEA" w:rsidRDefault="00217AEA" w:rsidP="00217AEA">
            <w:pPr>
              <w:autoSpaceDE w:val="0"/>
              <w:autoSpaceDN w:val="0"/>
              <w:adjustRightInd w:val="0"/>
              <w:spacing w:after="0" w:line="240" w:lineRule="auto"/>
              <w:ind w:left="136"/>
              <w:jc w:val="both"/>
              <w:rPr>
                <w:rFonts w:ascii="Times New Roman" w:eastAsia="Times New Roman" w:hAnsi="Times New Roman" w:cs="Times New Roman"/>
                <w:i/>
                <w:sz w:val="24"/>
                <w:szCs w:val="24"/>
              </w:rPr>
            </w:pPr>
            <w:r w:rsidRPr="00217AEA">
              <w:rPr>
                <w:rFonts w:ascii="Times New Roman" w:eastAsia="Times New Roman" w:hAnsi="Times New Roman" w:cs="Times New Roman"/>
                <w:sz w:val="24"/>
                <w:szCs w:val="24"/>
              </w:rPr>
              <w:t xml:space="preserve">Размер среднемесячной заработной платы педагогических работников муниципальных учреждений дополнительного </w:t>
            </w:r>
            <w:r w:rsidRPr="00217AEA">
              <w:rPr>
                <w:rFonts w:ascii="Times New Roman" w:eastAsia="Times New Roman" w:hAnsi="Times New Roman" w:cs="Times New Roman"/>
                <w:sz w:val="24"/>
                <w:szCs w:val="24"/>
              </w:rPr>
              <w:lastRenderedPageBreak/>
              <w:t xml:space="preserve">образования в муниципальном районе в 2024 году составит 42917 рублей. </w:t>
            </w:r>
          </w:p>
        </w:tc>
        <w:tc>
          <w:tcPr>
            <w:tcW w:w="2410" w:type="dxa"/>
            <w:tcBorders>
              <w:top w:val="single" w:sz="4" w:space="0" w:color="auto"/>
              <w:left w:val="single" w:sz="4" w:space="0" w:color="auto"/>
              <w:bottom w:val="single" w:sz="4" w:space="0" w:color="auto"/>
              <w:right w:val="single" w:sz="4" w:space="0" w:color="auto"/>
            </w:tcBorders>
          </w:tcPr>
          <w:p w14:paraId="4856D9BB"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1. Курсовая переподготовка.</w:t>
            </w:r>
          </w:p>
          <w:p w14:paraId="46EBB97E"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 xml:space="preserve">2. Обучение в межкурсовой период </w:t>
            </w:r>
          </w:p>
        </w:tc>
        <w:tc>
          <w:tcPr>
            <w:tcW w:w="1811" w:type="dxa"/>
            <w:tcBorders>
              <w:top w:val="single" w:sz="4" w:space="0" w:color="auto"/>
              <w:left w:val="single" w:sz="4" w:space="0" w:color="auto"/>
              <w:bottom w:val="single" w:sz="4" w:space="0" w:color="auto"/>
              <w:right w:val="single" w:sz="4" w:space="0" w:color="auto"/>
            </w:tcBorders>
          </w:tcPr>
          <w:p w14:paraId="5C37F97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Среднемесячная заработная плата педагогических работников муниципальных учреждений дополнительног</w:t>
            </w:r>
            <w:r w:rsidRPr="00217AEA">
              <w:rPr>
                <w:rFonts w:ascii="Times New Roman" w:eastAsia="Times New Roman" w:hAnsi="Times New Roman" w:cs="Times New Roman"/>
                <w:sz w:val="24"/>
                <w:szCs w:val="24"/>
              </w:rPr>
              <w:lastRenderedPageBreak/>
              <w:t>о образования в муниципальном образовании</w:t>
            </w:r>
          </w:p>
        </w:tc>
      </w:tr>
      <w:tr w:rsidR="00217AEA" w:rsidRPr="00217AEA" w14:paraId="3ACCC654"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74FC303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33</w:t>
            </w:r>
          </w:p>
        </w:tc>
        <w:tc>
          <w:tcPr>
            <w:tcW w:w="2862" w:type="dxa"/>
            <w:tcBorders>
              <w:top w:val="single" w:sz="4" w:space="0" w:color="auto"/>
              <w:left w:val="single" w:sz="4" w:space="0" w:color="auto"/>
              <w:bottom w:val="single" w:sz="4" w:space="0" w:color="auto"/>
              <w:right w:val="single" w:sz="4" w:space="0" w:color="auto"/>
            </w:tcBorders>
          </w:tcPr>
          <w:p w14:paraId="09D38E9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3.2.2. </w:t>
            </w:r>
            <w:r w:rsidRPr="00217AEA">
              <w:rPr>
                <w:rFonts w:ascii="Times New Roman" w:eastAsia="Times New Roman" w:hAnsi="Times New Roman" w:cs="Times New Roman"/>
                <w:sz w:val="24"/>
                <w:szCs w:val="24"/>
              </w:rPr>
              <w:t>Аттестация педагогов дополнительного образования</w:t>
            </w:r>
          </w:p>
        </w:tc>
        <w:tc>
          <w:tcPr>
            <w:tcW w:w="1573" w:type="dxa"/>
            <w:tcBorders>
              <w:top w:val="single" w:sz="4" w:space="0" w:color="auto"/>
              <w:left w:val="single" w:sz="4" w:space="0" w:color="auto"/>
              <w:bottom w:val="single" w:sz="4" w:space="0" w:color="auto"/>
              <w:right w:val="single" w:sz="4" w:space="0" w:color="auto"/>
            </w:tcBorders>
          </w:tcPr>
          <w:p w14:paraId="14122F9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18B7990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56777D95"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4119B29E" w14:textId="77777777" w:rsidR="00217AEA" w:rsidRPr="00217AEA" w:rsidRDefault="00217AEA" w:rsidP="00217AEA">
            <w:pPr>
              <w:autoSpaceDE w:val="0"/>
              <w:autoSpaceDN w:val="0"/>
              <w:adjustRightInd w:val="0"/>
              <w:spacing w:after="0" w:line="240" w:lineRule="auto"/>
              <w:ind w:left="136"/>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педагогов дополнительного образования, аттестованных на категории от общего количества педагогов к 2024 году будет составлять не менее 23%</w:t>
            </w:r>
          </w:p>
        </w:tc>
        <w:tc>
          <w:tcPr>
            <w:tcW w:w="2410" w:type="dxa"/>
            <w:tcBorders>
              <w:top w:val="single" w:sz="4" w:space="0" w:color="auto"/>
              <w:left w:val="single" w:sz="4" w:space="0" w:color="auto"/>
              <w:bottom w:val="single" w:sz="4" w:space="0" w:color="auto"/>
              <w:right w:val="single" w:sz="4" w:space="0" w:color="auto"/>
            </w:tcBorders>
          </w:tcPr>
          <w:p w14:paraId="11E62A0C"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Аттестация педагогов дополнительного образования</w:t>
            </w:r>
          </w:p>
          <w:p w14:paraId="45E7CF3F"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p>
        </w:tc>
        <w:tc>
          <w:tcPr>
            <w:tcW w:w="1811" w:type="dxa"/>
            <w:tcBorders>
              <w:top w:val="single" w:sz="4" w:space="0" w:color="auto"/>
              <w:left w:val="single" w:sz="4" w:space="0" w:color="auto"/>
              <w:bottom w:val="single" w:sz="4" w:space="0" w:color="auto"/>
              <w:right w:val="single" w:sz="4" w:space="0" w:color="auto"/>
            </w:tcBorders>
          </w:tcPr>
          <w:p w14:paraId="6906894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педагогов дополнительного образования, аттестованных на категории от общего количества педагогов</w:t>
            </w:r>
          </w:p>
        </w:tc>
      </w:tr>
      <w:tr w:rsidR="00217AEA" w:rsidRPr="00217AEA" w14:paraId="2581982B"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5CE1491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33</w:t>
            </w:r>
          </w:p>
        </w:tc>
        <w:tc>
          <w:tcPr>
            <w:tcW w:w="2862" w:type="dxa"/>
            <w:tcBorders>
              <w:top w:val="single" w:sz="4" w:space="0" w:color="auto"/>
              <w:left w:val="single" w:sz="4" w:space="0" w:color="auto"/>
              <w:bottom w:val="single" w:sz="4" w:space="0" w:color="auto"/>
              <w:right w:val="single" w:sz="4" w:space="0" w:color="auto"/>
            </w:tcBorders>
          </w:tcPr>
          <w:p w14:paraId="49BD3F7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3.2.3</w:t>
            </w:r>
          </w:p>
          <w:p w14:paraId="7C38585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Мероприятия, связанные с повышением оплаты труда отдельных категорий работников в сфере образования</w:t>
            </w:r>
          </w:p>
        </w:tc>
        <w:tc>
          <w:tcPr>
            <w:tcW w:w="1573" w:type="dxa"/>
            <w:tcBorders>
              <w:top w:val="single" w:sz="4" w:space="0" w:color="auto"/>
              <w:left w:val="single" w:sz="4" w:space="0" w:color="auto"/>
              <w:bottom w:val="single" w:sz="4" w:space="0" w:color="auto"/>
              <w:right w:val="single" w:sz="4" w:space="0" w:color="auto"/>
            </w:tcBorders>
          </w:tcPr>
          <w:p w14:paraId="18A331C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47BA073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46B2E9D2"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58C10344" w14:textId="77777777" w:rsidR="00217AEA" w:rsidRPr="00217AEA" w:rsidRDefault="00217AEA" w:rsidP="00217AEA">
            <w:pPr>
              <w:autoSpaceDE w:val="0"/>
              <w:autoSpaceDN w:val="0"/>
              <w:adjustRightInd w:val="0"/>
              <w:spacing w:after="0" w:line="240" w:lineRule="auto"/>
              <w:ind w:left="136"/>
              <w:jc w:val="both"/>
              <w:rPr>
                <w:rFonts w:ascii="Times New Roman" w:eastAsia="Times New Roman" w:hAnsi="Times New Roman" w:cs="Times New Roman"/>
                <w:i/>
                <w:sz w:val="24"/>
                <w:szCs w:val="24"/>
              </w:rPr>
            </w:pPr>
            <w:r w:rsidRPr="00217AEA">
              <w:rPr>
                <w:rFonts w:ascii="Times New Roman" w:eastAsia="Times New Roman" w:hAnsi="Times New Roman" w:cs="Times New Roman"/>
                <w:sz w:val="24"/>
                <w:szCs w:val="24"/>
              </w:rPr>
              <w:t xml:space="preserve">Размер среднемесячной заработной платы педагогических работников муниципальных учреждений дополнительного образования в </w:t>
            </w:r>
            <w:r w:rsidRPr="00217AEA">
              <w:rPr>
                <w:rFonts w:ascii="Times New Roman" w:eastAsia="Times New Roman" w:hAnsi="Times New Roman" w:cs="Times New Roman"/>
                <w:sz w:val="24"/>
                <w:szCs w:val="24"/>
              </w:rPr>
              <w:lastRenderedPageBreak/>
              <w:t xml:space="preserve">муниципальном районе в 2022 году составит 42917 рублей. </w:t>
            </w:r>
          </w:p>
        </w:tc>
        <w:tc>
          <w:tcPr>
            <w:tcW w:w="2410" w:type="dxa"/>
            <w:tcBorders>
              <w:top w:val="single" w:sz="4" w:space="0" w:color="auto"/>
              <w:left w:val="single" w:sz="4" w:space="0" w:color="auto"/>
              <w:bottom w:val="single" w:sz="4" w:space="0" w:color="auto"/>
              <w:right w:val="single" w:sz="4" w:space="0" w:color="auto"/>
            </w:tcBorders>
          </w:tcPr>
          <w:p w14:paraId="7FA729B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Проведение мероприятий, направленных на повышение оплаты труда педагогических работников муниципальных учреждений дополнительного </w:t>
            </w:r>
            <w:r w:rsidRPr="00217AEA">
              <w:rPr>
                <w:rFonts w:ascii="Times New Roman" w:eastAsia="Times New Roman" w:hAnsi="Times New Roman" w:cs="Times New Roman"/>
                <w:sz w:val="24"/>
                <w:szCs w:val="24"/>
              </w:rPr>
              <w:lastRenderedPageBreak/>
              <w:t>образования</w:t>
            </w:r>
          </w:p>
        </w:tc>
        <w:tc>
          <w:tcPr>
            <w:tcW w:w="1811" w:type="dxa"/>
            <w:tcBorders>
              <w:top w:val="single" w:sz="4" w:space="0" w:color="auto"/>
              <w:left w:val="single" w:sz="4" w:space="0" w:color="auto"/>
              <w:bottom w:val="single" w:sz="4" w:space="0" w:color="auto"/>
              <w:right w:val="single" w:sz="4" w:space="0" w:color="auto"/>
            </w:tcBorders>
          </w:tcPr>
          <w:p w14:paraId="4AF7F51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Среднемесячная заработная плата педагогических работников муниципальных учреждений дополнительного образования в </w:t>
            </w:r>
            <w:r w:rsidRPr="00217AEA">
              <w:rPr>
                <w:rFonts w:ascii="Times New Roman" w:eastAsia="Times New Roman" w:hAnsi="Times New Roman" w:cs="Times New Roman"/>
                <w:sz w:val="24"/>
                <w:szCs w:val="24"/>
              </w:rPr>
              <w:lastRenderedPageBreak/>
              <w:t>муниципальном образовании</w:t>
            </w:r>
          </w:p>
        </w:tc>
      </w:tr>
      <w:tr w:rsidR="00217AEA" w:rsidRPr="00217AEA" w14:paraId="45F4B9A7"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77B7814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62" w:type="dxa"/>
            <w:tcBorders>
              <w:top w:val="single" w:sz="4" w:space="0" w:color="auto"/>
              <w:left w:val="single" w:sz="4" w:space="0" w:color="auto"/>
              <w:bottom w:val="single" w:sz="4" w:space="0" w:color="auto"/>
              <w:right w:val="single" w:sz="4" w:space="0" w:color="auto"/>
            </w:tcBorders>
          </w:tcPr>
          <w:p w14:paraId="55E7BB4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Основное мероприятие 3.2.4 </w:t>
            </w:r>
            <w:r w:rsidRPr="00217AEA">
              <w:rPr>
                <w:rFonts w:ascii="Times New Roman" w:eastAsia="Times New Roman" w:hAnsi="Times New Roman" w:cs="Times New Roman"/>
                <w:sz w:val="24"/>
                <w:szCs w:val="24"/>
              </w:rPr>
              <w:t>Развитие кадровых ресурсов системы дополнительного образования</w:t>
            </w:r>
            <w:r w:rsidRPr="00217AEA">
              <w:rPr>
                <w:rFonts w:ascii="Times New Roman" w:eastAsia="Times New Roman" w:hAnsi="Times New Roman" w:cs="Times New Roman"/>
                <w:b/>
                <w:sz w:val="24"/>
                <w:szCs w:val="24"/>
              </w:rPr>
              <w:t xml:space="preserve"> </w:t>
            </w:r>
          </w:p>
        </w:tc>
        <w:tc>
          <w:tcPr>
            <w:tcW w:w="1573" w:type="dxa"/>
            <w:tcBorders>
              <w:top w:val="single" w:sz="4" w:space="0" w:color="auto"/>
              <w:left w:val="single" w:sz="4" w:space="0" w:color="auto"/>
              <w:bottom w:val="single" w:sz="4" w:space="0" w:color="auto"/>
              <w:right w:val="single" w:sz="4" w:space="0" w:color="auto"/>
            </w:tcBorders>
          </w:tcPr>
          <w:p w14:paraId="3608E3C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0E16C6E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1AD9203A"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16B60D2A" w14:textId="77777777" w:rsidR="00217AEA" w:rsidRPr="00217AEA" w:rsidRDefault="00217AEA" w:rsidP="00217AEA">
            <w:pPr>
              <w:autoSpaceDE w:val="0"/>
              <w:autoSpaceDN w:val="0"/>
              <w:adjustRightInd w:val="0"/>
              <w:spacing w:after="0" w:line="240" w:lineRule="auto"/>
              <w:ind w:left="136"/>
              <w:jc w:val="both"/>
              <w:rPr>
                <w:rFonts w:ascii="Times New Roman" w:eastAsia="Times New Roman" w:hAnsi="Times New Roman" w:cs="Times New Roman"/>
                <w:i/>
                <w:sz w:val="24"/>
                <w:szCs w:val="24"/>
              </w:rPr>
            </w:pPr>
            <w:r w:rsidRPr="00217AEA">
              <w:rPr>
                <w:rFonts w:ascii="Times New Roman" w:eastAsia="Times New Roman" w:hAnsi="Times New Roman" w:cs="Times New Roman"/>
                <w:sz w:val="24"/>
                <w:szCs w:val="24"/>
              </w:rPr>
              <w:t xml:space="preserve">Размер среднемесячной заработной платы педагогических работников муниципальных учреждений дополнительного образования в муниципальном районе в 2024 году составит 42917 рублей. </w:t>
            </w:r>
          </w:p>
        </w:tc>
        <w:tc>
          <w:tcPr>
            <w:tcW w:w="2410" w:type="dxa"/>
            <w:tcBorders>
              <w:top w:val="single" w:sz="4" w:space="0" w:color="auto"/>
              <w:left w:val="single" w:sz="4" w:space="0" w:color="auto"/>
              <w:bottom w:val="single" w:sz="4" w:space="0" w:color="auto"/>
              <w:right w:val="single" w:sz="4" w:space="0" w:color="auto"/>
            </w:tcBorders>
          </w:tcPr>
          <w:p w14:paraId="6123D1A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Проведение мероприятий, направленных на повышение оплаты труда педагогических работников муниципальных учреждений дополнительного образования</w:t>
            </w:r>
          </w:p>
        </w:tc>
        <w:tc>
          <w:tcPr>
            <w:tcW w:w="1811" w:type="dxa"/>
            <w:tcBorders>
              <w:top w:val="single" w:sz="4" w:space="0" w:color="auto"/>
              <w:left w:val="single" w:sz="4" w:space="0" w:color="auto"/>
              <w:bottom w:val="single" w:sz="4" w:space="0" w:color="auto"/>
              <w:right w:val="single" w:sz="4" w:space="0" w:color="auto"/>
            </w:tcBorders>
          </w:tcPr>
          <w:p w14:paraId="362F0C3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Среднемесячная заработная плата педагогических работников муниципальных учреждений дополнительного образования в муниципальном образовании</w:t>
            </w:r>
          </w:p>
        </w:tc>
      </w:tr>
      <w:tr w:rsidR="00217AEA" w:rsidRPr="00217AEA" w14:paraId="04E24584"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5883186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34</w:t>
            </w:r>
          </w:p>
        </w:tc>
        <w:tc>
          <w:tcPr>
            <w:tcW w:w="2862" w:type="dxa"/>
            <w:tcBorders>
              <w:top w:val="single" w:sz="4" w:space="0" w:color="auto"/>
              <w:left w:val="single" w:sz="4" w:space="0" w:color="auto"/>
              <w:bottom w:val="single" w:sz="4" w:space="0" w:color="auto"/>
              <w:right w:val="single" w:sz="4" w:space="0" w:color="auto"/>
            </w:tcBorders>
          </w:tcPr>
          <w:p w14:paraId="384D08D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Основное мероприятие 3.2.5 </w:t>
            </w:r>
            <w:r w:rsidRPr="00217AEA">
              <w:rPr>
                <w:rFonts w:ascii="Times New Roman" w:eastAsia="Times New Roman" w:hAnsi="Times New Roman" w:cs="Times New Roman"/>
                <w:sz w:val="24"/>
                <w:szCs w:val="24"/>
              </w:rPr>
              <w:t>Обеспечение персонифицированного финансирования дополнительного образования детей</w:t>
            </w:r>
          </w:p>
        </w:tc>
        <w:tc>
          <w:tcPr>
            <w:tcW w:w="1573" w:type="dxa"/>
            <w:tcBorders>
              <w:top w:val="single" w:sz="4" w:space="0" w:color="auto"/>
              <w:left w:val="single" w:sz="4" w:space="0" w:color="auto"/>
              <w:bottom w:val="single" w:sz="4" w:space="0" w:color="auto"/>
              <w:right w:val="single" w:sz="4" w:space="0" w:color="auto"/>
            </w:tcBorders>
          </w:tcPr>
          <w:p w14:paraId="7E598BA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4C506F0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44C0FB4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3A75679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Ежегодно 100% детей в возрасте от 5 до 18 лет будут получать дополнительное образование с сертификата </w:t>
            </w:r>
            <w:r w:rsidRPr="00217AEA">
              <w:rPr>
                <w:rFonts w:ascii="Times New Roman" w:eastAsia="Times New Roman" w:hAnsi="Times New Roman" w:cs="Times New Roman"/>
                <w:sz w:val="24"/>
                <w:szCs w:val="24"/>
              </w:rPr>
              <w:lastRenderedPageBreak/>
              <w:t xml:space="preserve">дополнительного образования за счет бюджетных; </w:t>
            </w:r>
          </w:p>
          <w:p w14:paraId="451371D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Ежегодно доля детей в возрасте от 5 до 18 лет, использующих сертификаты дополнительного образования в статусе сертификатов персонифицированного финансирования будет составлять 10%.</w:t>
            </w:r>
          </w:p>
        </w:tc>
        <w:tc>
          <w:tcPr>
            <w:tcW w:w="2410" w:type="dxa"/>
            <w:tcBorders>
              <w:top w:val="single" w:sz="4" w:space="0" w:color="auto"/>
              <w:left w:val="single" w:sz="4" w:space="0" w:color="auto"/>
              <w:bottom w:val="single" w:sz="4" w:space="0" w:color="auto"/>
              <w:right w:val="single" w:sz="4" w:space="0" w:color="auto"/>
            </w:tcBorders>
          </w:tcPr>
          <w:p w14:paraId="1603B74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Cs/>
                <w:iCs/>
                <w:sz w:val="24"/>
                <w:szCs w:val="24"/>
              </w:rPr>
            </w:pPr>
            <w:r w:rsidRPr="00217AEA">
              <w:rPr>
                <w:rFonts w:ascii="Times New Roman" w:eastAsia="Times New Roman" w:hAnsi="Times New Roman" w:cs="Times New Roman"/>
                <w:bCs/>
                <w:iCs/>
                <w:sz w:val="24"/>
                <w:szCs w:val="24"/>
              </w:rPr>
              <w:lastRenderedPageBreak/>
              <w:t>-</w:t>
            </w:r>
            <w:r w:rsidRPr="00217AEA">
              <w:rPr>
                <w:rFonts w:ascii="Times New Roman" w:eastAsia="Times New Roman" w:hAnsi="Times New Roman" w:cs="Times New Roman"/>
                <w:sz w:val="24"/>
                <w:szCs w:val="24"/>
              </w:rPr>
              <w:t xml:space="preserve"> </w:t>
            </w:r>
            <w:r w:rsidRPr="00217AEA">
              <w:rPr>
                <w:rFonts w:ascii="Times New Roman" w:eastAsia="Times New Roman" w:hAnsi="Times New Roman" w:cs="Times New Roman"/>
                <w:bCs/>
                <w:iCs/>
                <w:sz w:val="24"/>
                <w:szCs w:val="24"/>
              </w:rPr>
              <w:t xml:space="preserve">функционирование навигатора системы доп. образования на портале  </w:t>
            </w:r>
            <w:hyperlink r:id="rId20" w:history="1">
              <w:r w:rsidRPr="00217AEA">
                <w:rPr>
                  <w:rFonts w:ascii="Times New Roman" w:eastAsia="Times New Roman" w:hAnsi="Times New Roman" w:cs="Times New Roman"/>
                  <w:iCs/>
                  <w:sz w:val="24"/>
                  <w:szCs w:val="24"/>
                  <w:u w:val="single"/>
                </w:rPr>
                <w:t>komi.pfdo</w:t>
              </w:r>
            </w:hyperlink>
          </w:p>
          <w:p w14:paraId="279AD4A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Cs/>
                <w:iCs/>
                <w:sz w:val="24"/>
                <w:szCs w:val="24"/>
              </w:rPr>
              <w:t xml:space="preserve">- обновление программ доп. </w:t>
            </w:r>
            <w:r w:rsidRPr="00217AEA">
              <w:rPr>
                <w:rFonts w:ascii="Times New Roman" w:eastAsia="Times New Roman" w:hAnsi="Times New Roman" w:cs="Times New Roman"/>
                <w:bCs/>
                <w:iCs/>
                <w:sz w:val="24"/>
                <w:szCs w:val="24"/>
              </w:rPr>
              <w:lastRenderedPageBreak/>
              <w:t>образования с учетом интересов детей и родителей</w:t>
            </w:r>
          </w:p>
        </w:tc>
        <w:tc>
          <w:tcPr>
            <w:tcW w:w="1811" w:type="dxa"/>
            <w:tcBorders>
              <w:top w:val="single" w:sz="4" w:space="0" w:color="auto"/>
              <w:left w:val="single" w:sz="4" w:space="0" w:color="auto"/>
              <w:bottom w:val="single" w:sz="4" w:space="0" w:color="auto"/>
              <w:right w:val="single" w:sz="4" w:space="0" w:color="auto"/>
            </w:tcBorders>
          </w:tcPr>
          <w:p w14:paraId="79DD6E99" w14:textId="77777777" w:rsidR="00217AEA" w:rsidRPr="00217AEA" w:rsidRDefault="00217AEA" w:rsidP="00217AEA">
            <w:pPr>
              <w:tabs>
                <w:tab w:val="left" w:pos="180"/>
                <w:tab w:val="left" w:pos="351"/>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Доля детей в возрасте от 5 до 18 лет, получающих дополнительное образование с </w:t>
            </w:r>
            <w:r w:rsidRPr="00217AEA">
              <w:rPr>
                <w:rFonts w:ascii="Times New Roman" w:eastAsia="Times New Roman" w:hAnsi="Times New Roman" w:cs="Times New Roman"/>
                <w:sz w:val="24"/>
                <w:szCs w:val="24"/>
              </w:rPr>
              <w:lastRenderedPageBreak/>
              <w:t>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p w14:paraId="3EE8D28D" w14:textId="77777777" w:rsidR="00217AEA" w:rsidRPr="00217AEA" w:rsidRDefault="00217AEA" w:rsidP="00217AEA">
            <w:pPr>
              <w:tabs>
                <w:tab w:val="left" w:pos="180"/>
                <w:tab w:val="left" w:pos="351"/>
              </w:tabs>
              <w:autoSpaceDE w:val="0"/>
              <w:autoSpaceDN w:val="0"/>
              <w:adjustRightInd w:val="0"/>
              <w:spacing w:after="0" w:line="240" w:lineRule="auto"/>
              <w:jc w:val="both"/>
              <w:rPr>
                <w:rFonts w:ascii="Times New Roman" w:eastAsia="Times New Roman" w:hAnsi="Times New Roman" w:cs="Times New Roman"/>
                <w:i/>
                <w:sz w:val="24"/>
                <w:szCs w:val="24"/>
              </w:rPr>
            </w:pPr>
            <w:r w:rsidRPr="00217AEA">
              <w:rPr>
                <w:rFonts w:ascii="Times New Roman" w:eastAsia="Times New Roman" w:hAnsi="Times New Roman" w:cs="Times New Roman"/>
                <w:sz w:val="24"/>
                <w:szCs w:val="24"/>
              </w:rPr>
              <w:t>Доля детей в возрасте от 5 до 18 лет, использующих сертификаты дополнительного образования в статусе сертификатов персонифициро</w:t>
            </w:r>
            <w:r w:rsidRPr="00217AEA">
              <w:rPr>
                <w:rFonts w:ascii="Times New Roman" w:eastAsia="Times New Roman" w:hAnsi="Times New Roman" w:cs="Times New Roman"/>
                <w:sz w:val="24"/>
                <w:szCs w:val="24"/>
              </w:rPr>
              <w:lastRenderedPageBreak/>
              <w:t>ванного финансирования..</w:t>
            </w:r>
          </w:p>
        </w:tc>
      </w:tr>
      <w:tr w:rsidR="00217AEA" w:rsidRPr="00217AEA" w14:paraId="251011C8" w14:textId="77777777" w:rsidTr="00100065">
        <w:trPr>
          <w:trHeight w:val="88"/>
        </w:trPr>
        <w:tc>
          <w:tcPr>
            <w:tcW w:w="13860" w:type="dxa"/>
            <w:gridSpan w:val="9"/>
            <w:tcBorders>
              <w:top w:val="single" w:sz="4" w:space="0" w:color="auto"/>
              <w:left w:val="single" w:sz="4" w:space="0" w:color="auto"/>
              <w:bottom w:val="single" w:sz="4" w:space="0" w:color="auto"/>
              <w:right w:val="single" w:sz="4" w:space="0" w:color="auto"/>
            </w:tcBorders>
          </w:tcPr>
          <w:p w14:paraId="779187B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lastRenderedPageBreak/>
              <w:t>Подпрограмма 4 «Реализация молодежной политики»</w:t>
            </w:r>
          </w:p>
        </w:tc>
      </w:tr>
      <w:tr w:rsidR="00217AEA" w:rsidRPr="00217AEA" w14:paraId="2F19A04C"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7486F63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single" w:sz="4" w:space="0" w:color="auto"/>
              <w:left w:val="single" w:sz="4" w:space="0" w:color="auto"/>
              <w:bottom w:val="single" w:sz="4" w:space="0" w:color="auto"/>
              <w:right w:val="single" w:sz="4" w:space="0" w:color="auto"/>
            </w:tcBorders>
          </w:tcPr>
          <w:p w14:paraId="78A00CD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Задача 1. Обеспечение качественной работы учреждений, специалистов, представителей актива молодежи и общественного сектора, участвующих в процессе социализации детей и молодежи</w:t>
            </w:r>
          </w:p>
        </w:tc>
      </w:tr>
      <w:tr w:rsidR="00217AEA" w:rsidRPr="00217AEA" w14:paraId="3B1F96C3"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052757C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35</w:t>
            </w:r>
          </w:p>
        </w:tc>
        <w:tc>
          <w:tcPr>
            <w:tcW w:w="2862" w:type="dxa"/>
            <w:tcBorders>
              <w:top w:val="single" w:sz="4" w:space="0" w:color="auto"/>
              <w:left w:val="single" w:sz="4" w:space="0" w:color="auto"/>
              <w:bottom w:val="single" w:sz="4" w:space="0" w:color="auto"/>
              <w:right w:val="single" w:sz="4" w:space="0" w:color="auto"/>
            </w:tcBorders>
          </w:tcPr>
          <w:p w14:paraId="515E604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sz w:val="24"/>
                <w:szCs w:val="24"/>
              </w:rPr>
              <w:t xml:space="preserve">Основное мероприятие </w:t>
            </w:r>
            <w:r w:rsidRPr="00217AEA">
              <w:rPr>
                <w:rFonts w:ascii="Times New Roman" w:eastAsia="Times New Roman" w:hAnsi="Times New Roman" w:cs="Times New Roman"/>
                <w:b/>
                <w:sz w:val="24"/>
                <w:szCs w:val="24"/>
              </w:rPr>
              <w:t>4.1.1</w:t>
            </w:r>
          </w:p>
          <w:p w14:paraId="2CA0637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Участие в реализации проекта «Социальная активность»</w:t>
            </w:r>
          </w:p>
        </w:tc>
        <w:tc>
          <w:tcPr>
            <w:tcW w:w="1573" w:type="dxa"/>
            <w:tcBorders>
              <w:top w:val="single" w:sz="4" w:space="0" w:color="auto"/>
              <w:left w:val="single" w:sz="4" w:space="0" w:color="auto"/>
              <w:bottom w:val="single" w:sz="4" w:space="0" w:color="auto"/>
              <w:right w:val="single" w:sz="4" w:space="0" w:color="auto"/>
            </w:tcBorders>
          </w:tcPr>
          <w:p w14:paraId="2015177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6430EE8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443C0F9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4F2E8CB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Увеличение доли молодежи, принимающей участие в массовых молодежных мероприятиях к общему числу молодежи, проживающей в муниципалитете до 59 % к 2024 году</w:t>
            </w:r>
          </w:p>
        </w:tc>
        <w:tc>
          <w:tcPr>
            <w:tcW w:w="2410" w:type="dxa"/>
            <w:tcBorders>
              <w:top w:val="single" w:sz="4" w:space="0" w:color="auto"/>
              <w:left w:val="single" w:sz="4" w:space="0" w:color="auto"/>
              <w:bottom w:val="single" w:sz="4" w:space="0" w:color="auto"/>
              <w:right w:val="single" w:sz="4" w:space="0" w:color="auto"/>
            </w:tcBorders>
          </w:tcPr>
          <w:p w14:paraId="47D9FEAF"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1.Наставничество</w:t>
            </w:r>
          </w:p>
          <w:p w14:paraId="110C591E"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2. Волонтерская деятельность</w:t>
            </w:r>
          </w:p>
          <w:p w14:paraId="21C389B3"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3. Участие в проекте «Регион добрых дел»</w:t>
            </w:r>
          </w:p>
        </w:tc>
        <w:tc>
          <w:tcPr>
            <w:tcW w:w="1811" w:type="dxa"/>
            <w:tcBorders>
              <w:top w:val="single" w:sz="4" w:space="0" w:color="auto"/>
              <w:left w:val="single" w:sz="4" w:space="0" w:color="auto"/>
              <w:bottom w:val="single" w:sz="4" w:space="0" w:color="auto"/>
              <w:right w:val="single" w:sz="4" w:space="0" w:color="auto"/>
            </w:tcBorders>
          </w:tcPr>
          <w:p w14:paraId="65865B8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молодежи, принимающей участие в массовых молодежных мероприятиях к общему числу молодежи, проживающей в муниципалитете.</w:t>
            </w:r>
            <w:r w:rsidRPr="00217AEA">
              <w:rPr>
                <w:rFonts w:ascii="Times New Roman" w:eastAsia="Times New Roman" w:hAnsi="Times New Roman" w:cs="Times New Roman"/>
                <w:sz w:val="24"/>
                <w:szCs w:val="24"/>
              </w:rPr>
              <w:tab/>
            </w:r>
          </w:p>
          <w:p w14:paraId="6E7289D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Наличие муниципального центра патриотического воспитания. </w:t>
            </w:r>
          </w:p>
        </w:tc>
      </w:tr>
      <w:tr w:rsidR="00217AEA" w:rsidRPr="00217AEA" w14:paraId="7C99F1FE"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45E7889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36</w:t>
            </w:r>
          </w:p>
        </w:tc>
        <w:tc>
          <w:tcPr>
            <w:tcW w:w="2862" w:type="dxa"/>
            <w:tcBorders>
              <w:top w:val="single" w:sz="4" w:space="0" w:color="auto"/>
              <w:left w:val="single" w:sz="4" w:space="0" w:color="auto"/>
              <w:bottom w:val="single" w:sz="4" w:space="0" w:color="auto"/>
              <w:right w:val="single" w:sz="4" w:space="0" w:color="auto"/>
            </w:tcBorders>
          </w:tcPr>
          <w:p w14:paraId="5E6FC2D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Основное мероприятие </w:t>
            </w:r>
            <w:r w:rsidRPr="00217AEA">
              <w:rPr>
                <w:rFonts w:ascii="Times New Roman" w:eastAsia="Times New Roman" w:hAnsi="Times New Roman" w:cs="Times New Roman"/>
                <w:b/>
                <w:sz w:val="24"/>
                <w:szCs w:val="24"/>
              </w:rPr>
              <w:lastRenderedPageBreak/>
              <w:t>4.1.2</w:t>
            </w:r>
          </w:p>
          <w:p w14:paraId="0092EF4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rPr>
              <w:t>Развитие волонтёрского движения среди детей и молодёжи</w:t>
            </w:r>
          </w:p>
        </w:tc>
        <w:tc>
          <w:tcPr>
            <w:tcW w:w="1573" w:type="dxa"/>
            <w:tcBorders>
              <w:top w:val="single" w:sz="4" w:space="0" w:color="auto"/>
              <w:left w:val="single" w:sz="4" w:space="0" w:color="auto"/>
              <w:bottom w:val="single" w:sz="4" w:space="0" w:color="auto"/>
              <w:right w:val="single" w:sz="4" w:space="0" w:color="auto"/>
            </w:tcBorders>
          </w:tcPr>
          <w:p w14:paraId="1FF3291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Панюкова </w:t>
            </w:r>
            <w:r w:rsidRPr="00217AEA">
              <w:rPr>
                <w:rFonts w:ascii="Times New Roman" w:eastAsia="Times New Roman" w:hAnsi="Times New Roman" w:cs="Times New Roman"/>
                <w:sz w:val="24"/>
                <w:szCs w:val="24"/>
              </w:rPr>
              <w:lastRenderedPageBreak/>
              <w:t>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4E7C92E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single" w:sz="4" w:space="0" w:color="auto"/>
              <w:left w:val="single" w:sz="4" w:space="0" w:color="auto"/>
              <w:bottom w:val="single" w:sz="4" w:space="0" w:color="auto"/>
              <w:right w:val="single" w:sz="4" w:space="0" w:color="auto"/>
            </w:tcBorders>
          </w:tcPr>
          <w:p w14:paraId="1C1C7FB3"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0C5BB4A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Наличие волонтерского </w:t>
            </w:r>
            <w:r w:rsidRPr="00217AEA">
              <w:rPr>
                <w:rFonts w:ascii="Times New Roman" w:eastAsia="Times New Roman" w:hAnsi="Times New Roman" w:cs="Times New Roman"/>
                <w:sz w:val="24"/>
                <w:szCs w:val="24"/>
              </w:rPr>
              <w:lastRenderedPageBreak/>
              <w:t>движения</w:t>
            </w:r>
          </w:p>
        </w:tc>
        <w:tc>
          <w:tcPr>
            <w:tcW w:w="2410" w:type="dxa"/>
            <w:tcBorders>
              <w:top w:val="single" w:sz="4" w:space="0" w:color="auto"/>
              <w:left w:val="single" w:sz="4" w:space="0" w:color="auto"/>
              <w:bottom w:val="single" w:sz="4" w:space="0" w:color="auto"/>
              <w:right w:val="single" w:sz="4" w:space="0" w:color="auto"/>
            </w:tcBorders>
          </w:tcPr>
          <w:p w14:paraId="352ED844"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lastRenderedPageBreak/>
              <w:t xml:space="preserve">1. Помощь </w:t>
            </w:r>
            <w:r w:rsidRPr="00217AEA">
              <w:rPr>
                <w:rFonts w:ascii="Times New Roman" w:eastAsia="Times New Roman" w:hAnsi="Times New Roman" w:cs="Times New Roman"/>
                <w:sz w:val="24"/>
                <w:szCs w:val="24"/>
                <w:lang w:eastAsia="ar-SA"/>
              </w:rPr>
              <w:lastRenderedPageBreak/>
              <w:t>ветеранам, инвалидам.</w:t>
            </w:r>
          </w:p>
          <w:p w14:paraId="612B81DE" w14:textId="77777777" w:rsidR="00217AEA" w:rsidRPr="00217AEA" w:rsidRDefault="00217AEA" w:rsidP="00217AEA">
            <w:pPr>
              <w:widowControl w:val="0"/>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217AEA">
              <w:rPr>
                <w:rFonts w:ascii="Times New Roman" w:eastAsia="Times New Roman" w:hAnsi="Times New Roman" w:cs="Times New Roman"/>
                <w:sz w:val="24"/>
                <w:szCs w:val="24"/>
                <w:lang w:eastAsia="ar-SA"/>
              </w:rPr>
              <w:t>2. Разработка и реализация социальных проектов, направленных на поддержку детей, старшего поколения.</w:t>
            </w:r>
          </w:p>
        </w:tc>
        <w:tc>
          <w:tcPr>
            <w:tcW w:w="1811" w:type="dxa"/>
            <w:tcBorders>
              <w:top w:val="single" w:sz="4" w:space="0" w:color="auto"/>
              <w:left w:val="single" w:sz="4" w:space="0" w:color="auto"/>
              <w:bottom w:val="single" w:sz="4" w:space="0" w:color="auto"/>
              <w:right w:val="single" w:sz="4" w:space="0" w:color="auto"/>
            </w:tcBorders>
          </w:tcPr>
          <w:p w14:paraId="5D22015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Наличие </w:t>
            </w:r>
            <w:r w:rsidRPr="00217AEA">
              <w:rPr>
                <w:rFonts w:ascii="Times New Roman" w:eastAsia="Times New Roman" w:hAnsi="Times New Roman" w:cs="Times New Roman"/>
                <w:sz w:val="24"/>
                <w:szCs w:val="24"/>
              </w:rPr>
              <w:lastRenderedPageBreak/>
              <w:t>волонтерского движения</w:t>
            </w:r>
          </w:p>
        </w:tc>
      </w:tr>
      <w:tr w:rsidR="00217AEA" w:rsidRPr="00217AEA" w14:paraId="7376F703" w14:textId="77777777" w:rsidTr="00100065">
        <w:trPr>
          <w:trHeight w:val="3043"/>
        </w:trPr>
        <w:tc>
          <w:tcPr>
            <w:tcW w:w="572" w:type="dxa"/>
            <w:tcBorders>
              <w:top w:val="single" w:sz="4" w:space="0" w:color="auto"/>
              <w:left w:val="single" w:sz="4" w:space="0" w:color="auto"/>
              <w:bottom w:val="single" w:sz="4" w:space="0" w:color="auto"/>
              <w:right w:val="single" w:sz="4" w:space="0" w:color="auto"/>
            </w:tcBorders>
          </w:tcPr>
          <w:p w14:paraId="38E58E7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37</w:t>
            </w:r>
          </w:p>
        </w:tc>
        <w:tc>
          <w:tcPr>
            <w:tcW w:w="2862" w:type="dxa"/>
            <w:tcBorders>
              <w:top w:val="single" w:sz="4" w:space="0" w:color="auto"/>
              <w:left w:val="single" w:sz="4" w:space="0" w:color="auto"/>
              <w:bottom w:val="single" w:sz="4" w:space="0" w:color="auto"/>
              <w:right w:val="single" w:sz="4" w:space="0" w:color="auto"/>
            </w:tcBorders>
          </w:tcPr>
          <w:p w14:paraId="59983CE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4.1.3</w:t>
            </w:r>
          </w:p>
          <w:p w14:paraId="4066696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Организация мероприятий для молодежи патриотического характера</w:t>
            </w:r>
          </w:p>
        </w:tc>
        <w:tc>
          <w:tcPr>
            <w:tcW w:w="1573" w:type="dxa"/>
            <w:tcBorders>
              <w:top w:val="single" w:sz="4" w:space="0" w:color="auto"/>
              <w:left w:val="single" w:sz="4" w:space="0" w:color="auto"/>
              <w:bottom w:val="single" w:sz="4" w:space="0" w:color="auto"/>
              <w:right w:val="single" w:sz="4" w:space="0" w:color="auto"/>
            </w:tcBorders>
          </w:tcPr>
          <w:p w14:paraId="33E6605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280A03B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233CE908" w14:textId="77777777" w:rsidR="00217AEA" w:rsidRPr="00217AEA" w:rsidRDefault="00217AEA" w:rsidP="00217AEA">
            <w:pPr>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72C4AD2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Увеличение доли молодежи, принимающей участие в массовых молодежных мероприятиях к общему числу молодежи, проживающей в муниципалитете до 59 % к 2024 году </w:t>
            </w:r>
          </w:p>
          <w:p w14:paraId="7E3465F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Наличие центра патриотического воспитания</w:t>
            </w:r>
          </w:p>
        </w:tc>
        <w:tc>
          <w:tcPr>
            <w:tcW w:w="2410" w:type="dxa"/>
            <w:tcBorders>
              <w:top w:val="single" w:sz="4" w:space="0" w:color="auto"/>
              <w:left w:val="single" w:sz="4" w:space="0" w:color="auto"/>
              <w:bottom w:val="single" w:sz="4" w:space="0" w:color="auto"/>
              <w:right w:val="single" w:sz="4" w:space="0" w:color="auto"/>
            </w:tcBorders>
          </w:tcPr>
          <w:p w14:paraId="3B37E39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Всероссийское движение «Волонтеры Победы», исторические квесты, Акции Георгиевская лента, Бессмертный полк, акция «Красная гвоздика» и др.</w:t>
            </w:r>
          </w:p>
          <w:p w14:paraId="6A22AFE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Участие в экологических акциях.</w:t>
            </w:r>
          </w:p>
          <w:p w14:paraId="4FC33CE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Этнокультурные мероприятия.</w:t>
            </w:r>
          </w:p>
          <w:p w14:paraId="10038FA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Молодежный театр.</w:t>
            </w:r>
          </w:p>
        </w:tc>
        <w:tc>
          <w:tcPr>
            <w:tcW w:w="1811" w:type="dxa"/>
            <w:tcBorders>
              <w:top w:val="single" w:sz="4" w:space="0" w:color="auto"/>
              <w:left w:val="single" w:sz="4" w:space="0" w:color="auto"/>
              <w:bottom w:val="single" w:sz="4" w:space="0" w:color="auto"/>
              <w:right w:val="single" w:sz="4" w:space="0" w:color="auto"/>
            </w:tcBorders>
          </w:tcPr>
          <w:p w14:paraId="73A9F20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Доля молодежи, принимающей участие в массовых молодежных мероприятиях к общему числу молодежи, проживающей в муниципалитете.</w:t>
            </w:r>
          </w:p>
          <w:p w14:paraId="59B7990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Наличие муниципального центра </w:t>
            </w:r>
            <w:r w:rsidRPr="00217AEA">
              <w:rPr>
                <w:rFonts w:ascii="Times New Roman" w:eastAsia="Times New Roman" w:hAnsi="Times New Roman" w:cs="Times New Roman"/>
                <w:sz w:val="24"/>
                <w:szCs w:val="24"/>
              </w:rPr>
              <w:lastRenderedPageBreak/>
              <w:t>патриотического воспитания.</w:t>
            </w:r>
          </w:p>
        </w:tc>
      </w:tr>
      <w:tr w:rsidR="00217AEA" w:rsidRPr="00217AEA" w14:paraId="33852314"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35EF1AE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single" w:sz="4" w:space="0" w:color="auto"/>
              <w:left w:val="single" w:sz="4" w:space="0" w:color="auto"/>
              <w:bottom w:val="single" w:sz="4" w:space="0" w:color="auto"/>
              <w:right w:val="single" w:sz="4" w:space="0" w:color="auto"/>
            </w:tcBorders>
          </w:tcPr>
          <w:p w14:paraId="30E7466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Задача 2. Формирование культуры безопасности и здорового образа жизни среди молодёжи</w:t>
            </w:r>
          </w:p>
        </w:tc>
      </w:tr>
      <w:tr w:rsidR="00217AEA" w:rsidRPr="00217AEA" w14:paraId="4ED76AD2"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159F968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38</w:t>
            </w:r>
          </w:p>
        </w:tc>
        <w:tc>
          <w:tcPr>
            <w:tcW w:w="2862" w:type="dxa"/>
            <w:tcBorders>
              <w:top w:val="single" w:sz="4" w:space="0" w:color="auto"/>
              <w:left w:val="single" w:sz="4" w:space="0" w:color="auto"/>
              <w:bottom w:val="single" w:sz="4" w:space="0" w:color="auto"/>
              <w:right w:val="single" w:sz="4" w:space="0" w:color="auto"/>
            </w:tcBorders>
          </w:tcPr>
          <w:p w14:paraId="265F625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4.2.1</w:t>
            </w:r>
          </w:p>
          <w:p w14:paraId="344D33A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Проведение цикла спортивно-массовых мероприятий</w:t>
            </w:r>
          </w:p>
        </w:tc>
        <w:tc>
          <w:tcPr>
            <w:tcW w:w="1573" w:type="dxa"/>
            <w:tcBorders>
              <w:top w:val="single" w:sz="4" w:space="0" w:color="auto"/>
              <w:left w:val="single" w:sz="4" w:space="0" w:color="auto"/>
              <w:bottom w:val="single" w:sz="4" w:space="0" w:color="auto"/>
              <w:right w:val="single" w:sz="4" w:space="0" w:color="auto"/>
            </w:tcBorders>
          </w:tcPr>
          <w:p w14:paraId="10C4159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4D7C2B7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2F9CABF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287D982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Наличие муниципального центра патриотического воспитания</w:t>
            </w:r>
          </w:p>
        </w:tc>
        <w:tc>
          <w:tcPr>
            <w:tcW w:w="2410" w:type="dxa"/>
            <w:tcBorders>
              <w:top w:val="single" w:sz="4" w:space="0" w:color="auto"/>
              <w:left w:val="single" w:sz="4" w:space="0" w:color="auto"/>
              <w:bottom w:val="single" w:sz="4" w:space="0" w:color="auto"/>
              <w:right w:val="single" w:sz="4" w:space="0" w:color="auto"/>
            </w:tcBorders>
          </w:tcPr>
          <w:p w14:paraId="75436C01" w14:textId="77777777" w:rsidR="00217AEA" w:rsidRPr="00217AEA" w:rsidRDefault="00217AEA" w:rsidP="00217AEA">
            <w:pPr>
              <w:widowControl w:val="0"/>
              <w:tabs>
                <w:tab w:val="left" w:pos="35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Проведение массовых спортивных игр, соревнований</w:t>
            </w:r>
          </w:p>
        </w:tc>
        <w:tc>
          <w:tcPr>
            <w:tcW w:w="1811" w:type="dxa"/>
            <w:tcBorders>
              <w:top w:val="single" w:sz="4" w:space="0" w:color="auto"/>
              <w:left w:val="single" w:sz="4" w:space="0" w:color="auto"/>
              <w:bottom w:val="single" w:sz="4" w:space="0" w:color="auto"/>
              <w:right w:val="single" w:sz="4" w:space="0" w:color="auto"/>
            </w:tcBorders>
          </w:tcPr>
          <w:p w14:paraId="3693600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Наличие муниципального центра патриотического воспитания</w:t>
            </w:r>
          </w:p>
        </w:tc>
      </w:tr>
      <w:tr w:rsidR="00217AEA" w:rsidRPr="00217AEA" w14:paraId="40D9E179"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3929CD4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39</w:t>
            </w:r>
          </w:p>
        </w:tc>
        <w:tc>
          <w:tcPr>
            <w:tcW w:w="2862" w:type="dxa"/>
            <w:tcBorders>
              <w:top w:val="single" w:sz="4" w:space="0" w:color="auto"/>
              <w:left w:val="single" w:sz="4" w:space="0" w:color="auto"/>
              <w:bottom w:val="single" w:sz="4" w:space="0" w:color="auto"/>
              <w:right w:val="single" w:sz="4" w:space="0" w:color="auto"/>
            </w:tcBorders>
          </w:tcPr>
          <w:p w14:paraId="13B6336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4.2.2</w:t>
            </w:r>
          </w:p>
          <w:p w14:paraId="4FDFD3B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Проведение туристского слета</w:t>
            </w:r>
          </w:p>
        </w:tc>
        <w:tc>
          <w:tcPr>
            <w:tcW w:w="1573" w:type="dxa"/>
            <w:tcBorders>
              <w:top w:val="single" w:sz="4" w:space="0" w:color="auto"/>
              <w:left w:val="single" w:sz="4" w:space="0" w:color="auto"/>
              <w:bottom w:val="single" w:sz="4" w:space="0" w:color="auto"/>
              <w:right w:val="single" w:sz="4" w:space="0" w:color="auto"/>
            </w:tcBorders>
          </w:tcPr>
          <w:p w14:paraId="58CAA5C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7147360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53F1CB1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7E08417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Увеличение доли молодежи, принимающей участие в массовых молодежных мероприятиях к общему </w:t>
            </w:r>
            <w:r w:rsidRPr="00217AEA">
              <w:rPr>
                <w:rFonts w:ascii="Times New Roman" w:eastAsia="Times New Roman" w:hAnsi="Times New Roman" w:cs="Times New Roman"/>
                <w:sz w:val="24"/>
                <w:szCs w:val="24"/>
              </w:rPr>
              <w:lastRenderedPageBreak/>
              <w:t>числу молодежи, проживающей в муниципалитете до 59 % к 2024 году</w:t>
            </w:r>
          </w:p>
        </w:tc>
        <w:tc>
          <w:tcPr>
            <w:tcW w:w="2410" w:type="dxa"/>
            <w:tcBorders>
              <w:top w:val="single" w:sz="4" w:space="0" w:color="auto"/>
              <w:left w:val="single" w:sz="4" w:space="0" w:color="auto"/>
              <w:bottom w:val="single" w:sz="4" w:space="0" w:color="auto"/>
              <w:right w:val="single" w:sz="4" w:space="0" w:color="auto"/>
            </w:tcBorders>
          </w:tcPr>
          <w:p w14:paraId="1DC52AF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Проведение туристического слёта, повышение знаний в спортивном ориентировании, поддержка здорового </w:t>
            </w:r>
            <w:r w:rsidRPr="00217AEA">
              <w:rPr>
                <w:rFonts w:ascii="Times New Roman" w:eastAsia="Times New Roman" w:hAnsi="Times New Roman" w:cs="Times New Roman"/>
                <w:sz w:val="24"/>
                <w:szCs w:val="24"/>
              </w:rPr>
              <w:lastRenderedPageBreak/>
              <w:t>образа жизни молодёжи</w:t>
            </w:r>
          </w:p>
        </w:tc>
        <w:tc>
          <w:tcPr>
            <w:tcW w:w="1811" w:type="dxa"/>
            <w:tcBorders>
              <w:top w:val="single" w:sz="4" w:space="0" w:color="auto"/>
              <w:left w:val="single" w:sz="4" w:space="0" w:color="auto"/>
              <w:bottom w:val="single" w:sz="4" w:space="0" w:color="auto"/>
              <w:right w:val="single" w:sz="4" w:space="0" w:color="auto"/>
            </w:tcBorders>
          </w:tcPr>
          <w:p w14:paraId="300EBF9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Доля молодежи, принимающей участие в массовых молодежных мероприятиях к </w:t>
            </w:r>
            <w:r w:rsidRPr="00217AEA">
              <w:rPr>
                <w:rFonts w:ascii="Times New Roman" w:eastAsia="Times New Roman" w:hAnsi="Times New Roman" w:cs="Times New Roman"/>
                <w:sz w:val="24"/>
                <w:szCs w:val="24"/>
              </w:rPr>
              <w:lastRenderedPageBreak/>
              <w:t>общему числу молодежи, проживающей в муниципалитете.</w:t>
            </w:r>
          </w:p>
        </w:tc>
      </w:tr>
      <w:tr w:rsidR="00217AEA" w:rsidRPr="00217AEA" w14:paraId="31311A90" w14:textId="77777777" w:rsidTr="00100065">
        <w:trPr>
          <w:trHeight w:val="88"/>
        </w:trPr>
        <w:tc>
          <w:tcPr>
            <w:tcW w:w="13860" w:type="dxa"/>
            <w:gridSpan w:val="9"/>
            <w:tcBorders>
              <w:top w:val="single" w:sz="4" w:space="0" w:color="auto"/>
              <w:left w:val="single" w:sz="4" w:space="0" w:color="auto"/>
              <w:bottom w:val="single" w:sz="4" w:space="0" w:color="auto"/>
              <w:right w:val="single" w:sz="4" w:space="0" w:color="auto"/>
            </w:tcBorders>
          </w:tcPr>
          <w:p w14:paraId="01ABA6F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b/>
                <w:sz w:val="24"/>
                <w:szCs w:val="24"/>
              </w:rPr>
              <w:t>Подпрограмма 5 Создание условий для текущего финансирования и реализации муниципальной программы</w:t>
            </w:r>
          </w:p>
        </w:tc>
      </w:tr>
      <w:tr w:rsidR="00217AEA" w:rsidRPr="00217AEA" w14:paraId="0E4A7FB9"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43D4CF1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single" w:sz="4" w:space="0" w:color="auto"/>
              <w:left w:val="single" w:sz="4" w:space="0" w:color="auto"/>
              <w:bottom w:val="single" w:sz="4" w:space="0" w:color="auto"/>
              <w:right w:val="single" w:sz="4" w:space="0" w:color="auto"/>
            </w:tcBorders>
          </w:tcPr>
          <w:p w14:paraId="5618BE5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b/>
                <w:sz w:val="24"/>
                <w:szCs w:val="24"/>
              </w:rPr>
              <w:t>Задача 1. Создание безопасных современных условий обучения и воспитания</w:t>
            </w:r>
          </w:p>
        </w:tc>
      </w:tr>
      <w:tr w:rsidR="00217AEA" w:rsidRPr="00217AEA" w14:paraId="0A6A5AC6"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5B12A29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40</w:t>
            </w:r>
          </w:p>
        </w:tc>
        <w:tc>
          <w:tcPr>
            <w:tcW w:w="2862" w:type="dxa"/>
            <w:tcBorders>
              <w:top w:val="single" w:sz="4" w:space="0" w:color="auto"/>
              <w:left w:val="single" w:sz="4" w:space="0" w:color="auto"/>
              <w:bottom w:val="single" w:sz="4" w:space="0" w:color="auto"/>
              <w:right w:val="single" w:sz="4" w:space="0" w:color="auto"/>
            </w:tcBorders>
          </w:tcPr>
          <w:p w14:paraId="74F35DA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 xml:space="preserve">Основное мероприятие 5.1.1 </w:t>
            </w:r>
            <w:r w:rsidRPr="00217AEA">
              <w:rPr>
                <w:rFonts w:ascii="Times New Roman" w:eastAsia="Times New Roman" w:hAnsi="Times New Roman" w:cs="Times New Roman"/>
                <w:sz w:val="24"/>
                <w:szCs w:val="24"/>
              </w:rPr>
              <w:t>Строительство  и реконструкция</w:t>
            </w:r>
          </w:p>
        </w:tc>
        <w:tc>
          <w:tcPr>
            <w:tcW w:w="1573" w:type="dxa"/>
            <w:tcBorders>
              <w:top w:val="single" w:sz="4" w:space="0" w:color="auto"/>
              <w:left w:val="single" w:sz="4" w:space="0" w:color="auto"/>
              <w:bottom w:val="single" w:sz="4" w:space="0" w:color="auto"/>
              <w:right w:val="single" w:sz="4" w:space="0" w:color="auto"/>
            </w:tcBorders>
          </w:tcPr>
          <w:p w14:paraId="375CCCB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7E26B53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2019</w:t>
            </w:r>
          </w:p>
          <w:p w14:paraId="2E01E66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9F1C45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B05B77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p w14:paraId="555C07C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6A2418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9B84CF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E6D0AF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84AE69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C7D43E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CA2402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784904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2022</w:t>
            </w:r>
          </w:p>
          <w:p w14:paraId="639EF74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480A38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60E31E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99C7BA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340734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2023</w:t>
            </w:r>
          </w:p>
          <w:p w14:paraId="3A9290A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3C4432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3B517CB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p w14:paraId="40299BB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747C0A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6B5B1B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2021</w:t>
            </w:r>
          </w:p>
          <w:p w14:paraId="736F690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41E4B6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93F781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2EE399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823EA5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4E0C91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E8F62E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DD11E5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2023</w:t>
            </w:r>
          </w:p>
          <w:p w14:paraId="1A84D55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4F8D16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88741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7EC864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7E89A7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2024</w:t>
            </w:r>
          </w:p>
          <w:p w14:paraId="117A184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4012D5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C3601A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tcPr>
          <w:p w14:paraId="0EEA5EB4" w14:textId="77777777" w:rsidR="00217AEA" w:rsidRPr="00217AEA" w:rsidRDefault="00217AEA" w:rsidP="00217AEA">
            <w:pPr>
              <w:widowControl w:val="0"/>
              <w:tabs>
                <w:tab w:val="left" w:pos="0"/>
                <w:tab w:val="left" w:pos="278"/>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В 2020 году в детском саду с.Выльгорт будет введено дополнительно 270 мест.</w:t>
            </w:r>
          </w:p>
          <w:p w14:paraId="503FDC9B" w14:textId="77777777" w:rsidR="00217AEA" w:rsidRPr="00217AEA" w:rsidRDefault="00217AEA" w:rsidP="00217AEA">
            <w:pPr>
              <w:widowControl w:val="0"/>
              <w:tabs>
                <w:tab w:val="left" w:pos="0"/>
                <w:tab w:val="left" w:pos="278"/>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 2020 году степень технической готовности объекта детского сада с.Выльгорт на 270 мест составит 100%;</w:t>
            </w:r>
          </w:p>
          <w:p w14:paraId="3CFF0F82" w14:textId="77777777" w:rsidR="00217AEA" w:rsidRPr="00217AEA" w:rsidRDefault="00217AEA" w:rsidP="00217AEA">
            <w:pPr>
              <w:widowControl w:val="0"/>
              <w:tabs>
                <w:tab w:val="left" w:pos="0"/>
                <w:tab w:val="left" w:pos="278"/>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 2020 году будет введено 145 новых мест в МБОУ с.Часово</w:t>
            </w:r>
          </w:p>
          <w:p w14:paraId="2002C8F8" w14:textId="77777777" w:rsidR="00217AEA" w:rsidRPr="00217AEA" w:rsidRDefault="00217AEA" w:rsidP="00217AEA">
            <w:pPr>
              <w:widowControl w:val="0"/>
              <w:tabs>
                <w:tab w:val="left" w:pos="0"/>
                <w:tab w:val="left" w:pos="278"/>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 2022 году будет введено 750 мест в школе с. Выльгорт</w:t>
            </w:r>
          </w:p>
          <w:p w14:paraId="25E4844C" w14:textId="77777777" w:rsidR="00217AEA" w:rsidRPr="00217AEA" w:rsidRDefault="00217AEA" w:rsidP="00217AEA">
            <w:pPr>
              <w:widowControl w:val="0"/>
              <w:tabs>
                <w:tab w:val="left" w:pos="0"/>
                <w:tab w:val="left" w:pos="278"/>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В 2023 году будет </w:t>
            </w:r>
            <w:r w:rsidRPr="00217AEA">
              <w:rPr>
                <w:rFonts w:ascii="Times New Roman" w:eastAsia="Times New Roman" w:hAnsi="Times New Roman" w:cs="Times New Roman"/>
                <w:sz w:val="24"/>
                <w:szCs w:val="24"/>
              </w:rPr>
              <w:lastRenderedPageBreak/>
              <w:t>введено 250 мест в детском саду с. Выльгорт.</w:t>
            </w:r>
          </w:p>
          <w:p w14:paraId="4AB425E9" w14:textId="77777777" w:rsidR="00217AEA" w:rsidRPr="00217AEA" w:rsidRDefault="00217AEA" w:rsidP="00217AEA">
            <w:pPr>
              <w:widowControl w:val="0"/>
              <w:tabs>
                <w:tab w:val="left" w:pos="0"/>
                <w:tab w:val="left" w:pos="278"/>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 2024 году будет введено 150 мест в МБОУ «Ыбская СОШ».</w:t>
            </w:r>
          </w:p>
          <w:p w14:paraId="7C1F2E5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3429401" w14:textId="77777777" w:rsidR="00217AEA" w:rsidRPr="00217AEA" w:rsidRDefault="00217AEA" w:rsidP="00217AEA">
            <w:pPr>
              <w:widowControl w:val="0"/>
              <w:autoSpaceDE w:val="0"/>
              <w:autoSpaceDN w:val="0"/>
              <w:adjustRightInd w:val="0"/>
              <w:spacing w:line="240" w:lineRule="auto"/>
              <w:ind w:left="66"/>
              <w:contextualSpacing/>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1. Подготовка проектно-сметной документации и соглашений</w:t>
            </w:r>
          </w:p>
          <w:p w14:paraId="3C34CBB2" w14:textId="77777777" w:rsidR="00217AEA" w:rsidRPr="00217AEA" w:rsidRDefault="00217AEA" w:rsidP="00217AEA">
            <w:pPr>
              <w:widowControl w:val="0"/>
              <w:autoSpaceDE w:val="0"/>
              <w:autoSpaceDN w:val="0"/>
              <w:adjustRightInd w:val="0"/>
              <w:spacing w:line="240" w:lineRule="auto"/>
              <w:ind w:left="66"/>
              <w:contextualSpacing/>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 Строительство объектов</w:t>
            </w:r>
          </w:p>
        </w:tc>
        <w:tc>
          <w:tcPr>
            <w:tcW w:w="1811" w:type="dxa"/>
            <w:tcBorders>
              <w:top w:val="single" w:sz="4" w:space="0" w:color="auto"/>
              <w:left w:val="single" w:sz="4" w:space="0" w:color="auto"/>
              <w:bottom w:val="single" w:sz="4" w:space="0" w:color="auto"/>
              <w:right w:val="single" w:sz="4" w:space="0" w:color="auto"/>
            </w:tcBorders>
          </w:tcPr>
          <w:p w14:paraId="507743A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новых мест, введенных в дошкольных образовательных организациях (строительство детского сада с.Выльгорт на 270 мест); Степень технической готовности объекта  (строительство детского сада с. </w:t>
            </w:r>
            <w:r w:rsidRPr="00217AEA">
              <w:rPr>
                <w:rFonts w:ascii="Times New Roman" w:eastAsia="Times New Roman" w:hAnsi="Times New Roman" w:cs="Times New Roman"/>
                <w:sz w:val="24"/>
                <w:szCs w:val="24"/>
              </w:rPr>
              <w:lastRenderedPageBreak/>
              <w:t>Выльгорт на 270 мест); Количество планируемых к вводу (или введенных) новых мест в общеобразовательных и/или дошкольных организациях, для которых закуплено необходимое оборудование; Доля зданий, соответствующих современным требованиям.</w:t>
            </w:r>
          </w:p>
        </w:tc>
      </w:tr>
      <w:tr w:rsidR="00217AEA" w:rsidRPr="00217AEA" w14:paraId="7764C365"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2D2904E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41</w:t>
            </w:r>
          </w:p>
        </w:tc>
        <w:tc>
          <w:tcPr>
            <w:tcW w:w="2862" w:type="dxa"/>
            <w:tcBorders>
              <w:top w:val="single" w:sz="4" w:space="0" w:color="auto"/>
              <w:left w:val="single" w:sz="4" w:space="0" w:color="auto"/>
              <w:bottom w:val="single" w:sz="4" w:space="0" w:color="auto"/>
              <w:right w:val="single" w:sz="4" w:space="0" w:color="auto"/>
            </w:tcBorders>
          </w:tcPr>
          <w:p w14:paraId="19AD8A0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5.1.2 </w:t>
            </w:r>
            <w:r w:rsidRPr="00217AEA">
              <w:rPr>
                <w:rFonts w:ascii="Times New Roman" w:eastAsia="Times New Roman" w:hAnsi="Times New Roman" w:cs="Times New Roman"/>
                <w:sz w:val="24"/>
                <w:szCs w:val="24"/>
              </w:rPr>
              <w:t>Подготовка ОО к новому учебному году</w:t>
            </w:r>
          </w:p>
        </w:tc>
        <w:tc>
          <w:tcPr>
            <w:tcW w:w="1573" w:type="dxa"/>
            <w:tcBorders>
              <w:top w:val="single" w:sz="4" w:space="0" w:color="auto"/>
              <w:left w:val="single" w:sz="4" w:space="0" w:color="auto"/>
              <w:bottom w:val="single" w:sz="4" w:space="0" w:color="auto"/>
              <w:right w:val="single" w:sz="4" w:space="0" w:color="auto"/>
            </w:tcBorders>
          </w:tcPr>
          <w:p w14:paraId="3195EBC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Панюкова Н.Н., начальник </w:t>
            </w:r>
            <w:r w:rsidRPr="00217AEA">
              <w:rPr>
                <w:rFonts w:ascii="Times New Roman" w:eastAsia="Times New Roman" w:hAnsi="Times New Roman" w:cs="Times New Roman"/>
                <w:sz w:val="24"/>
                <w:szCs w:val="24"/>
              </w:rPr>
              <w:lastRenderedPageBreak/>
              <w:t>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5F8380C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single" w:sz="4" w:space="0" w:color="auto"/>
              <w:left w:val="single" w:sz="4" w:space="0" w:color="auto"/>
              <w:bottom w:val="single" w:sz="4" w:space="0" w:color="auto"/>
              <w:right w:val="single" w:sz="4" w:space="0" w:color="auto"/>
            </w:tcBorders>
          </w:tcPr>
          <w:p w14:paraId="52EFDDF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5723CCE9" w14:textId="77777777" w:rsidR="00217AEA" w:rsidRPr="00217AEA" w:rsidRDefault="00217AEA" w:rsidP="00217AEA">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зданий, соответствующих современным </w:t>
            </w:r>
            <w:r w:rsidRPr="00217AEA">
              <w:rPr>
                <w:rFonts w:ascii="Times New Roman" w:eastAsia="Times New Roman" w:hAnsi="Times New Roman" w:cs="Times New Roman"/>
                <w:sz w:val="24"/>
                <w:szCs w:val="24"/>
              </w:rPr>
              <w:lastRenderedPageBreak/>
              <w:t>требованиям составит не менее 85 % к 2024 году</w:t>
            </w:r>
          </w:p>
          <w:p w14:paraId="1378E19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14:paraId="1F73E4C8" w14:textId="77777777" w:rsidR="00217AEA" w:rsidRPr="00217AEA" w:rsidRDefault="00217AEA" w:rsidP="008209F6">
            <w:pPr>
              <w:widowControl w:val="0"/>
              <w:numPr>
                <w:ilvl w:val="0"/>
                <w:numId w:val="9"/>
              </w:numPr>
              <w:tabs>
                <w:tab w:val="left" w:pos="172"/>
                <w:tab w:val="left" w:pos="442"/>
              </w:tabs>
              <w:suppressAutoHyphens/>
              <w:autoSpaceDE w:val="0"/>
              <w:autoSpaceDN w:val="0"/>
              <w:adjustRightInd w:val="0"/>
              <w:spacing w:after="0" w:line="240" w:lineRule="auto"/>
              <w:ind w:firstLine="67"/>
              <w:contextualSpacing/>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Выполнение требований </w:t>
            </w:r>
            <w:r w:rsidRPr="00217AEA">
              <w:rPr>
                <w:rFonts w:ascii="Times New Roman" w:eastAsia="Times New Roman" w:hAnsi="Times New Roman" w:cs="Times New Roman"/>
                <w:sz w:val="24"/>
                <w:szCs w:val="24"/>
              </w:rPr>
              <w:lastRenderedPageBreak/>
              <w:t>надзорных органов.</w:t>
            </w:r>
          </w:p>
          <w:p w14:paraId="3C1C8E98" w14:textId="77777777" w:rsidR="00217AEA" w:rsidRPr="00217AEA" w:rsidRDefault="00217AEA" w:rsidP="008209F6">
            <w:pPr>
              <w:widowControl w:val="0"/>
              <w:numPr>
                <w:ilvl w:val="0"/>
                <w:numId w:val="9"/>
              </w:numPr>
              <w:tabs>
                <w:tab w:val="left" w:pos="172"/>
                <w:tab w:val="left" w:pos="442"/>
              </w:tabs>
              <w:suppressAutoHyphens/>
              <w:autoSpaceDE w:val="0"/>
              <w:autoSpaceDN w:val="0"/>
              <w:adjustRightInd w:val="0"/>
              <w:spacing w:after="0" w:line="240" w:lineRule="auto"/>
              <w:ind w:firstLine="67"/>
              <w:contextualSpacing/>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Текущий ремонт зданий и сооружений.</w:t>
            </w:r>
          </w:p>
          <w:p w14:paraId="2E973111" w14:textId="77777777" w:rsidR="00217AEA" w:rsidRPr="00217AEA" w:rsidRDefault="00217AEA" w:rsidP="008209F6">
            <w:pPr>
              <w:widowControl w:val="0"/>
              <w:numPr>
                <w:ilvl w:val="0"/>
                <w:numId w:val="9"/>
              </w:numPr>
              <w:tabs>
                <w:tab w:val="left" w:pos="172"/>
                <w:tab w:val="left" w:pos="442"/>
              </w:tabs>
              <w:suppressAutoHyphens/>
              <w:autoSpaceDE w:val="0"/>
              <w:autoSpaceDN w:val="0"/>
              <w:adjustRightInd w:val="0"/>
              <w:spacing w:after="0" w:line="240" w:lineRule="auto"/>
              <w:ind w:firstLine="67"/>
              <w:contextualSpacing/>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Создание безопасных условий обучения и воспитания.</w:t>
            </w:r>
          </w:p>
        </w:tc>
        <w:tc>
          <w:tcPr>
            <w:tcW w:w="1811" w:type="dxa"/>
            <w:tcBorders>
              <w:top w:val="single" w:sz="4" w:space="0" w:color="auto"/>
              <w:left w:val="single" w:sz="4" w:space="0" w:color="auto"/>
              <w:bottom w:val="single" w:sz="4" w:space="0" w:color="auto"/>
              <w:right w:val="single" w:sz="4" w:space="0" w:color="auto"/>
            </w:tcBorders>
          </w:tcPr>
          <w:p w14:paraId="7942167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Количество зданий, соответствующ</w:t>
            </w:r>
            <w:r w:rsidRPr="00217AEA">
              <w:rPr>
                <w:rFonts w:ascii="Times New Roman" w:eastAsia="Times New Roman" w:hAnsi="Times New Roman" w:cs="Times New Roman"/>
                <w:sz w:val="24"/>
                <w:szCs w:val="24"/>
              </w:rPr>
              <w:lastRenderedPageBreak/>
              <w:t>их современным требованиям</w:t>
            </w:r>
          </w:p>
        </w:tc>
      </w:tr>
      <w:tr w:rsidR="00217AEA" w:rsidRPr="00217AEA" w14:paraId="5F0BC4BC"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6FA8F6B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42</w:t>
            </w:r>
          </w:p>
        </w:tc>
        <w:tc>
          <w:tcPr>
            <w:tcW w:w="2862" w:type="dxa"/>
            <w:tcBorders>
              <w:top w:val="single" w:sz="4" w:space="0" w:color="auto"/>
              <w:left w:val="single" w:sz="4" w:space="0" w:color="auto"/>
              <w:bottom w:val="single" w:sz="4" w:space="0" w:color="auto"/>
              <w:right w:val="single" w:sz="4" w:space="0" w:color="auto"/>
            </w:tcBorders>
          </w:tcPr>
          <w:p w14:paraId="400EDD5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5.1.3 </w:t>
            </w:r>
            <w:r w:rsidRPr="00217AEA">
              <w:rPr>
                <w:rFonts w:ascii="Times New Roman" w:eastAsia="Times New Roman" w:hAnsi="Times New Roman" w:cs="Times New Roman"/>
                <w:sz w:val="24"/>
                <w:szCs w:val="24"/>
              </w:rPr>
              <w:t>Информационная безопасность в сети</w:t>
            </w:r>
          </w:p>
        </w:tc>
        <w:tc>
          <w:tcPr>
            <w:tcW w:w="1573" w:type="dxa"/>
            <w:tcBorders>
              <w:top w:val="single" w:sz="4" w:space="0" w:color="auto"/>
              <w:left w:val="single" w:sz="4" w:space="0" w:color="auto"/>
              <w:bottom w:val="single" w:sz="4" w:space="0" w:color="auto"/>
              <w:right w:val="single" w:sz="4" w:space="0" w:color="auto"/>
            </w:tcBorders>
          </w:tcPr>
          <w:p w14:paraId="154F533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1F38265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4822DA4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7C1BA782" w14:textId="77777777" w:rsidR="00217AEA" w:rsidRPr="00217AEA" w:rsidRDefault="00217AEA" w:rsidP="00217AEA">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Доля образовательных организаций, отвечающих требованиям антитеррористической защищенности</w:t>
            </w:r>
            <w:r w:rsidRPr="00217AEA">
              <w:rPr>
                <w:rFonts w:ascii="Times New Roman" w:eastAsia="Times New Roman" w:hAnsi="Times New Roman" w:cs="Times New Roman"/>
                <w:sz w:val="24"/>
                <w:szCs w:val="24"/>
              </w:rPr>
              <w:t xml:space="preserve"> ежегодно до 2024 года будет увеличиваться на 15%.</w:t>
            </w:r>
          </w:p>
          <w:p w14:paraId="4BF6136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A52FC8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1. Установка программного обеспечения для контент-фильтров.</w:t>
            </w:r>
          </w:p>
          <w:p w14:paraId="1CAFBEE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 Размещение рекомендаций на сайтах ОО для участников образовательных отношений.</w:t>
            </w:r>
          </w:p>
          <w:p w14:paraId="1D3AC22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3. Участие детей в едином Уроке </w:t>
            </w:r>
            <w:r w:rsidRPr="00217AEA">
              <w:rPr>
                <w:rFonts w:ascii="Times New Roman" w:eastAsia="Times New Roman" w:hAnsi="Times New Roman" w:cs="Times New Roman"/>
                <w:sz w:val="24"/>
                <w:szCs w:val="24"/>
              </w:rPr>
              <w:lastRenderedPageBreak/>
              <w:t>безопасности.</w:t>
            </w:r>
          </w:p>
          <w:p w14:paraId="723690F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 Обеспечение провайдерами услуг Интернет с контент-фильтрацией.</w:t>
            </w:r>
          </w:p>
        </w:tc>
        <w:tc>
          <w:tcPr>
            <w:tcW w:w="1811" w:type="dxa"/>
            <w:tcBorders>
              <w:top w:val="single" w:sz="4" w:space="0" w:color="auto"/>
              <w:left w:val="single" w:sz="4" w:space="0" w:color="auto"/>
              <w:bottom w:val="single" w:sz="4" w:space="0" w:color="auto"/>
              <w:right w:val="single" w:sz="4" w:space="0" w:color="auto"/>
            </w:tcBorders>
          </w:tcPr>
          <w:p w14:paraId="3264C5F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Доля образовательных организаций, отвечающих требованиям антитеррористической защищенности</w:t>
            </w:r>
          </w:p>
        </w:tc>
      </w:tr>
      <w:tr w:rsidR="00217AEA" w:rsidRPr="00217AEA" w14:paraId="03EEA96F"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618753F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43</w:t>
            </w:r>
          </w:p>
        </w:tc>
        <w:tc>
          <w:tcPr>
            <w:tcW w:w="2862" w:type="dxa"/>
            <w:tcBorders>
              <w:top w:val="single" w:sz="4" w:space="0" w:color="auto"/>
              <w:left w:val="single" w:sz="4" w:space="0" w:color="auto"/>
              <w:bottom w:val="single" w:sz="4" w:space="0" w:color="auto"/>
              <w:right w:val="single" w:sz="4" w:space="0" w:color="auto"/>
            </w:tcBorders>
          </w:tcPr>
          <w:p w14:paraId="1FADD5C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17AEA">
              <w:rPr>
                <w:rFonts w:ascii="Times New Roman" w:eastAsia="Times New Roman" w:hAnsi="Times New Roman" w:cs="Times New Roman"/>
                <w:b/>
                <w:sz w:val="24"/>
                <w:szCs w:val="24"/>
              </w:rPr>
              <w:t>Основное мероприятие 5.1.4</w:t>
            </w:r>
          </w:p>
          <w:p w14:paraId="6AEEBDA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Укрепление материально-технической базы организаций в сфере образования в Республике Коми</w:t>
            </w:r>
          </w:p>
        </w:tc>
        <w:tc>
          <w:tcPr>
            <w:tcW w:w="1573" w:type="dxa"/>
            <w:tcBorders>
              <w:top w:val="single" w:sz="4" w:space="0" w:color="auto"/>
              <w:left w:val="single" w:sz="4" w:space="0" w:color="auto"/>
              <w:bottom w:val="single" w:sz="4" w:space="0" w:color="auto"/>
              <w:right w:val="single" w:sz="4" w:space="0" w:color="auto"/>
            </w:tcBorders>
          </w:tcPr>
          <w:p w14:paraId="63EDCC3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34C118A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6EDB85F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76B084D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образовательных организаций, отвечающих требованиям антитеррористической защищенности ежегодно до 2024 года будет увеличиваться на 25%. </w:t>
            </w:r>
          </w:p>
        </w:tc>
        <w:tc>
          <w:tcPr>
            <w:tcW w:w="2410" w:type="dxa"/>
            <w:tcBorders>
              <w:top w:val="single" w:sz="4" w:space="0" w:color="auto"/>
              <w:left w:val="single" w:sz="4" w:space="0" w:color="auto"/>
              <w:bottom w:val="single" w:sz="4" w:space="0" w:color="auto"/>
              <w:right w:val="single" w:sz="4" w:space="0" w:color="auto"/>
            </w:tcBorders>
          </w:tcPr>
          <w:p w14:paraId="6CE51A0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1.Проведение мероприятий по обеспечению антитеррористической защищенности образовательных </w:t>
            </w:r>
          </w:p>
          <w:p w14:paraId="2C24440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2.Обновление материально-технической базы для занятий физической культурой и спортом</w:t>
            </w:r>
          </w:p>
        </w:tc>
        <w:tc>
          <w:tcPr>
            <w:tcW w:w="1811" w:type="dxa"/>
            <w:tcBorders>
              <w:top w:val="single" w:sz="4" w:space="0" w:color="auto"/>
              <w:left w:val="single" w:sz="4" w:space="0" w:color="auto"/>
              <w:bottom w:val="single" w:sz="4" w:space="0" w:color="auto"/>
              <w:right w:val="single" w:sz="4" w:space="0" w:color="auto"/>
            </w:tcBorders>
          </w:tcPr>
          <w:p w14:paraId="06519C8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образовательных организаций, отвечающих требованиям антитеррористической защищенности</w:t>
            </w:r>
          </w:p>
        </w:tc>
      </w:tr>
      <w:tr w:rsidR="00217AEA" w:rsidRPr="00217AEA" w14:paraId="7A7F808C"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75E6B84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single" w:sz="4" w:space="0" w:color="auto"/>
              <w:left w:val="single" w:sz="4" w:space="0" w:color="auto"/>
              <w:bottom w:val="single" w:sz="4" w:space="0" w:color="auto"/>
              <w:right w:val="single" w:sz="4" w:space="0" w:color="auto"/>
            </w:tcBorders>
          </w:tcPr>
          <w:p w14:paraId="2F37608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b/>
                <w:sz w:val="24"/>
                <w:szCs w:val="24"/>
              </w:rPr>
              <w:t>Задача 2 Оснащение образовательной деятельности в соответствии с современными требованиями, включая цифровые ресурсы</w:t>
            </w:r>
          </w:p>
        </w:tc>
      </w:tr>
      <w:tr w:rsidR="00217AEA" w:rsidRPr="00217AEA" w14:paraId="2FF22094"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087362B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44</w:t>
            </w:r>
          </w:p>
        </w:tc>
        <w:tc>
          <w:tcPr>
            <w:tcW w:w="2862" w:type="dxa"/>
            <w:tcBorders>
              <w:top w:val="single" w:sz="4" w:space="0" w:color="auto"/>
              <w:left w:val="single" w:sz="4" w:space="0" w:color="auto"/>
              <w:bottom w:val="single" w:sz="4" w:space="0" w:color="auto"/>
              <w:right w:val="single" w:sz="4" w:space="0" w:color="auto"/>
            </w:tcBorders>
          </w:tcPr>
          <w:p w14:paraId="4D9EB0A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5.2.1 </w:t>
            </w:r>
            <w:r w:rsidRPr="00217AEA">
              <w:rPr>
                <w:rFonts w:ascii="Times New Roman" w:eastAsia="Times New Roman" w:hAnsi="Times New Roman" w:cs="Times New Roman"/>
                <w:sz w:val="24"/>
                <w:szCs w:val="24"/>
              </w:rPr>
              <w:t>Создание современной образовательной среды</w:t>
            </w:r>
          </w:p>
        </w:tc>
        <w:tc>
          <w:tcPr>
            <w:tcW w:w="1715" w:type="dxa"/>
            <w:gridSpan w:val="2"/>
            <w:tcBorders>
              <w:top w:val="single" w:sz="4" w:space="0" w:color="auto"/>
              <w:left w:val="single" w:sz="4" w:space="0" w:color="auto"/>
              <w:bottom w:val="single" w:sz="4" w:space="0" w:color="auto"/>
              <w:right w:val="single" w:sz="4" w:space="0" w:color="auto"/>
            </w:tcBorders>
          </w:tcPr>
          <w:p w14:paraId="5BEC4DB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860" w:type="dxa"/>
            <w:tcBorders>
              <w:top w:val="single" w:sz="4" w:space="0" w:color="auto"/>
              <w:left w:val="single" w:sz="4" w:space="0" w:color="auto"/>
              <w:bottom w:val="single" w:sz="4" w:space="0" w:color="auto"/>
              <w:right w:val="single" w:sz="4" w:space="0" w:color="auto"/>
            </w:tcBorders>
          </w:tcPr>
          <w:p w14:paraId="136E24C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03866C3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56F360F6" w14:textId="77777777" w:rsidR="00217AEA" w:rsidRPr="00217AEA" w:rsidRDefault="00217AEA" w:rsidP="00217AEA">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 xml:space="preserve">Доля образовательных организаций, отвечающих требованиям антитеррористической </w:t>
            </w:r>
            <w:r w:rsidRPr="00217AEA">
              <w:rPr>
                <w:rFonts w:ascii="Times New Roman" w:eastAsia="Calibri" w:hAnsi="Times New Roman" w:cs="Times New Roman"/>
                <w:sz w:val="24"/>
                <w:szCs w:val="24"/>
                <w:lang w:eastAsia="en-US"/>
              </w:rPr>
              <w:lastRenderedPageBreak/>
              <w:t>защищенности</w:t>
            </w:r>
            <w:r w:rsidRPr="00217AEA">
              <w:rPr>
                <w:rFonts w:ascii="Times New Roman" w:eastAsia="Times New Roman" w:hAnsi="Times New Roman" w:cs="Times New Roman"/>
                <w:sz w:val="24"/>
                <w:szCs w:val="24"/>
              </w:rPr>
              <w:t xml:space="preserve"> к 2024 году составит 15%.</w:t>
            </w:r>
          </w:p>
        </w:tc>
        <w:tc>
          <w:tcPr>
            <w:tcW w:w="2410" w:type="dxa"/>
            <w:tcBorders>
              <w:top w:val="single" w:sz="4" w:space="0" w:color="auto"/>
              <w:left w:val="single" w:sz="4" w:space="0" w:color="auto"/>
              <w:bottom w:val="single" w:sz="4" w:space="0" w:color="auto"/>
              <w:right w:val="single" w:sz="4" w:space="0" w:color="auto"/>
            </w:tcBorders>
          </w:tcPr>
          <w:p w14:paraId="51DBA06C" w14:textId="77777777" w:rsidR="00217AEA" w:rsidRPr="00217AEA" w:rsidRDefault="00217AEA" w:rsidP="008209F6">
            <w:pPr>
              <w:widowControl w:val="0"/>
              <w:numPr>
                <w:ilvl w:val="0"/>
                <w:numId w:val="10"/>
              </w:numPr>
              <w:tabs>
                <w:tab w:val="left" w:pos="350"/>
              </w:tabs>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Оснащение образовательного процесса.</w:t>
            </w:r>
          </w:p>
          <w:p w14:paraId="71A62E04" w14:textId="77777777" w:rsidR="00217AEA" w:rsidRPr="00217AEA" w:rsidRDefault="00217AEA" w:rsidP="008209F6">
            <w:pPr>
              <w:widowControl w:val="0"/>
              <w:numPr>
                <w:ilvl w:val="0"/>
                <w:numId w:val="10"/>
              </w:numPr>
              <w:tabs>
                <w:tab w:val="left" w:pos="350"/>
              </w:tabs>
              <w:suppressAutoHyphens/>
              <w:autoSpaceDE w:val="0"/>
              <w:autoSpaceDN w:val="0"/>
              <w:adjustRightInd w:val="0"/>
              <w:spacing w:after="0" w:line="240" w:lineRule="auto"/>
              <w:ind w:left="66"/>
              <w:contextualSpacing/>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Эффективное использование </w:t>
            </w:r>
            <w:r w:rsidRPr="00217AEA">
              <w:rPr>
                <w:rFonts w:ascii="Times New Roman" w:eastAsia="Times New Roman" w:hAnsi="Times New Roman" w:cs="Times New Roman"/>
                <w:sz w:val="24"/>
                <w:szCs w:val="24"/>
              </w:rPr>
              <w:lastRenderedPageBreak/>
              <w:t>оборудования и материалов в практической деятельности</w:t>
            </w:r>
          </w:p>
        </w:tc>
        <w:tc>
          <w:tcPr>
            <w:tcW w:w="1811" w:type="dxa"/>
            <w:tcBorders>
              <w:top w:val="single" w:sz="4" w:space="0" w:color="auto"/>
              <w:left w:val="single" w:sz="4" w:space="0" w:color="auto"/>
              <w:bottom w:val="single" w:sz="4" w:space="0" w:color="auto"/>
              <w:right w:val="single" w:sz="4" w:space="0" w:color="auto"/>
            </w:tcBorders>
          </w:tcPr>
          <w:p w14:paraId="0F40470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Доля образовательных организаций, отвечающих требованиям </w:t>
            </w:r>
            <w:r w:rsidRPr="00217AEA">
              <w:rPr>
                <w:rFonts w:ascii="Times New Roman" w:eastAsia="Times New Roman" w:hAnsi="Times New Roman" w:cs="Times New Roman"/>
                <w:sz w:val="24"/>
                <w:szCs w:val="24"/>
              </w:rPr>
              <w:lastRenderedPageBreak/>
              <w:t>антитеррористической защищенности</w:t>
            </w:r>
          </w:p>
        </w:tc>
      </w:tr>
      <w:tr w:rsidR="00217AEA" w:rsidRPr="00217AEA" w14:paraId="65C37B22"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76D88E5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45</w:t>
            </w:r>
          </w:p>
        </w:tc>
        <w:tc>
          <w:tcPr>
            <w:tcW w:w="2862" w:type="dxa"/>
            <w:tcBorders>
              <w:top w:val="single" w:sz="4" w:space="0" w:color="auto"/>
              <w:left w:val="single" w:sz="4" w:space="0" w:color="auto"/>
              <w:bottom w:val="single" w:sz="4" w:space="0" w:color="auto"/>
              <w:right w:val="single" w:sz="4" w:space="0" w:color="auto"/>
            </w:tcBorders>
          </w:tcPr>
          <w:p w14:paraId="6CDA029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5.2.2 </w:t>
            </w:r>
            <w:r w:rsidRPr="00217AEA">
              <w:rPr>
                <w:rFonts w:ascii="Times New Roman" w:eastAsia="Times New Roman" w:hAnsi="Times New Roman" w:cs="Times New Roman"/>
                <w:sz w:val="24"/>
                <w:szCs w:val="24"/>
              </w:rPr>
              <w:t>Оснащение УМК, справочниками, литературой</w:t>
            </w:r>
          </w:p>
        </w:tc>
        <w:tc>
          <w:tcPr>
            <w:tcW w:w="1715" w:type="dxa"/>
            <w:gridSpan w:val="2"/>
            <w:tcBorders>
              <w:top w:val="single" w:sz="4" w:space="0" w:color="auto"/>
              <w:left w:val="single" w:sz="4" w:space="0" w:color="auto"/>
              <w:bottom w:val="single" w:sz="4" w:space="0" w:color="auto"/>
              <w:right w:val="single" w:sz="4" w:space="0" w:color="auto"/>
            </w:tcBorders>
          </w:tcPr>
          <w:p w14:paraId="02A12F8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860" w:type="dxa"/>
            <w:tcBorders>
              <w:top w:val="single" w:sz="4" w:space="0" w:color="auto"/>
              <w:left w:val="single" w:sz="4" w:space="0" w:color="auto"/>
              <w:bottom w:val="single" w:sz="4" w:space="0" w:color="auto"/>
              <w:right w:val="single" w:sz="4" w:space="0" w:color="auto"/>
            </w:tcBorders>
          </w:tcPr>
          <w:p w14:paraId="7CA7E53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501247A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6853B13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Ежегодно на базе 3-х  общеобразовательных организаций, будет обновлена материально-техническая база для реализации основных и дополнительных общеобразовательных программ цифрового, естественно-научного и гуманитарного профилей </w:t>
            </w:r>
          </w:p>
          <w:p w14:paraId="6DC1E21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20A9FA2" w14:textId="77777777" w:rsidR="00217AEA" w:rsidRPr="00217AEA" w:rsidRDefault="00217AEA" w:rsidP="00217AEA">
            <w:pPr>
              <w:widowControl w:val="0"/>
              <w:tabs>
                <w:tab w:val="left" w:pos="35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Оснащение библиотеки учебниками  составит 100%</w:t>
            </w:r>
          </w:p>
          <w:p w14:paraId="2C9AF4A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4FA771B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Число общеобразовательных организаций, расположенных в сельской местности, обновивших материально-техническую базу для реализации основных, дополнительных общеобразовательных программ цифрового, </w:t>
            </w:r>
            <w:r w:rsidRPr="00217AEA">
              <w:rPr>
                <w:rFonts w:ascii="Times New Roman" w:eastAsia="Times New Roman" w:hAnsi="Times New Roman" w:cs="Times New Roman"/>
                <w:sz w:val="24"/>
                <w:szCs w:val="24"/>
              </w:rPr>
              <w:lastRenderedPageBreak/>
              <w:t>естественно- научного и гуманитарного профилей</w:t>
            </w:r>
          </w:p>
        </w:tc>
      </w:tr>
      <w:tr w:rsidR="00217AEA" w:rsidRPr="00217AEA" w14:paraId="058BCCBA"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1757C3E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288" w:type="dxa"/>
            <w:gridSpan w:val="8"/>
            <w:tcBorders>
              <w:top w:val="single" w:sz="4" w:space="0" w:color="auto"/>
              <w:left w:val="single" w:sz="4" w:space="0" w:color="auto"/>
              <w:bottom w:val="single" w:sz="4" w:space="0" w:color="auto"/>
              <w:right w:val="single" w:sz="4" w:space="0" w:color="auto"/>
            </w:tcBorders>
          </w:tcPr>
          <w:p w14:paraId="1D028A9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b/>
                <w:sz w:val="24"/>
                <w:szCs w:val="24"/>
              </w:rPr>
              <w:t>Задача 3 Создание условий для текущего функционирования и развития образовательных организаций и управления образования</w:t>
            </w:r>
          </w:p>
        </w:tc>
      </w:tr>
      <w:tr w:rsidR="00217AEA" w:rsidRPr="00217AEA" w14:paraId="7846FC9F"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5F39B77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46</w:t>
            </w:r>
          </w:p>
        </w:tc>
        <w:tc>
          <w:tcPr>
            <w:tcW w:w="2862" w:type="dxa"/>
            <w:tcBorders>
              <w:top w:val="single" w:sz="4" w:space="0" w:color="auto"/>
              <w:left w:val="single" w:sz="4" w:space="0" w:color="auto"/>
              <w:bottom w:val="single" w:sz="4" w:space="0" w:color="auto"/>
              <w:right w:val="single" w:sz="4" w:space="0" w:color="auto"/>
            </w:tcBorders>
          </w:tcPr>
          <w:p w14:paraId="443F228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5.3.1 </w:t>
            </w:r>
            <w:r w:rsidRPr="00217AEA">
              <w:rPr>
                <w:rFonts w:ascii="Times New Roman" w:eastAsia="Times New Roman" w:hAnsi="Times New Roman" w:cs="Times New Roman"/>
                <w:sz w:val="24"/>
                <w:szCs w:val="24"/>
              </w:rPr>
              <w:t>Финансовое сопровождение оказания образовательными организациями муниципальных услуг</w:t>
            </w:r>
          </w:p>
        </w:tc>
        <w:tc>
          <w:tcPr>
            <w:tcW w:w="1573" w:type="dxa"/>
            <w:tcBorders>
              <w:top w:val="single" w:sz="4" w:space="0" w:color="auto"/>
              <w:left w:val="single" w:sz="4" w:space="0" w:color="auto"/>
              <w:bottom w:val="single" w:sz="4" w:space="0" w:color="auto"/>
              <w:right w:val="single" w:sz="4" w:space="0" w:color="auto"/>
            </w:tcBorders>
          </w:tcPr>
          <w:p w14:paraId="451D2D0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0B561D8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01B844D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153518A3" w14:textId="77777777" w:rsidR="00217AEA" w:rsidRPr="00217AEA" w:rsidRDefault="00217AEA" w:rsidP="00217AEA">
            <w:pPr>
              <w:widowControl w:val="0"/>
              <w:autoSpaceDE w:val="0"/>
              <w:autoSpaceDN w:val="0"/>
              <w:adjustRightInd w:val="0"/>
              <w:spacing w:after="0" w:line="240" w:lineRule="auto"/>
              <w:jc w:val="both"/>
              <w:rPr>
                <w:rFonts w:ascii="Times New Roman" w:eastAsia="Calibri" w:hAnsi="Times New Roman" w:cs="Times New Roman"/>
                <w:sz w:val="24"/>
                <w:szCs w:val="24"/>
              </w:rPr>
            </w:pPr>
            <w:r w:rsidRPr="00217AEA">
              <w:rPr>
                <w:rFonts w:ascii="Times New Roman" w:eastAsia="Times New Roman" w:hAnsi="Times New Roman" w:cs="Times New Roman"/>
                <w:sz w:val="24"/>
                <w:szCs w:val="24"/>
              </w:rPr>
              <w:t>Количество зданий,  соответствующих современным требованиям составит не менее 85 % к 2024 году.</w:t>
            </w:r>
          </w:p>
        </w:tc>
        <w:tc>
          <w:tcPr>
            <w:tcW w:w="2410" w:type="dxa"/>
            <w:tcBorders>
              <w:top w:val="single" w:sz="4" w:space="0" w:color="auto"/>
              <w:left w:val="single" w:sz="4" w:space="0" w:color="auto"/>
              <w:bottom w:val="single" w:sz="4" w:space="0" w:color="auto"/>
              <w:right w:val="single" w:sz="4" w:space="0" w:color="auto"/>
            </w:tcBorders>
          </w:tcPr>
          <w:p w14:paraId="30FEF1B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rPr>
              <w:t>Освоение средств</w:t>
            </w:r>
          </w:p>
        </w:tc>
        <w:tc>
          <w:tcPr>
            <w:tcW w:w="1811" w:type="dxa"/>
            <w:tcBorders>
              <w:top w:val="single" w:sz="4" w:space="0" w:color="auto"/>
              <w:left w:val="single" w:sz="4" w:space="0" w:color="auto"/>
              <w:bottom w:val="single" w:sz="4" w:space="0" w:color="auto"/>
              <w:right w:val="single" w:sz="4" w:space="0" w:color="auto"/>
            </w:tcBorders>
          </w:tcPr>
          <w:p w14:paraId="3F8BFBC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зданий,  соответствующих современным требованиям</w:t>
            </w:r>
          </w:p>
        </w:tc>
      </w:tr>
      <w:tr w:rsidR="00217AEA" w:rsidRPr="00217AEA" w14:paraId="3073B83D"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56565F3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47</w:t>
            </w:r>
          </w:p>
        </w:tc>
        <w:tc>
          <w:tcPr>
            <w:tcW w:w="2862" w:type="dxa"/>
            <w:tcBorders>
              <w:top w:val="single" w:sz="4" w:space="0" w:color="auto"/>
              <w:left w:val="single" w:sz="4" w:space="0" w:color="auto"/>
              <w:bottom w:val="single" w:sz="4" w:space="0" w:color="auto"/>
              <w:right w:val="single" w:sz="4" w:space="0" w:color="auto"/>
            </w:tcBorders>
          </w:tcPr>
          <w:p w14:paraId="4A8F99C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 xml:space="preserve">Основное мероприятие 5.3.2 </w:t>
            </w:r>
            <w:r w:rsidRPr="00217AEA">
              <w:rPr>
                <w:rFonts w:ascii="Times New Roman" w:eastAsia="Times New Roman" w:hAnsi="Times New Roman" w:cs="Times New Roman"/>
                <w:sz w:val="24"/>
                <w:szCs w:val="24"/>
              </w:rPr>
              <w:t>Обеспечение мер пожарной безопасности</w:t>
            </w:r>
          </w:p>
        </w:tc>
        <w:tc>
          <w:tcPr>
            <w:tcW w:w="1573" w:type="dxa"/>
            <w:tcBorders>
              <w:top w:val="single" w:sz="4" w:space="0" w:color="auto"/>
              <w:left w:val="single" w:sz="4" w:space="0" w:color="auto"/>
              <w:bottom w:val="single" w:sz="4" w:space="0" w:color="auto"/>
              <w:right w:val="single" w:sz="4" w:space="0" w:color="auto"/>
            </w:tcBorders>
          </w:tcPr>
          <w:p w14:paraId="020AFDC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7AB65B4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40D8EED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5D50820E" w14:textId="77777777" w:rsidR="00217AEA" w:rsidRPr="00217AEA" w:rsidRDefault="00217AEA" w:rsidP="00217AEA">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Доля образовательных организаций, отвечающих требованиям антитеррористической защищенности</w:t>
            </w:r>
            <w:r w:rsidRPr="00217AEA">
              <w:rPr>
                <w:rFonts w:ascii="Times New Roman" w:eastAsia="Times New Roman" w:hAnsi="Times New Roman" w:cs="Times New Roman"/>
                <w:sz w:val="24"/>
                <w:szCs w:val="24"/>
              </w:rPr>
              <w:t xml:space="preserve"> к 2024 году составит 15%.</w:t>
            </w:r>
          </w:p>
        </w:tc>
        <w:tc>
          <w:tcPr>
            <w:tcW w:w="2410" w:type="dxa"/>
            <w:tcBorders>
              <w:top w:val="single" w:sz="4" w:space="0" w:color="auto"/>
              <w:left w:val="single" w:sz="4" w:space="0" w:color="auto"/>
              <w:bottom w:val="single" w:sz="4" w:space="0" w:color="auto"/>
              <w:right w:val="single" w:sz="4" w:space="0" w:color="auto"/>
            </w:tcBorders>
          </w:tcPr>
          <w:p w14:paraId="749A30E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Выполнение предписаний надзорных органов</w:t>
            </w:r>
          </w:p>
        </w:tc>
        <w:tc>
          <w:tcPr>
            <w:tcW w:w="1811" w:type="dxa"/>
            <w:tcBorders>
              <w:top w:val="single" w:sz="4" w:space="0" w:color="auto"/>
              <w:left w:val="single" w:sz="4" w:space="0" w:color="auto"/>
              <w:bottom w:val="single" w:sz="4" w:space="0" w:color="auto"/>
              <w:right w:val="single" w:sz="4" w:space="0" w:color="auto"/>
            </w:tcBorders>
          </w:tcPr>
          <w:p w14:paraId="5A52AAEA" w14:textId="77777777" w:rsidR="00217AEA" w:rsidRPr="00217AEA" w:rsidRDefault="00217AEA" w:rsidP="00217AEA">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Доля образовательных организаций, отвечающих требованиям антитеррористической защищенности</w:t>
            </w:r>
            <w:r w:rsidRPr="00217AEA">
              <w:rPr>
                <w:rFonts w:ascii="Times New Roman" w:eastAsia="Times New Roman" w:hAnsi="Times New Roman" w:cs="Times New Roman"/>
                <w:sz w:val="24"/>
                <w:szCs w:val="24"/>
              </w:rPr>
              <w:t xml:space="preserve"> </w:t>
            </w:r>
          </w:p>
        </w:tc>
      </w:tr>
      <w:tr w:rsidR="00217AEA" w:rsidRPr="00217AEA" w14:paraId="17B39F02"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626FBED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48</w:t>
            </w:r>
          </w:p>
        </w:tc>
        <w:tc>
          <w:tcPr>
            <w:tcW w:w="2862" w:type="dxa"/>
            <w:tcBorders>
              <w:top w:val="single" w:sz="4" w:space="0" w:color="auto"/>
              <w:left w:val="single" w:sz="4" w:space="0" w:color="auto"/>
              <w:bottom w:val="single" w:sz="4" w:space="0" w:color="auto"/>
              <w:right w:val="single" w:sz="4" w:space="0" w:color="auto"/>
            </w:tcBorders>
          </w:tcPr>
          <w:p w14:paraId="73F957A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5.3.3</w:t>
            </w:r>
            <w:r w:rsidRPr="00217AEA">
              <w:rPr>
                <w:rFonts w:ascii="Times New Roman" w:eastAsia="Times New Roman" w:hAnsi="Times New Roman" w:cs="Times New Roman"/>
                <w:sz w:val="24"/>
                <w:szCs w:val="24"/>
              </w:rPr>
              <w:t xml:space="preserve">. Организация бесплатного горячего </w:t>
            </w:r>
            <w:r w:rsidRPr="00217AEA">
              <w:rPr>
                <w:rFonts w:ascii="Times New Roman" w:eastAsia="Times New Roman" w:hAnsi="Times New Roman" w:cs="Times New Roman"/>
                <w:sz w:val="24"/>
                <w:szCs w:val="24"/>
              </w:rPr>
              <w:lastRenderedPageBreak/>
              <w:t xml:space="preserve">питания обучающихся, получающих начальное общее образование в муниципальных образовательных организациях </w:t>
            </w:r>
          </w:p>
        </w:tc>
        <w:tc>
          <w:tcPr>
            <w:tcW w:w="1573" w:type="dxa"/>
            <w:tcBorders>
              <w:top w:val="single" w:sz="4" w:space="0" w:color="auto"/>
              <w:left w:val="single" w:sz="4" w:space="0" w:color="auto"/>
              <w:bottom w:val="single" w:sz="4" w:space="0" w:color="auto"/>
              <w:right w:val="single" w:sz="4" w:space="0" w:color="auto"/>
            </w:tcBorders>
          </w:tcPr>
          <w:p w14:paraId="3FA3C2A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Панюкова Н.Н., начальник </w:t>
            </w:r>
            <w:r w:rsidRPr="00217AEA">
              <w:rPr>
                <w:rFonts w:ascii="Times New Roman" w:eastAsia="Times New Roman" w:hAnsi="Times New Roman" w:cs="Times New Roman"/>
                <w:sz w:val="24"/>
                <w:szCs w:val="24"/>
              </w:rPr>
              <w:lastRenderedPageBreak/>
              <w:t>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086F9AF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single" w:sz="4" w:space="0" w:color="auto"/>
              <w:left w:val="single" w:sz="4" w:space="0" w:color="auto"/>
              <w:bottom w:val="single" w:sz="4" w:space="0" w:color="auto"/>
              <w:right w:val="single" w:sz="4" w:space="0" w:color="auto"/>
            </w:tcBorders>
          </w:tcPr>
          <w:p w14:paraId="3C980FA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309E50EA" w14:textId="77777777" w:rsidR="00217AEA" w:rsidRPr="00217AEA" w:rsidRDefault="00217AEA" w:rsidP="00217AEA">
            <w:pPr>
              <w:widowControl w:val="0"/>
              <w:tabs>
                <w:tab w:val="left" w:pos="0"/>
                <w:tab w:val="left" w:pos="278"/>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детей, обучающихся в 1-4 классах в </w:t>
            </w:r>
            <w:r w:rsidRPr="00217AEA">
              <w:rPr>
                <w:rFonts w:ascii="Times New Roman" w:eastAsia="Times New Roman" w:hAnsi="Times New Roman" w:cs="Times New Roman"/>
                <w:sz w:val="24"/>
                <w:szCs w:val="24"/>
              </w:rPr>
              <w:lastRenderedPageBreak/>
              <w:t>образовательных организациях, реализующих образовательную программу начального общего образования в муниципальном образовании, охваченных питанием в 2024 году  составит 1045 человек.</w:t>
            </w:r>
          </w:p>
          <w:p w14:paraId="4492FE85" w14:textId="77777777" w:rsidR="00217AEA" w:rsidRPr="00217AEA" w:rsidRDefault="00217AEA" w:rsidP="00217AEA">
            <w:pPr>
              <w:widowControl w:val="0"/>
              <w:tabs>
                <w:tab w:val="left" w:pos="0"/>
                <w:tab w:val="left" w:pos="278"/>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обучающихся, получающих начальное общее образование в муниципальных образовательных организациях, получающих бесплатное горячее питание, к общему количеству обучающихся, получающих начальное </w:t>
            </w:r>
            <w:r w:rsidRPr="00217AEA">
              <w:rPr>
                <w:rFonts w:ascii="Times New Roman" w:eastAsia="Times New Roman" w:hAnsi="Times New Roman" w:cs="Times New Roman"/>
                <w:sz w:val="24"/>
                <w:szCs w:val="24"/>
              </w:rPr>
              <w:lastRenderedPageBreak/>
              <w:t>общее образование в муниципальных образовательных организациях в 2024 году составит 100%.</w:t>
            </w:r>
          </w:p>
          <w:p w14:paraId="563B022A" w14:textId="77777777" w:rsidR="00217AEA" w:rsidRPr="00217AEA" w:rsidRDefault="00217AEA" w:rsidP="00217AEA">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0CEFAE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 Создание нормативно-правовой базы по организации </w:t>
            </w:r>
            <w:r w:rsidRPr="00217AEA">
              <w:rPr>
                <w:rFonts w:ascii="Times New Roman" w:eastAsia="Times New Roman" w:hAnsi="Times New Roman" w:cs="Times New Roman"/>
                <w:sz w:val="24"/>
                <w:szCs w:val="24"/>
              </w:rPr>
              <w:t>питания учащихся 1 - 4 классов общеобразовательных учреждениях Сыктывдинского района</w:t>
            </w:r>
          </w:p>
          <w:p w14:paraId="0F7C03C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Проведение мероприятий, направленных на организацию и финансирование питания учащихся 1 - 4 классов общеобразовательных учреждениях Сыктывдинского района</w:t>
            </w:r>
          </w:p>
        </w:tc>
        <w:tc>
          <w:tcPr>
            <w:tcW w:w="1811" w:type="dxa"/>
            <w:tcBorders>
              <w:top w:val="single" w:sz="4" w:space="0" w:color="auto"/>
              <w:left w:val="single" w:sz="4" w:space="0" w:color="auto"/>
              <w:bottom w:val="single" w:sz="4" w:space="0" w:color="auto"/>
              <w:right w:val="single" w:sz="4" w:space="0" w:color="auto"/>
            </w:tcBorders>
          </w:tcPr>
          <w:p w14:paraId="23A9A1F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Количество  детей, обучающихся </w:t>
            </w:r>
            <w:r w:rsidRPr="00217AEA">
              <w:rPr>
                <w:rFonts w:ascii="Times New Roman" w:eastAsia="Times New Roman" w:hAnsi="Times New Roman" w:cs="Times New Roman"/>
                <w:sz w:val="24"/>
                <w:szCs w:val="24"/>
              </w:rPr>
              <w:lastRenderedPageBreak/>
              <w:t xml:space="preserve">1-4 классов в муниципальных образовательных организациях, реализующих образовательную программу начального общего образования в муниципальном образовании, охваченных питанием; </w:t>
            </w:r>
          </w:p>
          <w:p w14:paraId="3DB65A5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обучающихся, получающих начальное общее образование в муниципальных образовательных организациях, </w:t>
            </w:r>
            <w:r w:rsidRPr="00217AEA">
              <w:rPr>
                <w:rFonts w:ascii="Times New Roman" w:eastAsia="Times New Roman" w:hAnsi="Times New Roman" w:cs="Times New Roman"/>
                <w:sz w:val="24"/>
                <w:szCs w:val="24"/>
              </w:rPr>
              <w:lastRenderedPageBreak/>
              <w:t>получающих бесплатное горячее питание, к общему количеству обучающихся, получающих начальное общее образование в муниципальных образовательных организациях</w:t>
            </w:r>
          </w:p>
        </w:tc>
      </w:tr>
      <w:tr w:rsidR="00217AEA" w:rsidRPr="00217AEA" w14:paraId="3BD713AD"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60E7D17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49</w:t>
            </w:r>
          </w:p>
        </w:tc>
        <w:tc>
          <w:tcPr>
            <w:tcW w:w="2862" w:type="dxa"/>
            <w:tcBorders>
              <w:top w:val="single" w:sz="4" w:space="0" w:color="auto"/>
              <w:left w:val="single" w:sz="4" w:space="0" w:color="auto"/>
              <w:bottom w:val="single" w:sz="4" w:space="0" w:color="auto"/>
              <w:right w:val="single" w:sz="4" w:space="0" w:color="auto"/>
            </w:tcBorders>
          </w:tcPr>
          <w:p w14:paraId="385A9AF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5.3.4</w:t>
            </w:r>
            <w:r w:rsidRPr="00217AEA">
              <w:rPr>
                <w:rFonts w:ascii="Times New Roman" w:eastAsia="Times New Roman" w:hAnsi="Times New Roman" w:cs="Times New Roman"/>
                <w:sz w:val="24"/>
                <w:szCs w:val="24"/>
              </w:rPr>
              <w:t xml:space="preserve">. Укрепление материально-технической базы организаций в сфере образования, ремонт, капитальный ремонт образовательных организаций </w:t>
            </w:r>
          </w:p>
        </w:tc>
        <w:tc>
          <w:tcPr>
            <w:tcW w:w="1573" w:type="dxa"/>
            <w:tcBorders>
              <w:top w:val="single" w:sz="4" w:space="0" w:color="auto"/>
              <w:left w:val="single" w:sz="4" w:space="0" w:color="auto"/>
              <w:bottom w:val="single" w:sz="4" w:space="0" w:color="auto"/>
              <w:right w:val="single" w:sz="4" w:space="0" w:color="auto"/>
            </w:tcBorders>
          </w:tcPr>
          <w:p w14:paraId="06F8CBEF"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11B4322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48F4704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6483845E" w14:textId="77777777" w:rsidR="00217AEA" w:rsidRPr="00217AEA" w:rsidRDefault="00217AEA" w:rsidP="008209F6">
            <w:pPr>
              <w:widowControl w:val="0"/>
              <w:numPr>
                <w:ilvl w:val="0"/>
                <w:numId w:val="13"/>
              </w:numPr>
              <w:tabs>
                <w:tab w:val="left" w:pos="0"/>
                <w:tab w:val="left" w:pos="278"/>
              </w:tabs>
              <w:autoSpaceDE w:val="0"/>
              <w:autoSpaceDN w:val="0"/>
              <w:adjustRightInd w:val="0"/>
              <w:spacing w:after="0" w:line="240" w:lineRule="auto"/>
              <w:ind w:left="114" w:hanging="114"/>
              <w:jc w:val="both"/>
              <w:rPr>
                <w:rFonts w:ascii="Times New Roman" w:eastAsia="Times New Roman" w:hAnsi="Times New Roman" w:cs="Times New Roman"/>
                <w:sz w:val="24"/>
                <w:szCs w:val="24"/>
              </w:rPr>
            </w:pPr>
            <w:r w:rsidRPr="00217AEA">
              <w:rPr>
                <w:rFonts w:ascii="Times New Roman" w:eastAsia="Calibri" w:hAnsi="Times New Roman" w:cs="Times New Roman"/>
                <w:sz w:val="24"/>
                <w:szCs w:val="24"/>
                <w:lang w:eastAsia="en-US"/>
              </w:rPr>
              <w:t>Доля образовательных организаций, отвечающих требованиям антитеррористической защищенности</w:t>
            </w:r>
            <w:r w:rsidRPr="00217AEA">
              <w:rPr>
                <w:rFonts w:ascii="Times New Roman" w:eastAsia="Times New Roman" w:hAnsi="Times New Roman" w:cs="Times New Roman"/>
                <w:sz w:val="24"/>
                <w:szCs w:val="24"/>
              </w:rPr>
              <w:t xml:space="preserve"> ежегодно до 2024 год будет увеличиваться </w:t>
            </w:r>
            <w:r w:rsidRPr="00217AEA">
              <w:rPr>
                <w:rFonts w:ascii="Times New Roman" w:eastAsia="Times New Roman" w:hAnsi="Times New Roman" w:cs="Times New Roman"/>
                <w:sz w:val="24"/>
                <w:szCs w:val="24"/>
              </w:rPr>
              <w:lastRenderedPageBreak/>
              <w:t>на 15%;</w:t>
            </w:r>
          </w:p>
          <w:p w14:paraId="2479F5AC" w14:textId="77777777" w:rsidR="00217AEA" w:rsidRPr="00217AEA" w:rsidRDefault="00217AEA" w:rsidP="008209F6">
            <w:pPr>
              <w:widowControl w:val="0"/>
              <w:numPr>
                <w:ilvl w:val="0"/>
                <w:numId w:val="13"/>
              </w:numPr>
              <w:tabs>
                <w:tab w:val="left" w:pos="0"/>
                <w:tab w:val="left" w:pos="278"/>
              </w:tabs>
              <w:autoSpaceDE w:val="0"/>
              <w:autoSpaceDN w:val="0"/>
              <w:adjustRightInd w:val="0"/>
              <w:spacing w:after="0" w:line="240" w:lineRule="auto"/>
              <w:ind w:left="114" w:hanging="114"/>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объектов образовательных организаций, на которых выполнены мероприятия по обеспечению антитеррористической защищенности к 2024 году ежегодно будет увеличиваться на 4 ед. </w:t>
            </w:r>
          </w:p>
          <w:p w14:paraId="75D2940F" w14:textId="77777777" w:rsidR="00217AEA" w:rsidRPr="00217AEA" w:rsidRDefault="00217AEA" w:rsidP="008209F6">
            <w:pPr>
              <w:widowControl w:val="0"/>
              <w:numPr>
                <w:ilvl w:val="0"/>
                <w:numId w:val="13"/>
              </w:numPr>
              <w:tabs>
                <w:tab w:val="left" w:pos="0"/>
                <w:tab w:val="left" w:pos="278"/>
              </w:tabs>
              <w:autoSpaceDE w:val="0"/>
              <w:autoSpaceDN w:val="0"/>
              <w:adjustRightInd w:val="0"/>
              <w:spacing w:after="0" w:line="240" w:lineRule="auto"/>
              <w:ind w:left="114" w:hanging="114"/>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зданий, соответствующих современным требованиям составит не менее 85 % к 2024 году; </w:t>
            </w:r>
          </w:p>
          <w:p w14:paraId="2A86F5B7" w14:textId="77777777" w:rsidR="00217AEA" w:rsidRPr="00217AEA" w:rsidRDefault="00217AEA" w:rsidP="008209F6">
            <w:pPr>
              <w:widowControl w:val="0"/>
              <w:numPr>
                <w:ilvl w:val="0"/>
                <w:numId w:val="13"/>
              </w:numPr>
              <w:tabs>
                <w:tab w:val="left" w:pos="0"/>
                <w:tab w:val="left" w:pos="278"/>
              </w:tabs>
              <w:autoSpaceDE w:val="0"/>
              <w:autoSpaceDN w:val="0"/>
              <w:adjustRightInd w:val="0"/>
              <w:spacing w:after="0" w:line="240" w:lineRule="auto"/>
              <w:ind w:left="114" w:hanging="114"/>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образовательных организаций, отвечающих требованиям безопасности </w:t>
            </w:r>
            <w:r w:rsidRPr="00217AEA">
              <w:rPr>
                <w:rFonts w:ascii="Times New Roman" w:eastAsia="Times New Roman" w:hAnsi="Times New Roman" w:cs="Times New Roman"/>
                <w:sz w:val="24"/>
                <w:szCs w:val="24"/>
              </w:rPr>
              <w:lastRenderedPageBreak/>
              <w:t>обучающихся, воспитанников и работников образовательных организаций во время учебной деятельности к 2024 году увеличится на 15 ед.</w:t>
            </w:r>
          </w:p>
          <w:p w14:paraId="168D4779" w14:textId="77777777" w:rsidR="00217AEA" w:rsidRPr="00217AEA" w:rsidRDefault="00217AEA" w:rsidP="008209F6">
            <w:pPr>
              <w:widowControl w:val="0"/>
              <w:numPr>
                <w:ilvl w:val="0"/>
                <w:numId w:val="13"/>
              </w:numPr>
              <w:tabs>
                <w:tab w:val="left" w:pos="0"/>
                <w:tab w:val="left" w:pos="278"/>
              </w:tabs>
              <w:autoSpaceDE w:val="0"/>
              <w:autoSpaceDN w:val="0"/>
              <w:adjustRightInd w:val="0"/>
              <w:spacing w:after="0" w:line="240" w:lineRule="auto"/>
              <w:ind w:left="114" w:hanging="114"/>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 2024 году увеличится численность обучающихся, занимающихся физической культурой и спортом во внеурочное время на 51 чел.</w:t>
            </w:r>
          </w:p>
          <w:p w14:paraId="44FBA634" w14:textId="77777777" w:rsidR="00217AEA" w:rsidRPr="00217AEA" w:rsidRDefault="00217AEA" w:rsidP="008209F6">
            <w:pPr>
              <w:widowControl w:val="0"/>
              <w:numPr>
                <w:ilvl w:val="0"/>
                <w:numId w:val="13"/>
              </w:numPr>
              <w:tabs>
                <w:tab w:val="left" w:pos="0"/>
                <w:tab w:val="left" w:pos="278"/>
              </w:tabs>
              <w:autoSpaceDE w:val="0"/>
              <w:autoSpaceDN w:val="0"/>
              <w:adjustRightInd w:val="0"/>
              <w:spacing w:after="0" w:line="240" w:lineRule="auto"/>
              <w:ind w:left="114" w:hanging="114"/>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К 2024 году ежегодно на 1 ед. будет увеличиваться количество школьных спортивных клубов для занятий </w:t>
            </w:r>
            <w:r w:rsidRPr="00217AEA">
              <w:rPr>
                <w:rFonts w:ascii="Times New Roman" w:eastAsia="Times New Roman" w:hAnsi="Times New Roman" w:cs="Times New Roman"/>
                <w:sz w:val="24"/>
                <w:szCs w:val="24"/>
              </w:rPr>
              <w:lastRenderedPageBreak/>
              <w:t>физической культурой и спортом;</w:t>
            </w:r>
          </w:p>
          <w:p w14:paraId="0523EA0B" w14:textId="77777777" w:rsidR="00217AEA" w:rsidRPr="00217AEA" w:rsidRDefault="00217AEA" w:rsidP="00217AEA">
            <w:pPr>
              <w:widowControl w:val="0"/>
              <w:autoSpaceDE w:val="0"/>
              <w:autoSpaceDN w:val="0"/>
              <w:adjustRightInd w:val="0"/>
              <w:spacing w:after="0" w:line="240" w:lineRule="auto"/>
              <w:ind w:left="114"/>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7. К 2024  году ежегодно в 1 общеобразовательном учреждении будут отремонтированы спортивные залы. </w:t>
            </w:r>
          </w:p>
          <w:p w14:paraId="4DD650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8. В 2024году в сфере образования будет реализован 3 народных проекта.</w:t>
            </w:r>
          </w:p>
        </w:tc>
        <w:tc>
          <w:tcPr>
            <w:tcW w:w="2410" w:type="dxa"/>
            <w:tcBorders>
              <w:top w:val="single" w:sz="4" w:space="0" w:color="auto"/>
              <w:left w:val="single" w:sz="4" w:space="0" w:color="auto"/>
              <w:bottom w:val="single" w:sz="4" w:space="0" w:color="auto"/>
              <w:right w:val="single" w:sz="4" w:space="0" w:color="auto"/>
            </w:tcBorders>
          </w:tcPr>
          <w:p w14:paraId="31DF356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1.Проведение мероприятий по обеспечению антитеррористической защищенности образовательных организациях</w:t>
            </w:r>
          </w:p>
          <w:p w14:paraId="5B0FB9B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2.Обновление материально-</w:t>
            </w:r>
            <w:r w:rsidRPr="00217AEA">
              <w:rPr>
                <w:rFonts w:ascii="Times New Roman" w:eastAsia="Times New Roman" w:hAnsi="Times New Roman" w:cs="Times New Roman"/>
                <w:sz w:val="24"/>
                <w:szCs w:val="24"/>
              </w:rPr>
              <w:lastRenderedPageBreak/>
              <w:t>технической базы для занятий физической культурой и спортом</w:t>
            </w:r>
          </w:p>
          <w:p w14:paraId="05551F9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3. Проведение ремонтных работ в образовательных организациях;</w:t>
            </w:r>
          </w:p>
          <w:p w14:paraId="2DA8AEF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4. Проведение капитальных и/или текущих ремонтов муниципальных образовательных организаций, приобретение оборудования для пищеблоков в целях их приведения в соответствие с санитарно-эпидемиологическими требованиями (правилами)</w:t>
            </w:r>
          </w:p>
        </w:tc>
        <w:tc>
          <w:tcPr>
            <w:tcW w:w="1811" w:type="dxa"/>
            <w:tcBorders>
              <w:top w:val="single" w:sz="4" w:space="0" w:color="auto"/>
              <w:left w:val="single" w:sz="4" w:space="0" w:color="auto"/>
              <w:bottom w:val="single" w:sz="4" w:space="0" w:color="auto"/>
              <w:right w:val="single" w:sz="4" w:space="0" w:color="auto"/>
            </w:tcBorders>
          </w:tcPr>
          <w:p w14:paraId="3B4D9A9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Количество образовательных организаций, отвечающих требованиям безопасности обучающихся, воспитанников и работников </w:t>
            </w:r>
            <w:r w:rsidRPr="00217AEA">
              <w:rPr>
                <w:rFonts w:ascii="Times New Roman" w:eastAsia="Times New Roman" w:hAnsi="Times New Roman" w:cs="Times New Roman"/>
                <w:sz w:val="24"/>
                <w:szCs w:val="24"/>
              </w:rPr>
              <w:lastRenderedPageBreak/>
              <w:t xml:space="preserve">образовательных организаций во время учебной деятельности; Количество объектов (территорий) муниципальных образовательных организаций, на которых выполнены мероприятия по обеспечению комплексной безопасности (антитеррористическая защищенность); </w:t>
            </w:r>
          </w:p>
          <w:p w14:paraId="2B3070A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образовательных организаций, </w:t>
            </w:r>
            <w:r w:rsidRPr="00217AEA">
              <w:rPr>
                <w:rFonts w:ascii="Times New Roman" w:eastAsia="Times New Roman" w:hAnsi="Times New Roman" w:cs="Times New Roman"/>
                <w:sz w:val="24"/>
                <w:szCs w:val="24"/>
              </w:rPr>
              <w:lastRenderedPageBreak/>
              <w:t xml:space="preserve">отвечающих требованиям антитеррористической защищенности. Увеличение учащихся, занимающихся физической культурой и спортом во внеурочное время, по следующим уровням общего образования; </w:t>
            </w:r>
          </w:p>
          <w:p w14:paraId="7C5F137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67B3AD6"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Увеличение школьных спортивных клубов, созданных в общеобразовате</w:t>
            </w:r>
            <w:r w:rsidRPr="00217AEA">
              <w:rPr>
                <w:rFonts w:ascii="Times New Roman" w:eastAsia="Times New Roman" w:hAnsi="Times New Roman" w:cs="Times New Roman"/>
                <w:sz w:val="24"/>
                <w:szCs w:val="24"/>
              </w:rPr>
              <w:lastRenderedPageBreak/>
              <w:t xml:space="preserve">льных организациях, расположенных в сельской местности, для занятий физической культурой и спортом; </w:t>
            </w:r>
          </w:p>
          <w:p w14:paraId="208D05F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D2B005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общеобразовательных организаций, расположенных в сельской местности, в которых отремонтированы спортивные залы; </w:t>
            </w:r>
          </w:p>
          <w:p w14:paraId="55B7FB9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E3CAE3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w:t>
            </w:r>
            <w:r w:rsidRPr="00217AEA">
              <w:rPr>
                <w:rFonts w:ascii="Times New Roman" w:eastAsia="Times New Roman" w:hAnsi="Times New Roman" w:cs="Times New Roman"/>
                <w:sz w:val="24"/>
                <w:szCs w:val="24"/>
              </w:rPr>
              <w:lastRenderedPageBreak/>
              <w:t xml:space="preserve">реализованных народных проектов в сфере образования в год; </w:t>
            </w:r>
          </w:p>
          <w:p w14:paraId="48F481A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Количество планируемых к вводу (или введенных) новых мест в общеобразовательных и/или дошкольных организациях, для которых закуплено необходимое оборудование;  </w:t>
            </w:r>
          </w:p>
          <w:p w14:paraId="671F697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B1DED1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созданных новых мест в </w:t>
            </w:r>
            <w:r w:rsidRPr="00217AEA">
              <w:rPr>
                <w:rFonts w:ascii="Times New Roman" w:eastAsia="Times New Roman" w:hAnsi="Times New Roman" w:cs="Times New Roman"/>
                <w:sz w:val="24"/>
                <w:szCs w:val="24"/>
              </w:rPr>
              <w:lastRenderedPageBreak/>
              <w:t>общеобразовательных и/или дошкольных организациях, и/или организациях дополнительного образования;</w:t>
            </w:r>
          </w:p>
          <w:p w14:paraId="061D9D0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91D807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объектов, на которых проведены капитальные и/или текущие ремонты, приобретено оборудование для пищеблоков в целях их приведения в соответствие с санитарно-</w:t>
            </w:r>
            <w:r w:rsidRPr="00217AEA">
              <w:rPr>
                <w:rFonts w:ascii="Times New Roman" w:eastAsia="Times New Roman" w:hAnsi="Times New Roman" w:cs="Times New Roman"/>
                <w:sz w:val="24"/>
                <w:szCs w:val="24"/>
              </w:rPr>
              <w:lastRenderedPageBreak/>
              <w:t>эпидемиологическими требованиями (правилами)</w:t>
            </w:r>
          </w:p>
        </w:tc>
      </w:tr>
      <w:tr w:rsidR="00217AEA" w:rsidRPr="00217AEA" w14:paraId="1CA10B59" w14:textId="77777777" w:rsidTr="00100065">
        <w:trPr>
          <w:trHeight w:val="2334"/>
        </w:trPr>
        <w:tc>
          <w:tcPr>
            <w:tcW w:w="572" w:type="dxa"/>
            <w:tcBorders>
              <w:top w:val="single" w:sz="4" w:space="0" w:color="auto"/>
              <w:left w:val="single" w:sz="4" w:space="0" w:color="auto"/>
              <w:bottom w:val="single" w:sz="4" w:space="0" w:color="auto"/>
              <w:right w:val="single" w:sz="4" w:space="0" w:color="auto"/>
            </w:tcBorders>
          </w:tcPr>
          <w:p w14:paraId="451AACA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50</w:t>
            </w:r>
          </w:p>
        </w:tc>
        <w:tc>
          <w:tcPr>
            <w:tcW w:w="2862" w:type="dxa"/>
            <w:tcBorders>
              <w:top w:val="single" w:sz="4" w:space="0" w:color="auto"/>
              <w:left w:val="single" w:sz="4" w:space="0" w:color="auto"/>
              <w:bottom w:val="single" w:sz="4" w:space="0" w:color="auto"/>
              <w:right w:val="single" w:sz="4" w:space="0" w:color="auto"/>
            </w:tcBorders>
          </w:tcPr>
          <w:p w14:paraId="2B5DCC6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5.3.5.</w:t>
            </w:r>
            <w:r w:rsidRPr="00217AEA">
              <w:rPr>
                <w:rFonts w:ascii="Times New Roman" w:eastAsia="Times New Roman" w:hAnsi="Times New Roman" w:cs="Times New Roman"/>
                <w:sz w:val="24"/>
                <w:szCs w:val="24"/>
              </w:rPr>
              <w:t xml:space="preserve"> Осуществление процесса оздоровления и отдыха детей</w:t>
            </w:r>
          </w:p>
        </w:tc>
        <w:tc>
          <w:tcPr>
            <w:tcW w:w="1573" w:type="dxa"/>
            <w:tcBorders>
              <w:top w:val="single" w:sz="4" w:space="0" w:color="auto"/>
              <w:left w:val="single" w:sz="4" w:space="0" w:color="auto"/>
              <w:bottom w:val="single" w:sz="4" w:space="0" w:color="auto"/>
              <w:right w:val="single" w:sz="4" w:space="0" w:color="auto"/>
            </w:tcBorders>
          </w:tcPr>
          <w:p w14:paraId="4878119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4147BD3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7832243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36A45841" w14:textId="77777777" w:rsidR="00217AEA" w:rsidRPr="00217AEA" w:rsidRDefault="00217AEA" w:rsidP="00217AEA">
            <w:pPr>
              <w:widowControl w:val="0"/>
              <w:tabs>
                <w:tab w:val="left" w:pos="0"/>
                <w:tab w:val="left" w:pos="361"/>
                <w:tab w:val="left" w:pos="599"/>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детей, охваченных отдыхом в каникулярное время составит 1190 чел. ежегодно.</w:t>
            </w:r>
          </w:p>
          <w:p w14:paraId="59DA7C45" w14:textId="77777777" w:rsidR="00217AEA" w:rsidRPr="00217AEA" w:rsidRDefault="00217AEA" w:rsidP="00217AEA">
            <w:pPr>
              <w:widowControl w:val="0"/>
              <w:tabs>
                <w:tab w:val="left" w:pos="0"/>
                <w:tab w:val="left" w:pos="361"/>
                <w:tab w:val="left" w:pos="599"/>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детей, находящихся в трудной жизненной ситуации, охваченных отдыхом в каникулярное время составит не менее 379 чел. ежегодно. </w:t>
            </w:r>
          </w:p>
          <w:p w14:paraId="2DDE47E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379EEF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Создание нормативно-правовой базы по проведению оздоровительной кампании детей </w:t>
            </w:r>
          </w:p>
          <w:p w14:paraId="37D074F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 Проведение мероприятий, направленных на организацию и финансирование оздоровительной кампании детей </w:t>
            </w:r>
          </w:p>
        </w:tc>
        <w:tc>
          <w:tcPr>
            <w:tcW w:w="1811" w:type="dxa"/>
            <w:tcBorders>
              <w:top w:val="single" w:sz="4" w:space="0" w:color="auto"/>
              <w:left w:val="single" w:sz="4" w:space="0" w:color="auto"/>
              <w:bottom w:val="single" w:sz="4" w:space="0" w:color="auto"/>
              <w:right w:val="single" w:sz="4" w:space="0" w:color="auto"/>
            </w:tcBorders>
          </w:tcPr>
          <w:p w14:paraId="5323B9F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детей, охваченных отдыхом в каникулярное время; Количество детей, находящихся в трудной жизненной ситуации, охваченных отдыхом в каникулярное время</w:t>
            </w:r>
          </w:p>
        </w:tc>
      </w:tr>
      <w:tr w:rsidR="00217AEA" w:rsidRPr="00217AEA" w14:paraId="0CD523DA"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693D230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51</w:t>
            </w:r>
          </w:p>
        </w:tc>
        <w:tc>
          <w:tcPr>
            <w:tcW w:w="2862" w:type="dxa"/>
            <w:tcBorders>
              <w:top w:val="single" w:sz="4" w:space="0" w:color="auto"/>
              <w:left w:val="single" w:sz="4" w:space="0" w:color="auto"/>
              <w:bottom w:val="single" w:sz="4" w:space="0" w:color="auto"/>
              <w:right w:val="single" w:sz="4" w:space="0" w:color="auto"/>
            </w:tcBorders>
          </w:tcPr>
          <w:p w14:paraId="6975D19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5.3.6</w:t>
            </w:r>
            <w:r w:rsidRPr="00217AEA">
              <w:rPr>
                <w:rFonts w:ascii="Times New Roman" w:eastAsia="Times New Roman" w:hAnsi="Times New Roman" w:cs="Times New Roman"/>
                <w:sz w:val="24"/>
                <w:szCs w:val="24"/>
              </w:rPr>
              <w:t xml:space="preserve">. Обеспечение деятельности органов </w:t>
            </w:r>
            <w:r w:rsidRPr="00217AEA">
              <w:rPr>
                <w:rFonts w:ascii="Times New Roman" w:eastAsia="Times New Roman" w:hAnsi="Times New Roman" w:cs="Times New Roman"/>
                <w:sz w:val="24"/>
                <w:szCs w:val="24"/>
              </w:rPr>
              <w:lastRenderedPageBreak/>
              <w:t>местного самоуправления</w:t>
            </w:r>
          </w:p>
        </w:tc>
        <w:tc>
          <w:tcPr>
            <w:tcW w:w="1573" w:type="dxa"/>
            <w:tcBorders>
              <w:top w:val="single" w:sz="4" w:space="0" w:color="auto"/>
              <w:left w:val="single" w:sz="4" w:space="0" w:color="auto"/>
              <w:bottom w:val="single" w:sz="4" w:space="0" w:color="auto"/>
              <w:right w:val="single" w:sz="4" w:space="0" w:color="auto"/>
            </w:tcBorders>
          </w:tcPr>
          <w:p w14:paraId="67F7102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Панюкова Н.Н., начальник </w:t>
            </w:r>
            <w:r w:rsidRPr="00217AEA">
              <w:rPr>
                <w:rFonts w:ascii="Times New Roman" w:eastAsia="Times New Roman" w:hAnsi="Times New Roman" w:cs="Times New Roman"/>
                <w:sz w:val="24"/>
                <w:szCs w:val="24"/>
              </w:rPr>
              <w:lastRenderedPageBreak/>
              <w:t>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0C32C69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2020</w:t>
            </w:r>
          </w:p>
        </w:tc>
        <w:tc>
          <w:tcPr>
            <w:tcW w:w="1001" w:type="dxa"/>
            <w:tcBorders>
              <w:top w:val="single" w:sz="4" w:space="0" w:color="auto"/>
              <w:left w:val="single" w:sz="4" w:space="0" w:color="auto"/>
              <w:bottom w:val="single" w:sz="4" w:space="0" w:color="auto"/>
              <w:right w:val="single" w:sz="4" w:space="0" w:color="auto"/>
            </w:tcBorders>
          </w:tcPr>
          <w:p w14:paraId="12FA3BD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24D699E6" w14:textId="77777777" w:rsidR="00217AEA" w:rsidRPr="00217AEA" w:rsidRDefault="00217AEA" w:rsidP="00217AEA">
            <w:pPr>
              <w:widowControl w:val="0"/>
              <w:tabs>
                <w:tab w:val="left" w:pos="0"/>
                <w:tab w:val="left" w:pos="900"/>
              </w:tabs>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Количество зданий, соответствующих современным </w:t>
            </w:r>
            <w:r w:rsidRPr="00217AEA">
              <w:rPr>
                <w:rFonts w:ascii="Times New Roman" w:eastAsia="Times New Roman" w:hAnsi="Times New Roman" w:cs="Times New Roman"/>
                <w:sz w:val="24"/>
                <w:szCs w:val="24"/>
              </w:rPr>
              <w:lastRenderedPageBreak/>
              <w:t>требованиям составит не менее 85 % к 2024 году</w:t>
            </w:r>
          </w:p>
        </w:tc>
        <w:tc>
          <w:tcPr>
            <w:tcW w:w="2410" w:type="dxa"/>
            <w:tcBorders>
              <w:top w:val="single" w:sz="4" w:space="0" w:color="auto"/>
              <w:left w:val="single" w:sz="4" w:space="0" w:color="auto"/>
              <w:bottom w:val="single" w:sz="4" w:space="0" w:color="auto"/>
              <w:right w:val="single" w:sz="4" w:space="0" w:color="auto"/>
            </w:tcBorders>
          </w:tcPr>
          <w:p w14:paraId="57DACA8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Организация плановых мероприятий.</w:t>
            </w:r>
          </w:p>
        </w:tc>
        <w:tc>
          <w:tcPr>
            <w:tcW w:w="1811" w:type="dxa"/>
            <w:tcBorders>
              <w:top w:val="single" w:sz="4" w:space="0" w:color="auto"/>
              <w:left w:val="single" w:sz="4" w:space="0" w:color="auto"/>
              <w:bottom w:val="single" w:sz="4" w:space="0" w:color="auto"/>
              <w:right w:val="single" w:sz="4" w:space="0" w:color="auto"/>
            </w:tcBorders>
          </w:tcPr>
          <w:p w14:paraId="7F983278"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Количество зданий,  соответствующ</w:t>
            </w:r>
            <w:r w:rsidRPr="00217AEA">
              <w:rPr>
                <w:rFonts w:ascii="Times New Roman" w:eastAsia="Times New Roman" w:hAnsi="Times New Roman" w:cs="Times New Roman"/>
                <w:sz w:val="24"/>
                <w:szCs w:val="24"/>
              </w:rPr>
              <w:lastRenderedPageBreak/>
              <w:t>их современным требованиям</w:t>
            </w:r>
          </w:p>
        </w:tc>
      </w:tr>
      <w:tr w:rsidR="00217AEA" w:rsidRPr="00217AEA" w14:paraId="7B749F06"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67CD1837"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52</w:t>
            </w:r>
          </w:p>
        </w:tc>
        <w:tc>
          <w:tcPr>
            <w:tcW w:w="2862" w:type="dxa"/>
            <w:tcBorders>
              <w:top w:val="single" w:sz="4" w:space="0" w:color="auto"/>
              <w:left w:val="single" w:sz="4" w:space="0" w:color="auto"/>
              <w:bottom w:val="single" w:sz="4" w:space="0" w:color="auto"/>
              <w:right w:val="single" w:sz="4" w:space="0" w:color="auto"/>
            </w:tcBorders>
          </w:tcPr>
          <w:p w14:paraId="4226F4C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5.3.7.</w:t>
            </w:r>
            <w:r w:rsidRPr="00217AEA">
              <w:rPr>
                <w:rFonts w:ascii="Times New Roman" w:eastAsia="Times New Roman" w:hAnsi="Times New Roman" w:cs="Times New Roman"/>
                <w:sz w:val="24"/>
                <w:szCs w:val="24"/>
              </w:rPr>
              <w:t xml:space="preserve"> Финансирование мероприятий молодежной политики</w:t>
            </w:r>
          </w:p>
        </w:tc>
        <w:tc>
          <w:tcPr>
            <w:tcW w:w="1573" w:type="dxa"/>
            <w:tcBorders>
              <w:top w:val="single" w:sz="4" w:space="0" w:color="auto"/>
              <w:left w:val="single" w:sz="4" w:space="0" w:color="auto"/>
              <w:bottom w:val="single" w:sz="4" w:space="0" w:color="auto"/>
              <w:right w:val="single" w:sz="4" w:space="0" w:color="auto"/>
            </w:tcBorders>
          </w:tcPr>
          <w:p w14:paraId="6B889D3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7303AED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6F57CED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16A5F7E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Наличие волонтерского движения</w:t>
            </w:r>
          </w:p>
        </w:tc>
        <w:tc>
          <w:tcPr>
            <w:tcW w:w="2410" w:type="dxa"/>
            <w:tcBorders>
              <w:top w:val="single" w:sz="4" w:space="0" w:color="auto"/>
              <w:left w:val="single" w:sz="4" w:space="0" w:color="auto"/>
              <w:bottom w:val="single" w:sz="4" w:space="0" w:color="auto"/>
              <w:right w:val="single" w:sz="4" w:space="0" w:color="auto"/>
            </w:tcBorders>
          </w:tcPr>
          <w:p w14:paraId="78231F05"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Финансирование</w:t>
            </w:r>
          </w:p>
          <w:p w14:paraId="7669EA1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14:paraId="584573B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Наличие волонтерского движения</w:t>
            </w:r>
          </w:p>
        </w:tc>
      </w:tr>
      <w:tr w:rsidR="00217AEA" w:rsidRPr="00217AEA" w14:paraId="4CADD1CA" w14:textId="77777777" w:rsidTr="00100065">
        <w:trPr>
          <w:trHeight w:val="88"/>
        </w:trPr>
        <w:tc>
          <w:tcPr>
            <w:tcW w:w="572" w:type="dxa"/>
            <w:tcBorders>
              <w:top w:val="single" w:sz="4" w:space="0" w:color="auto"/>
              <w:left w:val="single" w:sz="4" w:space="0" w:color="auto"/>
              <w:bottom w:val="single" w:sz="4" w:space="0" w:color="auto"/>
              <w:right w:val="single" w:sz="4" w:space="0" w:color="auto"/>
            </w:tcBorders>
          </w:tcPr>
          <w:p w14:paraId="440592D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217AEA">
              <w:rPr>
                <w:rFonts w:ascii="Times New Roman" w:eastAsia="Times New Roman" w:hAnsi="Times New Roman" w:cs="Times New Roman"/>
                <w:sz w:val="24"/>
                <w:szCs w:val="24"/>
              </w:rPr>
              <w:t>53</w:t>
            </w:r>
          </w:p>
        </w:tc>
        <w:tc>
          <w:tcPr>
            <w:tcW w:w="2862" w:type="dxa"/>
            <w:tcBorders>
              <w:top w:val="single" w:sz="4" w:space="0" w:color="auto"/>
              <w:left w:val="single" w:sz="4" w:space="0" w:color="auto"/>
              <w:bottom w:val="single" w:sz="4" w:space="0" w:color="auto"/>
              <w:right w:val="single" w:sz="4" w:space="0" w:color="auto"/>
            </w:tcBorders>
          </w:tcPr>
          <w:p w14:paraId="24DEAD5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b/>
                <w:sz w:val="24"/>
                <w:szCs w:val="24"/>
              </w:rPr>
              <w:t>Основное мероприятие 5.3.8</w:t>
            </w:r>
            <w:r w:rsidRPr="00217AEA">
              <w:rPr>
                <w:rFonts w:ascii="Times New Roman" w:eastAsia="Times New Roman" w:hAnsi="Times New Roman" w:cs="Times New Roman"/>
                <w:sz w:val="24"/>
                <w:szCs w:val="24"/>
              </w:rPr>
              <w:t>. Реализация муниципальными дошкольными и общеобразовательными организациями образовательных программ:</w:t>
            </w:r>
          </w:p>
          <w:p w14:paraId="0DAD237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636A14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8D56C0B"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в том числе обеспечение выплат ежемесячного денежного вознаграждения за классное руководство </w:t>
            </w:r>
            <w:r w:rsidRPr="00217AEA">
              <w:rPr>
                <w:rFonts w:ascii="Times New Roman" w:eastAsia="Times New Roman" w:hAnsi="Times New Roman" w:cs="Times New Roman"/>
                <w:sz w:val="24"/>
                <w:szCs w:val="24"/>
              </w:rPr>
              <w:lastRenderedPageBreak/>
              <w:t>педагогическим работникам государственных образовательных организаций субъектов Российской Федерации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образовательные программы</w:t>
            </w:r>
          </w:p>
        </w:tc>
        <w:tc>
          <w:tcPr>
            <w:tcW w:w="1573" w:type="dxa"/>
            <w:tcBorders>
              <w:top w:val="single" w:sz="4" w:space="0" w:color="auto"/>
              <w:left w:val="single" w:sz="4" w:space="0" w:color="auto"/>
              <w:bottom w:val="single" w:sz="4" w:space="0" w:color="auto"/>
              <w:right w:val="single" w:sz="4" w:space="0" w:color="auto"/>
            </w:tcBorders>
          </w:tcPr>
          <w:p w14:paraId="6E9EC0A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Панюкова Н.Н. начальник управления образования</w:t>
            </w:r>
          </w:p>
        </w:tc>
        <w:tc>
          <w:tcPr>
            <w:tcW w:w="1002" w:type="dxa"/>
            <w:gridSpan w:val="2"/>
            <w:tcBorders>
              <w:top w:val="single" w:sz="4" w:space="0" w:color="auto"/>
              <w:left w:val="single" w:sz="4" w:space="0" w:color="auto"/>
              <w:bottom w:val="single" w:sz="4" w:space="0" w:color="auto"/>
              <w:right w:val="single" w:sz="4" w:space="0" w:color="auto"/>
            </w:tcBorders>
          </w:tcPr>
          <w:p w14:paraId="5B50CA23"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2020</w:t>
            </w:r>
          </w:p>
        </w:tc>
        <w:tc>
          <w:tcPr>
            <w:tcW w:w="1001" w:type="dxa"/>
            <w:tcBorders>
              <w:top w:val="single" w:sz="4" w:space="0" w:color="auto"/>
              <w:left w:val="single" w:sz="4" w:space="0" w:color="auto"/>
              <w:bottom w:val="single" w:sz="4" w:space="0" w:color="auto"/>
              <w:right w:val="single" w:sz="4" w:space="0" w:color="auto"/>
            </w:tcBorders>
          </w:tcPr>
          <w:p w14:paraId="45677F0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2024</w:t>
            </w:r>
          </w:p>
        </w:tc>
        <w:tc>
          <w:tcPr>
            <w:tcW w:w="2629" w:type="dxa"/>
            <w:tcBorders>
              <w:top w:val="single" w:sz="4" w:space="0" w:color="auto"/>
              <w:left w:val="single" w:sz="4" w:space="0" w:color="auto"/>
              <w:bottom w:val="single" w:sz="4" w:space="0" w:color="auto"/>
              <w:right w:val="single" w:sz="4" w:space="0" w:color="auto"/>
            </w:tcBorders>
          </w:tcPr>
          <w:p w14:paraId="2E81E38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выпускников муниципальных образовательных организаций, не получивших аттестат о среднем общем образовании к 2024 году составит 0%. </w:t>
            </w:r>
          </w:p>
          <w:p w14:paraId="48016DCE"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выпускников муниципальных образовательных организаций, не получивших аттестат об основном общем образовании к 2024 </w:t>
            </w:r>
            <w:r w:rsidRPr="00217AEA">
              <w:rPr>
                <w:rFonts w:ascii="Times New Roman" w:eastAsia="Times New Roman" w:hAnsi="Times New Roman" w:cs="Times New Roman"/>
                <w:sz w:val="24"/>
                <w:szCs w:val="24"/>
              </w:rPr>
              <w:lastRenderedPageBreak/>
              <w:t xml:space="preserve">году составит 0%. </w:t>
            </w:r>
          </w:p>
          <w:p w14:paraId="79DE5C89"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детей в возрасте от 2 месяцев до 8 лет, получающих дошкольную образовательную  услугу по их содержанию в муниципальных  образовательных учреждениях к общей численности детей от 2 мес. до 8 лет (%).</w:t>
            </w:r>
          </w:p>
          <w:p w14:paraId="6290F8C4"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педагогических работников общеобразовательных организаций, получивших вознаграждение за классное руководство в общей численности педагогических работников такой </w:t>
            </w:r>
            <w:r w:rsidRPr="00217AEA">
              <w:rPr>
                <w:rFonts w:ascii="Times New Roman" w:eastAsia="Times New Roman" w:hAnsi="Times New Roman" w:cs="Times New Roman"/>
                <w:sz w:val="24"/>
                <w:szCs w:val="24"/>
              </w:rPr>
              <w:lastRenderedPageBreak/>
              <w:t>категории- 100%</w:t>
            </w:r>
          </w:p>
        </w:tc>
        <w:tc>
          <w:tcPr>
            <w:tcW w:w="2410" w:type="dxa"/>
            <w:tcBorders>
              <w:top w:val="single" w:sz="4" w:space="0" w:color="auto"/>
              <w:left w:val="single" w:sz="4" w:space="0" w:color="auto"/>
              <w:bottom w:val="single" w:sz="4" w:space="0" w:color="auto"/>
              <w:right w:val="single" w:sz="4" w:space="0" w:color="auto"/>
            </w:tcBorders>
          </w:tcPr>
          <w:p w14:paraId="6EA460E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Реализация ООП</w:t>
            </w:r>
          </w:p>
          <w:p w14:paraId="33274941"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Предоставление субвенции местным бюджетам на реализацию муниципальными дошкольными и муниципальными общеобразовательными организациями в Республике Коми образовательных программ</w:t>
            </w:r>
          </w:p>
          <w:p w14:paraId="0531FE7C"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9FC938A"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Предоставление </w:t>
            </w:r>
            <w:r w:rsidRPr="00217AEA">
              <w:rPr>
                <w:rFonts w:ascii="Times New Roman" w:eastAsia="Times New Roman" w:hAnsi="Times New Roman" w:cs="Times New Roman"/>
                <w:sz w:val="24"/>
                <w:szCs w:val="24"/>
              </w:rPr>
              <w:t>межбюджетного трансферта на 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образовательные программы</w:t>
            </w:r>
          </w:p>
        </w:tc>
        <w:tc>
          <w:tcPr>
            <w:tcW w:w="1811" w:type="dxa"/>
            <w:tcBorders>
              <w:top w:val="single" w:sz="4" w:space="0" w:color="auto"/>
              <w:left w:val="single" w:sz="4" w:space="0" w:color="auto"/>
              <w:bottom w:val="single" w:sz="4" w:space="0" w:color="auto"/>
              <w:right w:val="single" w:sz="4" w:space="0" w:color="auto"/>
            </w:tcBorders>
          </w:tcPr>
          <w:p w14:paraId="19B513B0"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lastRenderedPageBreak/>
              <w:t xml:space="preserve">Доля выпускников муниципальных образовательных организаций, не получивших аттестат о среднем общем образовании. </w:t>
            </w:r>
          </w:p>
          <w:p w14:paraId="52C118C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Численность выпускников муниципальных образовательных организаций, не получивших </w:t>
            </w:r>
            <w:r w:rsidRPr="00217AEA">
              <w:rPr>
                <w:rFonts w:ascii="Times New Roman" w:eastAsia="Times New Roman" w:hAnsi="Times New Roman" w:cs="Times New Roman"/>
                <w:sz w:val="24"/>
                <w:szCs w:val="24"/>
              </w:rPr>
              <w:lastRenderedPageBreak/>
              <w:t>аттестат об основном общем образовании</w:t>
            </w:r>
          </w:p>
          <w:p w14:paraId="54DFB1CD"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Доля детей в возрасте от 2 месяцев до 8 лет, получающих дошкольную образовательную  услугу по их содержанию в муниципальных  образовательных учреждениях к общей численности детей от 2 мес. до 8 лет (%).</w:t>
            </w:r>
          </w:p>
          <w:p w14:paraId="24B4F1D2" w14:textId="77777777" w:rsidR="00217AEA" w:rsidRPr="00217AEA" w:rsidRDefault="00217AEA" w:rsidP="00217AE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17AEA">
              <w:rPr>
                <w:rFonts w:ascii="Times New Roman" w:eastAsia="Times New Roman" w:hAnsi="Times New Roman" w:cs="Times New Roman"/>
                <w:sz w:val="24"/>
                <w:szCs w:val="24"/>
              </w:rPr>
              <w:t xml:space="preserve">Доля педагогических работников </w:t>
            </w:r>
            <w:r w:rsidRPr="00217AEA">
              <w:rPr>
                <w:rFonts w:ascii="Times New Roman" w:eastAsia="Times New Roman" w:hAnsi="Times New Roman" w:cs="Times New Roman"/>
                <w:sz w:val="24"/>
                <w:szCs w:val="24"/>
              </w:rPr>
              <w:lastRenderedPageBreak/>
              <w:t>общеобразовательных организаций, получивших вознаграждение за классное руководство в общей численности педагогических работников такой категории</w:t>
            </w:r>
          </w:p>
        </w:tc>
      </w:tr>
    </w:tbl>
    <w:p w14:paraId="43561DAE" w14:textId="77777777" w:rsidR="00217AEA" w:rsidRPr="00217AEA" w:rsidRDefault="00217AEA" w:rsidP="00217AEA">
      <w:pPr>
        <w:spacing w:after="0" w:line="240" w:lineRule="auto"/>
        <w:jc w:val="center"/>
        <w:rPr>
          <w:rFonts w:ascii="Times New Roman" w:eastAsia="Times New Roman" w:hAnsi="Times New Roman" w:cs="Times New Roman"/>
          <w:spacing w:val="-3"/>
          <w:sz w:val="24"/>
          <w:szCs w:val="28"/>
        </w:rPr>
      </w:pPr>
    </w:p>
    <w:p w14:paraId="6BAA6872" w14:textId="77777777" w:rsidR="00012650" w:rsidRDefault="00012650" w:rsidP="00012650">
      <w:pPr>
        <w:spacing w:after="0" w:line="240" w:lineRule="auto"/>
        <w:jc w:val="center"/>
        <w:rPr>
          <w:rFonts w:ascii="Times New Roman" w:hAnsi="Times New Roman" w:cs="Times New Roman"/>
          <w:b/>
          <w:sz w:val="24"/>
          <w:szCs w:val="24"/>
        </w:rPr>
      </w:pPr>
    </w:p>
    <w:p w14:paraId="0375DF58" w14:textId="77777777" w:rsidR="00012650" w:rsidRDefault="00012650" w:rsidP="00012650">
      <w:pPr>
        <w:spacing w:after="0" w:line="240" w:lineRule="auto"/>
        <w:jc w:val="center"/>
        <w:rPr>
          <w:rFonts w:ascii="Times New Roman" w:hAnsi="Times New Roman" w:cs="Times New Roman"/>
          <w:b/>
          <w:sz w:val="24"/>
          <w:szCs w:val="24"/>
        </w:rPr>
      </w:pPr>
    </w:p>
    <w:p w14:paraId="5C05E53F" w14:textId="2ECF4B99" w:rsidR="00012650" w:rsidRDefault="00012650" w:rsidP="00012650">
      <w:pPr>
        <w:pStyle w:val="21"/>
        <w:spacing w:after="160"/>
        <w:ind w:firstLine="851"/>
        <w:contextualSpacing/>
        <w:jc w:val="center"/>
        <w:rPr>
          <w:b/>
          <w:sz w:val="24"/>
          <w:szCs w:val="24"/>
        </w:rPr>
      </w:pPr>
    </w:p>
    <w:p w14:paraId="6193EB38" w14:textId="02B3BDDB" w:rsidR="003D432F" w:rsidRDefault="003D432F" w:rsidP="00012650">
      <w:pPr>
        <w:pStyle w:val="21"/>
        <w:spacing w:after="160"/>
        <w:ind w:firstLine="851"/>
        <w:contextualSpacing/>
        <w:jc w:val="center"/>
        <w:rPr>
          <w:b/>
          <w:sz w:val="24"/>
          <w:szCs w:val="24"/>
        </w:rPr>
      </w:pPr>
    </w:p>
    <w:p w14:paraId="44872D5C" w14:textId="10E4021C" w:rsidR="003D432F" w:rsidRDefault="003D432F" w:rsidP="00012650">
      <w:pPr>
        <w:pStyle w:val="21"/>
        <w:spacing w:after="160"/>
        <w:ind w:firstLine="851"/>
        <w:contextualSpacing/>
        <w:jc w:val="center"/>
        <w:rPr>
          <w:b/>
          <w:sz w:val="24"/>
          <w:szCs w:val="24"/>
        </w:rPr>
      </w:pPr>
    </w:p>
    <w:p w14:paraId="1631B4EE" w14:textId="0BF6D040" w:rsidR="003D432F" w:rsidRDefault="003D432F" w:rsidP="00012650">
      <w:pPr>
        <w:pStyle w:val="21"/>
        <w:spacing w:after="160"/>
        <w:ind w:firstLine="851"/>
        <w:contextualSpacing/>
        <w:jc w:val="center"/>
        <w:rPr>
          <w:b/>
          <w:sz w:val="24"/>
          <w:szCs w:val="24"/>
        </w:rPr>
      </w:pPr>
    </w:p>
    <w:p w14:paraId="169FED29" w14:textId="105A036E" w:rsidR="003D432F" w:rsidRDefault="003D432F" w:rsidP="00012650">
      <w:pPr>
        <w:pStyle w:val="21"/>
        <w:spacing w:after="160"/>
        <w:ind w:firstLine="851"/>
        <w:contextualSpacing/>
        <w:jc w:val="center"/>
        <w:rPr>
          <w:b/>
          <w:sz w:val="24"/>
          <w:szCs w:val="24"/>
        </w:rPr>
      </w:pPr>
    </w:p>
    <w:p w14:paraId="68425C04" w14:textId="54D0E31D" w:rsidR="003D432F" w:rsidRDefault="003D432F" w:rsidP="00012650">
      <w:pPr>
        <w:pStyle w:val="21"/>
        <w:spacing w:after="160"/>
        <w:ind w:firstLine="851"/>
        <w:contextualSpacing/>
        <w:jc w:val="center"/>
        <w:rPr>
          <w:b/>
          <w:sz w:val="24"/>
          <w:szCs w:val="24"/>
        </w:rPr>
      </w:pPr>
    </w:p>
    <w:p w14:paraId="030F15AC" w14:textId="74BF0E72" w:rsidR="003D432F" w:rsidRDefault="003D432F" w:rsidP="00012650">
      <w:pPr>
        <w:pStyle w:val="21"/>
        <w:spacing w:after="160"/>
        <w:ind w:firstLine="851"/>
        <w:contextualSpacing/>
        <w:jc w:val="center"/>
        <w:rPr>
          <w:b/>
          <w:sz w:val="24"/>
          <w:szCs w:val="24"/>
        </w:rPr>
      </w:pPr>
    </w:p>
    <w:p w14:paraId="26955FCB" w14:textId="77777777" w:rsidR="003D432F" w:rsidRDefault="003D432F" w:rsidP="00012650">
      <w:pPr>
        <w:pStyle w:val="21"/>
        <w:spacing w:after="160"/>
        <w:ind w:firstLine="851"/>
        <w:contextualSpacing/>
        <w:jc w:val="center"/>
        <w:rPr>
          <w:b/>
          <w:sz w:val="24"/>
          <w:szCs w:val="24"/>
        </w:rPr>
        <w:sectPr w:rsidR="003D432F" w:rsidSect="00217AEA">
          <w:pgSz w:w="16838" w:h="11906" w:orient="landscape"/>
          <w:pgMar w:top="1701" w:right="1134" w:bottom="851" w:left="1134" w:header="709" w:footer="709" w:gutter="0"/>
          <w:cols w:space="708"/>
          <w:docGrid w:linePitch="360"/>
        </w:sectPr>
      </w:pPr>
    </w:p>
    <w:p w14:paraId="5DD5D16F" w14:textId="77777777" w:rsidR="00B657F7" w:rsidRDefault="00B657F7" w:rsidP="00B657F7">
      <w:pPr>
        <w:jc w:val="right"/>
        <w:rPr>
          <w:b/>
          <w:sz w:val="24"/>
        </w:rPr>
      </w:pPr>
      <w:r>
        <w:rPr>
          <w:noProof/>
        </w:rPr>
        <w:lastRenderedPageBreak/>
        <w:drawing>
          <wp:anchor distT="0" distB="0" distL="6401435" distR="6401435" simplePos="0" relativeHeight="251669504" behindDoc="0" locked="0" layoutInCell="1" allowOverlap="1" wp14:anchorId="2B0651C4" wp14:editId="2C7B86A6">
            <wp:simplePos x="0" y="0"/>
            <wp:positionH relativeFrom="margin">
              <wp:posOffset>2568575</wp:posOffset>
            </wp:positionH>
            <wp:positionV relativeFrom="paragraph">
              <wp:posOffset>0</wp:posOffset>
            </wp:positionV>
            <wp:extent cx="800100" cy="99695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p>
    <w:p w14:paraId="6ED07260" w14:textId="77777777" w:rsidR="00B657F7" w:rsidRPr="00B657F7" w:rsidRDefault="00B657F7" w:rsidP="00B657F7">
      <w:pPr>
        <w:spacing w:after="0"/>
        <w:contextualSpacing/>
        <w:jc w:val="center"/>
        <w:rPr>
          <w:rFonts w:ascii="Times New Roman" w:hAnsi="Times New Roman" w:cs="Times New Roman"/>
          <w:b/>
          <w:sz w:val="24"/>
          <w:szCs w:val="24"/>
        </w:rPr>
      </w:pPr>
      <w:r w:rsidRPr="00B657F7">
        <w:rPr>
          <w:rFonts w:ascii="Times New Roman" w:hAnsi="Times New Roman" w:cs="Times New Roman"/>
          <w:b/>
          <w:sz w:val="24"/>
          <w:szCs w:val="24"/>
        </w:rPr>
        <w:t xml:space="preserve">Коми Республикаын «Сыктывдін» </w:t>
      </w:r>
    </w:p>
    <w:p w14:paraId="4DC0D206" w14:textId="77777777" w:rsidR="00B657F7" w:rsidRPr="00B657F7" w:rsidRDefault="00B657F7" w:rsidP="00B657F7">
      <w:pPr>
        <w:spacing w:after="0"/>
        <w:contextualSpacing/>
        <w:jc w:val="center"/>
        <w:rPr>
          <w:rFonts w:ascii="Times New Roman" w:hAnsi="Times New Roman" w:cs="Times New Roman"/>
          <w:b/>
          <w:sz w:val="24"/>
          <w:szCs w:val="24"/>
        </w:rPr>
      </w:pPr>
      <w:r w:rsidRPr="00B657F7">
        <w:rPr>
          <w:rFonts w:ascii="Times New Roman" w:hAnsi="Times New Roman" w:cs="Times New Roman"/>
          <w:b/>
          <w:sz w:val="24"/>
          <w:szCs w:val="24"/>
        </w:rPr>
        <w:t xml:space="preserve">муниципальнӧй районса администрациялӧн </w:t>
      </w:r>
    </w:p>
    <w:p w14:paraId="79460179" w14:textId="77777777" w:rsidR="00B657F7" w:rsidRPr="00B657F7" w:rsidRDefault="00B657F7" w:rsidP="00B657F7">
      <w:pPr>
        <w:pStyle w:val="1"/>
        <w:contextualSpacing/>
        <w:jc w:val="center"/>
        <w:rPr>
          <w:b/>
          <w:sz w:val="24"/>
          <w:szCs w:val="24"/>
        </w:rPr>
      </w:pPr>
      <w:r w:rsidRPr="00B657F7">
        <w:rPr>
          <w:b/>
          <w:noProof/>
          <w:sz w:val="24"/>
          <w:szCs w:val="24"/>
          <w:lang w:eastAsia="ru-RU"/>
        </w:rPr>
        <mc:AlternateContent>
          <mc:Choice Requires="wps">
            <w:drawing>
              <wp:anchor distT="0" distB="0" distL="114300" distR="114300" simplePos="0" relativeHeight="251670528" behindDoc="0" locked="0" layoutInCell="1" allowOverlap="1" wp14:anchorId="19E95BDC" wp14:editId="2875BA53">
                <wp:simplePos x="0" y="0"/>
                <wp:positionH relativeFrom="column">
                  <wp:posOffset>49217</wp:posOffset>
                </wp:positionH>
                <wp:positionV relativeFrom="paragraph">
                  <wp:posOffset>165256</wp:posOffset>
                </wp:positionV>
                <wp:extent cx="5895340"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4A1BD" id="Прямая соединительная линия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pt" to="468.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CJsAEAAEgDAAAOAAAAZHJzL2Uyb0RvYy54bWysU8Fu2zAMvQ/YPwi6L06yZWiNOD2k6y7d&#10;FqDdBzCSbAuTRYFUYufvJ6lJWmy3YT4Ikkg+vfdIr++mwYmjIbboG7mYzaUwXqG2vmvkz+eHDzdS&#10;cASvwaE3jTwZlneb9+/WY6jNEnt02pBIIJ7rMTSyjzHUVcWqNwPwDIPxKdgiDRDTkbpKE4wJfXDV&#10;cj7/XI1IOhAqw5xu71+CclPw29ao+KNt2UThGpm4xbJSWfd5rTZrqDuC0Ft1pgH/wGIA69OjV6h7&#10;iCAOZP+CGqwiZGzjTOFQYdtaZYqGpGYx/0PNUw/BFC3JHA5Xm/j/warvx63fUaauJv8UHlH9YuFx&#10;24PvTCHwfAqpcYtsVTUGrq8l+cBhR2I/fkOdcuAQsbgwtTRkyKRPTMXs09VsM0Wh0uXq5nb18VPq&#10;ibrEKqgvhYE4fjU4iLxppLM++wA1HB85ZiJQX1LytccH61zppfNibOTtarkqBYzO6hzMaUzdfutI&#10;HCFPQ/mKqhR5m0Z48LqA9Qb0l/M+gnUv+/S482czsv48bFzvUZ92dDEptauwPI9Wnoe351L9+gNs&#10;fgMAAP//AwBQSwMEFAAGAAgAAAAhAG2BmFTbAAAABwEAAA8AAABkcnMvZG93bnJldi54bWxMj8FO&#10;wzAQRO9I/IO1SFyq1iGVQglxKgTkxoUC4rqNlyQiXqex2wa+nkU9wHFnRjNvi/XkenWgMXSeDVwt&#10;ElDEtbcdNwZeX6r5ClSIyBZ7z2TgiwKsy/OzAnPrj/xMh01slJRwyNFAG+OQax3qlhyGhR+Ixfvw&#10;o8Mo59hoO+JRyl2v0yTJtMOOZaHFge5bqj83e2cgVG+0q75n9Sx5Xzae0t3D0yMac3kx3d2CijTF&#10;vzD84gs6lMK09Xu2QfUGrgU8Gkgz+Ujsm2WWgtqeBF0W+j9/+QMAAP//AwBQSwECLQAUAAYACAAA&#10;ACEAtoM4kv4AAADhAQAAEwAAAAAAAAAAAAAAAAAAAAAAW0NvbnRlbnRfVHlwZXNdLnhtbFBLAQIt&#10;ABQABgAIAAAAIQA4/SH/1gAAAJQBAAALAAAAAAAAAAAAAAAAAC8BAABfcmVscy8ucmVsc1BLAQIt&#10;ABQABgAIAAAAIQCvblCJsAEAAEgDAAAOAAAAAAAAAAAAAAAAAC4CAABkcnMvZTJvRG9jLnhtbFBL&#10;AQItABQABgAIAAAAIQBtgZhU2wAAAAcBAAAPAAAAAAAAAAAAAAAAAAoEAABkcnMvZG93bnJldi54&#10;bWxQSwUGAAAAAAQABADzAAAAEgUAAAAA&#10;"/>
            </w:pict>
          </mc:Fallback>
        </mc:AlternateContent>
      </w:r>
      <w:r w:rsidRPr="00B657F7">
        <w:rPr>
          <w:b/>
          <w:sz w:val="24"/>
          <w:szCs w:val="24"/>
        </w:rPr>
        <w:t>ШУÖМ</w:t>
      </w:r>
    </w:p>
    <w:p w14:paraId="0DB3823C" w14:textId="77777777" w:rsidR="00B657F7" w:rsidRPr="00B657F7" w:rsidRDefault="00B657F7" w:rsidP="00B657F7">
      <w:pPr>
        <w:pStyle w:val="1"/>
        <w:contextualSpacing/>
        <w:jc w:val="center"/>
        <w:rPr>
          <w:b/>
          <w:bCs/>
          <w:sz w:val="24"/>
          <w:szCs w:val="24"/>
        </w:rPr>
      </w:pPr>
      <w:r w:rsidRPr="00B657F7">
        <w:rPr>
          <w:b/>
          <w:bCs/>
          <w:sz w:val="24"/>
          <w:szCs w:val="24"/>
        </w:rPr>
        <w:t>ПОСТАНОВЛЕНИЕ</w:t>
      </w:r>
    </w:p>
    <w:p w14:paraId="3A97F444" w14:textId="77777777" w:rsidR="00B657F7" w:rsidRPr="00B657F7" w:rsidRDefault="00B657F7" w:rsidP="00B657F7">
      <w:pPr>
        <w:contextualSpacing/>
        <w:jc w:val="center"/>
        <w:rPr>
          <w:rFonts w:ascii="Times New Roman" w:hAnsi="Times New Roman" w:cs="Times New Roman"/>
          <w:b/>
          <w:sz w:val="24"/>
          <w:szCs w:val="24"/>
        </w:rPr>
      </w:pPr>
      <w:r w:rsidRPr="00B657F7">
        <w:rPr>
          <w:rFonts w:ascii="Times New Roman" w:hAnsi="Times New Roman" w:cs="Times New Roman"/>
          <w:b/>
          <w:sz w:val="24"/>
          <w:szCs w:val="24"/>
        </w:rPr>
        <w:t xml:space="preserve">администрации муниципального района </w:t>
      </w:r>
    </w:p>
    <w:p w14:paraId="72829E94" w14:textId="77777777" w:rsidR="00B657F7" w:rsidRPr="00B657F7" w:rsidRDefault="00B657F7" w:rsidP="00B657F7">
      <w:pPr>
        <w:contextualSpacing/>
        <w:jc w:val="center"/>
        <w:rPr>
          <w:rFonts w:ascii="Times New Roman" w:hAnsi="Times New Roman" w:cs="Times New Roman"/>
          <w:b/>
          <w:sz w:val="24"/>
          <w:szCs w:val="24"/>
        </w:rPr>
      </w:pPr>
      <w:r w:rsidRPr="00B657F7">
        <w:rPr>
          <w:rFonts w:ascii="Times New Roman" w:hAnsi="Times New Roman" w:cs="Times New Roman"/>
          <w:b/>
          <w:sz w:val="24"/>
          <w:szCs w:val="24"/>
        </w:rPr>
        <w:t>«Сыктывдинский» Республики Коми</w:t>
      </w:r>
    </w:p>
    <w:p w14:paraId="180A97B8" w14:textId="77777777" w:rsidR="00B657F7" w:rsidRPr="00B657F7" w:rsidRDefault="00B657F7" w:rsidP="00B657F7">
      <w:pPr>
        <w:contextualSpacing/>
        <w:jc w:val="center"/>
        <w:rPr>
          <w:rFonts w:ascii="Times New Roman" w:hAnsi="Times New Roman" w:cs="Times New Roman"/>
          <w:b/>
          <w:sz w:val="24"/>
          <w:szCs w:val="24"/>
        </w:rPr>
      </w:pPr>
    </w:p>
    <w:p w14:paraId="696B1C5F" w14:textId="77777777" w:rsidR="00B657F7" w:rsidRPr="00B657F7" w:rsidRDefault="00B657F7" w:rsidP="00B657F7">
      <w:pPr>
        <w:contextualSpacing/>
        <w:jc w:val="center"/>
        <w:rPr>
          <w:rFonts w:ascii="Times New Roman" w:hAnsi="Times New Roman" w:cs="Times New Roman"/>
          <w:b/>
          <w:sz w:val="24"/>
          <w:szCs w:val="24"/>
        </w:rPr>
      </w:pPr>
    </w:p>
    <w:p w14:paraId="4D2C60FF" w14:textId="77777777" w:rsidR="00B657F7" w:rsidRPr="00B657F7" w:rsidRDefault="00B657F7" w:rsidP="00B657F7">
      <w:pPr>
        <w:jc w:val="both"/>
        <w:rPr>
          <w:rFonts w:ascii="Times New Roman" w:hAnsi="Times New Roman" w:cs="Times New Roman"/>
          <w:sz w:val="24"/>
          <w:szCs w:val="24"/>
        </w:rPr>
      </w:pPr>
      <w:r w:rsidRPr="00B657F7">
        <w:rPr>
          <w:rFonts w:ascii="Times New Roman" w:hAnsi="Times New Roman" w:cs="Times New Roman"/>
          <w:sz w:val="24"/>
          <w:szCs w:val="24"/>
        </w:rPr>
        <w:t>от 27 декабря 2021 года                                                                                                  № 12/1693</w:t>
      </w:r>
    </w:p>
    <w:tbl>
      <w:tblPr>
        <w:tblW w:w="0" w:type="auto"/>
        <w:tblInd w:w="-142" w:type="dxa"/>
        <w:tblLook w:val="04A0" w:firstRow="1" w:lastRow="0" w:firstColumn="1" w:lastColumn="0" w:noHBand="0" w:noVBand="1"/>
      </w:tblPr>
      <w:tblGrid>
        <w:gridCol w:w="5461"/>
      </w:tblGrid>
      <w:tr w:rsidR="00B657F7" w:rsidRPr="00B657F7" w14:paraId="18FAFA4B" w14:textId="77777777" w:rsidTr="00100065">
        <w:trPr>
          <w:trHeight w:val="2385"/>
        </w:trPr>
        <w:tc>
          <w:tcPr>
            <w:tcW w:w="5461" w:type="dxa"/>
          </w:tcPr>
          <w:p w14:paraId="3A91F379" w14:textId="77777777" w:rsidR="00B657F7" w:rsidRPr="00B657F7" w:rsidRDefault="00B657F7" w:rsidP="00523BDF">
            <w:pPr>
              <w:spacing w:line="240" w:lineRule="auto"/>
              <w:jc w:val="both"/>
              <w:rPr>
                <w:rFonts w:ascii="Times New Roman" w:hAnsi="Times New Roman" w:cs="Times New Roman"/>
                <w:b/>
                <w:sz w:val="24"/>
                <w:szCs w:val="24"/>
              </w:rPr>
            </w:pPr>
          </w:p>
          <w:p w14:paraId="0C3644D3" w14:textId="77777777" w:rsidR="00B657F7" w:rsidRPr="00B657F7" w:rsidRDefault="00B657F7" w:rsidP="00523BDF">
            <w:pPr>
              <w:spacing w:line="240" w:lineRule="auto"/>
              <w:jc w:val="both"/>
              <w:rPr>
                <w:rFonts w:ascii="Times New Roman" w:hAnsi="Times New Roman" w:cs="Times New Roman"/>
                <w:b/>
                <w:sz w:val="24"/>
                <w:szCs w:val="24"/>
              </w:rPr>
            </w:pPr>
            <w:r w:rsidRPr="00B657F7">
              <w:rPr>
                <w:rFonts w:ascii="Times New Roman" w:hAnsi="Times New Roman" w:cs="Times New Roman"/>
                <w:sz w:val="24"/>
                <w:szCs w:val="24"/>
              </w:rPr>
              <w:t>О внесении изменений в постановление администрации МО МР «Сыктывдинский» от 1 декабря 2016 года № 12/1865 «Об утверждении порядка проведения оценки регулирующего воздействия проектов нормативных правовых актов МО МР «Сыктывдинский»,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и порядка проведения экспертизы нормативных правовых актов МО МР «Сыктывдинский», затрагивающих вопросы осуществления предпринимательской и инвестиционной деятельности»</w:t>
            </w:r>
          </w:p>
        </w:tc>
      </w:tr>
    </w:tbl>
    <w:p w14:paraId="6E9C5F0F" w14:textId="77777777" w:rsidR="00B657F7" w:rsidRPr="00B657F7" w:rsidRDefault="00B657F7" w:rsidP="00523BDF">
      <w:pPr>
        <w:autoSpaceDE w:val="0"/>
        <w:autoSpaceDN w:val="0"/>
        <w:adjustRightInd w:val="0"/>
        <w:spacing w:line="240" w:lineRule="auto"/>
        <w:ind w:firstLine="709"/>
        <w:jc w:val="both"/>
        <w:rPr>
          <w:rFonts w:ascii="Times New Roman" w:hAnsi="Times New Roman" w:cs="Times New Roman"/>
          <w:sz w:val="24"/>
          <w:szCs w:val="24"/>
        </w:rPr>
      </w:pPr>
      <w:r w:rsidRPr="00B657F7">
        <w:rPr>
          <w:rFonts w:ascii="Times New Roman" w:hAnsi="Times New Roman" w:cs="Times New Roman"/>
          <w:sz w:val="24"/>
          <w:szCs w:val="24"/>
        </w:rPr>
        <w:t xml:space="preserve">Руководствуясь Федеральным </w:t>
      </w:r>
      <w:hyperlink r:id="rId21" w:history="1">
        <w:r w:rsidRPr="00B657F7">
          <w:rPr>
            <w:rFonts w:ascii="Times New Roman" w:hAnsi="Times New Roman" w:cs="Times New Roman"/>
            <w:sz w:val="24"/>
            <w:szCs w:val="24"/>
          </w:rPr>
          <w:t>законом</w:t>
        </w:r>
      </w:hyperlink>
      <w:r w:rsidRPr="00B657F7">
        <w:rPr>
          <w:rFonts w:ascii="Times New Roman" w:hAnsi="Times New Roman" w:cs="Times New Roman"/>
          <w:sz w:val="24"/>
          <w:szCs w:val="24"/>
        </w:rPr>
        <w:t xml:space="preserve"> от 6 октября 2003 года  №131-ФЗ «Об общих принципах организации местного самоуправления в Российской Федерации», </w:t>
      </w:r>
      <w:hyperlink r:id="rId22" w:history="1">
        <w:r w:rsidRPr="00B657F7">
          <w:rPr>
            <w:rFonts w:ascii="Times New Roman" w:hAnsi="Times New Roman" w:cs="Times New Roman"/>
            <w:sz w:val="24"/>
            <w:szCs w:val="24"/>
          </w:rPr>
          <w:t>Законом</w:t>
        </w:r>
      </w:hyperlink>
      <w:r w:rsidRPr="00B657F7">
        <w:rPr>
          <w:rFonts w:ascii="Times New Roman" w:hAnsi="Times New Roman" w:cs="Times New Roman"/>
          <w:sz w:val="24"/>
          <w:szCs w:val="24"/>
        </w:rPr>
        <w:t xml:space="preserve"> Республики Коми от 24 июня 2014 года №74-РЗ «О некоторых вопросах оценки регулирующего воздействия проектов муниципальных нормативных правовых актов и экспертизы муниципальных правовых актов», администрация муниципального района «Сыктывдинский» Республики Коми</w:t>
      </w:r>
    </w:p>
    <w:p w14:paraId="5A198A48" w14:textId="77777777" w:rsidR="00B657F7" w:rsidRPr="00B657F7" w:rsidRDefault="00B657F7" w:rsidP="00B657F7">
      <w:pPr>
        <w:autoSpaceDE w:val="0"/>
        <w:autoSpaceDN w:val="0"/>
        <w:adjustRightInd w:val="0"/>
        <w:jc w:val="both"/>
        <w:rPr>
          <w:rFonts w:ascii="Times New Roman" w:hAnsi="Times New Roman" w:cs="Times New Roman"/>
          <w:b/>
          <w:sz w:val="24"/>
          <w:szCs w:val="24"/>
        </w:rPr>
      </w:pPr>
      <w:r w:rsidRPr="00B657F7">
        <w:rPr>
          <w:rFonts w:ascii="Times New Roman" w:hAnsi="Times New Roman" w:cs="Times New Roman"/>
          <w:b/>
          <w:sz w:val="24"/>
          <w:szCs w:val="24"/>
        </w:rPr>
        <w:t>ПОСТАНОВЛЯЕТ:</w:t>
      </w:r>
    </w:p>
    <w:p w14:paraId="073D7308" w14:textId="77777777" w:rsidR="00B657F7" w:rsidRDefault="00B657F7" w:rsidP="008209F6">
      <w:pPr>
        <w:pStyle w:val="ConsPlusCell"/>
        <w:widowControl/>
        <w:numPr>
          <w:ilvl w:val="1"/>
          <w:numId w:val="15"/>
        </w:numPr>
        <w:tabs>
          <w:tab w:val="left" w:pos="993"/>
        </w:tabs>
        <w:ind w:left="0" w:firstLine="709"/>
        <w:jc w:val="both"/>
      </w:pPr>
      <w:r w:rsidRPr="00CF599F">
        <w:t>Внести в постановление администрации муниципального образования муниципального района «Сыктывдинский» от 1 декабря 2016 года № 12/1865 «</w:t>
      </w:r>
      <w:r w:rsidRPr="00863734">
        <w:t>Об утверждении порядка проведения оценки регулирующего воздействия проектов нормативных правовых актов МО МР «Сыктывдинский»,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и порядка проведения экспертизы нормативных правовых актов МО МР «Сыктывдинский»</w:t>
      </w:r>
      <w:r>
        <w:t>,</w:t>
      </w:r>
      <w:r w:rsidRPr="00863734">
        <w:t xml:space="preserve"> </w:t>
      </w:r>
      <w:r w:rsidRPr="00863734">
        <w:lastRenderedPageBreak/>
        <w:t>затрагивающих вопросы осуществления предпринимательской и инвестиционной деятельности</w:t>
      </w:r>
      <w:r w:rsidRPr="00CF599F">
        <w:t xml:space="preserve">», </w:t>
      </w:r>
      <w:r>
        <w:t>следующие изменения:</w:t>
      </w:r>
    </w:p>
    <w:p w14:paraId="5B72B4B9" w14:textId="77777777" w:rsidR="00B657F7" w:rsidRDefault="00B657F7" w:rsidP="008209F6">
      <w:pPr>
        <w:pStyle w:val="ConsPlusCell"/>
        <w:widowControl/>
        <w:numPr>
          <w:ilvl w:val="1"/>
          <w:numId w:val="16"/>
        </w:numPr>
        <w:tabs>
          <w:tab w:val="left" w:pos="993"/>
          <w:tab w:val="left" w:pos="1134"/>
        </w:tabs>
        <w:ind w:left="0" w:firstLine="709"/>
        <w:jc w:val="both"/>
      </w:pPr>
      <w:r>
        <w:t>Наименование</w:t>
      </w:r>
      <w:r w:rsidRPr="002B6CEF">
        <w:t xml:space="preserve"> постановлени</w:t>
      </w:r>
      <w:r>
        <w:t>я</w:t>
      </w:r>
      <w:r w:rsidRPr="002B6CEF">
        <w:t xml:space="preserve"> </w:t>
      </w:r>
      <w:r>
        <w:t>изложить в следующей редакции:</w:t>
      </w:r>
    </w:p>
    <w:p w14:paraId="5A8C0D99" w14:textId="77777777" w:rsidR="00B657F7" w:rsidRPr="00DE1F21" w:rsidRDefault="00B657F7" w:rsidP="00B657F7">
      <w:pPr>
        <w:pStyle w:val="ConsPlusCell"/>
        <w:widowControl/>
        <w:tabs>
          <w:tab w:val="left" w:pos="993"/>
          <w:tab w:val="left" w:pos="1134"/>
        </w:tabs>
        <w:ind w:firstLine="709"/>
        <w:jc w:val="both"/>
      </w:pPr>
      <w:r w:rsidRPr="00DE1F21">
        <w:t xml:space="preserve"> «</w:t>
      </w:r>
      <w:r>
        <w:t>О</w:t>
      </w:r>
      <w:r w:rsidRPr="00863734">
        <w:t xml:space="preserve">б утверждении порядка проведения оценки регулирующего воздействия проектов нормативных правовых актов </w:t>
      </w:r>
      <w:r>
        <w:t>муниципального района</w:t>
      </w:r>
      <w:r w:rsidRPr="00863734">
        <w:t xml:space="preserve"> «Сыктывдинский», устанавливающих новые или изменяющих ранее предусмотренные муниципальными нормативными правовыми актами </w:t>
      </w:r>
      <w:r w:rsidRPr="00BC42D5">
        <w:rPr>
          <w:szCs w:val="18"/>
        </w:rPr>
        <w:t>обязательные</w:t>
      </w:r>
      <w:r w:rsidRPr="00BC42D5">
        <w:rPr>
          <w:spacing w:val="1"/>
          <w:szCs w:val="18"/>
        </w:rPr>
        <w:t xml:space="preserve"> </w:t>
      </w:r>
      <w:r w:rsidRPr="00BC42D5">
        <w:rPr>
          <w:szCs w:val="18"/>
        </w:rPr>
        <w:t>требования</w:t>
      </w:r>
      <w:r w:rsidRPr="00BC42D5">
        <w:rPr>
          <w:spacing w:val="1"/>
          <w:szCs w:val="18"/>
        </w:rPr>
        <w:t xml:space="preserve"> </w:t>
      </w:r>
      <w:r w:rsidRPr="00BC42D5">
        <w:rPr>
          <w:szCs w:val="18"/>
        </w:rPr>
        <w:t>для</w:t>
      </w:r>
      <w:r w:rsidRPr="00BC42D5">
        <w:rPr>
          <w:spacing w:val="1"/>
          <w:szCs w:val="18"/>
        </w:rPr>
        <w:t xml:space="preserve"> </w:t>
      </w:r>
      <w:r w:rsidRPr="00BC42D5">
        <w:rPr>
          <w:szCs w:val="18"/>
        </w:rPr>
        <w:t>субъектов</w:t>
      </w:r>
      <w:r w:rsidRPr="00BC42D5">
        <w:rPr>
          <w:spacing w:val="1"/>
          <w:szCs w:val="18"/>
        </w:rPr>
        <w:t xml:space="preserve"> </w:t>
      </w:r>
      <w:r w:rsidRPr="00BC42D5">
        <w:rPr>
          <w:szCs w:val="18"/>
        </w:rPr>
        <w:t>предпринимательской</w:t>
      </w:r>
      <w:r w:rsidRPr="00BC42D5">
        <w:rPr>
          <w:spacing w:val="1"/>
          <w:szCs w:val="18"/>
        </w:rPr>
        <w:t xml:space="preserve"> </w:t>
      </w:r>
      <w:r w:rsidRPr="00BC42D5">
        <w:rPr>
          <w:szCs w:val="18"/>
        </w:rPr>
        <w:t>и</w:t>
      </w:r>
      <w:r w:rsidRPr="00BC42D5">
        <w:rPr>
          <w:spacing w:val="1"/>
          <w:szCs w:val="18"/>
        </w:rPr>
        <w:t xml:space="preserve"> </w:t>
      </w:r>
      <w:r w:rsidRPr="00BC42D5">
        <w:rPr>
          <w:szCs w:val="18"/>
        </w:rPr>
        <w:t>иной</w:t>
      </w:r>
      <w:r w:rsidRPr="00BC42D5">
        <w:rPr>
          <w:spacing w:val="1"/>
          <w:szCs w:val="18"/>
        </w:rPr>
        <w:t xml:space="preserve"> </w:t>
      </w:r>
      <w:r w:rsidRPr="00BC42D5">
        <w:rPr>
          <w:szCs w:val="18"/>
        </w:rPr>
        <w:t>экономической деятельности, обязанности для субъектов инвестиционной</w:t>
      </w:r>
      <w:r w:rsidRPr="00BC42D5">
        <w:rPr>
          <w:spacing w:val="1"/>
          <w:szCs w:val="18"/>
        </w:rPr>
        <w:t xml:space="preserve"> </w:t>
      </w:r>
      <w:r w:rsidRPr="00BC42D5">
        <w:rPr>
          <w:szCs w:val="18"/>
        </w:rPr>
        <w:t>деятельности</w:t>
      </w:r>
      <w:r w:rsidRPr="00BC42D5">
        <w:rPr>
          <w:sz w:val="22"/>
          <w:szCs w:val="22"/>
        </w:rPr>
        <w:t xml:space="preserve"> </w:t>
      </w:r>
      <w:r w:rsidRPr="00863734">
        <w:t xml:space="preserve">и порядка проведения экспертизы нормативных правовых актов </w:t>
      </w:r>
      <w:r>
        <w:t>муниципального образования муниципального района</w:t>
      </w:r>
      <w:r w:rsidRPr="00863734">
        <w:t xml:space="preserve"> «Сыктывдинский»</w:t>
      </w:r>
      <w:r>
        <w:t xml:space="preserve"> Республики Коми,</w:t>
      </w:r>
      <w:r w:rsidRPr="00863734">
        <w:t xml:space="preserve"> затрагивающих вопросы осуществления предпринимательской и </w:t>
      </w:r>
      <w:r>
        <w:t>иной экономической</w:t>
      </w:r>
      <w:r w:rsidRPr="00863734">
        <w:t xml:space="preserve"> деятельности</w:t>
      </w:r>
      <w:r w:rsidRPr="00DE1F21">
        <w:t>»;</w:t>
      </w:r>
    </w:p>
    <w:p w14:paraId="49F2921B" w14:textId="77777777" w:rsidR="00B657F7" w:rsidRDefault="00B657F7" w:rsidP="008209F6">
      <w:pPr>
        <w:pStyle w:val="ConsPlusCell"/>
        <w:widowControl/>
        <w:numPr>
          <w:ilvl w:val="1"/>
          <w:numId w:val="16"/>
        </w:numPr>
        <w:tabs>
          <w:tab w:val="left" w:pos="1134"/>
        </w:tabs>
        <w:ind w:left="0" w:firstLine="709"/>
        <w:jc w:val="both"/>
      </w:pPr>
      <w:r>
        <w:t>Приложение 1 к постановлению изложить в редакции согласно приложению 1;</w:t>
      </w:r>
    </w:p>
    <w:p w14:paraId="79DBE262" w14:textId="77777777" w:rsidR="00B657F7" w:rsidRPr="002B6CEF" w:rsidRDefault="00B657F7" w:rsidP="008209F6">
      <w:pPr>
        <w:pStyle w:val="ConsPlusCell"/>
        <w:widowControl/>
        <w:numPr>
          <w:ilvl w:val="1"/>
          <w:numId w:val="16"/>
        </w:numPr>
        <w:tabs>
          <w:tab w:val="left" w:pos="1134"/>
        </w:tabs>
        <w:ind w:left="0" w:firstLine="709"/>
        <w:jc w:val="both"/>
      </w:pPr>
      <w:r>
        <w:t>Приложение 2 к постановлению изложить в редакции согласно приложению 2.</w:t>
      </w:r>
    </w:p>
    <w:p w14:paraId="0388BBDF" w14:textId="77777777" w:rsidR="00B657F7" w:rsidRPr="00CF599F" w:rsidRDefault="00B657F7" w:rsidP="00B657F7">
      <w:pPr>
        <w:pStyle w:val="ConsPlusCell"/>
        <w:ind w:firstLine="709"/>
        <w:jc w:val="both"/>
      </w:pPr>
      <w:r w:rsidRPr="00A0494C">
        <w:t>2.</w:t>
      </w:r>
      <w:r w:rsidRPr="00863734">
        <w:t xml:space="preserve"> </w:t>
      </w:r>
      <w:r w:rsidRPr="00A543C6">
        <w:t>Контроль за исполнением настоящего постановления возложить на заместителя руководителя администрации муниципального района</w:t>
      </w:r>
      <w:r>
        <w:t xml:space="preserve"> «Сыктывдинский» (В.Ю. Носов)</w:t>
      </w:r>
      <w:r w:rsidRPr="00A543C6">
        <w:t>.</w:t>
      </w:r>
    </w:p>
    <w:p w14:paraId="2F9C0DA3" w14:textId="77777777" w:rsidR="00B657F7" w:rsidRPr="00CF599F" w:rsidRDefault="00B657F7" w:rsidP="00B657F7">
      <w:pPr>
        <w:pStyle w:val="ConsPlusCell"/>
        <w:ind w:firstLine="709"/>
        <w:jc w:val="both"/>
      </w:pPr>
      <w:r w:rsidRPr="00CF599F">
        <w:t>3. Настоящее постановление вступает в силу со дня его официального опубликования.</w:t>
      </w:r>
    </w:p>
    <w:p w14:paraId="10C405D4" w14:textId="77777777" w:rsidR="00B657F7" w:rsidRDefault="00B657F7" w:rsidP="00B657F7">
      <w:pPr>
        <w:jc w:val="both"/>
        <w:rPr>
          <w:sz w:val="24"/>
          <w:szCs w:val="24"/>
        </w:rPr>
      </w:pPr>
    </w:p>
    <w:p w14:paraId="4B2040CD" w14:textId="77777777" w:rsidR="00B657F7" w:rsidRPr="00CF599F" w:rsidRDefault="00B657F7" w:rsidP="00B657F7">
      <w:pPr>
        <w:jc w:val="both"/>
        <w:rPr>
          <w:sz w:val="24"/>
          <w:szCs w:val="24"/>
        </w:rPr>
      </w:pPr>
    </w:p>
    <w:p w14:paraId="2F62C773" w14:textId="77777777" w:rsidR="00B657F7" w:rsidRPr="00523BDF" w:rsidRDefault="00B657F7" w:rsidP="00523BDF">
      <w:pPr>
        <w:spacing w:after="0" w:line="240" w:lineRule="auto"/>
        <w:jc w:val="both"/>
        <w:rPr>
          <w:rFonts w:ascii="Times New Roman" w:hAnsi="Times New Roman" w:cs="Times New Roman"/>
          <w:sz w:val="24"/>
          <w:szCs w:val="24"/>
        </w:rPr>
      </w:pPr>
      <w:r w:rsidRPr="00523BDF">
        <w:rPr>
          <w:rFonts w:ascii="Times New Roman" w:hAnsi="Times New Roman" w:cs="Times New Roman"/>
          <w:sz w:val="24"/>
          <w:szCs w:val="24"/>
        </w:rPr>
        <w:t>Заместитель руководителя администрации</w:t>
      </w:r>
    </w:p>
    <w:p w14:paraId="7B8A4B7C" w14:textId="77777777" w:rsidR="00B657F7" w:rsidRPr="00523BDF" w:rsidRDefault="00B657F7" w:rsidP="00523BDF">
      <w:pPr>
        <w:spacing w:after="0" w:line="240" w:lineRule="auto"/>
        <w:jc w:val="both"/>
        <w:rPr>
          <w:rFonts w:ascii="Times New Roman" w:hAnsi="Times New Roman" w:cs="Times New Roman"/>
          <w:sz w:val="24"/>
          <w:szCs w:val="24"/>
        </w:rPr>
      </w:pPr>
      <w:r w:rsidRPr="00523BDF">
        <w:rPr>
          <w:rFonts w:ascii="Times New Roman" w:hAnsi="Times New Roman" w:cs="Times New Roman"/>
          <w:sz w:val="24"/>
          <w:szCs w:val="24"/>
        </w:rPr>
        <w:t xml:space="preserve">муниципального района «Сыктывдинский»                                                                 П.В. Карин </w:t>
      </w:r>
    </w:p>
    <w:p w14:paraId="037EC38B" w14:textId="77777777" w:rsidR="00B657F7" w:rsidRPr="00CF599F" w:rsidRDefault="00B657F7" w:rsidP="00B657F7">
      <w:pPr>
        <w:tabs>
          <w:tab w:val="left" w:pos="8328"/>
        </w:tabs>
        <w:rPr>
          <w:b/>
          <w:sz w:val="24"/>
          <w:szCs w:val="24"/>
        </w:rPr>
      </w:pPr>
    </w:p>
    <w:p w14:paraId="312069C3" w14:textId="77777777" w:rsidR="00B657F7" w:rsidRDefault="00B657F7" w:rsidP="00B657F7">
      <w:pPr>
        <w:pStyle w:val="ConsPlusTitle"/>
        <w:jc w:val="right"/>
        <w:rPr>
          <w:rFonts w:ascii="Times New Roman" w:hAnsi="Times New Roman" w:cs="Times New Roman"/>
          <w:sz w:val="24"/>
          <w:szCs w:val="24"/>
        </w:rPr>
      </w:pPr>
    </w:p>
    <w:p w14:paraId="43863582" w14:textId="77777777" w:rsidR="00B657F7" w:rsidRDefault="00B657F7" w:rsidP="00B657F7">
      <w:pPr>
        <w:pStyle w:val="ConsPlusTitle"/>
        <w:jc w:val="right"/>
        <w:rPr>
          <w:rFonts w:ascii="Times New Roman" w:hAnsi="Times New Roman" w:cs="Times New Roman"/>
          <w:sz w:val="24"/>
          <w:szCs w:val="24"/>
        </w:rPr>
      </w:pPr>
    </w:p>
    <w:p w14:paraId="0EBF83A3" w14:textId="77777777" w:rsidR="00B657F7" w:rsidRDefault="00B657F7" w:rsidP="00B657F7">
      <w:pPr>
        <w:pStyle w:val="ConsPlusTitle"/>
        <w:jc w:val="right"/>
        <w:rPr>
          <w:rFonts w:ascii="Times New Roman" w:hAnsi="Times New Roman" w:cs="Times New Roman"/>
          <w:sz w:val="24"/>
          <w:szCs w:val="24"/>
        </w:rPr>
      </w:pPr>
    </w:p>
    <w:p w14:paraId="6429BBA9" w14:textId="77777777" w:rsidR="00B657F7" w:rsidRDefault="00B657F7" w:rsidP="00B657F7">
      <w:pPr>
        <w:pStyle w:val="ConsPlusTitle"/>
        <w:jc w:val="right"/>
        <w:rPr>
          <w:rFonts w:ascii="Times New Roman" w:hAnsi="Times New Roman" w:cs="Times New Roman"/>
          <w:sz w:val="24"/>
          <w:szCs w:val="24"/>
        </w:rPr>
      </w:pPr>
    </w:p>
    <w:p w14:paraId="30112C1F" w14:textId="77777777" w:rsidR="00B657F7" w:rsidRDefault="00B657F7" w:rsidP="00B657F7">
      <w:pPr>
        <w:pStyle w:val="ConsPlusTitle"/>
        <w:jc w:val="right"/>
        <w:rPr>
          <w:rFonts w:ascii="Times New Roman" w:hAnsi="Times New Roman" w:cs="Times New Roman"/>
          <w:sz w:val="24"/>
          <w:szCs w:val="24"/>
        </w:rPr>
      </w:pPr>
    </w:p>
    <w:p w14:paraId="1DD6600E" w14:textId="77777777" w:rsidR="00B657F7" w:rsidRDefault="00B657F7" w:rsidP="00B657F7">
      <w:pPr>
        <w:pStyle w:val="ConsPlusTitle"/>
        <w:jc w:val="right"/>
        <w:rPr>
          <w:rFonts w:ascii="Times New Roman" w:hAnsi="Times New Roman" w:cs="Times New Roman"/>
          <w:sz w:val="24"/>
          <w:szCs w:val="24"/>
        </w:rPr>
      </w:pPr>
    </w:p>
    <w:p w14:paraId="442FB4CE" w14:textId="77777777" w:rsidR="00B657F7" w:rsidRDefault="00B657F7" w:rsidP="00B657F7">
      <w:pPr>
        <w:pStyle w:val="ConsPlusTitle"/>
        <w:jc w:val="right"/>
        <w:rPr>
          <w:rFonts w:ascii="Times New Roman" w:hAnsi="Times New Roman" w:cs="Times New Roman"/>
          <w:sz w:val="24"/>
          <w:szCs w:val="24"/>
        </w:rPr>
      </w:pPr>
    </w:p>
    <w:p w14:paraId="753813C1" w14:textId="77777777" w:rsidR="00B657F7" w:rsidRDefault="00B657F7" w:rsidP="00B657F7">
      <w:pPr>
        <w:pStyle w:val="ConsPlusTitle"/>
        <w:jc w:val="right"/>
        <w:rPr>
          <w:rFonts w:ascii="Times New Roman" w:hAnsi="Times New Roman" w:cs="Times New Roman"/>
          <w:sz w:val="24"/>
          <w:szCs w:val="24"/>
        </w:rPr>
      </w:pPr>
    </w:p>
    <w:p w14:paraId="035AD9EA" w14:textId="77777777" w:rsidR="00B657F7" w:rsidRDefault="00B657F7" w:rsidP="00B657F7">
      <w:pPr>
        <w:pStyle w:val="ConsPlusTitle"/>
        <w:jc w:val="right"/>
        <w:rPr>
          <w:rFonts w:ascii="Times New Roman" w:hAnsi="Times New Roman" w:cs="Times New Roman"/>
          <w:sz w:val="24"/>
          <w:szCs w:val="24"/>
        </w:rPr>
      </w:pPr>
    </w:p>
    <w:p w14:paraId="4F6690CB" w14:textId="77777777" w:rsidR="00B657F7" w:rsidRDefault="00B657F7" w:rsidP="00B657F7">
      <w:pPr>
        <w:pStyle w:val="ConsPlusTitle"/>
        <w:jc w:val="right"/>
        <w:rPr>
          <w:rFonts w:ascii="Times New Roman" w:hAnsi="Times New Roman" w:cs="Times New Roman"/>
          <w:sz w:val="24"/>
          <w:szCs w:val="24"/>
        </w:rPr>
      </w:pPr>
    </w:p>
    <w:p w14:paraId="2CCD8AB9" w14:textId="77777777" w:rsidR="00B657F7" w:rsidRDefault="00B657F7" w:rsidP="00B657F7">
      <w:pPr>
        <w:pStyle w:val="ConsPlusTitle"/>
        <w:jc w:val="right"/>
        <w:rPr>
          <w:rFonts w:ascii="Times New Roman" w:hAnsi="Times New Roman" w:cs="Times New Roman"/>
          <w:sz w:val="24"/>
          <w:szCs w:val="24"/>
        </w:rPr>
      </w:pPr>
    </w:p>
    <w:p w14:paraId="644F9FEA" w14:textId="77777777" w:rsidR="00B657F7" w:rsidRDefault="00B657F7" w:rsidP="00B657F7">
      <w:pPr>
        <w:pStyle w:val="ConsPlusTitle"/>
        <w:jc w:val="right"/>
        <w:rPr>
          <w:rFonts w:ascii="Times New Roman" w:hAnsi="Times New Roman" w:cs="Times New Roman"/>
          <w:sz w:val="24"/>
          <w:szCs w:val="24"/>
        </w:rPr>
      </w:pPr>
    </w:p>
    <w:p w14:paraId="5DB6C380" w14:textId="77777777" w:rsidR="00B657F7" w:rsidRDefault="00B657F7" w:rsidP="00B657F7">
      <w:pPr>
        <w:pStyle w:val="ConsPlusTitle"/>
        <w:jc w:val="right"/>
        <w:rPr>
          <w:rFonts w:ascii="Times New Roman" w:hAnsi="Times New Roman" w:cs="Times New Roman"/>
          <w:sz w:val="24"/>
          <w:szCs w:val="24"/>
        </w:rPr>
      </w:pPr>
    </w:p>
    <w:p w14:paraId="4776EA21" w14:textId="77777777" w:rsidR="00B657F7" w:rsidRDefault="00B657F7" w:rsidP="00B657F7">
      <w:pPr>
        <w:pStyle w:val="ConsPlusTitle"/>
        <w:jc w:val="right"/>
        <w:rPr>
          <w:rFonts w:ascii="Times New Roman" w:hAnsi="Times New Roman" w:cs="Times New Roman"/>
          <w:sz w:val="24"/>
          <w:szCs w:val="24"/>
        </w:rPr>
      </w:pPr>
    </w:p>
    <w:p w14:paraId="3800CBA8" w14:textId="77777777" w:rsidR="00B657F7" w:rsidRDefault="00B657F7" w:rsidP="00B657F7">
      <w:pPr>
        <w:pStyle w:val="ConsPlusTitle"/>
        <w:jc w:val="right"/>
        <w:rPr>
          <w:rFonts w:ascii="Times New Roman" w:hAnsi="Times New Roman" w:cs="Times New Roman"/>
          <w:sz w:val="24"/>
          <w:szCs w:val="24"/>
        </w:rPr>
      </w:pPr>
    </w:p>
    <w:p w14:paraId="1191B371" w14:textId="77777777" w:rsidR="00B657F7" w:rsidRDefault="00B657F7" w:rsidP="00B657F7">
      <w:pPr>
        <w:pStyle w:val="ConsPlusTitle"/>
        <w:jc w:val="right"/>
        <w:rPr>
          <w:rFonts w:ascii="Times New Roman" w:hAnsi="Times New Roman" w:cs="Times New Roman"/>
          <w:sz w:val="24"/>
          <w:szCs w:val="24"/>
        </w:rPr>
      </w:pPr>
    </w:p>
    <w:p w14:paraId="1D9DAD80" w14:textId="77777777" w:rsidR="00B657F7" w:rsidRDefault="00B657F7" w:rsidP="00B657F7">
      <w:pPr>
        <w:pStyle w:val="ConsPlusTitle"/>
        <w:jc w:val="right"/>
        <w:rPr>
          <w:rFonts w:ascii="Times New Roman" w:hAnsi="Times New Roman" w:cs="Times New Roman"/>
          <w:sz w:val="24"/>
          <w:szCs w:val="24"/>
        </w:rPr>
      </w:pPr>
    </w:p>
    <w:p w14:paraId="4515CADC" w14:textId="77777777" w:rsidR="00B657F7" w:rsidRDefault="00B657F7" w:rsidP="00B657F7">
      <w:pPr>
        <w:pStyle w:val="ConsPlusTitle"/>
        <w:jc w:val="right"/>
        <w:rPr>
          <w:rFonts w:ascii="Times New Roman" w:hAnsi="Times New Roman" w:cs="Times New Roman"/>
          <w:sz w:val="24"/>
          <w:szCs w:val="24"/>
        </w:rPr>
      </w:pPr>
    </w:p>
    <w:p w14:paraId="70143F13" w14:textId="77777777" w:rsidR="00B657F7" w:rsidRDefault="00B657F7" w:rsidP="00B657F7">
      <w:pPr>
        <w:pStyle w:val="ConsPlusTitle"/>
        <w:jc w:val="right"/>
        <w:rPr>
          <w:rFonts w:ascii="Times New Roman" w:hAnsi="Times New Roman" w:cs="Times New Roman"/>
          <w:sz w:val="24"/>
          <w:szCs w:val="24"/>
        </w:rPr>
      </w:pPr>
    </w:p>
    <w:p w14:paraId="53C49DFC" w14:textId="77777777" w:rsidR="00B657F7" w:rsidRDefault="00B657F7" w:rsidP="00B657F7">
      <w:pPr>
        <w:pStyle w:val="ConsPlusTitle"/>
        <w:jc w:val="right"/>
        <w:rPr>
          <w:rFonts w:ascii="Times New Roman" w:hAnsi="Times New Roman" w:cs="Times New Roman"/>
          <w:sz w:val="24"/>
          <w:szCs w:val="24"/>
        </w:rPr>
      </w:pPr>
    </w:p>
    <w:p w14:paraId="38ED9D8C" w14:textId="77777777" w:rsidR="00B657F7" w:rsidRDefault="00B657F7" w:rsidP="00B657F7">
      <w:pPr>
        <w:pStyle w:val="ConsPlusTitle"/>
        <w:jc w:val="right"/>
        <w:rPr>
          <w:rFonts w:ascii="Times New Roman" w:hAnsi="Times New Roman" w:cs="Times New Roman"/>
          <w:sz w:val="24"/>
          <w:szCs w:val="24"/>
        </w:rPr>
      </w:pPr>
    </w:p>
    <w:p w14:paraId="0EC1C4E7" w14:textId="77777777" w:rsidR="00B657F7" w:rsidRDefault="00B657F7" w:rsidP="00B657F7">
      <w:pPr>
        <w:pStyle w:val="ConsPlusTitle"/>
        <w:jc w:val="right"/>
        <w:rPr>
          <w:rFonts w:ascii="Times New Roman" w:hAnsi="Times New Roman" w:cs="Times New Roman"/>
          <w:sz w:val="24"/>
          <w:szCs w:val="24"/>
        </w:rPr>
      </w:pPr>
    </w:p>
    <w:p w14:paraId="3AAB7882" w14:textId="77777777" w:rsidR="00B657F7" w:rsidRDefault="00B657F7" w:rsidP="00B657F7">
      <w:pPr>
        <w:pStyle w:val="ConsPlusTitle"/>
        <w:jc w:val="right"/>
        <w:rPr>
          <w:rFonts w:ascii="Times New Roman" w:hAnsi="Times New Roman" w:cs="Times New Roman"/>
          <w:sz w:val="24"/>
          <w:szCs w:val="24"/>
        </w:rPr>
      </w:pPr>
    </w:p>
    <w:p w14:paraId="5F3ADB9B" w14:textId="77777777" w:rsidR="00B657F7" w:rsidRDefault="00B657F7" w:rsidP="00B657F7">
      <w:pPr>
        <w:pStyle w:val="ConsPlusTitle"/>
        <w:jc w:val="right"/>
        <w:rPr>
          <w:rFonts w:ascii="Times New Roman" w:hAnsi="Times New Roman" w:cs="Times New Roman"/>
          <w:sz w:val="24"/>
          <w:szCs w:val="24"/>
        </w:rPr>
      </w:pPr>
    </w:p>
    <w:p w14:paraId="7007B4FA" w14:textId="77777777" w:rsidR="00B657F7" w:rsidRDefault="00B657F7" w:rsidP="00B657F7">
      <w:pPr>
        <w:pStyle w:val="ConsPlusTitle"/>
        <w:jc w:val="right"/>
        <w:rPr>
          <w:rFonts w:ascii="Times New Roman" w:hAnsi="Times New Roman" w:cs="Times New Roman"/>
          <w:sz w:val="24"/>
          <w:szCs w:val="24"/>
        </w:rPr>
      </w:pPr>
    </w:p>
    <w:p w14:paraId="72B6DBB2" w14:textId="77777777" w:rsidR="00B657F7" w:rsidRDefault="00B657F7" w:rsidP="00B657F7">
      <w:pPr>
        <w:pStyle w:val="ConsPlusTitle"/>
        <w:jc w:val="right"/>
        <w:rPr>
          <w:rFonts w:ascii="Times New Roman" w:hAnsi="Times New Roman" w:cs="Times New Roman"/>
          <w:sz w:val="24"/>
          <w:szCs w:val="24"/>
        </w:rPr>
      </w:pPr>
    </w:p>
    <w:p w14:paraId="3C16F5B9" w14:textId="77777777" w:rsidR="00B657F7" w:rsidRPr="00645523" w:rsidRDefault="00B657F7" w:rsidP="00B657F7">
      <w:pPr>
        <w:pStyle w:val="ConsPlusTitle"/>
        <w:jc w:val="right"/>
        <w:rPr>
          <w:rFonts w:ascii="Times New Roman" w:hAnsi="Times New Roman" w:cs="Times New Roman"/>
          <w:b w:val="0"/>
          <w:bCs w:val="0"/>
          <w:sz w:val="24"/>
          <w:szCs w:val="24"/>
        </w:rPr>
      </w:pPr>
      <w:r w:rsidRPr="00645523">
        <w:rPr>
          <w:rFonts w:ascii="Times New Roman" w:hAnsi="Times New Roman" w:cs="Times New Roman"/>
          <w:b w:val="0"/>
          <w:bCs w:val="0"/>
          <w:sz w:val="24"/>
          <w:szCs w:val="24"/>
        </w:rPr>
        <w:lastRenderedPageBreak/>
        <w:t xml:space="preserve">Приложение 1 </w:t>
      </w:r>
    </w:p>
    <w:p w14:paraId="57DD94A5" w14:textId="77777777" w:rsidR="00B657F7" w:rsidRPr="00645523" w:rsidRDefault="00B657F7" w:rsidP="00B657F7">
      <w:pPr>
        <w:pStyle w:val="ConsPlusTitle"/>
        <w:jc w:val="right"/>
        <w:rPr>
          <w:rFonts w:ascii="Times New Roman" w:hAnsi="Times New Roman" w:cs="Times New Roman"/>
          <w:b w:val="0"/>
          <w:bCs w:val="0"/>
          <w:sz w:val="24"/>
          <w:szCs w:val="24"/>
        </w:rPr>
      </w:pPr>
      <w:r w:rsidRPr="00645523">
        <w:rPr>
          <w:rFonts w:ascii="Times New Roman" w:hAnsi="Times New Roman" w:cs="Times New Roman"/>
          <w:b w:val="0"/>
          <w:bCs w:val="0"/>
          <w:sz w:val="24"/>
          <w:szCs w:val="24"/>
        </w:rPr>
        <w:t xml:space="preserve">к постановлению администрации </w:t>
      </w:r>
    </w:p>
    <w:p w14:paraId="6A9C60FF" w14:textId="77777777" w:rsidR="00B657F7" w:rsidRPr="00645523" w:rsidRDefault="00B657F7" w:rsidP="00B657F7">
      <w:pPr>
        <w:pStyle w:val="ConsPlusTitle"/>
        <w:jc w:val="right"/>
        <w:rPr>
          <w:rFonts w:ascii="Times New Roman" w:hAnsi="Times New Roman" w:cs="Times New Roman"/>
          <w:b w:val="0"/>
          <w:bCs w:val="0"/>
          <w:sz w:val="24"/>
          <w:szCs w:val="24"/>
        </w:rPr>
      </w:pPr>
      <w:r w:rsidRPr="00645523">
        <w:rPr>
          <w:rFonts w:ascii="Times New Roman" w:hAnsi="Times New Roman" w:cs="Times New Roman"/>
          <w:b w:val="0"/>
          <w:bCs w:val="0"/>
          <w:sz w:val="24"/>
          <w:szCs w:val="24"/>
        </w:rPr>
        <w:t xml:space="preserve">муниципального района «Сыктывдинский» </w:t>
      </w:r>
    </w:p>
    <w:p w14:paraId="0C41F56D" w14:textId="77777777" w:rsidR="00B657F7" w:rsidRPr="00645523" w:rsidRDefault="00B657F7" w:rsidP="00B657F7">
      <w:pPr>
        <w:pStyle w:val="ConsPlusTitle"/>
        <w:spacing w:line="276" w:lineRule="auto"/>
        <w:jc w:val="right"/>
        <w:rPr>
          <w:rFonts w:ascii="Times New Roman" w:hAnsi="Times New Roman" w:cs="Times New Roman"/>
          <w:b w:val="0"/>
          <w:bCs w:val="0"/>
          <w:sz w:val="24"/>
          <w:szCs w:val="24"/>
        </w:rPr>
      </w:pPr>
      <w:r w:rsidRPr="00645523">
        <w:rPr>
          <w:rFonts w:ascii="Times New Roman" w:hAnsi="Times New Roman" w:cs="Times New Roman"/>
          <w:b w:val="0"/>
          <w:bCs w:val="0"/>
          <w:sz w:val="24"/>
          <w:szCs w:val="24"/>
        </w:rPr>
        <w:t xml:space="preserve">от </w:t>
      </w:r>
      <w:r>
        <w:rPr>
          <w:rFonts w:ascii="Times New Roman" w:hAnsi="Times New Roman" w:cs="Times New Roman"/>
          <w:b w:val="0"/>
          <w:bCs w:val="0"/>
          <w:sz w:val="24"/>
          <w:szCs w:val="24"/>
        </w:rPr>
        <w:t xml:space="preserve">27 декабря </w:t>
      </w:r>
      <w:r w:rsidRPr="00645523">
        <w:rPr>
          <w:rFonts w:ascii="Times New Roman" w:hAnsi="Times New Roman" w:cs="Times New Roman"/>
          <w:b w:val="0"/>
          <w:bCs w:val="0"/>
          <w:sz w:val="24"/>
          <w:szCs w:val="24"/>
        </w:rPr>
        <w:t xml:space="preserve">2021 года № </w:t>
      </w:r>
      <w:r>
        <w:rPr>
          <w:rFonts w:ascii="Times New Roman" w:hAnsi="Times New Roman" w:cs="Times New Roman"/>
          <w:b w:val="0"/>
          <w:bCs w:val="0"/>
          <w:sz w:val="24"/>
          <w:szCs w:val="24"/>
        </w:rPr>
        <w:t>12/1693</w:t>
      </w:r>
    </w:p>
    <w:p w14:paraId="59710175" w14:textId="77777777" w:rsidR="00B657F7" w:rsidRPr="00645523" w:rsidRDefault="00B657F7" w:rsidP="00B657F7">
      <w:pPr>
        <w:pStyle w:val="ConsPlusTitle"/>
        <w:jc w:val="center"/>
        <w:rPr>
          <w:rFonts w:ascii="Times New Roman" w:hAnsi="Times New Roman" w:cs="Times New Roman"/>
          <w:b w:val="0"/>
          <w:bCs w:val="0"/>
          <w:sz w:val="24"/>
          <w:szCs w:val="24"/>
        </w:rPr>
      </w:pPr>
    </w:p>
    <w:p w14:paraId="5F51BB72" w14:textId="77777777" w:rsidR="00B657F7" w:rsidRPr="00645523" w:rsidRDefault="00B657F7" w:rsidP="00B657F7">
      <w:pPr>
        <w:pStyle w:val="ConsPlusTitle"/>
        <w:jc w:val="center"/>
        <w:rPr>
          <w:rFonts w:ascii="Times New Roman" w:hAnsi="Times New Roman" w:cs="Times New Roman"/>
          <w:b w:val="0"/>
          <w:bCs w:val="0"/>
          <w:sz w:val="24"/>
          <w:szCs w:val="24"/>
        </w:rPr>
      </w:pPr>
    </w:p>
    <w:p w14:paraId="5D90EB5D" w14:textId="77777777" w:rsidR="00B657F7" w:rsidRPr="00523BDF" w:rsidRDefault="00B657F7" w:rsidP="00523BDF">
      <w:pPr>
        <w:tabs>
          <w:tab w:val="left" w:pos="8328"/>
        </w:tabs>
        <w:spacing w:after="0" w:line="240" w:lineRule="auto"/>
        <w:jc w:val="right"/>
        <w:rPr>
          <w:rFonts w:ascii="Times New Roman" w:hAnsi="Times New Roman" w:cs="Times New Roman"/>
          <w:sz w:val="24"/>
          <w:szCs w:val="24"/>
        </w:rPr>
      </w:pPr>
      <w:r w:rsidRPr="00523BDF">
        <w:rPr>
          <w:rFonts w:ascii="Times New Roman" w:hAnsi="Times New Roman" w:cs="Times New Roman"/>
          <w:sz w:val="24"/>
          <w:szCs w:val="24"/>
        </w:rPr>
        <w:t>«Приложение 1</w:t>
      </w:r>
    </w:p>
    <w:p w14:paraId="1BA23EA8" w14:textId="77777777" w:rsidR="00B657F7" w:rsidRPr="00523BDF" w:rsidRDefault="00B657F7" w:rsidP="00523BDF">
      <w:pPr>
        <w:tabs>
          <w:tab w:val="left" w:pos="8328"/>
        </w:tabs>
        <w:spacing w:after="0" w:line="240" w:lineRule="auto"/>
        <w:jc w:val="right"/>
        <w:rPr>
          <w:rFonts w:ascii="Times New Roman" w:hAnsi="Times New Roman" w:cs="Times New Roman"/>
          <w:sz w:val="24"/>
          <w:szCs w:val="24"/>
        </w:rPr>
      </w:pPr>
      <w:r w:rsidRPr="00523BDF">
        <w:rPr>
          <w:rFonts w:ascii="Times New Roman" w:hAnsi="Times New Roman" w:cs="Times New Roman"/>
          <w:sz w:val="24"/>
          <w:szCs w:val="24"/>
        </w:rPr>
        <w:t>к постановлению администрации</w:t>
      </w:r>
    </w:p>
    <w:p w14:paraId="3A4A6DC7" w14:textId="77777777" w:rsidR="00B657F7" w:rsidRPr="00523BDF" w:rsidRDefault="00B657F7" w:rsidP="00523BDF">
      <w:pPr>
        <w:tabs>
          <w:tab w:val="left" w:pos="8328"/>
        </w:tabs>
        <w:spacing w:after="0" w:line="240" w:lineRule="auto"/>
        <w:jc w:val="right"/>
        <w:rPr>
          <w:rFonts w:ascii="Times New Roman" w:hAnsi="Times New Roman" w:cs="Times New Roman"/>
          <w:sz w:val="24"/>
          <w:szCs w:val="24"/>
        </w:rPr>
      </w:pPr>
      <w:r w:rsidRPr="00523BDF">
        <w:rPr>
          <w:rFonts w:ascii="Times New Roman" w:hAnsi="Times New Roman" w:cs="Times New Roman"/>
          <w:sz w:val="24"/>
          <w:szCs w:val="24"/>
        </w:rPr>
        <w:t>МО МР «Сыктывдинский»</w:t>
      </w:r>
    </w:p>
    <w:p w14:paraId="54622E5A" w14:textId="77777777" w:rsidR="00B657F7" w:rsidRPr="00523BDF" w:rsidRDefault="00B657F7" w:rsidP="00523BDF">
      <w:pPr>
        <w:tabs>
          <w:tab w:val="left" w:pos="8328"/>
        </w:tabs>
        <w:spacing w:after="0" w:line="240" w:lineRule="auto"/>
        <w:jc w:val="right"/>
        <w:rPr>
          <w:rFonts w:ascii="Times New Roman" w:hAnsi="Times New Roman" w:cs="Times New Roman"/>
          <w:sz w:val="24"/>
          <w:szCs w:val="24"/>
        </w:rPr>
      </w:pPr>
      <w:r w:rsidRPr="00523BDF">
        <w:rPr>
          <w:rFonts w:ascii="Times New Roman" w:hAnsi="Times New Roman" w:cs="Times New Roman"/>
          <w:sz w:val="24"/>
          <w:szCs w:val="24"/>
        </w:rPr>
        <w:t>от 01 декабря 2016 года № 12/1865</w:t>
      </w:r>
    </w:p>
    <w:p w14:paraId="55992256" w14:textId="77777777" w:rsidR="00B657F7" w:rsidRDefault="00B657F7" w:rsidP="00B657F7">
      <w:pPr>
        <w:rPr>
          <w:b/>
          <w:sz w:val="24"/>
          <w:szCs w:val="24"/>
        </w:rPr>
      </w:pPr>
    </w:p>
    <w:p w14:paraId="6EC72FCE" w14:textId="77777777" w:rsidR="00B657F7" w:rsidRPr="001637F8" w:rsidRDefault="00B657F7" w:rsidP="00B657F7">
      <w:pPr>
        <w:ind w:firstLine="567"/>
        <w:jc w:val="center"/>
        <w:rPr>
          <w:rFonts w:ascii="Times New Roman" w:hAnsi="Times New Roman" w:cs="Times New Roman"/>
          <w:b/>
          <w:bCs/>
          <w:sz w:val="24"/>
          <w:szCs w:val="24"/>
        </w:rPr>
      </w:pPr>
      <w:r w:rsidRPr="001637F8">
        <w:rPr>
          <w:rFonts w:ascii="Times New Roman" w:hAnsi="Times New Roman" w:cs="Times New Roman"/>
          <w:b/>
          <w:bCs/>
          <w:sz w:val="24"/>
          <w:szCs w:val="24"/>
        </w:rPr>
        <w:t>Порядок</w:t>
      </w:r>
    </w:p>
    <w:p w14:paraId="6A81E79F" w14:textId="77777777" w:rsidR="00B657F7" w:rsidRDefault="00B657F7" w:rsidP="00B657F7">
      <w:pPr>
        <w:pStyle w:val="ConsPlusCell"/>
        <w:ind w:firstLine="567"/>
        <w:jc w:val="center"/>
        <w:rPr>
          <w:b/>
          <w:bCs/>
        </w:rPr>
      </w:pPr>
      <w:r w:rsidRPr="003A6262">
        <w:rPr>
          <w:b/>
          <w:bCs/>
        </w:rPr>
        <w:t xml:space="preserve">проведения оценки регулирующего воздействия проектов нормативных правовых актов </w:t>
      </w:r>
      <w:r>
        <w:rPr>
          <w:b/>
          <w:bCs/>
        </w:rPr>
        <w:t>муниципального района</w:t>
      </w:r>
      <w:r w:rsidRPr="003A6262">
        <w:rPr>
          <w:b/>
          <w:bCs/>
        </w:rPr>
        <w:t xml:space="preserve"> «Сыктывдинский», устанавливающих новые или изменяющих ранее предусмотренные муниципальными нормативными правовыми актами </w:t>
      </w:r>
      <w:r w:rsidRPr="00BC42D5">
        <w:rPr>
          <w:b/>
          <w:bCs/>
        </w:rPr>
        <w:t>обязательные</w:t>
      </w:r>
      <w:r w:rsidRPr="00BC42D5">
        <w:rPr>
          <w:b/>
          <w:bCs/>
          <w:spacing w:val="1"/>
        </w:rPr>
        <w:t xml:space="preserve"> </w:t>
      </w:r>
      <w:r w:rsidRPr="00BC42D5">
        <w:rPr>
          <w:b/>
          <w:bCs/>
        </w:rPr>
        <w:t>требования</w:t>
      </w:r>
      <w:r w:rsidRPr="00BC42D5">
        <w:rPr>
          <w:b/>
          <w:bCs/>
          <w:spacing w:val="1"/>
        </w:rPr>
        <w:t xml:space="preserve"> </w:t>
      </w:r>
      <w:r w:rsidRPr="00BC42D5">
        <w:rPr>
          <w:b/>
          <w:bCs/>
        </w:rPr>
        <w:t>для</w:t>
      </w:r>
      <w:r w:rsidRPr="00BC42D5">
        <w:rPr>
          <w:b/>
          <w:bCs/>
          <w:spacing w:val="1"/>
        </w:rPr>
        <w:t xml:space="preserve"> </w:t>
      </w:r>
      <w:r w:rsidRPr="00BC42D5">
        <w:rPr>
          <w:b/>
          <w:bCs/>
        </w:rPr>
        <w:t>субъектов</w:t>
      </w:r>
      <w:r w:rsidRPr="00BC42D5">
        <w:rPr>
          <w:b/>
          <w:bCs/>
          <w:spacing w:val="1"/>
        </w:rPr>
        <w:t xml:space="preserve"> </w:t>
      </w:r>
      <w:r w:rsidRPr="00BC42D5">
        <w:rPr>
          <w:b/>
          <w:bCs/>
        </w:rPr>
        <w:t>предпринимательской</w:t>
      </w:r>
      <w:r w:rsidRPr="00BC42D5">
        <w:rPr>
          <w:b/>
          <w:bCs/>
          <w:spacing w:val="1"/>
        </w:rPr>
        <w:t xml:space="preserve"> </w:t>
      </w:r>
      <w:r w:rsidRPr="00BC42D5">
        <w:rPr>
          <w:b/>
          <w:bCs/>
        </w:rPr>
        <w:t>и</w:t>
      </w:r>
      <w:r w:rsidRPr="00BC42D5">
        <w:rPr>
          <w:b/>
          <w:bCs/>
          <w:spacing w:val="1"/>
        </w:rPr>
        <w:t xml:space="preserve"> </w:t>
      </w:r>
      <w:r w:rsidRPr="00BC42D5">
        <w:rPr>
          <w:b/>
          <w:bCs/>
        </w:rPr>
        <w:t>иной</w:t>
      </w:r>
      <w:r w:rsidRPr="00BC42D5">
        <w:rPr>
          <w:b/>
          <w:bCs/>
          <w:spacing w:val="1"/>
        </w:rPr>
        <w:t xml:space="preserve"> </w:t>
      </w:r>
      <w:r w:rsidRPr="00BC42D5">
        <w:rPr>
          <w:b/>
          <w:bCs/>
        </w:rPr>
        <w:t>экономической деятельности, обязанности для субъектов инвестиционной</w:t>
      </w:r>
      <w:r w:rsidRPr="00BC42D5">
        <w:rPr>
          <w:b/>
          <w:bCs/>
          <w:spacing w:val="1"/>
        </w:rPr>
        <w:t xml:space="preserve"> </w:t>
      </w:r>
      <w:r w:rsidRPr="00BC42D5">
        <w:rPr>
          <w:b/>
          <w:bCs/>
        </w:rPr>
        <w:t>деятельности</w:t>
      </w:r>
    </w:p>
    <w:p w14:paraId="149FAD49" w14:textId="77777777" w:rsidR="00B657F7" w:rsidRPr="003A6262" w:rsidRDefault="00B657F7" w:rsidP="00B657F7">
      <w:pPr>
        <w:pStyle w:val="ConsPlusCell"/>
        <w:ind w:firstLine="567"/>
        <w:jc w:val="center"/>
        <w:rPr>
          <w:b/>
          <w:bCs/>
        </w:rPr>
      </w:pPr>
    </w:p>
    <w:p w14:paraId="4CC779EC" w14:textId="77777777" w:rsidR="00B657F7" w:rsidRPr="001B6D65" w:rsidRDefault="00B657F7" w:rsidP="00B657F7">
      <w:pPr>
        <w:pStyle w:val="ConsPlusCell"/>
        <w:ind w:left="360"/>
        <w:jc w:val="center"/>
        <w:rPr>
          <w:b/>
        </w:rPr>
      </w:pPr>
      <w:r w:rsidRPr="001B6D65">
        <w:rPr>
          <w:b/>
          <w:lang w:val="en-US"/>
        </w:rPr>
        <w:t>I</w:t>
      </w:r>
      <w:r w:rsidRPr="001B6D65">
        <w:rPr>
          <w:b/>
        </w:rPr>
        <w:t>. Общие положения</w:t>
      </w:r>
    </w:p>
    <w:p w14:paraId="1B9D399D" w14:textId="77777777" w:rsidR="00B657F7" w:rsidRPr="00523BDF" w:rsidRDefault="00B657F7" w:rsidP="00B657F7">
      <w:pPr>
        <w:pStyle w:val="ConsPlusCell"/>
      </w:pPr>
    </w:p>
    <w:p w14:paraId="79B7FE91" w14:textId="77777777" w:rsidR="00B657F7" w:rsidRPr="00523BDF" w:rsidRDefault="00B657F7" w:rsidP="00B657F7">
      <w:pPr>
        <w:autoSpaceDE w:val="0"/>
        <w:autoSpaceDN w:val="0"/>
        <w:adjustRightInd w:val="0"/>
        <w:ind w:firstLine="709"/>
        <w:jc w:val="both"/>
        <w:rPr>
          <w:rFonts w:ascii="Times New Roman" w:hAnsi="Times New Roman" w:cs="Times New Roman"/>
          <w:sz w:val="24"/>
          <w:szCs w:val="24"/>
        </w:rPr>
      </w:pPr>
      <w:r w:rsidRPr="00523BDF">
        <w:rPr>
          <w:rFonts w:ascii="Times New Roman" w:hAnsi="Times New Roman" w:cs="Times New Roman"/>
          <w:sz w:val="24"/>
          <w:szCs w:val="24"/>
        </w:rPr>
        <w:t xml:space="preserve">1. Настоящий Порядок разработан в соответствии с Федеральным </w:t>
      </w:r>
      <w:hyperlink r:id="rId23" w:history="1">
        <w:r w:rsidRPr="00523BDF">
          <w:rPr>
            <w:rStyle w:val="ae"/>
            <w:rFonts w:eastAsiaTheme="minorEastAsia"/>
            <w:sz w:val="24"/>
          </w:rPr>
          <w:t>законом</w:t>
        </w:r>
      </w:hyperlink>
      <w:r w:rsidRPr="00523BDF">
        <w:rPr>
          <w:rFonts w:ascii="Times New Roman" w:hAnsi="Times New Roman" w:cs="Times New Roman"/>
          <w:sz w:val="24"/>
          <w:szCs w:val="24"/>
        </w:rPr>
        <w:t xml:space="preserve"> от 06.10.2003 №131-ФЗ «Об общих принципах организации местного самоуправления в Российской Федерации", </w:t>
      </w:r>
      <w:hyperlink r:id="rId24" w:history="1">
        <w:r w:rsidRPr="00523BDF">
          <w:rPr>
            <w:rStyle w:val="ae"/>
            <w:rFonts w:eastAsiaTheme="minorEastAsia"/>
            <w:sz w:val="24"/>
          </w:rPr>
          <w:t>Законом</w:t>
        </w:r>
      </w:hyperlink>
      <w:r w:rsidRPr="00523BDF">
        <w:rPr>
          <w:rFonts w:ascii="Times New Roman" w:hAnsi="Times New Roman" w:cs="Times New Roman"/>
          <w:sz w:val="24"/>
          <w:szCs w:val="24"/>
        </w:rPr>
        <w:t xml:space="preserve"> Республики Коми от 24.06.2014 №74-РЗ «О некоторых вопросах оценки регулирующего воздействия проектов муниципальных нормативных правовых актов и экспертизы муниципальных правовых актов», и устанавливает порядок проведения оценки регулирующего воздействия проектов нормативных правовых актов муниципального района «Сыктывдинский», устанавливающие новые или изменяющие ранее предусмотренные муниципальными нормативными правовыми актами </w:t>
      </w:r>
      <w:r w:rsidRPr="00523BDF">
        <w:rPr>
          <w:rFonts w:ascii="Times New Roman" w:hAnsi="Times New Roman" w:cs="Times New Roman"/>
          <w:sz w:val="24"/>
          <w:szCs w:val="18"/>
        </w:rPr>
        <w:t>обязательные</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требования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для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субъектов</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предпринимательской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экономической деятельности, обязанности для субъектов инвестиционной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деятельности</w:t>
      </w:r>
      <w:r w:rsidRPr="00523BDF">
        <w:rPr>
          <w:rFonts w:ascii="Times New Roman" w:hAnsi="Times New Roman" w:cs="Times New Roman"/>
        </w:rPr>
        <w:t xml:space="preserve"> </w:t>
      </w:r>
      <w:r w:rsidRPr="00523BDF">
        <w:rPr>
          <w:rFonts w:ascii="Times New Roman" w:hAnsi="Times New Roman" w:cs="Times New Roman"/>
          <w:sz w:val="24"/>
          <w:szCs w:val="24"/>
        </w:rPr>
        <w:t xml:space="preserve">(далее - проекты нормативных правовых актов), в целях выявления положений, вводящих избыточные </w:t>
      </w:r>
      <w:r w:rsidRPr="00523BDF">
        <w:rPr>
          <w:rFonts w:ascii="Times New Roman" w:hAnsi="Times New Roman" w:cs="Times New Roman"/>
          <w:sz w:val="24"/>
          <w:szCs w:val="18"/>
        </w:rPr>
        <w:t>обязательные</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требования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для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субъектов</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предпринимательской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экономической деятельности, обязанности для субъектов инвестиционной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деятельности</w:t>
      </w:r>
      <w:r w:rsidRPr="00523BDF">
        <w:rPr>
          <w:rFonts w:ascii="Times New Roman" w:hAnsi="Times New Roman" w:cs="Times New Roman"/>
        </w:rPr>
        <w:t xml:space="preserve"> </w:t>
      </w:r>
      <w:r w:rsidRPr="00523BDF">
        <w:rPr>
          <w:rFonts w:ascii="Times New Roman" w:hAnsi="Times New Roman" w:cs="Times New Roman"/>
          <w:sz w:val="24"/>
          <w:szCs w:val="24"/>
        </w:rPr>
        <w:t>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бюджета муниципального района, в целях выявления положений, необоснованно затрудняющих осуществление предпринимательской и (или) иной экономической деятельности.</w:t>
      </w:r>
    </w:p>
    <w:p w14:paraId="22AE0C45" w14:textId="77777777" w:rsidR="00B657F7" w:rsidRPr="00523BDF" w:rsidRDefault="00B657F7" w:rsidP="00B657F7">
      <w:pPr>
        <w:autoSpaceDE w:val="0"/>
        <w:autoSpaceDN w:val="0"/>
        <w:adjustRightInd w:val="0"/>
        <w:ind w:firstLine="540"/>
        <w:jc w:val="both"/>
        <w:rPr>
          <w:rFonts w:ascii="Times New Roman" w:hAnsi="Times New Roman" w:cs="Times New Roman"/>
          <w:sz w:val="24"/>
          <w:szCs w:val="24"/>
        </w:rPr>
      </w:pPr>
      <w:r w:rsidRPr="00523BDF">
        <w:rPr>
          <w:rFonts w:ascii="Times New Roman" w:hAnsi="Times New Roman" w:cs="Times New Roman"/>
          <w:sz w:val="24"/>
          <w:szCs w:val="24"/>
        </w:rPr>
        <w:t xml:space="preserve">2. Оценка регулирующего воздействия проводится отраслевыми (функциональными) органами администрации муниципального района «Сыктывдинский» Республики Коми (далее - разработчики) в отношении проектов актов, устанавливающие новые или изменяющие ранее предусмотренные муниципальными нормативными правовыми актами </w:t>
      </w:r>
      <w:r w:rsidRPr="00523BDF">
        <w:rPr>
          <w:rFonts w:ascii="Times New Roman" w:hAnsi="Times New Roman" w:cs="Times New Roman"/>
          <w:sz w:val="24"/>
          <w:szCs w:val="18"/>
        </w:rPr>
        <w:t>обязательные</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требования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для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субъектов</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предпринимательской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экономической деятельности, обязанности для субъектов инвестиционной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деятельности</w:t>
      </w:r>
      <w:r w:rsidRPr="00523BDF">
        <w:rPr>
          <w:rFonts w:ascii="Times New Roman" w:hAnsi="Times New Roman" w:cs="Times New Roman"/>
          <w:sz w:val="24"/>
          <w:szCs w:val="24"/>
        </w:rPr>
        <w:t>.</w:t>
      </w:r>
    </w:p>
    <w:p w14:paraId="0A1975D5" w14:textId="77777777" w:rsidR="00B657F7" w:rsidRPr="00523BDF" w:rsidRDefault="00B657F7" w:rsidP="00B657F7">
      <w:pPr>
        <w:autoSpaceDE w:val="0"/>
        <w:autoSpaceDN w:val="0"/>
        <w:adjustRightInd w:val="0"/>
        <w:ind w:firstLine="540"/>
        <w:jc w:val="both"/>
        <w:rPr>
          <w:rFonts w:ascii="Times New Roman" w:hAnsi="Times New Roman" w:cs="Times New Roman"/>
          <w:sz w:val="24"/>
          <w:szCs w:val="24"/>
        </w:rPr>
      </w:pPr>
      <w:r w:rsidRPr="00523BDF">
        <w:rPr>
          <w:rFonts w:ascii="Times New Roman" w:hAnsi="Times New Roman" w:cs="Times New Roman"/>
          <w:sz w:val="24"/>
          <w:szCs w:val="24"/>
        </w:rPr>
        <w:t>3. Процедура оценки регулирующего воздействия не проводится в отношении:</w:t>
      </w:r>
    </w:p>
    <w:p w14:paraId="0DCA19CA" w14:textId="77777777" w:rsidR="00B657F7" w:rsidRPr="00523BDF" w:rsidRDefault="00B657F7" w:rsidP="00B657F7">
      <w:pPr>
        <w:autoSpaceDE w:val="0"/>
        <w:autoSpaceDN w:val="0"/>
        <w:adjustRightInd w:val="0"/>
        <w:ind w:firstLine="540"/>
        <w:jc w:val="both"/>
        <w:rPr>
          <w:rFonts w:ascii="Times New Roman" w:hAnsi="Times New Roman" w:cs="Times New Roman"/>
          <w:sz w:val="24"/>
          <w:szCs w:val="24"/>
        </w:rPr>
      </w:pPr>
      <w:r w:rsidRPr="00523BDF">
        <w:rPr>
          <w:rFonts w:ascii="Times New Roman" w:hAnsi="Times New Roman" w:cs="Times New Roman"/>
          <w:sz w:val="24"/>
          <w:szCs w:val="24"/>
        </w:rPr>
        <w:lastRenderedPageBreak/>
        <w:t>1) Проектов решений Совета муниципального района «Сыктывдинский» Республики Коми, устанавливающих, изменяющих, приостанавливающих, отменяющих местные налоги и сборы;</w:t>
      </w:r>
    </w:p>
    <w:p w14:paraId="1D4C10B5" w14:textId="77777777" w:rsidR="00B657F7" w:rsidRPr="00523BDF" w:rsidRDefault="00B657F7" w:rsidP="00B657F7">
      <w:pPr>
        <w:autoSpaceDE w:val="0"/>
        <w:autoSpaceDN w:val="0"/>
        <w:adjustRightInd w:val="0"/>
        <w:ind w:firstLine="540"/>
        <w:jc w:val="both"/>
        <w:rPr>
          <w:rFonts w:ascii="Times New Roman" w:hAnsi="Times New Roman" w:cs="Times New Roman"/>
          <w:sz w:val="24"/>
          <w:szCs w:val="24"/>
        </w:rPr>
      </w:pPr>
      <w:r w:rsidRPr="00523BDF">
        <w:rPr>
          <w:rFonts w:ascii="Times New Roman" w:hAnsi="Times New Roman" w:cs="Times New Roman"/>
          <w:sz w:val="24"/>
          <w:szCs w:val="24"/>
        </w:rPr>
        <w:t>2) Проектов решений Совета муниципального района «Сыктывдинский» Республики Коми, регулирующих бюджетные правоотношения.</w:t>
      </w:r>
    </w:p>
    <w:p w14:paraId="0A29BDAF" w14:textId="77777777" w:rsidR="00B657F7" w:rsidRPr="00523BDF" w:rsidRDefault="00B657F7" w:rsidP="00B657F7">
      <w:pPr>
        <w:autoSpaceDE w:val="0"/>
        <w:autoSpaceDN w:val="0"/>
        <w:adjustRightInd w:val="0"/>
        <w:ind w:firstLine="567"/>
        <w:jc w:val="both"/>
        <w:rPr>
          <w:rFonts w:ascii="Times New Roman" w:hAnsi="Times New Roman" w:cs="Times New Roman"/>
          <w:sz w:val="24"/>
          <w:szCs w:val="24"/>
        </w:rPr>
      </w:pPr>
      <w:r w:rsidRPr="00523BDF">
        <w:rPr>
          <w:rFonts w:ascii="Times New Roman" w:hAnsi="Times New Roman" w:cs="Times New Roman"/>
          <w:sz w:val="24"/>
          <w:szCs w:val="24"/>
        </w:rPr>
        <w:t xml:space="preserve">4. Оценка регулирующего воздействия проектов актов проводится в целях выявления положений, вводящих избыточные </w:t>
      </w:r>
      <w:r w:rsidRPr="00523BDF">
        <w:rPr>
          <w:rFonts w:ascii="Times New Roman" w:hAnsi="Times New Roman" w:cs="Times New Roman"/>
          <w:sz w:val="24"/>
          <w:szCs w:val="18"/>
        </w:rPr>
        <w:t>обязательные</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требования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для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субъектов</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предпринимательской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экономической деятельности, обязанности для субъектов инвестиционной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деятельности</w:t>
      </w:r>
      <w:r w:rsidRPr="00523BDF">
        <w:rPr>
          <w:rFonts w:ascii="Times New Roman" w:hAnsi="Times New Roman" w:cs="Times New Roman"/>
          <w:sz w:val="24"/>
          <w:szCs w:val="24"/>
        </w:rPr>
        <w:t xml:space="preserve">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а также бюджета муниципального района.</w:t>
      </w:r>
    </w:p>
    <w:p w14:paraId="7E5E9273" w14:textId="77777777" w:rsidR="00B657F7" w:rsidRPr="00523BDF" w:rsidRDefault="00B657F7" w:rsidP="00B657F7">
      <w:pPr>
        <w:pStyle w:val="ConsPlusCell"/>
        <w:ind w:firstLine="540"/>
        <w:jc w:val="both"/>
      </w:pPr>
      <w:r w:rsidRPr="00523BDF">
        <w:t>Оценка регулирующего воздействия проекта акта осуществляется по следующим критериям:</w:t>
      </w:r>
    </w:p>
    <w:p w14:paraId="0D25489B" w14:textId="77777777" w:rsidR="00B657F7" w:rsidRPr="00523BDF" w:rsidRDefault="00B657F7" w:rsidP="00B657F7">
      <w:pPr>
        <w:pStyle w:val="ConsPlusCell"/>
        <w:ind w:firstLine="540"/>
        <w:jc w:val="both"/>
      </w:pPr>
      <w:r w:rsidRPr="00523BDF">
        <w:t>1) целесообразность предлагаемого регулирующего воздействия, а именно: наличие собственно проблемы, описание цели регулирующего воздействия и обоснование возможности решения проблемы предлагаемым способом;</w:t>
      </w:r>
    </w:p>
    <w:p w14:paraId="6A5F1B7A" w14:textId="77777777" w:rsidR="00B657F7" w:rsidRPr="00523BDF" w:rsidRDefault="00B657F7" w:rsidP="00B657F7">
      <w:pPr>
        <w:pStyle w:val="ConsPlusCell"/>
        <w:ind w:firstLine="540"/>
        <w:jc w:val="both"/>
      </w:pPr>
      <w:r w:rsidRPr="00523BDF">
        <w:t>2) адекватность предлагаемого регулирующего воздействия, а именно: достаточность степени воздействия, полнота охвата регулируемых отношений, соблюдение прав и учет интересов субъектов предпринимательской и иной экономической деятельности, соответствие реальному состоянию регулируемых вопросов и учет последствий от реализации регулирующего воздействия;</w:t>
      </w:r>
    </w:p>
    <w:p w14:paraId="5DAE07DC" w14:textId="77777777" w:rsidR="00B657F7" w:rsidRPr="00523BDF" w:rsidRDefault="00B657F7" w:rsidP="00B657F7">
      <w:pPr>
        <w:pStyle w:val="ConsPlusCell"/>
        <w:ind w:firstLine="540"/>
        <w:jc w:val="both"/>
      </w:pPr>
      <w:r w:rsidRPr="00523BDF">
        <w:t>3) осуществимость реализации предлагаемого регулирующего воздействия, а именно: возможность исполнения возлагаемых проектом акта на круг лиц и организаций обязанностей и ограничений, наличие необходимого технического, финансового, организационного и иного ресурсного обеспечения реализации регулирующего воздействия и мониторинга его эффективности;</w:t>
      </w:r>
    </w:p>
    <w:p w14:paraId="78707C61" w14:textId="77777777" w:rsidR="00B657F7" w:rsidRPr="00523BDF" w:rsidRDefault="00B657F7" w:rsidP="00B657F7">
      <w:pPr>
        <w:pStyle w:val="ConsPlusCell"/>
        <w:ind w:firstLine="540"/>
        <w:jc w:val="both"/>
      </w:pPr>
      <w:r w:rsidRPr="00523BDF">
        <w:t>4) эффективность реализации предлагаемого регулирующего воздействия, а именно возможность мониторинга и оценки результатов реализации регулирующего воздействия в количественном и качественном выражении.</w:t>
      </w:r>
    </w:p>
    <w:p w14:paraId="0E607FF1" w14:textId="77777777" w:rsidR="00B657F7" w:rsidRPr="00523BDF" w:rsidRDefault="00B657F7" w:rsidP="00B657F7">
      <w:pPr>
        <w:autoSpaceDE w:val="0"/>
        <w:autoSpaceDN w:val="0"/>
        <w:adjustRightInd w:val="0"/>
        <w:ind w:firstLine="540"/>
        <w:jc w:val="both"/>
        <w:rPr>
          <w:rFonts w:ascii="Times New Roman" w:hAnsi="Times New Roman" w:cs="Times New Roman"/>
          <w:sz w:val="24"/>
          <w:szCs w:val="24"/>
        </w:rPr>
      </w:pPr>
      <w:r w:rsidRPr="00523BDF">
        <w:rPr>
          <w:rFonts w:ascii="Times New Roman" w:hAnsi="Times New Roman" w:cs="Times New Roman"/>
          <w:sz w:val="24"/>
          <w:szCs w:val="24"/>
        </w:rPr>
        <w:t xml:space="preserve">4.1. Проекты актов, разработанные исключительно по приведению их в соответствие с федеральным законодательством, относящиеся к </w:t>
      </w:r>
      <w:hyperlink r:id="rId25" w:history="1">
        <w:r w:rsidRPr="00523BDF">
          <w:rPr>
            <w:rStyle w:val="ae"/>
            <w:rFonts w:eastAsiaTheme="minorEastAsia"/>
            <w:sz w:val="24"/>
          </w:rPr>
          <w:t>пункту 1</w:t>
        </w:r>
      </w:hyperlink>
      <w:r w:rsidRPr="00523BDF">
        <w:rPr>
          <w:rFonts w:ascii="Times New Roman" w:hAnsi="Times New Roman" w:cs="Times New Roman"/>
          <w:sz w:val="24"/>
          <w:szCs w:val="24"/>
        </w:rPr>
        <w:t xml:space="preserve"> настоящего Порядка, подлежат оценке регулирующего воздействия, проводимой в особом порядке в соответствии с </w:t>
      </w:r>
      <w:hyperlink r:id="rId26" w:history="1">
        <w:r w:rsidRPr="00523BDF">
          <w:rPr>
            <w:rStyle w:val="ae"/>
            <w:rFonts w:eastAsiaTheme="minorEastAsia"/>
            <w:sz w:val="24"/>
          </w:rPr>
          <w:t>разделом IV</w:t>
        </w:r>
      </w:hyperlink>
      <w:r w:rsidRPr="00523BDF">
        <w:rPr>
          <w:rFonts w:ascii="Times New Roman" w:hAnsi="Times New Roman" w:cs="Times New Roman"/>
          <w:sz w:val="24"/>
          <w:szCs w:val="24"/>
        </w:rPr>
        <w:t xml:space="preserve"> настоящего Порядка.</w:t>
      </w:r>
    </w:p>
    <w:p w14:paraId="2718E6D7" w14:textId="77777777" w:rsidR="00B657F7" w:rsidRPr="00523BDF" w:rsidRDefault="00B657F7" w:rsidP="00B657F7">
      <w:pPr>
        <w:autoSpaceDE w:val="0"/>
        <w:autoSpaceDN w:val="0"/>
        <w:adjustRightInd w:val="0"/>
        <w:ind w:firstLine="540"/>
        <w:jc w:val="both"/>
        <w:rPr>
          <w:rFonts w:ascii="Times New Roman" w:hAnsi="Times New Roman" w:cs="Times New Roman"/>
          <w:sz w:val="24"/>
          <w:szCs w:val="24"/>
        </w:rPr>
      </w:pPr>
      <w:r w:rsidRPr="00523BDF">
        <w:rPr>
          <w:rFonts w:ascii="Times New Roman" w:hAnsi="Times New Roman" w:cs="Times New Roman"/>
          <w:sz w:val="24"/>
          <w:szCs w:val="24"/>
        </w:rPr>
        <w:t xml:space="preserve">Проекты актов в сфере ценообразования (за исключением установления или изменения тарифа, индекса, норматива, ставки, коэффициента), относящиеся к </w:t>
      </w:r>
      <w:hyperlink r:id="rId27" w:history="1">
        <w:r w:rsidRPr="00523BDF">
          <w:rPr>
            <w:rStyle w:val="ae"/>
            <w:rFonts w:eastAsiaTheme="minorEastAsia"/>
            <w:sz w:val="24"/>
          </w:rPr>
          <w:t>пункту 1</w:t>
        </w:r>
      </w:hyperlink>
      <w:r w:rsidRPr="00523BDF">
        <w:rPr>
          <w:rFonts w:ascii="Times New Roman" w:hAnsi="Times New Roman" w:cs="Times New Roman"/>
          <w:sz w:val="24"/>
          <w:szCs w:val="24"/>
        </w:rPr>
        <w:t xml:space="preserve"> настоящего Порядка, подлежат оценке регулирующего воздействия.</w:t>
      </w:r>
    </w:p>
    <w:p w14:paraId="015C98FB" w14:textId="77777777" w:rsidR="00B657F7" w:rsidRPr="00AC3CB4" w:rsidRDefault="00B657F7" w:rsidP="00B657F7">
      <w:pPr>
        <w:pStyle w:val="ConsPlusCell"/>
        <w:ind w:firstLine="540"/>
        <w:jc w:val="both"/>
      </w:pPr>
      <w:r w:rsidRPr="00AC3CB4">
        <w:t>5. Оценка регулирующего воздействия проектов актов проводится с учетом степени регулирующего воздействия положений, содержащихся в подготовленном разработчиком проекте акта (шкала жесткости):</w:t>
      </w:r>
    </w:p>
    <w:p w14:paraId="5865849D" w14:textId="77777777" w:rsidR="00B657F7" w:rsidRPr="00523BDF" w:rsidRDefault="00B657F7" w:rsidP="00B657F7">
      <w:pPr>
        <w:tabs>
          <w:tab w:val="left" w:pos="993"/>
        </w:tabs>
        <w:ind w:firstLine="709"/>
        <w:jc w:val="both"/>
        <w:rPr>
          <w:rFonts w:ascii="Times New Roman" w:hAnsi="Times New Roman" w:cs="Times New Roman"/>
          <w:sz w:val="24"/>
          <w:szCs w:val="24"/>
        </w:rPr>
      </w:pPr>
      <w:bookmarkStart w:id="7" w:name="P75"/>
      <w:bookmarkEnd w:id="7"/>
      <w:r w:rsidRPr="00523BDF">
        <w:rPr>
          <w:rFonts w:ascii="Times New Roman" w:hAnsi="Times New Roman" w:cs="Times New Roman"/>
          <w:sz w:val="24"/>
          <w:szCs w:val="24"/>
        </w:rPr>
        <w:t xml:space="preserve">а) высокая степень регулирующего воздействия – проект акта содержит положения, устанавливающие новые </w:t>
      </w:r>
      <w:r w:rsidRPr="00523BDF">
        <w:rPr>
          <w:rFonts w:ascii="Times New Roman" w:hAnsi="Times New Roman" w:cs="Times New Roman"/>
          <w:sz w:val="24"/>
          <w:szCs w:val="18"/>
        </w:rPr>
        <w:t>обязательные</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требования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для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субъектов</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предпринимательской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экономической деятельности, обязанности для субъектов инвестиционной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деятельности</w:t>
      </w:r>
      <w:r w:rsidRPr="00523BDF">
        <w:rPr>
          <w:rFonts w:ascii="Times New Roman" w:hAnsi="Times New Roman" w:cs="Times New Roman"/>
          <w:sz w:val="24"/>
          <w:szCs w:val="24"/>
        </w:rPr>
        <w:t xml:space="preserve">, а также устанавливающие ответственность за нарушение муниципальных </w:t>
      </w:r>
      <w:r w:rsidRPr="00523BDF">
        <w:rPr>
          <w:rFonts w:ascii="Times New Roman" w:hAnsi="Times New Roman" w:cs="Times New Roman"/>
          <w:sz w:val="24"/>
          <w:szCs w:val="24"/>
        </w:rPr>
        <w:lastRenderedPageBreak/>
        <w:t>нормативных правовых актов, затрагивающих вопросы осуществления предпринимательской и иной экономической деятельности;</w:t>
      </w:r>
    </w:p>
    <w:p w14:paraId="499D540D" w14:textId="77777777" w:rsidR="00B657F7" w:rsidRPr="00523BDF" w:rsidRDefault="00B657F7" w:rsidP="00B657F7">
      <w:pPr>
        <w:tabs>
          <w:tab w:val="left" w:pos="993"/>
        </w:tabs>
        <w:ind w:firstLine="709"/>
        <w:jc w:val="both"/>
        <w:rPr>
          <w:rFonts w:ascii="Times New Roman" w:hAnsi="Times New Roman" w:cs="Times New Roman"/>
          <w:sz w:val="24"/>
          <w:szCs w:val="24"/>
        </w:rPr>
      </w:pPr>
      <w:r w:rsidRPr="00523BDF">
        <w:rPr>
          <w:rFonts w:ascii="Times New Roman" w:hAnsi="Times New Roman" w:cs="Times New Roman"/>
          <w:sz w:val="24"/>
          <w:szCs w:val="24"/>
        </w:rPr>
        <w:t xml:space="preserve">б) средняя степень регулирующего воздействия – проект акта содержит положения, изменяющие ранее предусмотренные муниципальными нормативными правовыми актами </w:t>
      </w:r>
      <w:r w:rsidRPr="00523BDF">
        <w:rPr>
          <w:rFonts w:ascii="Times New Roman" w:hAnsi="Times New Roman" w:cs="Times New Roman"/>
          <w:sz w:val="24"/>
          <w:szCs w:val="18"/>
        </w:rPr>
        <w:t>обязательные</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требования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для</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субъектов</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предпринимательской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иной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экономической деятельности, обязанности для субъектов инвестиционной</w:t>
      </w:r>
      <w:r w:rsidRPr="00523BDF">
        <w:rPr>
          <w:rFonts w:ascii="Times New Roman" w:hAnsi="Times New Roman" w:cs="Times New Roman"/>
          <w:spacing w:val="1"/>
          <w:sz w:val="24"/>
          <w:szCs w:val="18"/>
        </w:rPr>
        <w:t xml:space="preserve"> </w:t>
      </w:r>
      <w:r w:rsidRPr="00523BDF">
        <w:rPr>
          <w:rFonts w:ascii="Times New Roman" w:hAnsi="Times New Roman" w:cs="Times New Roman"/>
          <w:sz w:val="24"/>
          <w:szCs w:val="18"/>
        </w:rPr>
        <w:t>деятельности</w:t>
      </w:r>
      <w:r w:rsidRPr="00523BDF">
        <w:rPr>
          <w:rFonts w:ascii="Times New Roman" w:hAnsi="Times New Roman" w:cs="Times New Roman"/>
          <w:sz w:val="24"/>
          <w:szCs w:val="24"/>
        </w:rPr>
        <w:t>, а также изменяющие ранее установленную ответственность за нарушение муниципальных нормативных правовых актов, затрагивающих вопросы осуществления предпринимательской и иной экономической деятельности;</w:t>
      </w:r>
    </w:p>
    <w:p w14:paraId="33AE53EF" w14:textId="77777777" w:rsidR="00B657F7" w:rsidRPr="00AC3CB4" w:rsidRDefault="00B657F7" w:rsidP="00B657F7">
      <w:pPr>
        <w:pStyle w:val="ConsPlusCell"/>
        <w:ind w:firstLine="540"/>
        <w:jc w:val="both"/>
      </w:pPr>
      <w:r w:rsidRPr="00AC3CB4">
        <w:t>в) низкая степень регулирующего воздействия – проект акта содержит положения, отменяющие ранее установленную ответственность за нарушение муниципальных нормативных правовых актов, затрагивающих вопросы осуществления предпринимательской и иной экономической деятельности.</w:t>
      </w:r>
    </w:p>
    <w:p w14:paraId="41D6D02A" w14:textId="77777777" w:rsidR="00B657F7" w:rsidRDefault="00B657F7" w:rsidP="00B657F7">
      <w:pPr>
        <w:pStyle w:val="ConsPlusCell"/>
      </w:pPr>
      <w:bookmarkStart w:id="8" w:name="P51"/>
      <w:bookmarkEnd w:id="8"/>
    </w:p>
    <w:p w14:paraId="68FCBB04" w14:textId="77777777" w:rsidR="00B657F7" w:rsidRPr="00AC3CB4" w:rsidRDefault="00B657F7" w:rsidP="00B657F7">
      <w:pPr>
        <w:pStyle w:val="ConsPlusCell"/>
        <w:jc w:val="center"/>
        <w:rPr>
          <w:b/>
        </w:rPr>
      </w:pPr>
      <w:r w:rsidRPr="00AC3CB4">
        <w:rPr>
          <w:b/>
          <w:lang w:val="en-US"/>
        </w:rPr>
        <w:t>II</w:t>
      </w:r>
      <w:r w:rsidRPr="00AC3CB4">
        <w:rPr>
          <w:b/>
        </w:rPr>
        <w:t>. Процедура проведения оценки регулирующего воздействия</w:t>
      </w:r>
    </w:p>
    <w:p w14:paraId="429F678A" w14:textId="77777777" w:rsidR="00B657F7" w:rsidRPr="00AC3CB4" w:rsidRDefault="00B657F7" w:rsidP="00B657F7">
      <w:pPr>
        <w:pStyle w:val="ConsPlusCell"/>
        <w:rPr>
          <w:bCs/>
        </w:rPr>
      </w:pPr>
    </w:p>
    <w:p w14:paraId="7853DFDD" w14:textId="77777777" w:rsidR="00B657F7" w:rsidRPr="00AC3CB4" w:rsidRDefault="00B657F7" w:rsidP="00B657F7">
      <w:pPr>
        <w:pStyle w:val="ConsPlusCell"/>
        <w:ind w:firstLine="540"/>
        <w:jc w:val="both"/>
        <w:rPr>
          <w:bCs/>
        </w:rPr>
      </w:pPr>
      <w:r w:rsidRPr="00AC3CB4">
        <w:rPr>
          <w:bCs/>
        </w:rPr>
        <w:t>6. Процедура проведения оценки регулирующего воздействия состоит из следующих этапов:</w:t>
      </w:r>
    </w:p>
    <w:p w14:paraId="44C00D1B" w14:textId="77777777" w:rsidR="00B657F7" w:rsidRPr="00AC3CB4" w:rsidRDefault="00B657F7" w:rsidP="00B657F7">
      <w:pPr>
        <w:pStyle w:val="ConsPlusCell"/>
        <w:ind w:firstLine="540"/>
        <w:jc w:val="both"/>
        <w:rPr>
          <w:bCs/>
        </w:rPr>
      </w:pPr>
      <w:r w:rsidRPr="00AC3CB4">
        <w:rPr>
          <w:bCs/>
        </w:rPr>
        <w:t>1) разработка проекта акта, составление сводного отчета о проведении оценки регулирующего воздействия (далее - сводный отчет);</w:t>
      </w:r>
    </w:p>
    <w:p w14:paraId="16C3AD56" w14:textId="77777777" w:rsidR="00B657F7" w:rsidRPr="00AC3CB4" w:rsidRDefault="00B657F7" w:rsidP="00B657F7">
      <w:pPr>
        <w:pStyle w:val="ConsPlusCell"/>
        <w:ind w:firstLine="540"/>
        <w:jc w:val="both"/>
        <w:rPr>
          <w:bCs/>
        </w:rPr>
      </w:pPr>
      <w:r w:rsidRPr="00AC3CB4">
        <w:rPr>
          <w:bCs/>
        </w:rPr>
        <w:t>2) проведение общественных обсуждений;</w:t>
      </w:r>
    </w:p>
    <w:p w14:paraId="6BDD7EA0" w14:textId="77777777" w:rsidR="00B657F7" w:rsidRPr="00AC3CB4" w:rsidRDefault="00B657F7" w:rsidP="00B657F7">
      <w:pPr>
        <w:pStyle w:val="ConsPlusCell"/>
        <w:ind w:firstLine="540"/>
        <w:jc w:val="both"/>
        <w:rPr>
          <w:bCs/>
        </w:rPr>
      </w:pPr>
      <w:r w:rsidRPr="00AC3CB4">
        <w:rPr>
          <w:bCs/>
        </w:rPr>
        <w:t>3) подготовка заключения уполномоченным органом администрации муниципального района об оценке регулирующего воздействия (далее - заключение).</w:t>
      </w:r>
    </w:p>
    <w:p w14:paraId="2B4FBDC8" w14:textId="77777777" w:rsidR="00B657F7" w:rsidRPr="00AC3CB4" w:rsidRDefault="00962440" w:rsidP="00B657F7">
      <w:pPr>
        <w:pStyle w:val="ConsPlusCell"/>
        <w:ind w:firstLine="540"/>
        <w:jc w:val="both"/>
        <w:rPr>
          <w:bCs/>
        </w:rPr>
      </w:pPr>
      <w:hyperlink r:id="rId28" w:history="1">
        <w:r w:rsidR="00B657F7" w:rsidRPr="00AC3CB4">
          <w:rPr>
            <w:rStyle w:val="ae"/>
            <w:bCs/>
          </w:rPr>
          <w:t>7</w:t>
        </w:r>
      </w:hyperlink>
      <w:r w:rsidR="00B657F7" w:rsidRPr="00AC3CB4">
        <w:rPr>
          <w:bCs/>
        </w:rPr>
        <w:t xml:space="preserve">. В случае принятия решения о разработке проекта акта разработчик подготавливает проект акта в порядке, установленном инструкцией по делопроизводству и сводный </w:t>
      </w:r>
      <w:hyperlink r:id="rId29" w:anchor="P242" w:history="1">
        <w:r w:rsidR="00B657F7" w:rsidRPr="00AC3CB4">
          <w:rPr>
            <w:rStyle w:val="ae"/>
            <w:bCs/>
          </w:rPr>
          <w:t>отчет</w:t>
        </w:r>
      </w:hyperlink>
      <w:r w:rsidR="00B657F7" w:rsidRPr="00AC3CB4">
        <w:rPr>
          <w:bCs/>
        </w:rPr>
        <w:t xml:space="preserve"> по форме согласно приложению 1 к настоящему Порядку.</w:t>
      </w:r>
    </w:p>
    <w:p w14:paraId="2D306CA9" w14:textId="77777777" w:rsidR="00B657F7" w:rsidRPr="00AC3CB4" w:rsidRDefault="00B657F7" w:rsidP="00B657F7">
      <w:pPr>
        <w:pStyle w:val="ConsPlusCell"/>
        <w:ind w:firstLine="540"/>
        <w:jc w:val="both"/>
        <w:rPr>
          <w:bCs/>
        </w:rPr>
      </w:pPr>
      <w:r w:rsidRPr="00AC3CB4">
        <w:rPr>
          <w:bCs/>
        </w:rPr>
        <w:t>8. При составлении разработчиком сводного отчета при низкой степени регулирующего воздействия не заполнять 1.3, 3, 5, 6, 7 разделы сводного отчета, при средней степени регулирующего воздействия - раздел 3 сводного отчета</w:t>
      </w:r>
    </w:p>
    <w:p w14:paraId="35C5626B" w14:textId="77777777" w:rsidR="00B657F7" w:rsidRPr="00AC3CB4" w:rsidRDefault="00962440" w:rsidP="00B657F7">
      <w:pPr>
        <w:pStyle w:val="ConsPlusCell"/>
        <w:ind w:firstLine="540"/>
        <w:jc w:val="both"/>
        <w:rPr>
          <w:bCs/>
        </w:rPr>
      </w:pPr>
      <w:hyperlink r:id="rId30" w:history="1">
        <w:r w:rsidR="00B657F7" w:rsidRPr="00AC3CB4">
          <w:rPr>
            <w:rStyle w:val="ae"/>
            <w:bCs/>
          </w:rPr>
          <w:t>9</w:t>
        </w:r>
      </w:hyperlink>
      <w:r w:rsidR="00B657F7" w:rsidRPr="00AC3CB4">
        <w:rPr>
          <w:bCs/>
        </w:rPr>
        <w:t>. При разработке проекта акта выбор наилучшего варианта правового регулирования осуществляется с учетом следующих критериев:</w:t>
      </w:r>
    </w:p>
    <w:p w14:paraId="705D603C" w14:textId="77777777" w:rsidR="00B657F7" w:rsidRPr="00AC3CB4" w:rsidRDefault="00B657F7" w:rsidP="00B657F7">
      <w:pPr>
        <w:pStyle w:val="ConsPlusCell"/>
        <w:ind w:firstLine="540"/>
        <w:jc w:val="both"/>
        <w:rPr>
          <w:bCs/>
        </w:rPr>
      </w:pPr>
      <w:r w:rsidRPr="00AC3CB4">
        <w:rPr>
          <w:bCs/>
        </w:rPr>
        <w:t>а) эффективность, определяемая высокой степенью вероятности достижения заявленных целей регулирования;</w:t>
      </w:r>
    </w:p>
    <w:p w14:paraId="4941D4EF" w14:textId="77777777" w:rsidR="00B657F7" w:rsidRPr="00AC3CB4" w:rsidRDefault="00B657F7" w:rsidP="00B657F7">
      <w:pPr>
        <w:pStyle w:val="ConsPlusCell"/>
        <w:ind w:firstLine="540"/>
        <w:jc w:val="both"/>
        <w:rPr>
          <w:bCs/>
        </w:rPr>
      </w:pPr>
      <w:r w:rsidRPr="00AC3CB4">
        <w:rPr>
          <w:bCs/>
        </w:rPr>
        <w:t xml:space="preserve">б) уровень и степень обоснованности предполагаемых затрат потенциальных адресатов предполагаемого правового регулирования и муниципального бюджета </w:t>
      </w:r>
      <w:r>
        <w:rPr>
          <w:bCs/>
        </w:rPr>
        <w:t>муниципального района</w:t>
      </w:r>
      <w:r w:rsidRPr="00AC3CB4">
        <w:rPr>
          <w:bCs/>
        </w:rPr>
        <w:t xml:space="preserve"> «Сыктывдинский»</w:t>
      </w:r>
      <w:r>
        <w:rPr>
          <w:bCs/>
        </w:rPr>
        <w:t xml:space="preserve"> Республики Коми</w:t>
      </w:r>
      <w:r w:rsidRPr="00AC3CB4">
        <w:rPr>
          <w:bCs/>
        </w:rPr>
        <w:t>;</w:t>
      </w:r>
    </w:p>
    <w:p w14:paraId="7D92A777" w14:textId="77777777" w:rsidR="00B657F7" w:rsidRPr="00AC3CB4" w:rsidRDefault="00B657F7" w:rsidP="00B657F7">
      <w:pPr>
        <w:pStyle w:val="ConsPlusCell"/>
        <w:ind w:firstLine="540"/>
        <w:jc w:val="both"/>
        <w:rPr>
          <w:bCs/>
        </w:rPr>
      </w:pPr>
      <w:r w:rsidRPr="00AC3CB4">
        <w:rPr>
          <w:bCs/>
        </w:rPr>
        <w:t>в) предполагаемая польза для соответствующей сферы общественных отношений, выражающаяся в создании благоприятных условий для ее развития и конкуренции.</w:t>
      </w:r>
    </w:p>
    <w:p w14:paraId="7E2F8DD7" w14:textId="77777777" w:rsidR="00B657F7" w:rsidRPr="00AC3CB4" w:rsidRDefault="00962440" w:rsidP="00B657F7">
      <w:pPr>
        <w:pStyle w:val="ConsPlusCell"/>
        <w:ind w:firstLine="540"/>
        <w:jc w:val="both"/>
        <w:rPr>
          <w:bCs/>
        </w:rPr>
      </w:pPr>
      <w:hyperlink r:id="rId31" w:history="1">
        <w:r w:rsidR="00B657F7" w:rsidRPr="00AC3CB4">
          <w:rPr>
            <w:rStyle w:val="ae"/>
            <w:bCs/>
          </w:rPr>
          <w:t>10</w:t>
        </w:r>
      </w:hyperlink>
      <w:r w:rsidR="00B657F7" w:rsidRPr="00AC3CB4">
        <w:rPr>
          <w:bCs/>
        </w:rPr>
        <w:t>. В целях учета мнения общественности разработчик проводит общественные обсуждения с гражданами и организациями, в том числе представляющими интересы предпринимательского сообщества в Республике Коми.</w:t>
      </w:r>
    </w:p>
    <w:p w14:paraId="01617D00" w14:textId="77777777" w:rsidR="00B657F7" w:rsidRPr="00AC3CB4" w:rsidRDefault="00B657F7" w:rsidP="00B657F7">
      <w:pPr>
        <w:pStyle w:val="ConsPlusCell"/>
        <w:ind w:firstLine="540"/>
        <w:jc w:val="both"/>
        <w:rPr>
          <w:bCs/>
        </w:rPr>
      </w:pPr>
      <w:bookmarkStart w:id="9" w:name="P139"/>
      <w:bookmarkEnd w:id="9"/>
      <w:r w:rsidRPr="00AC3CB4">
        <w:rPr>
          <w:bCs/>
        </w:rPr>
        <w:t xml:space="preserve">10.1. Для проведения общественных обсуждений разработчик в течение 5 рабочих дней со дня разработки проекта акта размещает на официальном сайте администрации муниципального района «Сыктывдинский» (далее – официальный сайт администрации) и на интернет портале для общественного обсуждения нормативных правовых актов Республики Коми и их проектов </w:t>
      </w:r>
      <w:bookmarkStart w:id="10" w:name="_Hlk531009424"/>
      <w:r w:rsidRPr="00AC3CB4">
        <w:rPr>
          <w:bCs/>
          <w:lang w:val="en-US"/>
        </w:rPr>
        <w:t>pravo</w:t>
      </w:r>
      <w:r w:rsidRPr="00AC3CB4">
        <w:rPr>
          <w:bCs/>
        </w:rPr>
        <w:t>.</w:t>
      </w:r>
      <w:r w:rsidRPr="00AC3CB4">
        <w:rPr>
          <w:bCs/>
          <w:lang w:val="en-US"/>
        </w:rPr>
        <w:t>rkomi</w:t>
      </w:r>
      <w:r w:rsidRPr="00AC3CB4">
        <w:rPr>
          <w:bCs/>
        </w:rPr>
        <w:t>.</w:t>
      </w:r>
      <w:r w:rsidRPr="00AC3CB4">
        <w:rPr>
          <w:bCs/>
          <w:lang w:val="en-US"/>
        </w:rPr>
        <w:t>ru</w:t>
      </w:r>
      <w:r w:rsidRPr="00AC3CB4">
        <w:rPr>
          <w:bCs/>
        </w:rPr>
        <w:t xml:space="preserve"> </w:t>
      </w:r>
      <w:bookmarkEnd w:id="10"/>
      <w:r w:rsidRPr="00AC3CB4">
        <w:rPr>
          <w:bCs/>
        </w:rPr>
        <w:t>(далее – единый ресурс):</w:t>
      </w:r>
    </w:p>
    <w:p w14:paraId="14052146" w14:textId="77777777" w:rsidR="00B657F7" w:rsidRPr="00AC3CB4" w:rsidRDefault="00B657F7" w:rsidP="00B657F7">
      <w:pPr>
        <w:pStyle w:val="ConsPlusCell"/>
        <w:ind w:firstLine="540"/>
        <w:jc w:val="both"/>
        <w:rPr>
          <w:bCs/>
        </w:rPr>
      </w:pPr>
      <w:r w:rsidRPr="00AC3CB4">
        <w:rPr>
          <w:bCs/>
        </w:rPr>
        <w:t>а) текст проекта акта и сводный отчет;</w:t>
      </w:r>
    </w:p>
    <w:p w14:paraId="23DA3DB8" w14:textId="77777777" w:rsidR="00B657F7" w:rsidRPr="00AC3CB4" w:rsidRDefault="00B657F7" w:rsidP="00B657F7">
      <w:pPr>
        <w:pStyle w:val="ConsPlusCell"/>
        <w:ind w:firstLine="540"/>
        <w:jc w:val="both"/>
        <w:rPr>
          <w:bCs/>
        </w:rPr>
      </w:pPr>
      <w:r w:rsidRPr="00AC3CB4">
        <w:rPr>
          <w:bCs/>
        </w:rPr>
        <w:t xml:space="preserve">б) пояснительную записку с кратким изложением существа проекта акта, </w:t>
      </w:r>
      <w:r w:rsidRPr="00AC3CB4">
        <w:rPr>
          <w:bCs/>
        </w:rPr>
        <w:lastRenderedPageBreak/>
        <w:t>обоснованием необходимости его принятия, включая описание проблем, на решение которых направлено новое правовое регулирование, указанием основных групп участников общественных отношений, интересы которых будут затронуты, прогнозом социально-экономических, финансовых и иных последствий принятия нормативного правового акта, а также информацией о последствиях в случае непринятия данного нормативного правового акта;</w:t>
      </w:r>
    </w:p>
    <w:p w14:paraId="067E7F2C" w14:textId="77777777" w:rsidR="00B657F7" w:rsidRPr="00AC3CB4" w:rsidRDefault="00B657F7" w:rsidP="00B657F7">
      <w:pPr>
        <w:pStyle w:val="ConsPlusCell"/>
        <w:ind w:firstLine="540"/>
        <w:jc w:val="both"/>
        <w:rPr>
          <w:bCs/>
        </w:rPr>
      </w:pPr>
      <w:r w:rsidRPr="00AC3CB4">
        <w:rPr>
          <w:bCs/>
        </w:rPr>
        <w:t>в) информацию о сроках общественного обсуждения проекта акта;</w:t>
      </w:r>
    </w:p>
    <w:p w14:paraId="3DE1631C" w14:textId="77777777" w:rsidR="00B657F7" w:rsidRPr="00AC3CB4" w:rsidRDefault="00B657F7" w:rsidP="00B657F7">
      <w:pPr>
        <w:pStyle w:val="ConsPlusCell"/>
        <w:ind w:firstLine="540"/>
        <w:jc w:val="both"/>
        <w:rPr>
          <w:bCs/>
        </w:rPr>
      </w:pPr>
      <w:r w:rsidRPr="00AC3CB4">
        <w:rPr>
          <w:bCs/>
        </w:rPr>
        <w:t>г) информацию о сроке приема предложений и способах их представления;</w:t>
      </w:r>
    </w:p>
    <w:p w14:paraId="0AA3FA23" w14:textId="77777777" w:rsidR="00B657F7" w:rsidRPr="00AC3CB4" w:rsidRDefault="00B657F7" w:rsidP="00B657F7">
      <w:pPr>
        <w:pStyle w:val="ConsPlusCell"/>
        <w:ind w:firstLine="540"/>
        <w:jc w:val="both"/>
        <w:rPr>
          <w:bCs/>
        </w:rPr>
      </w:pPr>
      <w:r w:rsidRPr="00AC3CB4">
        <w:rPr>
          <w:bCs/>
        </w:rPr>
        <w:t>д) перечень вопросов для участников общественных обсуждений;</w:t>
      </w:r>
    </w:p>
    <w:p w14:paraId="4FBFBB20" w14:textId="77777777" w:rsidR="00B657F7" w:rsidRPr="00AC3CB4" w:rsidRDefault="00B657F7" w:rsidP="00B657F7">
      <w:pPr>
        <w:pStyle w:val="ConsPlusCell"/>
        <w:ind w:firstLine="540"/>
        <w:jc w:val="both"/>
        <w:rPr>
          <w:bCs/>
        </w:rPr>
      </w:pPr>
      <w:r w:rsidRPr="00AC3CB4">
        <w:rPr>
          <w:bCs/>
        </w:rPr>
        <w:t>е) иные материалы, обосновывающие проблему и предлагаемое регулирование.</w:t>
      </w:r>
    </w:p>
    <w:p w14:paraId="097A8D20" w14:textId="77777777" w:rsidR="00B657F7" w:rsidRPr="00AC3CB4" w:rsidRDefault="00B657F7" w:rsidP="00B657F7">
      <w:pPr>
        <w:pStyle w:val="ConsPlusCell"/>
        <w:ind w:firstLine="540"/>
        <w:jc w:val="both"/>
        <w:rPr>
          <w:bCs/>
        </w:rPr>
      </w:pPr>
      <w:r w:rsidRPr="00AC3CB4">
        <w:rPr>
          <w:bCs/>
        </w:rPr>
        <w:t xml:space="preserve">Перечень вопросов по проекту акта составляется разработчиком исходя из специфики проекта акта согласно Приложению 2 к настоящему порядку. </w:t>
      </w:r>
    </w:p>
    <w:p w14:paraId="3D84B794" w14:textId="77777777" w:rsidR="00B657F7" w:rsidRPr="00AC3CB4" w:rsidRDefault="00B657F7" w:rsidP="00B657F7">
      <w:pPr>
        <w:pStyle w:val="ConsPlusCell"/>
        <w:ind w:firstLine="540"/>
        <w:jc w:val="both"/>
        <w:rPr>
          <w:bCs/>
        </w:rPr>
      </w:pPr>
      <w:r w:rsidRPr="00AC3CB4">
        <w:rPr>
          <w:bCs/>
        </w:rPr>
        <w:t>10.2. Разработчик в срок не более одного рабочего дня со дня размещения материалов на едином ресурсе направляет информацию о месте размещения (полный электронный адрес) заинтересованным лицам:</w:t>
      </w:r>
    </w:p>
    <w:p w14:paraId="27837006" w14:textId="77777777" w:rsidR="00B657F7" w:rsidRPr="00AC3CB4" w:rsidRDefault="00B657F7" w:rsidP="00B657F7">
      <w:pPr>
        <w:pStyle w:val="ConsPlusCell"/>
        <w:ind w:firstLine="540"/>
        <w:jc w:val="both"/>
        <w:rPr>
          <w:bCs/>
        </w:rPr>
      </w:pPr>
      <w:r w:rsidRPr="00AC3CB4">
        <w:rPr>
          <w:bCs/>
        </w:rPr>
        <w:t xml:space="preserve">а) органы и организации, действующие на территории муниципального образования, целью деятельности которых является защита и представление интересов субъектов предпринимательской и </w:t>
      </w:r>
      <w:r>
        <w:rPr>
          <w:bCs/>
        </w:rPr>
        <w:t>иной экономической деятельности</w:t>
      </w:r>
      <w:r w:rsidRPr="00AC3CB4">
        <w:rPr>
          <w:bCs/>
        </w:rPr>
        <w:t xml:space="preserve">; </w:t>
      </w:r>
    </w:p>
    <w:p w14:paraId="786D660D" w14:textId="77777777" w:rsidR="00B657F7" w:rsidRPr="00AC3CB4" w:rsidRDefault="00B657F7" w:rsidP="00B657F7">
      <w:pPr>
        <w:pStyle w:val="ConsPlusCell"/>
        <w:ind w:firstLine="540"/>
        <w:jc w:val="both"/>
        <w:rPr>
          <w:bCs/>
        </w:rPr>
      </w:pPr>
      <w:r w:rsidRPr="00AC3CB4">
        <w:rPr>
          <w:bCs/>
        </w:rPr>
        <w:t>б) уполномоченного по защите прав предпринимателей в Республике Коми;</w:t>
      </w:r>
    </w:p>
    <w:p w14:paraId="17F0F2B1" w14:textId="77777777" w:rsidR="00B657F7" w:rsidRPr="00AC3CB4" w:rsidRDefault="00B657F7" w:rsidP="00B657F7">
      <w:pPr>
        <w:pStyle w:val="ConsPlusCell"/>
        <w:ind w:firstLine="540"/>
        <w:jc w:val="both"/>
        <w:rPr>
          <w:bCs/>
        </w:rPr>
      </w:pPr>
      <w:r w:rsidRPr="00AC3CB4">
        <w:rPr>
          <w:bCs/>
        </w:rPr>
        <w:t>в) иных лиц, которых целесообразно привлечь к публичным консультациям, исходя из содержания проблемы, цели и предмета регулирования, в том числе потенциальных групп адресатов.</w:t>
      </w:r>
    </w:p>
    <w:p w14:paraId="119B2E6B" w14:textId="77777777" w:rsidR="00B657F7" w:rsidRPr="00AC3CB4" w:rsidRDefault="00B657F7" w:rsidP="00B657F7">
      <w:pPr>
        <w:pStyle w:val="ConsPlusCell"/>
        <w:ind w:firstLine="540"/>
        <w:jc w:val="both"/>
        <w:rPr>
          <w:bCs/>
        </w:rPr>
      </w:pPr>
      <w:r w:rsidRPr="00AC3CB4">
        <w:rPr>
          <w:bCs/>
        </w:rPr>
        <w:t xml:space="preserve">г) иные организации, которые необходимо, по мнению разработчика, привлечь к подготовке проекта акта. </w:t>
      </w:r>
    </w:p>
    <w:p w14:paraId="0950889B" w14:textId="77777777" w:rsidR="00B657F7" w:rsidRPr="00AC3CB4" w:rsidRDefault="00962440" w:rsidP="00B657F7">
      <w:pPr>
        <w:pStyle w:val="ConsPlusCell"/>
        <w:ind w:firstLine="540"/>
        <w:jc w:val="both"/>
        <w:rPr>
          <w:bCs/>
        </w:rPr>
      </w:pPr>
      <w:hyperlink r:id="rId32" w:history="1">
        <w:r w:rsidR="00B657F7" w:rsidRPr="00AC3CB4">
          <w:rPr>
            <w:rStyle w:val="ae"/>
            <w:bCs/>
          </w:rPr>
          <w:t>10.3</w:t>
        </w:r>
      </w:hyperlink>
      <w:r w:rsidR="00B657F7" w:rsidRPr="00AC3CB4">
        <w:rPr>
          <w:bCs/>
        </w:rPr>
        <w:t>. Срок общественного обсуждения проекта акта определяется разработчиком и не может составлять:</w:t>
      </w:r>
    </w:p>
    <w:p w14:paraId="71954B97" w14:textId="77777777" w:rsidR="00B657F7" w:rsidRPr="00AC3CB4" w:rsidRDefault="00B657F7" w:rsidP="00B657F7">
      <w:pPr>
        <w:pStyle w:val="ConsPlusCell"/>
        <w:ind w:firstLine="540"/>
        <w:jc w:val="both"/>
        <w:rPr>
          <w:bCs/>
        </w:rPr>
      </w:pPr>
      <w:r>
        <w:rPr>
          <w:bCs/>
        </w:rPr>
        <w:t xml:space="preserve">- </w:t>
      </w:r>
      <w:r w:rsidRPr="00AC3CB4">
        <w:rPr>
          <w:bCs/>
        </w:rPr>
        <w:t>по проектам актов, имеющих высокую степень регулирующего воздействия, - менее 20 рабочих дней со дня размещения на едином ресурсе;</w:t>
      </w:r>
    </w:p>
    <w:p w14:paraId="0781E349" w14:textId="77777777" w:rsidR="00B657F7" w:rsidRPr="00AC3CB4" w:rsidRDefault="00B657F7" w:rsidP="00B657F7">
      <w:pPr>
        <w:pStyle w:val="ConsPlusCell"/>
        <w:ind w:firstLine="540"/>
        <w:jc w:val="both"/>
        <w:rPr>
          <w:bCs/>
        </w:rPr>
      </w:pPr>
      <w:r>
        <w:rPr>
          <w:bCs/>
        </w:rPr>
        <w:t xml:space="preserve">- </w:t>
      </w:r>
      <w:r w:rsidRPr="00AC3CB4">
        <w:rPr>
          <w:bCs/>
        </w:rPr>
        <w:t>по проектам актов, имеющих среднюю степень регулирующего воздействия, - менее 10 рабочих дней со дня размещения на едином ресурсе;</w:t>
      </w:r>
    </w:p>
    <w:p w14:paraId="1CF90BB6" w14:textId="77777777" w:rsidR="00B657F7" w:rsidRPr="00AC3CB4" w:rsidRDefault="00B657F7" w:rsidP="00B657F7">
      <w:pPr>
        <w:pStyle w:val="ConsPlusCell"/>
        <w:ind w:firstLine="540"/>
        <w:jc w:val="both"/>
        <w:rPr>
          <w:bCs/>
        </w:rPr>
      </w:pPr>
      <w:r>
        <w:rPr>
          <w:bCs/>
        </w:rPr>
        <w:t xml:space="preserve">- </w:t>
      </w:r>
      <w:r w:rsidRPr="00AC3CB4">
        <w:rPr>
          <w:bCs/>
        </w:rPr>
        <w:t>по проектам актов, имеющих низкую степень регулирующего воздействия, - менее 5 рабочих дней со дня размещения на едином ресурсе.</w:t>
      </w:r>
    </w:p>
    <w:bookmarkStart w:id="11" w:name="P161"/>
    <w:bookmarkEnd w:id="11"/>
    <w:p w14:paraId="194314B2" w14:textId="77777777" w:rsidR="00B657F7" w:rsidRPr="00AC3CB4" w:rsidRDefault="00B657F7" w:rsidP="00B657F7">
      <w:pPr>
        <w:pStyle w:val="ConsPlusCell"/>
        <w:ind w:firstLine="540"/>
        <w:jc w:val="both"/>
        <w:rPr>
          <w:bCs/>
        </w:rPr>
      </w:pPr>
      <w:r w:rsidRPr="00AC3CB4">
        <w:rPr>
          <w:bCs/>
        </w:rPr>
        <w:fldChar w:fldCharType="begin"/>
      </w:r>
      <w:r w:rsidRPr="00AC3CB4">
        <w:rPr>
          <w:bCs/>
        </w:rPr>
        <w:instrText xml:space="preserve"> HYPERLINK "consultantplus://offline/ref=B8D59114696A9F61AE39CC1A1A7A2012C54EED6C901DBD57CD977B711DA6607B744F8FA789DA04E839CA2A23g0cEJ" </w:instrText>
      </w:r>
      <w:r w:rsidRPr="00AC3CB4">
        <w:rPr>
          <w:bCs/>
        </w:rPr>
        <w:fldChar w:fldCharType="separate"/>
      </w:r>
      <w:r w:rsidRPr="00AC3CB4">
        <w:rPr>
          <w:rStyle w:val="ae"/>
          <w:bCs/>
        </w:rPr>
        <w:t>10.4</w:t>
      </w:r>
      <w:r w:rsidRPr="00AC3CB4">
        <w:rPr>
          <w:bCs/>
        </w:rPr>
        <w:fldChar w:fldCharType="end"/>
      </w:r>
      <w:r w:rsidRPr="00AC3CB4">
        <w:rPr>
          <w:bCs/>
        </w:rPr>
        <w:t xml:space="preserve">. </w:t>
      </w:r>
      <w:bookmarkStart w:id="12" w:name="_Hlk535319455"/>
      <w:r w:rsidRPr="00AC3CB4">
        <w:rPr>
          <w:bCs/>
        </w:rPr>
        <w:t>Разработчик обязан рассмотреть все предложения, поступившие в установленный срок в связи с проведением общественного обсуждения по проекту акта, и составить в течение 3 рабочих дней после окончания установленного срока проведения общественного обсуждения свод предложений (Приложение 3) с указанием сведений об их учете или причинах отклонения.</w:t>
      </w:r>
    </w:p>
    <w:p w14:paraId="3D7DA065" w14:textId="77777777" w:rsidR="00B657F7" w:rsidRPr="00AC3CB4" w:rsidRDefault="00B657F7" w:rsidP="00B657F7">
      <w:pPr>
        <w:pStyle w:val="ConsPlusCell"/>
        <w:ind w:firstLine="540"/>
        <w:jc w:val="both"/>
        <w:rPr>
          <w:bCs/>
        </w:rPr>
      </w:pPr>
      <w:r w:rsidRPr="00AC3CB4">
        <w:rPr>
          <w:bCs/>
        </w:rPr>
        <w:t>В случае поступления в рамках общественного обсуждения в отношении проекта акта значительного (10 и более) количества предложений от заинтересованных лиц разработчик может принять решение о продлении срока составления свода предложений не более чем на 3 рабочих дня.</w:t>
      </w:r>
    </w:p>
    <w:bookmarkEnd w:id="12"/>
    <w:p w14:paraId="177F1138" w14:textId="77777777" w:rsidR="00B657F7" w:rsidRPr="00AC3CB4" w:rsidRDefault="00B657F7" w:rsidP="00B657F7">
      <w:pPr>
        <w:pStyle w:val="ConsPlusCell"/>
        <w:ind w:firstLine="540"/>
        <w:jc w:val="both"/>
        <w:rPr>
          <w:bCs/>
        </w:rPr>
      </w:pPr>
      <w:r w:rsidRPr="00AC3CB4">
        <w:rPr>
          <w:bCs/>
        </w:rPr>
        <w:t>В своде предложений указывается следующая информация:</w:t>
      </w:r>
    </w:p>
    <w:p w14:paraId="00C4529C" w14:textId="77777777" w:rsidR="00B657F7" w:rsidRPr="00AC3CB4" w:rsidRDefault="00B657F7" w:rsidP="00B657F7">
      <w:pPr>
        <w:pStyle w:val="ConsPlusCell"/>
        <w:ind w:firstLine="540"/>
        <w:jc w:val="both"/>
        <w:rPr>
          <w:bCs/>
        </w:rPr>
      </w:pPr>
      <w:r w:rsidRPr="00AC3CB4">
        <w:rPr>
          <w:bCs/>
        </w:rPr>
        <w:t>а) автор и содержание предложения;</w:t>
      </w:r>
    </w:p>
    <w:p w14:paraId="06A1E62B" w14:textId="77777777" w:rsidR="00B657F7" w:rsidRPr="00AC3CB4" w:rsidRDefault="00B657F7" w:rsidP="00B657F7">
      <w:pPr>
        <w:pStyle w:val="ConsPlusCell"/>
        <w:ind w:firstLine="540"/>
        <w:jc w:val="both"/>
        <w:rPr>
          <w:bCs/>
        </w:rPr>
      </w:pPr>
      <w:r w:rsidRPr="00AC3CB4">
        <w:rPr>
          <w:bCs/>
        </w:rPr>
        <w:t>б) результат его рассмотрения:</w:t>
      </w:r>
    </w:p>
    <w:p w14:paraId="0C07BBA5" w14:textId="77777777" w:rsidR="00B657F7" w:rsidRPr="00AC3CB4" w:rsidRDefault="00B657F7" w:rsidP="00B657F7">
      <w:pPr>
        <w:pStyle w:val="ConsPlusCell"/>
        <w:ind w:firstLine="540"/>
        <w:jc w:val="both"/>
        <w:rPr>
          <w:bCs/>
        </w:rPr>
      </w:pPr>
      <w:r w:rsidRPr="00AC3CB4">
        <w:rPr>
          <w:bCs/>
        </w:rPr>
        <w:t>информация об использовании предложения при разработке проекта акта;</w:t>
      </w:r>
    </w:p>
    <w:p w14:paraId="1FB65483" w14:textId="77777777" w:rsidR="00B657F7" w:rsidRPr="00AC3CB4" w:rsidRDefault="00B657F7" w:rsidP="00B657F7">
      <w:pPr>
        <w:pStyle w:val="ConsPlusCell"/>
        <w:ind w:firstLine="540"/>
        <w:jc w:val="both"/>
        <w:rPr>
          <w:bCs/>
        </w:rPr>
      </w:pPr>
      <w:r w:rsidRPr="00AC3CB4">
        <w:rPr>
          <w:bCs/>
        </w:rPr>
        <w:t>информация об отказе в использовании предложения при разработке проекта акта с указанием причин отказа;</w:t>
      </w:r>
    </w:p>
    <w:p w14:paraId="30D4D633" w14:textId="77777777" w:rsidR="00B657F7" w:rsidRPr="00AC3CB4" w:rsidRDefault="00B657F7" w:rsidP="00B657F7">
      <w:pPr>
        <w:pStyle w:val="ConsPlusCell"/>
        <w:ind w:firstLine="540"/>
        <w:jc w:val="both"/>
        <w:rPr>
          <w:bCs/>
        </w:rPr>
      </w:pPr>
      <w:r w:rsidRPr="00AC3CB4">
        <w:rPr>
          <w:bCs/>
        </w:rPr>
        <w:t xml:space="preserve">в) перечень заинтересованных лиц, которым было направлено извещение о размещении проекта акта в соответствии с </w:t>
      </w:r>
      <w:hyperlink r:id="rId33" w:anchor="P110" w:history="1">
        <w:r w:rsidRPr="00AC3CB4">
          <w:rPr>
            <w:rStyle w:val="ae"/>
            <w:bCs/>
          </w:rPr>
          <w:t>пунктом 10.2</w:t>
        </w:r>
      </w:hyperlink>
      <w:r w:rsidRPr="00AC3CB4">
        <w:rPr>
          <w:bCs/>
        </w:rPr>
        <w:t xml:space="preserve"> настоящего Порядка.</w:t>
      </w:r>
    </w:p>
    <w:p w14:paraId="702A3FCF" w14:textId="77777777" w:rsidR="00B657F7" w:rsidRPr="00AC3CB4" w:rsidRDefault="00B657F7" w:rsidP="00B657F7">
      <w:pPr>
        <w:pStyle w:val="ConsPlusCell"/>
        <w:ind w:firstLine="540"/>
        <w:jc w:val="both"/>
        <w:rPr>
          <w:bCs/>
        </w:rPr>
      </w:pPr>
      <w:r w:rsidRPr="00AC3CB4">
        <w:rPr>
          <w:bCs/>
        </w:rPr>
        <w:t>Разработчик обязан в течение 2 рабочих дней со дня составления свода предложений опубликовать свод предложений на официальном сайте администрации и едином ресурсе.</w:t>
      </w:r>
    </w:p>
    <w:p w14:paraId="1FDEEDE0" w14:textId="77777777" w:rsidR="00B657F7" w:rsidRPr="00AC3CB4" w:rsidRDefault="00962440" w:rsidP="00B657F7">
      <w:pPr>
        <w:pStyle w:val="ConsPlusCell"/>
        <w:ind w:firstLine="540"/>
        <w:jc w:val="both"/>
        <w:rPr>
          <w:bCs/>
        </w:rPr>
      </w:pPr>
      <w:hyperlink r:id="rId34" w:history="1">
        <w:r w:rsidR="00B657F7" w:rsidRPr="00AC3CB4">
          <w:rPr>
            <w:rStyle w:val="ae"/>
            <w:bCs/>
          </w:rPr>
          <w:t>10.5</w:t>
        </w:r>
      </w:hyperlink>
      <w:r w:rsidR="00B657F7" w:rsidRPr="00AC3CB4">
        <w:rPr>
          <w:bCs/>
        </w:rPr>
        <w:t>. В случае принятия решения об отказе в разработке проекта акта по итогам общественного обсуждения разработчик в течение 1 рабочего дня со дня принятия решения размещает на официальном сайте администрации и едином ресурсе соответствующую информацию и извещает о принятом решении организации, которые ранее извещались о размещении проекта акта.</w:t>
      </w:r>
    </w:p>
    <w:bookmarkStart w:id="13" w:name="P169"/>
    <w:bookmarkEnd w:id="13"/>
    <w:p w14:paraId="46585FA6" w14:textId="77777777" w:rsidR="00B657F7" w:rsidRPr="00AC3CB4" w:rsidRDefault="00B657F7" w:rsidP="00B657F7">
      <w:pPr>
        <w:pStyle w:val="ConsPlusCell"/>
        <w:ind w:firstLine="540"/>
        <w:jc w:val="both"/>
        <w:rPr>
          <w:bCs/>
        </w:rPr>
      </w:pPr>
      <w:r w:rsidRPr="00AC3CB4">
        <w:rPr>
          <w:bCs/>
        </w:rPr>
        <w:fldChar w:fldCharType="begin"/>
      </w:r>
      <w:r w:rsidRPr="00AC3CB4">
        <w:rPr>
          <w:bCs/>
        </w:rPr>
        <w:instrText xml:space="preserve"> HYPERLINK "consultantplus://offline/ref=B8D59114696A9F61AE39CC1A1A7A2012C54EED6C901DBD57CD977B711DA6607B744F8FA789DA04E839CA2A23g0cAJ" </w:instrText>
      </w:r>
      <w:r w:rsidRPr="00AC3CB4">
        <w:rPr>
          <w:bCs/>
        </w:rPr>
        <w:fldChar w:fldCharType="separate"/>
      </w:r>
      <w:r w:rsidRPr="00AC3CB4">
        <w:rPr>
          <w:rStyle w:val="ae"/>
          <w:bCs/>
        </w:rPr>
        <w:t>11</w:t>
      </w:r>
      <w:r w:rsidRPr="00AC3CB4">
        <w:rPr>
          <w:bCs/>
        </w:rPr>
        <w:fldChar w:fldCharType="end"/>
      </w:r>
      <w:r w:rsidRPr="00AC3CB4">
        <w:rPr>
          <w:bCs/>
        </w:rPr>
        <w:t>. По итогам проведения общественного обсуждения разработчик дорабатывает сводный отчет, а в случае необходимости и проект акта в течение 5 рабочих дней со дня составления свода предложений, при этом в сводный отчет включаются сведения о проведении общественного обсуждения и свода предложений.</w:t>
      </w:r>
    </w:p>
    <w:p w14:paraId="475A42C3" w14:textId="77777777" w:rsidR="00B657F7" w:rsidRPr="00AC3CB4" w:rsidRDefault="00B657F7" w:rsidP="00B657F7">
      <w:pPr>
        <w:pStyle w:val="ConsPlusCell"/>
        <w:ind w:firstLine="540"/>
        <w:jc w:val="both"/>
        <w:rPr>
          <w:bCs/>
        </w:rPr>
      </w:pPr>
      <w:r w:rsidRPr="00AC3CB4">
        <w:rPr>
          <w:bCs/>
        </w:rPr>
        <w:t>Свод предложений и доработанный сводный отчет публикуется на едином ресурсе в течение 2 рабочих дней после доработки.</w:t>
      </w:r>
    </w:p>
    <w:p w14:paraId="6CC01C69" w14:textId="77777777" w:rsidR="00B657F7" w:rsidRPr="00AC3CB4" w:rsidRDefault="00962440" w:rsidP="00B657F7">
      <w:pPr>
        <w:pStyle w:val="ConsPlusCell"/>
        <w:ind w:firstLine="540"/>
        <w:jc w:val="both"/>
        <w:rPr>
          <w:bCs/>
        </w:rPr>
      </w:pPr>
      <w:hyperlink r:id="rId35" w:history="1">
        <w:r w:rsidR="00B657F7" w:rsidRPr="00AC3CB4">
          <w:rPr>
            <w:rStyle w:val="ae"/>
            <w:bCs/>
          </w:rPr>
          <w:t>12</w:t>
        </w:r>
      </w:hyperlink>
      <w:r w:rsidR="00B657F7" w:rsidRPr="00AC3CB4">
        <w:rPr>
          <w:bCs/>
        </w:rPr>
        <w:t xml:space="preserve">. Сводный отчет подписывается руководителем разработчика в течение 3 рабочих дней со дня доработки в соответствии с </w:t>
      </w:r>
      <w:hyperlink r:id="rId36" w:anchor="P169" w:history="1">
        <w:r w:rsidR="00B657F7" w:rsidRPr="00AC3CB4">
          <w:rPr>
            <w:rStyle w:val="ae"/>
            <w:bCs/>
          </w:rPr>
          <w:t>пунктом 6</w:t>
        </w:r>
      </w:hyperlink>
      <w:r w:rsidR="00B657F7" w:rsidRPr="00AC3CB4">
        <w:rPr>
          <w:bCs/>
        </w:rPr>
        <w:t xml:space="preserve"> настоящего Порядка. В сводном отчете приводятся источники использования данных. Расчеты, необходимые для заполнения сводного отчета, приводятся в приложении к нему. Информация об источниках данных и методах расчетов должна обеспечивать возможность их подтверждения. В случае если расчеты произведены на основании данных, не опубликованных в открытых источниках, такие данные должны быть приведены в приложении к сводному отчету в полном объеме.</w:t>
      </w:r>
    </w:p>
    <w:p w14:paraId="210EE5BA" w14:textId="77777777" w:rsidR="00B657F7" w:rsidRPr="00AC3CB4" w:rsidRDefault="00B657F7" w:rsidP="00B657F7">
      <w:pPr>
        <w:pStyle w:val="ConsPlusCell"/>
        <w:jc w:val="center"/>
        <w:outlineLvl w:val="1"/>
        <w:rPr>
          <w:bCs/>
        </w:rPr>
      </w:pPr>
    </w:p>
    <w:p w14:paraId="538FD488" w14:textId="77777777" w:rsidR="00B657F7" w:rsidRPr="006C0A5F" w:rsidRDefault="00B657F7" w:rsidP="00B657F7">
      <w:pPr>
        <w:pStyle w:val="ConsPlusCell"/>
        <w:jc w:val="center"/>
        <w:outlineLvl w:val="1"/>
        <w:rPr>
          <w:b/>
        </w:rPr>
      </w:pPr>
      <w:r w:rsidRPr="006C0A5F">
        <w:rPr>
          <w:b/>
        </w:rPr>
        <w:t>III. Подготовка заключения</w:t>
      </w:r>
    </w:p>
    <w:p w14:paraId="4FD93594" w14:textId="77777777" w:rsidR="00B657F7" w:rsidRPr="00AC3CB4" w:rsidRDefault="00B657F7" w:rsidP="00B657F7">
      <w:pPr>
        <w:pStyle w:val="ConsPlusCell"/>
        <w:rPr>
          <w:bCs/>
        </w:rPr>
      </w:pPr>
    </w:p>
    <w:p w14:paraId="5AE9563E" w14:textId="77777777" w:rsidR="00B657F7" w:rsidRPr="00AC3CB4" w:rsidRDefault="00B657F7" w:rsidP="00B657F7">
      <w:pPr>
        <w:pStyle w:val="ConsPlusCell"/>
        <w:ind w:firstLine="540"/>
        <w:jc w:val="both"/>
        <w:rPr>
          <w:bCs/>
        </w:rPr>
      </w:pPr>
      <w:bookmarkStart w:id="14" w:name="P176"/>
      <w:bookmarkEnd w:id="14"/>
      <w:r w:rsidRPr="00AC3CB4">
        <w:rPr>
          <w:bCs/>
        </w:rPr>
        <w:t>13. Разработчик направляет проект акта и сводный отчет в уполномоченный орган для подготовки заключения (Приложение 4) в течение 3 рабочих дней со дня подписания сводного отчета.</w:t>
      </w:r>
    </w:p>
    <w:p w14:paraId="449E5C71" w14:textId="77777777" w:rsidR="00B657F7" w:rsidRPr="00AC3CB4" w:rsidRDefault="00962440" w:rsidP="00B657F7">
      <w:pPr>
        <w:pStyle w:val="ConsPlusCell"/>
        <w:ind w:firstLine="540"/>
        <w:jc w:val="both"/>
        <w:rPr>
          <w:bCs/>
        </w:rPr>
      </w:pPr>
      <w:hyperlink r:id="rId37" w:history="1">
        <w:r w:rsidR="00B657F7" w:rsidRPr="00AC3CB4">
          <w:rPr>
            <w:rStyle w:val="ae"/>
            <w:bCs/>
          </w:rPr>
          <w:t>14</w:t>
        </w:r>
      </w:hyperlink>
      <w:r w:rsidR="00B657F7" w:rsidRPr="00AC3CB4">
        <w:rPr>
          <w:bCs/>
        </w:rPr>
        <w:t xml:space="preserve">. Уполномоченный орган возвращает документы разработчику не позднее 3 рабочих дней, следующих за днем их поступления, в случае, если отсутствует проект акта или сводный отчет, а также в случае, если сводный </w:t>
      </w:r>
      <w:hyperlink r:id="rId38" w:anchor="P242" w:history="1">
        <w:r w:rsidR="00B657F7" w:rsidRPr="00AC3CB4">
          <w:rPr>
            <w:rStyle w:val="ae"/>
            <w:bCs/>
          </w:rPr>
          <w:t>отчет</w:t>
        </w:r>
      </w:hyperlink>
      <w:r w:rsidR="00B657F7" w:rsidRPr="00AC3CB4">
        <w:rPr>
          <w:bCs/>
        </w:rPr>
        <w:t xml:space="preserve"> составлен не по форме согласно приложению к настоящему Порядку с указанием причин, послуживших основанием для возврата документов.</w:t>
      </w:r>
    </w:p>
    <w:p w14:paraId="0A4D45AD" w14:textId="77777777" w:rsidR="00B657F7" w:rsidRPr="00AC3CB4" w:rsidRDefault="00B657F7" w:rsidP="00B657F7">
      <w:pPr>
        <w:pStyle w:val="ConsPlusCell"/>
        <w:ind w:firstLine="540"/>
        <w:jc w:val="both"/>
        <w:rPr>
          <w:bCs/>
        </w:rPr>
      </w:pPr>
      <w:r w:rsidRPr="00AC3CB4">
        <w:rPr>
          <w:bCs/>
        </w:rPr>
        <w:t>Разработчик после устранения причин, послуживших основанием для возврата документов, повторно в течение 3 рабочих дней со дня возврата ему документов направляет документы в уполномоченный орган для подготовки заключения.</w:t>
      </w:r>
    </w:p>
    <w:bookmarkStart w:id="15" w:name="P179"/>
    <w:bookmarkEnd w:id="15"/>
    <w:p w14:paraId="5176C388" w14:textId="77777777" w:rsidR="00B657F7" w:rsidRPr="00AC3CB4" w:rsidRDefault="00B657F7" w:rsidP="00B657F7">
      <w:pPr>
        <w:pStyle w:val="ConsPlusCell"/>
        <w:ind w:firstLine="540"/>
        <w:jc w:val="both"/>
        <w:rPr>
          <w:bCs/>
        </w:rPr>
      </w:pPr>
      <w:r w:rsidRPr="00AC3CB4">
        <w:rPr>
          <w:bCs/>
        </w:rPr>
        <w:fldChar w:fldCharType="begin"/>
      </w:r>
      <w:r w:rsidRPr="00AC3CB4">
        <w:rPr>
          <w:bCs/>
        </w:rPr>
        <w:instrText xml:space="preserve"> HYPERLINK "consultantplus://offline/ref=B8D59114696A9F61AE39CC1A1A7A2012C54EED6C901DBD57CD977B711DA6607B744F8FA789DA04E839CA2A23g0c7J" </w:instrText>
      </w:r>
      <w:r w:rsidRPr="00AC3CB4">
        <w:rPr>
          <w:bCs/>
        </w:rPr>
        <w:fldChar w:fldCharType="separate"/>
      </w:r>
      <w:r w:rsidRPr="00AC3CB4">
        <w:rPr>
          <w:rStyle w:val="ae"/>
          <w:bCs/>
        </w:rPr>
        <w:t>15</w:t>
      </w:r>
      <w:r w:rsidRPr="00AC3CB4">
        <w:rPr>
          <w:bCs/>
        </w:rPr>
        <w:fldChar w:fldCharType="end"/>
      </w:r>
      <w:r w:rsidRPr="00AC3CB4">
        <w:rPr>
          <w:bCs/>
        </w:rPr>
        <w:t xml:space="preserve">. При отсутствии предложений от участников общественного обсуждения уполномоченный орган проводит консультации с организациями, указанными в </w:t>
      </w:r>
      <w:hyperlink r:id="rId39" w:anchor="P110" w:history="1">
        <w:r w:rsidRPr="00AC3CB4">
          <w:rPr>
            <w:rStyle w:val="ae"/>
            <w:bCs/>
          </w:rPr>
          <w:t>пункте 10.2.</w:t>
        </w:r>
      </w:hyperlink>
      <w:r w:rsidRPr="00AC3CB4">
        <w:rPr>
          <w:bCs/>
        </w:rPr>
        <w:t xml:space="preserve"> настоящего Порядка, в течение сроков отведенных для подготовки заключения.</w:t>
      </w:r>
    </w:p>
    <w:p w14:paraId="54380F66" w14:textId="77777777" w:rsidR="00B657F7" w:rsidRPr="00AC3CB4" w:rsidRDefault="00962440" w:rsidP="00B657F7">
      <w:pPr>
        <w:pStyle w:val="ConsPlusCell"/>
        <w:ind w:firstLine="540"/>
        <w:jc w:val="both"/>
        <w:rPr>
          <w:bCs/>
        </w:rPr>
      </w:pPr>
      <w:hyperlink r:id="rId40" w:history="1">
        <w:r w:rsidR="00B657F7" w:rsidRPr="00AC3CB4">
          <w:rPr>
            <w:rStyle w:val="ae"/>
            <w:bCs/>
          </w:rPr>
          <w:t>16</w:t>
        </w:r>
      </w:hyperlink>
      <w:r w:rsidR="00B657F7" w:rsidRPr="00AC3CB4">
        <w:rPr>
          <w:bCs/>
        </w:rPr>
        <w:t xml:space="preserve">. Заключение готовится уполномоченным органом и подписывается его руководителем со дня представления разработчиком материалов, указанных в </w:t>
      </w:r>
      <w:hyperlink r:id="rId41" w:anchor="P176" w:history="1">
        <w:r w:rsidR="00B657F7" w:rsidRPr="00AC3CB4">
          <w:rPr>
            <w:rStyle w:val="ae"/>
            <w:bCs/>
          </w:rPr>
          <w:t>пункте 13</w:t>
        </w:r>
      </w:hyperlink>
      <w:r w:rsidR="00B657F7" w:rsidRPr="00AC3CB4">
        <w:rPr>
          <w:bCs/>
        </w:rPr>
        <w:t xml:space="preserve"> настоящего Порядка, в срок:</w:t>
      </w:r>
    </w:p>
    <w:p w14:paraId="05B3917A" w14:textId="77777777" w:rsidR="00B657F7" w:rsidRPr="00AC3CB4" w:rsidRDefault="00B657F7" w:rsidP="00B657F7">
      <w:pPr>
        <w:pStyle w:val="ConsPlusCell"/>
        <w:ind w:firstLine="540"/>
        <w:jc w:val="both"/>
        <w:rPr>
          <w:bCs/>
        </w:rPr>
      </w:pPr>
      <w:r w:rsidRPr="00AC3CB4">
        <w:rPr>
          <w:bCs/>
        </w:rPr>
        <w:t>не более 10 рабочих дней - для актов, имеющих высокую и среднюю степень регулирующего воздействия;</w:t>
      </w:r>
    </w:p>
    <w:p w14:paraId="54E0AB7E" w14:textId="77777777" w:rsidR="00B657F7" w:rsidRPr="00AC3CB4" w:rsidRDefault="00B657F7" w:rsidP="00B657F7">
      <w:pPr>
        <w:pStyle w:val="ConsPlusCell"/>
        <w:ind w:firstLine="540"/>
        <w:jc w:val="both"/>
        <w:rPr>
          <w:bCs/>
        </w:rPr>
      </w:pPr>
      <w:r w:rsidRPr="00AC3CB4">
        <w:rPr>
          <w:bCs/>
        </w:rPr>
        <w:t>не более 5 рабочих дней - для актов, имеющих низкую степень регулирующего воздействия.</w:t>
      </w:r>
    </w:p>
    <w:p w14:paraId="4A1FE720" w14:textId="77777777" w:rsidR="00B657F7" w:rsidRPr="00AC3CB4" w:rsidRDefault="00B657F7" w:rsidP="00B657F7">
      <w:pPr>
        <w:pStyle w:val="ConsPlusCell"/>
        <w:ind w:firstLine="540"/>
        <w:jc w:val="both"/>
        <w:rPr>
          <w:bCs/>
        </w:rPr>
      </w:pPr>
      <w:r w:rsidRPr="00AC3CB4">
        <w:rPr>
          <w:bCs/>
        </w:rPr>
        <w:t>Заключение направляется разработчику в течение 2 рабочих дней со дня его подписания.</w:t>
      </w:r>
    </w:p>
    <w:p w14:paraId="44F2951C" w14:textId="77777777" w:rsidR="00B657F7" w:rsidRPr="00AC3CB4" w:rsidRDefault="00962440" w:rsidP="00B657F7">
      <w:pPr>
        <w:pStyle w:val="ConsPlusCell"/>
        <w:ind w:firstLine="540"/>
        <w:jc w:val="both"/>
        <w:rPr>
          <w:bCs/>
        </w:rPr>
      </w:pPr>
      <w:hyperlink r:id="rId42" w:history="1">
        <w:r w:rsidR="00B657F7" w:rsidRPr="00AC3CB4">
          <w:rPr>
            <w:rStyle w:val="ae"/>
            <w:bCs/>
          </w:rPr>
          <w:t>17</w:t>
        </w:r>
      </w:hyperlink>
      <w:r w:rsidR="00B657F7" w:rsidRPr="00AC3CB4">
        <w:rPr>
          <w:bCs/>
        </w:rPr>
        <w:t>. Уполномоченный орган при подготовке заключения учитывает сведения, содержащиеся в соответствующих разделах сводного отчета:</w:t>
      </w:r>
    </w:p>
    <w:p w14:paraId="294F2EE3" w14:textId="77777777" w:rsidR="00B657F7" w:rsidRPr="00AC3CB4" w:rsidRDefault="00B657F7" w:rsidP="00B657F7">
      <w:pPr>
        <w:pStyle w:val="ConsPlusCell"/>
        <w:ind w:firstLine="540"/>
        <w:jc w:val="both"/>
        <w:rPr>
          <w:bCs/>
        </w:rPr>
      </w:pPr>
      <w:r w:rsidRPr="00AC3CB4">
        <w:rPr>
          <w:bCs/>
        </w:rPr>
        <w:t>а) точность формулировки выявленной проблемы;</w:t>
      </w:r>
    </w:p>
    <w:p w14:paraId="5DC67A87" w14:textId="77777777" w:rsidR="00B657F7" w:rsidRPr="00AC3CB4" w:rsidRDefault="00B657F7" w:rsidP="00B657F7">
      <w:pPr>
        <w:pStyle w:val="ConsPlusCell"/>
        <w:ind w:firstLine="540"/>
        <w:jc w:val="both"/>
        <w:rPr>
          <w:bCs/>
        </w:rPr>
      </w:pPr>
      <w:r w:rsidRPr="00AC3CB4">
        <w:rPr>
          <w:bCs/>
        </w:rPr>
        <w:t>б) обоснованность качественного и количественного определения потенциальных адресатов предлагаемого правового регулирования и динамики их численности;</w:t>
      </w:r>
    </w:p>
    <w:p w14:paraId="2257727F" w14:textId="77777777" w:rsidR="00B657F7" w:rsidRPr="00AC3CB4" w:rsidRDefault="00B657F7" w:rsidP="00B657F7">
      <w:pPr>
        <w:pStyle w:val="ConsPlusCell"/>
        <w:ind w:firstLine="540"/>
        <w:jc w:val="both"/>
        <w:rPr>
          <w:bCs/>
        </w:rPr>
      </w:pPr>
      <w:r w:rsidRPr="00AC3CB4">
        <w:rPr>
          <w:bCs/>
        </w:rPr>
        <w:t>в) обоснованность определения целей предлагаемого правового регулирования;</w:t>
      </w:r>
    </w:p>
    <w:p w14:paraId="0FD049BB" w14:textId="77777777" w:rsidR="00B657F7" w:rsidRPr="00AC3CB4" w:rsidRDefault="00B657F7" w:rsidP="00B657F7">
      <w:pPr>
        <w:pStyle w:val="ConsPlusCell"/>
        <w:ind w:firstLine="540"/>
        <w:jc w:val="both"/>
        <w:rPr>
          <w:bCs/>
        </w:rPr>
      </w:pPr>
      <w:r w:rsidRPr="00AC3CB4">
        <w:rPr>
          <w:bCs/>
        </w:rPr>
        <w:lastRenderedPageBreak/>
        <w:t>г) практическая реализуемость заявленных целей предлагаемого правового регулирования;</w:t>
      </w:r>
    </w:p>
    <w:p w14:paraId="44A94B5F" w14:textId="77777777" w:rsidR="00B657F7" w:rsidRPr="00AC3CB4" w:rsidRDefault="00B657F7" w:rsidP="00B657F7">
      <w:pPr>
        <w:pStyle w:val="ConsPlusCell"/>
        <w:ind w:firstLine="540"/>
        <w:jc w:val="both"/>
        <w:rPr>
          <w:bCs/>
        </w:rPr>
      </w:pPr>
      <w:r w:rsidRPr="00AC3CB4">
        <w:rPr>
          <w:bCs/>
        </w:rPr>
        <w:t>д) проверяемость показателей достижения целей предлагаемого правового регулирования и возможность последующего мониторинга их достижения;</w:t>
      </w:r>
    </w:p>
    <w:p w14:paraId="2DBD5D72" w14:textId="77777777" w:rsidR="00B657F7" w:rsidRPr="00AC3CB4" w:rsidRDefault="00B657F7" w:rsidP="00B657F7">
      <w:pPr>
        <w:pStyle w:val="ConsPlusCell"/>
        <w:ind w:firstLine="540"/>
        <w:jc w:val="both"/>
        <w:rPr>
          <w:bCs/>
        </w:rPr>
      </w:pPr>
      <w:r w:rsidRPr="00AC3CB4">
        <w:rPr>
          <w:bCs/>
        </w:rPr>
        <w:t>е) корректность оценки регулирующим органом дополнительных расходов и доходов потенциальных адресатов предлагаемого правового регулирования и расходов республиканского бюджета, связанных с введением предлагаемого правового регулирования;</w:t>
      </w:r>
    </w:p>
    <w:p w14:paraId="54B6A166" w14:textId="77777777" w:rsidR="00B657F7" w:rsidRPr="00AC3CB4" w:rsidRDefault="00B657F7" w:rsidP="00B657F7">
      <w:pPr>
        <w:pStyle w:val="ConsPlusCell"/>
        <w:ind w:firstLine="540"/>
        <w:jc w:val="both"/>
        <w:rPr>
          <w:bCs/>
        </w:rPr>
      </w:pPr>
      <w:r w:rsidRPr="00AC3CB4">
        <w:rPr>
          <w:bCs/>
        </w:rPr>
        <w:t>ж) степень выявления регулирующим органом всех возможных рисков введения предлагаемого правового регулирования.</w:t>
      </w:r>
    </w:p>
    <w:p w14:paraId="7D5AAEBA" w14:textId="77777777" w:rsidR="00B657F7" w:rsidRPr="00AC3CB4" w:rsidRDefault="00962440" w:rsidP="00B657F7">
      <w:pPr>
        <w:pStyle w:val="ConsPlusCell"/>
        <w:ind w:firstLine="540"/>
        <w:jc w:val="both"/>
        <w:rPr>
          <w:bCs/>
        </w:rPr>
      </w:pPr>
      <w:hyperlink r:id="rId43" w:history="1">
        <w:r w:rsidR="00B657F7" w:rsidRPr="00AC3CB4">
          <w:rPr>
            <w:rStyle w:val="ae"/>
            <w:bCs/>
          </w:rPr>
          <w:t>18</w:t>
        </w:r>
      </w:hyperlink>
      <w:r w:rsidR="00B657F7" w:rsidRPr="00AC3CB4">
        <w:rPr>
          <w:bCs/>
        </w:rPr>
        <w:t xml:space="preserve">. В заключении делаются выводы о наличии либо отсутствии в проекте акта положений, вводящих избыточные обязанности, запреты и ограничения для физических и юридических лиц в сфере предпринимательской и </w:t>
      </w:r>
      <w:r w:rsidR="00B657F7">
        <w:rPr>
          <w:bCs/>
        </w:rPr>
        <w:t>иной экономической деятельности</w:t>
      </w:r>
      <w:r w:rsidR="00B657F7" w:rsidRPr="00AC3CB4">
        <w:rPr>
          <w:bCs/>
        </w:rPr>
        <w:t xml:space="preserve"> или способствующих их введению, а также положений, приводящих к возникновению необоснованных расходов физических и юридических лиц в сфере предпринимательской и </w:t>
      </w:r>
      <w:r w:rsidR="00B657F7">
        <w:rPr>
          <w:bCs/>
        </w:rPr>
        <w:t>иной экономической</w:t>
      </w:r>
      <w:r w:rsidR="00B657F7" w:rsidRPr="00AC3CB4">
        <w:rPr>
          <w:bCs/>
        </w:rPr>
        <w:t xml:space="preserve"> деятельности и бюджета </w:t>
      </w:r>
      <w:r w:rsidR="00B657F7">
        <w:rPr>
          <w:bCs/>
        </w:rPr>
        <w:t>муниципального района</w:t>
      </w:r>
      <w:r w:rsidR="00B657F7" w:rsidRPr="00AC3CB4">
        <w:rPr>
          <w:bCs/>
        </w:rPr>
        <w:t xml:space="preserve"> «Сыктывдинский», о наличии либо отсутствии достаточного обоснования решения проблемы предложенным способом регулирования.</w:t>
      </w:r>
    </w:p>
    <w:p w14:paraId="1AEE0C42" w14:textId="77777777" w:rsidR="00B657F7" w:rsidRPr="00AC3CB4" w:rsidRDefault="00962440" w:rsidP="00B657F7">
      <w:pPr>
        <w:pStyle w:val="ConsPlusCell"/>
        <w:ind w:firstLine="540"/>
        <w:jc w:val="both"/>
        <w:rPr>
          <w:bCs/>
        </w:rPr>
      </w:pPr>
      <w:hyperlink r:id="rId44" w:history="1">
        <w:r w:rsidR="00B657F7" w:rsidRPr="00AC3CB4">
          <w:rPr>
            <w:rStyle w:val="ae"/>
            <w:bCs/>
          </w:rPr>
          <w:t>19</w:t>
        </w:r>
      </w:hyperlink>
      <w:r w:rsidR="00B657F7" w:rsidRPr="00AC3CB4">
        <w:rPr>
          <w:bCs/>
        </w:rPr>
        <w:t xml:space="preserve">. </w:t>
      </w:r>
      <w:bookmarkStart w:id="16" w:name="_Hlk533606355"/>
      <w:r w:rsidR="00B657F7" w:rsidRPr="00AC3CB4">
        <w:rPr>
          <w:bCs/>
        </w:rPr>
        <w:t xml:space="preserve">В случае, если в заключении сделан вывод о том, что в проекте акта отсутствуют положения, вводящие избыточные обязанности, запреты и ограничения для субъектов предпринимательской и </w:t>
      </w:r>
      <w:r w:rsidR="00B657F7">
        <w:rPr>
          <w:bCs/>
        </w:rPr>
        <w:t>иной экономической деятельности</w:t>
      </w:r>
      <w:r w:rsidR="00B657F7" w:rsidRPr="00AC3CB4">
        <w:rPr>
          <w:bCs/>
        </w:rPr>
        <w:t xml:space="preserve"> или способствующие их введению, а также положения, способствующие возникновению необоснованных расходов субъектов предпринимательской и </w:t>
      </w:r>
      <w:r w:rsidR="00B657F7">
        <w:rPr>
          <w:bCs/>
        </w:rPr>
        <w:t>иной экономической деятельности</w:t>
      </w:r>
      <w:r w:rsidR="00B657F7" w:rsidRPr="00AC3CB4">
        <w:rPr>
          <w:bCs/>
        </w:rPr>
        <w:t xml:space="preserve"> и бюджета </w:t>
      </w:r>
      <w:r w:rsidR="00B657F7">
        <w:rPr>
          <w:bCs/>
        </w:rPr>
        <w:t>муниципального района</w:t>
      </w:r>
      <w:r w:rsidR="00B657F7" w:rsidRPr="00AC3CB4">
        <w:rPr>
          <w:bCs/>
        </w:rPr>
        <w:t xml:space="preserve"> «Сыктывдинский», то проект акта в установленном пунктом 5.4 раздела 5 Инструкции по делопроизводству администрации </w:t>
      </w:r>
      <w:r w:rsidR="00B657F7">
        <w:rPr>
          <w:bCs/>
        </w:rPr>
        <w:t>муниципального района</w:t>
      </w:r>
      <w:r w:rsidR="00B657F7" w:rsidRPr="00AC3CB4">
        <w:rPr>
          <w:bCs/>
        </w:rPr>
        <w:t xml:space="preserve"> «Сыктывдинский», утвержденной распоряжением администрации </w:t>
      </w:r>
      <w:r w:rsidR="00B657F7">
        <w:rPr>
          <w:bCs/>
        </w:rPr>
        <w:t>муниципального района</w:t>
      </w:r>
      <w:r w:rsidR="00B657F7" w:rsidRPr="00AC3CB4">
        <w:rPr>
          <w:bCs/>
        </w:rPr>
        <w:t xml:space="preserve"> «Сыктывдинский»</w:t>
      </w:r>
      <w:r w:rsidR="00B657F7">
        <w:rPr>
          <w:bCs/>
        </w:rPr>
        <w:t xml:space="preserve"> Республики Коми</w:t>
      </w:r>
      <w:r w:rsidR="00B657F7" w:rsidRPr="00AC3CB4">
        <w:rPr>
          <w:bCs/>
        </w:rPr>
        <w:t xml:space="preserve"> </w:t>
      </w:r>
      <w:r w:rsidR="00B657F7" w:rsidRPr="00A83DD6">
        <w:rPr>
          <w:bCs/>
        </w:rPr>
        <w:t>от 28 декабря 2020 года №190-р порядке направляется на рассмотрение</w:t>
      </w:r>
      <w:r w:rsidR="00B657F7" w:rsidRPr="00AC3CB4">
        <w:rPr>
          <w:bCs/>
        </w:rPr>
        <w:t xml:space="preserve"> руководителю администрации муниципального района, руководителю разработчика.</w:t>
      </w:r>
      <w:bookmarkEnd w:id="16"/>
    </w:p>
    <w:p w14:paraId="39590F07" w14:textId="77777777" w:rsidR="00B657F7" w:rsidRPr="00AC3CB4" w:rsidRDefault="00962440" w:rsidP="00B657F7">
      <w:pPr>
        <w:pStyle w:val="ConsPlusCell"/>
        <w:ind w:firstLine="540"/>
        <w:jc w:val="both"/>
        <w:rPr>
          <w:bCs/>
        </w:rPr>
      </w:pPr>
      <w:hyperlink r:id="rId45" w:history="1">
        <w:r w:rsidR="00B657F7" w:rsidRPr="00AC3CB4">
          <w:rPr>
            <w:rStyle w:val="ae"/>
            <w:bCs/>
          </w:rPr>
          <w:t>20</w:t>
        </w:r>
      </w:hyperlink>
      <w:r w:rsidR="00B657F7" w:rsidRPr="00AC3CB4">
        <w:rPr>
          <w:bCs/>
        </w:rPr>
        <w:t xml:space="preserve">. Разработчик при получении заключения, в котором сделан вывод о наличии положений, вводящих избыточные </w:t>
      </w:r>
      <w:r w:rsidR="00B657F7" w:rsidRPr="00133F70">
        <w:rPr>
          <w:szCs w:val="18"/>
        </w:rPr>
        <w:t>обязательные</w:t>
      </w:r>
      <w:r w:rsidR="00B657F7" w:rsidRPr="00133F70">
        <w:rPr>
          <w:spacing w:val="1"/>
          <w:szCs w:val="18"/>
        </w:rPr>
        <w:t xml:space="preserve"> </w:t>
      </w:r>
      <w:r w:rsidR="00B657F7" w:rsidRPr="00133F70">
        <w:rPr>
          <w:szCs w:val="18"/>
        </w:rPr>
        <w:t>требования</w:t>
      </w:r>
      <w:r w:rsidR="00B657F7" w:rsidRPr="00133F70">
        <w:rPr>
          <w:spacing w:val="1"/>
          <w:szCs w:val="18"/>
        </w:rPr>
        <w:t xml:space="preserve"> </w:t>
      </w:r>
      <w:r w:rsidR="00B657F7" w:rsidRPr="00133F70">
        <w:rPr>
          <w:szCs w:val="18"/>
        </w:rPr>
        <w:t>для</w:t>
      </w:r>
      <w:r w:rsidR="00B657F7" w:rsidRPr="00133F70">
        <w:rPr>
          <w:spacing w:val="1"/>
          <w:szCs w:val="18"/>
        </w:rPr>
        <w:t xml:space="preserve"> </w:t>
      </w:r>
      <w:r w:rsidR="00B657F7" w:rsidRPr="00133F70">
        <w:rPr>
          <w:szCs w:val="18"/>
        </w:rPr>
        <w:t>субъектов</w:t>
      </w:r>
      <w:r w:rsidR="00B657F7" w:rsidRPr="00133F70">
        <w:rPr>
          <w:spacing w:val="1"/>
          <w:szCs w:val="18"/>
        </w:rPr>
        <w:t xml:space="preserve"> </w:t>
      </w:r>
      <w:r w:rsidR="00B657F7" w:rsidRPr="00133F70">
        <w:rPr>
          <w:szCs w:val="18"/>
        </w:rPr>
        <w:t>предпринимательской</w:t>
      </w:r>
      <w:r w:rsidR="00B657F7" w:rsidRPr="00133F70">
        <w:rPr>
          <w:spacing w:val="1"/>
          <w:szCs w:val="18"/>
        </w:rPr>
        <w:t xml:space="preserve"> </w:t>
      </w:r>
      <w:r w:rsidR="00B657F7" w:rsidRPr="00133F70">
        <w:rPr>
          <w:szCs w:val="18"/>
        </w:rPr>
        <w:t>и</w:t>
      </w:r>
      <w:r w:rsidR="00B657F7" w:rsidRPr="00133F70">
        <w:rPr>
          <w:spacing w:val="1"/>
          <w:szCs w:val="18"/>
        </w:rPr>
        <w:t xml:space="preserve"> </w:t>
      </w:r>
      <w:r w:rsidR="00B657F7" w:rsidRPr="00133F70">
        <w:rPr>
          <w:szCs w:val="18"/>
        </w:rPr>
        <w:t>иной</w:t>
      </w:r>
      <w:r w:rsidR="00B657F7" w:rsidRPr="00133F70">
        <w:rPr>
          <w:spacing w:val="1"/>
          <w:szCs w:val="18"/>
        </w:rPr>
        <w:t xml:space="preserve"> </w:t>
      </w:r>
      <w:r w:rsidR="00B657F7" w:rsidRPr="00133F70">
        <w:rPr>
          <w:szCs w:val="18"/>
        </w:rPr>
        <w:t>экономической деятельности, обязанности для субъектов инвестиционной</w:t>
      </w:r>
      <w:r w:rsidR="00B657F7" w:rsidRPr="00133F70">
        <w:rPr>
          <w:spacing w:val="1"/>
          <w:szCs w:val="18"/>
        </w:rPr>
        <w:t xml:space="preserve"> </w:t>
      </w:r>
      <w:r w:rsidR="00B657F7" w:rsidRPr="00133F70">
        <w:rPr>
          <w:szCs w:val="18"/>
        </w:rPr>
        <w:t>деятельности</w:t>
      </w:r>
      <w:r w:rsidR="00B657F7" w:rsidRPr="00133F70">
        <w:rPr>
          <w:bCs/>
          <w:sz w:val="22"/>
          <w:szCs w:val="22"/>
        </w:rPr>
        <w:t xml:space="preserve"> </w:t>
      </w:r>
      <w:r w:rsidR="00B657F7" w:rsidRPr="00AC3CB4">
        <w:rPr>
          <w:bCs/>
        </w:rPr>
        <w:t xml:space="preserve">или способствующих их введению, а также положений, способствующих возникновению необоснованных расходов субъектов предпринимательской и </w:t>
      </w:r>
      <w:r w:rsidR="00B657F7">
        <w:rPr>
          <w:bCs/>
        </w:rPr>
        <w:t>иной экономической деятельности</w:t>
      </w:r>
      <w:r w:rsidR="00B657F7" w:rsidRPr="00AC3CB4">
        <w:rPr>
          <w:bCs/>
        </w:rPr>
        <w:t xml:space="preserve"> и бюджета </w:t>
      </w:r>
      <w:r w:rsidR="00B657F7">
        <w:rPr>
          <w:bCs/>
        </w:rPr>
        <w:t>муниципального района</w:t>
      </w:r>
      <w:r w:rsidR="00B657F7" w:rsidRPr="00AC3CB4">
        <w:rPr>
          <w:bCs/>
        </w:rPr>
        <w:t xml:space="preserve"> «Сыктывдинский»:</w:t>
      </w:r>
    </w:p>
    <w:p w14:paraId="28A24B39" w14:textId="77777777" w:rsidR="00B657F7" w:rsidRPr="00AC3CB4" w:rsidRDefault="00B657F7" w:rsidP="00B657F7">
      <w:pPr>
        <w:pStyle w:val="ConsPlusCell"/>
        <w:ind w:firstLine="540"/>
        <w:jc w:val="both"/>
        <w:rPr>
          <w:bCs/>
        </w:rPr>
      </w:pPr>
      <w:r w:rsidRPr="00AC3CB4">
        <w:rPr>
          <w:bCs/>
        </w:rPr>
        <w:t>1) в случае согласия с содержащимися в заключении выводами:</w:t>
      </w:r>
    </w:p>
    <w:p w14:paraId="752C8EB7" w14:textId="77777777" w:rsidR="00B657F7" w:rsidRPr="00AC3CB4" w:rsidRDefault="00B657F7" w:rsidP="00B657F7">
      <w:pPr>
        <w:pStyle w:val="ConsPlusCell"/>
        <w:ind w:firstLine="540"/>
        <w:jc w:val="both"/>
        <w:rPr>
          <w:bCs/>
        </w:rPr>
      </w:pPr>
      <w:r w:rsidRPr="00AC3CB4">
        <w:rPr>
          <w:bCs/>
        </w:rPr>
        <w:t>а) прекращает работу по проекту акта;</w:t>
      </w:r>
    </w:p>
    <w:p w14:paraId="496BE77C" w14:textId="77777777" w:rsidR="00B657F7" w:rsidRPr="00AC3CB4" w:rsidRDefault="00B657F7" w:rsidP="00B657F7">
      <w:pPr>
        <w:pStyle w:val="ConsPlusCell"/>
        <w:ind w:firstLine="540"/>
        <w:jc w:val="both"/>
        <w:rPr>
          <w:bCs/>
        </w:rPr>
      </w:pPr>
      <w:r w:rsidRPr="00AC3CB4">
        <w:rPr>
          <w:bCs/>
        </w:rPr>
        <w:t>б) дорабатывает проект акта и составляет сводный отчет в течение 10 рабочих дней со дня его получения, после чего повторно направляет проект акта и сводный отчет в уполномоченный орган для подготовки заключения, которое составляется в срок не более 5 рабочих дней со дня получения доработанных документов;</w:t>
      </w:r>
    </w:p>
    <w:p w14:paraId="4B9C5431" w14:textId="77777777" w:rsidR="00B657F7" w:rsidRPr="00AC3CB4" w:rsidRDefault="00B657F7" w:rsidP="00B657F7">
      <w:pPr>
        <w:pStyle w:val="ConsPlusCell"/>
        <w:ind w:firstLine="540"/>
        <w:jc w:val="both"/>
        <w:rPr>
          <w:bCs/>
        </w:rPr>
      </w:pPr>
      <w:r w:rsidRPr="00AC3CB4">
        <w:rPr>
          <w:bCs/>
        </w:rPr>
        <w:t>2) в случае несогласия с содержащимися в заключении выводами в течение 10 рабочих дней со дня получения заключения:</w:t>
      </w:r>
    </w:p>
    <w:p w14:paraId="4756B4F7" w14:textId="77777777" w:rsidR="00B657F7" w:rsidRPr="00AC3CB4" w:rsidRDefault="00B657F7" w:rsidP="00B657F7">
      <w:pPr>
        <w:pStyle w:val="ConsPlusCell"/>
        <w:ind w:firstLine="540"/>
        <w:jc w:val="both"/>
        <w:rPr>
          <w:bCs/>
        </w:rPr>
      </w:pPr>
      <w:r w:rsidRPr="00AC3CB4">
        <w:rPr>
          <w:bCs/>
        </w:rPr>
        <w:t>а) в отношении проекта нормативного правового акта разработчика принимает решение об утверждении указанного акта;</w:t>
      </w:r>
    </w:p>
    <w:p w14:paraId="64694769" w14:textId="77777777" w:rsidR="00B657F7" w:rsidRPr="00AC3CB4" w:rsidRDefault="00B657F7" w:rsidP="00B657F7">
      <w:pPr>
        <w:pStyle w:val="ConsPlusCell"/>
        <w:ind w:firstLine="540"/>
        <w:jc w:val="both"/>
        <w:rPr>
          <w:bCs/>
        </w:rPr>
      </w:pPr>
      <w:r w:rsidRPr="00AC3CB4">
        <w:rPr>
          <w:bCs/>
        </w:rPr>
        <w:t xml:space="preserve">б) Инициирует согласительное совещание для урегулирования разногласий по выводам, содержащимся в заключении, составляет протокол разногласий, который направляется вместе с проектом акта </w:t>
      </w:r>
      <w:r>
        <w:rPr>
          <w:bCs/>
        </w:rPr>
        <w:t xml:space="preserve">главе муниципального района «Сыктывдинский» - </w:t>
      </w:r>
      <w:r w:rsidRPr="00AC3CB4">
        <w:rPr>
          <w:bCs/>
        </w:rPr>
        <w:t xml:space="preserve">руководителю администрации или курирующему заместителю </w:t>
      </w:r>
      <w:r>
        <w:rPr>
          <w:bCs/>
        </w:rPr>
        <w:t>руководителя администрации муниципального района «Сыктывдинский» Республики Коми</w:t>
      </w:r>
      <w:r w:rsidRPr="00AC3CB4">
        <w:rPr>
          <w:bCs/>
        </w:rPr>
        <w:t xml:space="preserve"> для принятия </w:t>
      </w:r>
      <w:r w:rsidRPr="00AC3CB4">
        <w:rPr>
          <w:bCs/>
        </w:rPr>
        <w:lastRenderedPageBreak/>
        <w:t>решения о дальнейшей работе над проектом акта.</w:t>
      </w:r>
    </w:p>
    <w:p w14:paraId="35E585A0" w14:textId="77777777" w:rsidR="00B657F7" w:rsidRPr="00AC3CB4" w:rsidRDefault="00962440" w:rsidP="00B657F7">
      <w:pPr>
        <w:pStyle w:val="ConsPlusCell"/>
        <w:ind w:firstLine="540"/>
        <w:jc w:val="both"/>
        <w:rPr>
          <w:bCs/>
        </w:rPr>
      </w:pPr>
      <w:hyperlink r:id="rId46" w:history="1">
        <w:r w:rsidR="00B657F7" w:rsidRPr="00AC3CB4">
          <w:rPr>
            <w:rStyle w:val="ae"/>
            <w:bCs/>
          </w:rPr>
          <w:t>21</w:t>
        </w:r>
      </w:hyperlink>
      <w:r w:rsidR="00B657F7" w:rsidRPr="00AC3CB4">
        <w:rPr>
          <w:bCs/>
        </w:rPr>
        <w:t>. Заключение не позднее 3 рабочих дней со дня его подписания подлежит размещению уполномоченным органом на официальном сайте администрации и едином ресурсе.</w:t>
      </w:r>
    </w:p>
    <w:p w14:paraId="414415FB" w14:textId="77777777" w:rsidR="00B657F7" w:rsidRPr="00AC3CB4" w:rsidRDefault="00B657F7" w:rsidP="00B657F7">
      <w:pPr>
        <w:pStyle w:val="ConsPlusCell"/>
        <w:tabs>
          <w:tab w:val="left" w:pos="1276"/>
        </w:tabs>
        <w:ind w:firstLine="709"/>
        <w:jc w:val="both"/>
        <w:rPr>
          <w:bCs/>
        </w:rPr>
      </w:pPr>
      <w:r w:rsidRPr="00AC3CB4">
        <w:rPr>
          <w:bCs/>
        </w:rPr>
        <w:t xml:space="preserve">22. Разработчик акта в течение 8 рабочих дней со дня принятия акта размещает на едином ресурсе реквизиты принятого нормативного правового акта и электронный образ нормативного правового акта в формате </w:t>
      </w:r>
      <w:r w:rsidRPr="00AC3CB4">
        <w:rPr>
          <w:bCs/>
          <w:lang w:val="en-US"/>
        </w:rPr>
        <w:t>Adobe</w:t>
      </w:r>
      <w:r w:rsidRPr="00AC3CB4">
        <w:rPr>
          <w:bCs/>
        </w:rPr>
        <w:t xml:space="preserve"> </w:t>
      </w:r>
      <w:r w:rsidRPr="00AC3CB4">
        <w:rPr>
          <w:bCs/>
          <w:lang w:val="en-US"/>
        </w:rPr>
        <w:t>Acrobat</w:t>
      </w:r>
      <w:r w:rsidRPr="00AC3CB4">
        <w:rPr>
          <w:bCs/>
        </w:rPr>
        <w:t xml:space="preserve"> (</w:t>
      </w:r>
      <w:r w:rsidRPr="00AC3CB4">
        <w:rPr>
          <w:bCs/>
          <w:lang w:val="en-US"/>
        </w:rPr>
        <w:t>PDF</w:t>
      </w:r>
      <w:r w:rsidRPr="00AC3CB4">
        <w:rPr>
          <w:bCs/>
        </w:rPr>
        <w:t>), созданный посредством сканирования бумажного оригинала.</w:t>
      </w:r>
    </w:p>
    <w:p w14:paraId="6C0C0344" w14:textId="77777777" w:rsidR="00B657F7" w:rsidRPr="00AC3CB4" w:rsidRDefault="00B657F7" w:rsidP="00B657F7">
      <w:pPr>
        <w:pStyle w:val="ConsPlusCell"/>
        <w:ind w:firstLine="540"/>
        <w:jc w:val="both"/>
        <w:rPr>
          <w:bCs/>
        </w:rPr>
      </w:pPr>
      <w:r w:rsidRPr="00AC3CB4">
        <w:rPr>
          <w:bCs/>
        </w:rPr>
        <w:t xml:space="preserve">В случае принятия решения об отклонении в принятии проекта акта разработчик акта размещает на едином ресурсе в течение 8 рабочих дней со дня принятия данного решения информацию об отклонении в принятии проекта акта. </w:t>
      </w:r>
    </w:p>
    <w:p w14:paraId="23E633AD" w14:textId="77777777" w:rsidR="00B657F7" w:rsidRPr="00AC3CB4" w:rsidRDefault="00B657F7" w:rsidP="00B657F7">
      <w:pPr>
        <w:pStyle w:val="ConsPlusCell"/>
        <w:ind w:firstLine="540"/>
        <w:jc w:val="center"/>
        <w:rPr>
          <w:bCs/>
        </w:rPr>
      </w:pPr>
    </w:p>
    <w:p w14:paraId="515943F2" w14:textId="77777777" w:rsidR="00B657F7" w:rsidRPr="00523BDF" w:rsidRDefault="00B657F7" w:rsidP="00B657F7">
      <w:pPr>
        <w:autoSpaceDE w:val="0"/>
        <w:autoSpaceDN w:val="0"/>
        <w:adjustRightInd w:val="0"/>
        <w:jc w:val="center"/>
        <w:outlineLvl w:val="0"/>
        <w:rPr>
          <w:rFonts w:ascii="Times New Roman" w:hAnsi="Times New Roman" w:cs="Times New Roman"/>
          <w:b/>
          <w:sz w:val="24"/>
          <w:szCs w:val="24"/>
        </w:rPr>
      </w:pPr>
      <w:r w:rsidRPr="00523BDF">
        <w:rPr>
          <w:rFonts w:ascii="Times New Roman" w:hAnsi="Times New Roman" w:cs="Times New Roman"/>
          <w:b/>
          <w:sz w:val="24"/>
          <w:szCs w:val="24"/>
        </w:rPr>
        <w:t>IV. Особый порядок проведения оценки</w:t>
      </w:r>
    </w:p>
    <w:p w14:paraId="68907B6B" w14:textId="77777777" w:rsidR="00B657F7" w:rsidRPr="00523BDF" w:rsidRDefault="00B657F7" w:rsidP="00B657F7">
      <w:pPr>
        <w:autoSpaceDE w:val="0"/>
        <w:autoSpaceDN w:val="0"/>
        <w:adjustRightInd w:val="0"/>
        <w:jc w:val="center"/>
        <w:rPr>
          <w:rFonts w:ascii="Times New Roman" w:hAnsi="Times New Roman" w:cs="Times New Roman"/>
          <w:b/>
          <w:sz w:val="24"/>
          <w:szCs w:val="24"/>
        </w:rPr>
      </w:pPr>
      <w:r w:rsidRPr="00523BDF">
        <w:rPr>
          <w:rFonts w:ascii="Times New Roman" w:hAnsi="Times New Roman" w:cs="Times New Roman"/>
          <w:b/>
          <w:sz w:val="24"/>
          <w:szCs w:val="24"/>
        </w:rPr>
        <w:t>регулирующего воздействия проектов актов</w:t>
      </w:r>
    </w:p>
    <w:p w14:paraId="09DBB647" w14:textId="77777777" w:rsidR="00B657F7" w:rsidRPr="00523BDF" w:rsidRDefault="00B657F7" w:rsidP="00B657F7">
      <w:pPr>
        <w:autoSpaceDE w:val="0"/>
        <w:autoSpaceDN w:val="0"/>
        <w:adjustRightInd w:val="0"/>
        <w:ind w:firstLine="540"/>
        <w:jc w:val="both"/>
        <w:rPr>
          <w:rFonts w:ascii="Times New Roman" w:hAnsi="Times New Roman" w:cs="Times New Roman"/>
          <w:bCs/>
          <w:sz w:val="24"/>
          <w:szCs w:val="24"/>
        </w:rPr>
      </w:pPr>
    </w:p>
    <w:p w14:paraId="4CEC85AD" w14:textId="77777777" w:rsidR="00B657F7" w:rsidRPr="00523BDF" w:rsidRDefault="00B657F7" w:rsidP="00B657F7">
      <w:pPr>
        <w:autoSpaceDE w:val="0"/>
        <w:autoSpaceDN w:val="0"/>
        <w:adjustRightInd w:val="0"/>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2</w:t>
      </w:r>
      <w:hyperlink r:id="rId47" w:history="1">
        <w:r w:rsidRPr="00523BDF">
          <w:rPr>
            <w:rStyle w:val="ae"/>
            <w:rFonts w:eastAsiaTheme="minorEastAsia"/>
            <w:bCs/>
            <w:sz w:val="24"/>
          </w:rPr>
          <w:t>3</w:t>
        </w:r>
      </w:hyperlink>
      <w:r w:rsidRPr="00523BDF">
        <w:rPr>
          <w:rFonts w:ascii="Times New Roman" w:hAnsi="Times New Roman" w:cs="Times New Roman"/>
          <w:bCs/>
          <w:sz w:val="24"/>
          <w:szCs w:val="24"/>
        </w:rPr>
        <w:t xml:space="preserve">. Особый порядок проведения оценки регулирующего воздействия проектов актов применяется в отношении проектов актов, указанных в </w:t>
      </w:r>
      <w:hyperlink r:id="rId48" w:history="1">
        <w:r w:rsidRPr="00523BDF">
          <w:rPr>
            <w:rStyle w:val="ae"/>
            <w:rFonts w:eastAsiaTheme="minorEastAsia"/>
            <w:bCs/>
            <w:sz w:val="24"/>
          </w:rPr>
          <w:t>пункте 5 раздела I</w:t>
        </w:r>
      </w:hyperlink>
      <w:r w:rsidRPr="00523BDF">
        <w:rPr>
          <w:rFonts w:ascii="Times New Roman" w:hAnsi="Times New Roman" w:cs="Times New Roman"/>
          <w:bCs/>
          <w:sz w:val="24"/>
          <w:szCs w:val="24"/>
        </w:rPr>
        <w:t xml:space="preserve"> настоящего Порядка, и состоит из следующих этапов:</w:t>
      </w:r>
    </w:p>
    <w:p w14:paraId="28D12D6B" w14:textId="77777777" w:rsidR="00B657F7" w:rsidRPr="00523BDF" w:rsidRDefault="00B657F7" w:rsidP="00B657F7">
      <w:pPr>
        <w:autoSpaceDE w:val="0"/>
        <w:autoSpaceDN w:val="0"/>
        <w:adjustRightInd w:val="0"/>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 xml:space="preserve">1) разработка проекта акта, сводного </w:t>
      </w:r>
      <w:hyperlink r:id="rId49" w:history="1">
        <w:r w:rsidRPr="00523BDF">
          <w:rPr>
            <w:rStyle w:val="ae"/>
            <w:rFonts w:eastAsiaTheme="minorEastAsia"/>
            <w:bCs/>
            <w:sz w:val="24"/>
          </w:rPr>
          <w:t>отчета</w:t>
        </w:r>
      </w:hyperlink>
      <w:r w:rsidRPr="00523BDF">
        <w:rPr>
          <w:rFonts w:ascii="Times New Roman" w:hAnsi="Times New Roman" w:cs="Times New Roman"/>
          <w:bCs/>
          <w:sz w:val="24"/>
          <w:szCs w:val="24"/>
        </w:rPr>
        <w:t xml:space="preserve"> по форме согласно приложению к настоящему Порядку (за исключением </w:t>
      </w:r>
      <w:hyperlink r:id="rId50" w:history="1">
        <w:r w:rsidRPr="00523BDF">
          <w:rPr>
            <w:rStyle w:val="ae"/>
            <w:rFonts w:eastAsiaTheme="minorEastAsia"/>
            <w:bCs/>
            <w:sz w:val="24"/>
          </w:rPr>
          <w:t>подпунктов 1.5</w:t>
        </w:r>
      </w:hyperlink>
      <w:r w:rsidRPr="00523BDF">
        <w:rPr>
          <w:rFonts w:ascii="Times New Roman" w:hAnsi="Times New Roman" w:cs="Times New Roman"/>
          <w:bCs/>
          <w:sz w:val="24"/>
          <w:szCs w:val="24"/>
        </w:rPr>
        <w:t xml:space="preserve"> - </w:t>
      </w:r>
      <w:hyperlink r:id="rId51" w:history="1">
        <w:r w:rsidRPr="00523BDF">
          <w:rPr>
            <w:rStyle w:val="ae"/>
            <w:rFonts w:eastAsiaTheme="minorEastAsia"/>
            <w:bCs/>
            <w:sz w:val="24"/>
          </w:rPr>
          <w:t>1.7 пункта 1</w:t>
        </w:r>
      </w:hyperlink>
      <w:r w:rsidRPr="00523BDF">
        <w:rPr>
          <w:rFonts w:ascii="Times New Roman" w:hAnsi="Times New Roman" w:cs="Times New Roman"/>
          <w:bCs/>
          <w:sz w:val="24"/>
          <w:szCs w:val="24"/>
        </w:rPr>
        <w:t xml:space="preserve">, </w:t>
      </w:r>
      <w:hyperlink r:id="rId52" w:history="1">
        <w:r w:rsidRPr="00523BDF">
          <w:rPr>
            <w:rStyle w:val="ae"/>
            <w:rFonts w:eastAsiaTheme="minorEastAsia"/>
            <w:bCs/>
            <w:sz w:val="24"/>
          </w:rPr>
          <w:t>подпунктов 2.4</w:t>
        </w:r>
      </w:hyperlink>
      <w:r w:rsidRPr="00523BDF">
        <w:rPr>
          <w:rFonts w:ascii="Times New Roman" w:hAnsi="Times New Roman" w:cs="Times New Roman"/>
          <w:bCs/>
          <w:sz w:val="24"/>
          <w:szCs w:val="24"/>
        </w:rPr>
        <w:t xml:space="preserve">, </w:t>
      </w:r>
      <w:hyperlink r:id="rId53" w:history="1">
        <w:r w:rsidRPr="00523BDF">
          <w:rPr>
            <w:rStyle w:val="ae"/>
            <w:rFonts w:eastAsiaTheme="minorEastAsia"/>
            <w:bCs/>
            <w:sz w:val="24"/>
          </w:rPr>
          <w:t>2.6</w:t>
        </w:r>
      </w:hyperlink>
      <w:r w:rsidRPr="00523BDF">
        <w:rPr>
          <w:rFonts w:ascii="Times New Roman" w:hAnsi="Times New Roman" w:cs="Times New Roman"/>
          <w:bCs/>
          <w:sz w:val="24"/>
          <w:szCs w:val="24"/>
        </w:rPr>
        <w:t xml:space="preserve"> - </w:t>
      </w:r>
      <w:hyperlink r:id="rId54" w:history="1">
        <w:r w:rsidRPr="00523BDF">
          <w:rPr>
            <w:rStyle w:val="ae"/>
            <w:rFonts w:eastAsiaTheme="minorEastAsia"/>
            <w:bCs/>
            <w:sz w:val="24"/>
          </w:rPr>
          <w:t>2.8 пункта 2</w:t>
        </w:r>
      </w:hyperlink>
      <w:r w:rsidRPr="00523BDF">
        <w:rPr>
          <w:rFonts w:ascii="Times New Roman" w:hAnsi="Times New Roman" w:cs="Times New Roman"/>
          <w:bCs/>
          <w:sz w:val="24"/>
          <w:szCs w:val="24"/>
        </w:rPr>
        <w:t xml:space="preserve">, </w:t>
      </w:r>
      <w:hyperlink r:id="rId55" w:history="1">
        <w:r w:rsidRPr="00523BDF">
          <w:rPr>
            <w:rStyle w:val="ae"/>
            <w:rFonts w:eastAsiaTheme="minorEastAsia"/>
            <w:bCs/>
            <w:sz w:val="24"/>
          </w:rPr>
          <w:t>пункта 8</w:t>
        </w:r>
      </w:hyperlink>
      <w:r w:rsidRPr="00523BDF">
        <w:rPr>
          <w:rFonts w:ascii="Times New Roman" w:hAnsi="Times New Roman" w:cs="Times New Roman"/>
          <w:bCs/>
          <w:sz w:val="24"/>
          <w:szCs w:val="24"/>
        </w:rPr>
        <w:t xml:space="preserve">, </w:t>
      </w:r>
      <w:hyperlink r:id="rId56" w:history="1">
        <w:r w:rsidRPr="00523BDF">
          <w:rPr>
            <w:rStyle w:val="ae"/>
            <w:rFonts w:eastAsiaTheme="minorEastAsia"/>
            <w:bCs/>
            <w:sz w:val="24"/>
          </w:rPr>
          <w:t>подпункта 9.8 пункта 9</w:t>
        </w:r>
      </w:hyperlink>
      <w:r w:rsidRPr="00523BDF">
        <w:rPr>
          <w:rFonts w:ascii="Times New Roman" w:hAnsi="Times New Roman" w:cs="Times New Roman"/>
          <w:bCs/>
          <w:sz w:val="24"/>
          <w:szCs w:val="24"/>
        </w:rPr>
        <w:t xml:space="preserve">, </w:t>
      </w:r>
      <w:hyperlink r:id="rId57" w:history="1">
        <w:r w:rsidRPr="00523BDF">
          <w:rPr>
            <w:rStyle w:val="ae"/>
            <w:rFonts w:eastAsiaTheme="minorEastAsia"/>
            <w:bCs/>
            <w:sz w:val="24"/>
          </w:rPr>
          <w:t>пункта 10</w:t>
        </w:r>
      </w:hyperlink>
      <w:r w:rsidRPr="00523BDF">
        <w:rPr>
          <w:rFonts w:ascii="Times New Roman" w:hAnsi="Times New Roman" w:cs="Times New Roman"/>
          <w:bCs/>
          <w:sz w:val="24"/>
          <w:szCs w:val="24"/>
        </w:rPr>
        <w:t>);</w:t>
      </w:r>
    </w:p>
    <w:p w14:paraId="7BC8271A" w14:textId="77777777" w:rsidR="00B657F7" w:rsidRPr="00523BDF" w:rsidRDefault="00B657F7" w:rsidP="00B657F7">
      <w:pPr>
        <w:autoSpaceDE w:val="0"/>
        <w:autoSpaceDN w:val="0"/>
        <w:adjustRightInd w:val="0"/>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 xml:space="preserve">2) проведение общественного обсуждения в течение 5 рабочих дней со дня разработки проекта акта в порядке, установленном </w:t>
      </w:r>
      <w:hyperlink r:id="rId58" w:history="1">
        <w:r w:rsidRPr="00523BDF">
          <w:rPr>
            <w:rStyle w:val="ae"/>
            <w:rFonts w:eastAsiaTheme="minorEastAsia"/>
            <w:bCs/>
            <w:sz w:val="24"/>
          </w:rPr>
          <w:t>пунктом 10.1</w:t>
        </w:r>
      </w:hyperlink>
      <w:r w:rsidRPr="00523BDF">
        <w:rPr>
          <w:rFonts w:ascii="Times New Roman" w:hAnsi="Times New Roman" w:cs="Times New Roman"/>
          <w:bCs/>
          <w:sz w:val="24"/>
          <w:szCs w:val="24"/>
        </w:rPr>
        <w:t xml:space="preserve"> настоящего Порядка;</w:t>
      </w:r>
    </w:p>
    <w:p w14:paraId="48910A5A" w14:textId="77777777" w:rsidR="00B657F7" w:rsidRPr="00523BDF" w:rsidRDefault="00B657F7" w:rsidP="00B657F7">
      <w:pPr>
        <w:autoSpaceDE w:val="0"/>
        <w:autoSpaceDN w:val="0"/>
        <w:adjustRightInd w:val="0"/>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3) составление свода предложений и его публикация на едином ресурсе в течение 2 рабочих дней со дня окончания установленного срока проведения общественного обсуждения;</w:t>
      </w:r>
    </w:p>
    <w:p w14:paraId="7F470CE9" w14:textId="77777777" w:rsidR="00B657F7" w:rsidRPr="00523BDF" w:rsidRDefault="00B657F7" w:rsidP="00B657F7">
      <w:pPr>
        <w:autoSpaceDE w:val="0"/>
        <w:autoSpaceDN w:val="0"/>
        <w:adjustRightInd w:val="0"/>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4) по итогам проведения общественного обсуждения при необходимости доработка разработчиком сводного отчета и проекта акта, подписание сводного отчета в течение 2 рабочих дней со дня составления свода предложений и публикация его на едином ресурсе в течение 2 рабочих дней со дня доработки;</w:t>
      </w:r>
    </w:p>
    <w:p w14:paraId="63C74E43" w14:textId="77777777" w:rsidR="00B657F7" w:rsidRPr="00523BDF" w:rsidRDefault="00B657F7" w:rsidP="00B657F7">
      <w:pPr>
        <w:autoSpaceDE w:val="0"/>
        <w:autoSpaceDN w:val="0"/>
        <w:adjustRightInd w:val="0"/>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5) направление разработчиком в уполномоченный орган проекта акта, сводного отчета, свода предложений, пояснительной записки в течение 2 рабочих дней со дня подписания сводного отчета;</w:t>
      </w:r>
    </w:p>
    <w:p w14:paraId="701257D9" w14:textId="77777777" w:rsidR="00B657F7" w:rsidRPr="00523BDF" w:rsidRDefault="00B657F7" w:rsidP="00B657F7">
      <w:pPr>
        <w:autoSpaceDE w:val="0"/>
        <w:autoSpaceDN w:val="0"/>
        <w:adjustRightInd w:val="0"/>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 xml:space="preserve">6) подготовка уполномоченным органом заключения об оценке регулирующего воздействия в порядке, установленном </w:t>
      </w:r>
      <w:hyperlink r:id="rId59" w:history="1">
        <w:r w:rsidRPr="00523BDF">
          <w:rPr>
            <w:rStyle w:val="ae"/>
            <w:rFonts w:eastAsiaTheme="minorEastAsia"/>
            <w:bCs/>
            <w:sz w:val="24"/>
          </w:rPr>
          <w:t>разделом III</w:t>
        </w:r>
      </w:hyperlink>
      <w:r w:rsidRPr="00523BDF">
        <w:rPr>
          <w:rFonts w:ascii="Times New Roman" w:hAnsi="Times New Roman" w:cs="Times New Roman"/>
          <w:bCs/>
          <w:sz w:val="24"/>
          <w:szCs w:val="24"/>
        </w:rPr>
        <w:t xml:space="preserve"> настоящего Порядка, за исключением </w:t>
      </w:r>
      <w:hyperlink r:id="rId60" w:history="1">
        <w:r w:rsidRPr="00523BDF">
          <w:rPr>
            <w:rStyle w:val="ae"/>
            <w:rFonts w:eastAsiaTheme="minorEastAsia"/>
            <w:bCs/>
            <w:sz w:val="24"/>
          </w:rPr>
          <w:t>пункта 15</w:t>
        </w:r>
      </w:hyperlink>
      <w:r w:rsidRPr="00523BDF">
        <w:rPr>
          <w:rFonts w:ascii="Times New Roman" w:hAnsi="Times New Roman" w:cs="Times New Roman"/>
          <w:bCs/>
          <w:sz w:val="24"/>
          <w:szCs w:val="24"/>
        </w:rPr>
        <w:t xml:space="preserve"> настоящего Порядка, в срок, установленный для проектов актов, имеющих низкую степень регулирующего воздействия;</w:t>
      </w:r>
    </w:p>
    <w:p w14:paraId="0AC1152C" w14:textId="77777777" w:rsidR="00B657F7" w:rsidRPr="00523BDF" w:rsidRDefault="00B657F7" w:rsidP="00523BDF">
      <w:pPr>
        <w:autoSpaceDE w:val="0"/>
        <w:autoSpaceDN w:val="0"/>
        <w:adjustRightInd w:val="0"/>
        <w:spacing w:line="240" w:lineRule="auto"/>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7) размещение разработчиком на едином ресурсе в течение 8 рабочих дней со дня принятия акта реквизитов принятого нормативного правового акта и электронного образа нормативного правового акта в формате Adobe Acrobat (PDF), созданного посредством сканирования бумажного оригинала.</w:t>
      </w:r>
    </w:p>
    <w:p w14:paraId="2C55FDD8" w14:textId="77777777" w:rsidR="00B657F7" w:rsidRPr="00523BDF" w:rsidRDefault="00B657F7" w:rsidP="00523BDF">
      <w:pPr>
        <w:autoSpaceDE w:val="0"/>
        <w:autoSpaceDN w:val="0"/>
        <w:adjustRightInd w:val="0"/>
        <w:spacing w:line="240" w:lineRule="auto"/>
        <w:ind w:firstLine="540"/>
        <w:jc w:val="both"/>
        <w:rPr>
          <w:rFonts w:ascii="Times New Roman" w:hAnsi="Times New Roman" w:cs="Times New Roman"/>
          <w:bCs/>
          <w:sz w:val="24"/>
          <w:szCs w:val="24"/>
        </w:rPr>
      </w:pPr>
      <w:r w:rsidRPr="00523BDF">
        <w:rPr>
          <w:rFonts w:ascii="Times New Roman" w:hAnsi="Times New Roman" w:cs="Times New Roman"/>
          <w:bCs/>
          <w:sz w:val="24"/>
          <w:szCs w:val="24"/>
        </w:rPr>
        <w:lastRenderedPageBreak/>
        <w:t>В случае принятия решения об отклонении принятия проекта акта - размещение разработчиком на едином ресурсе в течение 8 рабочих дней со дня принятия данного решения информации об отклонении принятия проекта акта.</w:t>
      </w:r>
    </w:p>
    <w:p w14:paraId="79F81E88" w14:textId="77777777" w:rsidR="00B657F7" w:rsidRPr="00AC3CB4" w:rsidRDefault="00B657F7" w:rsidP="00B657F7">
      <w:pPr>
        <w:pStyle w:val="ConsPlusCell"/>
        <w:jc w:val="both"/>
        <w:rPr>
          <w:bCs/>
        </w:rPr>
      </w:pPr>
    </w:p>
    <w:p w14:paraId="3EB84A28" w14:textId="77777777" w:rsidR="00B657F7" w:rsidRPr="00AC3CB4" w:rsidRDefault="00B657F7" w:rsidP="00B657F7">
      <w:pPr>
        <w:pStyle w:val="ConsPlusCell"/>
        <w:jc w:val="both"/>
        <w:rPr>
          <w:bCs/>
        </w:rPr>
      </w:pPr>
    </w:p>
    <w:p w14:paraId="3F01B906" w14:textId="77777777" w:rsidR="00B657F7" w:rsidRPr="00AC3CB4" w:rsidRDefault="00B657F7" w:rsidP="00B657F7">
      <w:pPr>
        <w:pStyle w:val="ConsPlusCell"/>
        <w:jc w:val="right"/>
        <w:rPr>
          <w:bCs/>
        </w:rPr>
      </w:pPr>
    </w:p>
    <w:p w14:paraId="4023E283" w14:textId="77777777" w:rsidR="00B657F7" w:rsidRPr="00AC3CB4" w:rsidRDefault="00B657F7" w:rsidP="00B657F7">
      <w:pPr>
        <w:pStyle w:val="ConsPlusCell"/>
        <w:jc w:val="right"/>
        <w:rPr>
          <w:bCs/>
        </w:rPr>
      </w:pPr>
    </w:p>
    <w:p w14:paraId="3BB5926F" w14:textId="77777777" w:rsidR="00B657F7" w:rsidRPr="00AC3CB4" w:rsidRDefault="00B657F7" w:rsidP="00B657F7">
      <w:pPr>
        <w:pStyle w:val="ConsPlusCell"/>
        <w:jc w:val="right"/>
        <w:rPr>
          <w:bCs/>
        </w:rPr>
      </w:pPr>
    </w:p>
    <w:p w14:paraId="3FBF73CE" w14:textId="77777777" w:rsidR="00B657F7" w:rsidRPr="00AC3CB4" w:rsidRDefault="00B657F7" w:rsidP="00B657F7">
      <w:pPr>
        <w:pStyle w:val="ConsPlusCell"/>
        <w:jc w:val="right"/>
        <w:rPr>
          <w:bCs/>
        </w:rPr>
      </w:pPr>
    </w:p>
    <w:p w14:paraId="2ECA8A9E" w14:textId="77777777" w:rsidR="00B657F7" w:rsidRPr="00AC3CB4" w:rsidRDefault="00B657F7" w:rsidP="00B657F7">
      <w:pPr>
        <w:pStyle w:val="ConsPlusCell"/>
        <w:jc w:val="right"/>
        <w:rPr>
          <w:bCs/>
        </w:rPr>
      </w:pPr>
    </w:p>
    <w:p w14:paraId="2B348EA4" w14:textId="77777777" w:rsidR="00B657F7" w:rsidRPr="00AC3CB4" w:rsidRDefault="00B657F7" w:rsidP="00B657F7">
      <w:pPr>
        <w:pStyle w:val="ConsPlusCell"/>
        <w:jc w:val="right"/>
        <w:rPr>
          <w:bCs/>
        </w:rPr>
      </w:pPr>
    </w:p>
    <w:p w14:paraId="1A50E8BF" w14:textId="77777777" w:rsidR="00B657F7" w:rsidRPr="00AC3CB4" w:rsidRDefault="00B657F7" w:rsidP="00B657F7">
      <w:pPr>
        <w:pStyle w:val="ConsPlusCell"/>
        <w:rPr>
          <w:bCs/>
        </w:rPr>
      </w:pPr>
    </w:p>
    <w:p w14:paraId="2CFD9F96" w14:textId="77777777" w:rsidR="00B657F7" w:rsidRPr="00AC3CB4" w:rsidRDefault="00B657F7" w:rsidP="00B657F7">
      <w:pPr>
        <w:pStyle w:val="ConsPlusCell"/>
        <w:jc w:val="right"/>
        <w:rPr>
          <w:bCs/>
        </w:rPr>
      </w:pPr>
    </w:p>
    <w:p w14:paraId="18DFF9D0" w14:textId="77777777" w:rsidR="00B657F7" w:rsidRPr="00AC3CB4" w:rsidRDefault="00B657F7" w:rsidP="00B657F7">
      <w:pPr>
        <w:pStyle w:val="ConsPlusCell"/>
        <w:jc w:val="right"/>
        <w:rPr>
          <w:bCs/>
        </w:rPr>
      </w:pPr>
    </w:p>
    <w:p w14:paraId="637F5C81" w14:textId="77777777" w:rsidR="00B657F7" w:rsidRPr="00AC3CB4" w:rsidRDefault="00B657F7" w:rsidP="00B657F7">
      <w:pPr>
        <w:pStyle w:val="ConsPlusCell"/>
        <w:jc w:val="right"/>
        <w:rPr>
          <w:bCs/>
        </w:rPr>
      </w:pPr>
    </w:p>
    <w:p w14:paraId="280CA6B1" w14:textId="77777777" w:rsidR="00B657F7" w:rsidRPr="00AC3CB4" w:rsidRDefault="00B657F7" w:rsidP="00B657F7">
      <w:pPr>
        <w:pStyle w:val="ConsPlusCell"/>
        <w:jc w:val="right"/>
        <w:rPr>
          <w:bCs/>
        </w:rPr>
      </w:pPr>
    </w:p>
    <w:p w14:paraId="0863A860" w14:textId="77777777" w:rsidR="00B657F7" w:rsidRPr="00AC3CB4" w:rsidRDefault="00B657F7" w:rsidP="00B657F7">
      <w:pPr>
        <w:pStyle w:val="ConsPlusCell"/>
        <w:jc w:val="right"/>
        <w:rPr>
          <w:bCs/>
        </w:rPr>
      </w:pPr>
    </w:p>
    <w:p w14:paraId="723F16B5" w14:textId="77777777" w:rsidR="00B657F7" w:rsidRPr="00AC3CB4" w:rsidRDefault="00B657F7" w:rsidP="00B657F7">
      <w:pPr>
        <w:pStyle w:val="ConsPlusCell"/>
        <w:jc w:val="right"/>
        <w:rPr>
          <w:bCs/>
        </w:rPr>
      </w:pPr>
    </w:p>
    <w:p w14:paraId="7957018E" w14:textId="77777777" w:rsidR="00B657F7" w:rsidRPr="00AC3CB4" w:rsidRDefault="00B657F7" w:rsidP="00B657F7">
      <w:pPr>
        <w:pStyle w:val="ConsPlusCell"/>
        <w:jc w:val="right"/>
        <w:rPr>
          <w:bCs/>
        </w:rPr>
      </w:pPr>
    </w:p>
    <w:p w14:paraId="19E3A2B1" w14:textId="77777777" w:rsidR="00B657F7" w:rsidRPr="00AC3CB4" w:rsidRDefault="00B657F7" w:rsidP="00B657F7">
      <w:pPr>
        <w:pStyle w:val="ConsPlusCell"/>
        <w:jc w:val="right"/>
        <w:rPr>
          <w:bCs/>
        </w:rPr>
      </w:pPr>
    </w:p>
    <w:p w14:paraId="4CE52EC0" w14:textId="77777777" w:rsidR="00B657F7" w:rsidRPr="00AC3CB4" w:rsidRDefault="00B657F7" w:rsidP="00B657F7">
      <w:pPr>
        <w:pStyle w:val="ConsPlusCell"/>
        <w:jc w:val="right"/>
        <w:rPr>
          <w:bCs/>
        </w:rPr>
      </w:pPr>
    </w:p>
    <w:p w14:paraId="0F3F5C69" w14:textId="77777777" w:rsidR="00B657F7" w:rsidRPr="00AC3CB4" w:rsidRDefault="00B657F7" w:rsidP="00B657F7">
      <w:pPr>
        <w:pStyle w:val="ConsPlusCell"/>
        <w:jc w:val="right"/>
        <w:rPr>
          <w:bCs/>
        </w:rPr>
      </w:pPr>
    </w:p>
    <w:p w14:paraId="0CC8E7C3" w14:textId="77777777" w:rsidR="00B657F7" w:rsidRPr="00AC3CB4" w:rsidRDefault="00B657F7" w:rsidP="00B657F7">
      <w:pPr>
        <w:pStyle w:val="ConsPlusCell"/>
        <w:jc w:val="right"/>
        <w:rPr>
          <w:bCs/>
        </w:rPr>
      </w:pPr>
    </w:p>
    <w:p w14:paraId="126FDF7C" w14:textId="77777777" w:rsidR="00B657F7" w:rsidRPr="00AC3CB4" w:rsidRDefault="00B657F7" w:rsidP="00B657F7">
      <w:pPr>
        <w:pStyle w:val="ConsPlusCell"/>
        <w:rPr>
          <w:bCs/>
        </w:rPr>
      </w:pPr>
    </w:p>
    <w:p w14:paraId="68DD6200" w14:textId="77777777" w:rsidR="00B657F7" w:rsidRPr="00AC3CB4" w:rsidRDefault="00B657F7" w:rsidP="00B657F7">
      <w:pPr>
        <w:pStyle w:val="ConsPlusCell"/>
        <w:rPr>
          <w:bCs/>
        </w:rPr>
      </w:pPr>
    </w:p>
    <w:p w14:paraId="10057E8F" w14:textId="77777777" w:rsidR="00B657F7" w:rsidRDefault="00B657F7" w:rsidP="00B657F7">
      <w:pPr>
        <w:pStyle w:val="ConsPlusCell"/>
        <w:jc w:val="right"/>
        <w:rPr>
          <w:bCs/>
        </w:rPr>
      </w:pPr>
      <w:bookmarkStart w:id="17" w:name="_Hlk531070769"/>
    </w:p>
    <w:p w14:paraId="3DD4DE49" w14:textId="77777777" w:rsidR="00B657F7" w:rsidRDefault="00B657F7" w:rsidP="00B657F7">
      <w:pPr>
        <w:pStyle w:val="ConsPlusCell"/>
        <w:jc w:val="right"/>
        <w:rPr>
          <w:bCs/>
        </w:rPr>
      </w:pPr>
    </w:p>
    <w:p w14:paraId="2A60620D" w14:textId="77777777" w:rsidR="00B657F7" w:rsidRDefault="00B657F7" w:rsidP="00B657F7">
      <w:pPr>
        <w:pStyle w:val="ConsPlusCell"/>
        <w:jc w:val="right"/>
        <w:rPr>
          <w:bCs/>
        </w:rPr>
      </w:pPr>
    </w:p>
    <w:p w14:paraId="4E9E43CB" w14:textId="77777777" w:rsidR="00B657F7" w:rsidRDefault="00B657F7" w:rsidP="00B657F7">
      <w:pPr>
        <w:pStyle w:val="ConsPlusCell"/>
        <w:jc w:val="right"/>
        <w:rPr>
          <w:bCs/>
        </w:rPr>
      </w:pPr>
    </w:p>
    <w:p w14:paraId="289BAFFE" w14:textId="77777777" w:rsidR="00B657F7" w:rsidRDefault="00B657F7" w:rsidP="00B657F7">
      <w:pPr>
        <w:pStyle w:val="ConsPlusCell"/>
        <w:jc w:val="right"/>
        <w:rPr>
          <w:bCs/>
        </w:rPr>
      </w:pPr>
    </w:p>
    <w:p w14:paraId="77BB76AA" w14:textId="77777777" w:rsidR="00B657F7" w:rsidRDefault="00B657F7" w:rsidP="00B657F7">
      <w:pPr>
        <w:pStyle w:val="ConsPlusCell"/>
        <w:jc w:val="right"/>
        <w:rPr>
          <w:bCs/>
        </w:rPr>
      </w:pPr>
    </w:p>
    <w:p w14:paraId="6DC45E54" w14:textId="77777777" w:rsidR="00B657F7" w:rsidRDefault="00B657F7" w:rsidP="00B657F7">
      <w:pPr>
        <w:pStyle w:val="ConsPlusCell"/>
        <w:jc w:val="right"/>
        <w:rPr>
          <w:bCs/>
        </w:rPr>
      </w:pPr>
    </w:p>
    <w:p w14:paraId="21639F0C" w14:textId="77777777" w:rsidR="00B657F7" w:rsidRDefault="00B657F7" w:rsidP="00B657F7">
      <w:pPr>
        <w:pStyle w:val="ConsPlusCell"/>
        <w:jc w:val="right"/>
        <w:rPr>
          <w:bCs/>
        </w:rPr>
      </w:pPr>
    </w:p>
    <w:p w14:paraId="05D963CF" w14:textId="77777777" w:rsidR="00B657F7" w:rsidRDefault="00B657F7" w:rsidP="00B657F7">
      <w:pPr>
        <w:pStyle w:val="ConsPlusCell"/>
        <w:jc w:val="right"/>
        <w:rPr>
          <w:bCs/>
        </w:rPr>
      </w:pPr>
    </w:p>
    <w:p w14:paraId="7FD6A482" w14:textId="77777777" w:rsidR="00B657F7" w:rsidRDefault="00B657F7" w:rsidP="00B657F7">
      <w:pPr>
        <w:pStyle w:val="ConsPlusCell"/>
        <w:jc w:val="right"/>
        <w:rPr>
          <w:bCs/>
        </w:rPr>
      </w:pPr>
    </w:p>
    <w:p w14:paraId="687204C9" w14:textId="77777777" w:rsidR="00B657F7" w:rsidRDefault="00B657F7" w:rsidP="00B657F7">
      <w:pPr>
        <w:pStyle w:val="ConsPlusCell"/>
        <w:jc w:val="right"/>
        <w:rPr>
          <w:bCs/>
        </w:rPr>
      </w:pPr>
    </w:p>
    <w:p w14:paraId="792E9312" w14:textId="77777777" w:rsidR="00B657F7" w:rsidRDefault="00B657F7" w:rsidP="00B657F7">
      <w:pPr>
        <w:pStyle w:val="ConsPlusCell"/>
        <w:jc w:val="right"/>
        <w:rPr>
          <w:bCs/>
        </w:rPr>
      </w:pPr>
    </w:p>
    <w:p w14:paraId="0ACD03A4" w14:textId="77777777" w:rsidR="00B657F7" w:rsidRDefault="00B657F7" w:rsidP="00B657F7">
      <w:pPr>
        <w:pStyle w:val="ConsPlusCell"/>
        <w:jc w:val="right"/>
        <w:rPr>
          <w:bCs/>
        </w:rPr>
      </w:pPr>
    </w:p>
    <w:p w14:paraId="761165D8" w14:textId="77777777" w:rsidR="00B657F7" w:rsidRDefault="00B657F7" w:rsidP="00B657F7">
      <w:pPr>
        <w:pStyle w:val="ConsPlusCell"/>
        <w:jc w:val="right"/>
        <w:rPr>
          <w:bCs/>
        </w:rPr>
      </w:pPr>
    </w:p>
    <w:p w14:paraId="147D0350" w14:textId="77777777" w:rsidR="00B657F7" w:rsidRDefault="00B657F7" w:rsidP="00B657F7">
      <w:pPr>
        <w:pStyle w:val="ConsPlusCell"/>
        <w:jc w:val="right"/>
        <w:rPr>
          <w:bCs/>
        </w:rPr>
      </w:pPr>
    </w:p>
    <w:p w14:paraId="1AF4C0A6" w14:textId="77777777" w:rsidR="00B657F7" w:rsidRDefault="00B657F7" w:rsidP="00B657F7">
      <w:pPr>
        <w:pStyle w:val="ConsPlusCell"/>
        <w:jc w:val="right"/>
        <w:rPr>
          <w:bCs/>
        </w:rPr>
      </w:pPr>
    </w:p>
    <w:p w14:paraId="3A8F56B4" w14:textId="77777777" w:rsidR="00B657F7" w:rsidRDefault="00B657F7" w:rsidP="00B657F7">
      <w:pPr>
        <w:pStyle w:val="ConsPlusCell"/>
        <w:jc w:val="right"/>
        <w:rPr>
          <w:bCs/>
        </w:rPr>
      </w:pPr>
    </w:p>
    <w:p w14:paraId="27FE0C49" w14:textId="77777777" w:rsidR="00B657F7" w:rsidRDefault="00B657F7" w:rsidP="00B657F7">
      <w:pPr>
        <w:pStyle w:val="ConsPlusCell"/>
        <w:jc w:val="right"/>
        <w:rPr>
          <w:bCs/>
        </w:rPr>
      </w:pPr>
    </w:p>
    <w:p w14:paraId="582A1EA4" w14:textId="77777777" w:rsidR="00B657F7" w:rsidRDefault="00B657F7" w:rsidP="00B657F7">
      <w:pPr>
        <w:pStyle w:val="ConsPlusCell"/>
        <w:jc w:val="right"/>
        <w:rPr>
          <w:bCs/>
        </w:rPr>
      </w:pPr>
    </w:p>
    <w:p w14:paraId="62E6566A" w14:textId="77777777" w:rsidR="00B657F7" w:rsidRDefault="00B657F7" w:rsidP="00B657F7">
      <w:pPr>
        <w:pStyle w:val="ConsPlusCell"/>
        <w:jc w:val="right"/>
        <w:rPr>
          <w:bCs/>
        </w:rPr>
      </w:pPr>
    </w:p>
    <w:p w14:paraId="398DFC5F" w14:textId="77777777" w:rsidR="00B657F7" w:rsidRDefault="00B657F7" w:rsidP="00B657F7">
      <w:pPr>
        <w:pStyle w:val="ConsPlusCell"/>
        <w:jc w:val="right"/>
        <w:rPr>
          <w:bCs/>
        </w:rPr>
      </w:pPr>
    </w:p>
    <w:p w14:paraId="17179684" w14:textId="77777777" w:rsidR="00B657F7" w:rsidRDefault="00B657F7" w:rsidP="00B657F7">
      <w:pPr>
        <w:pStyle w:val="ConsPlusCell"/>
        <w:jc w:val="right"/>
        <w:rPr>
          <w:bCs/>
        </w:rPr>
      </w:pPr>
    </w:p>
    <w:p w14:paraId="7EF5FCCC" w14:textId="77777777" w:rsidR="00B657F7" w:rsidRDefault="00B657F7" w:rsidP="00B657F7">
      <w:pPr>
        <w:pStyle w:val="ConsPlusCell"/>
        <w:jc w:val="right"/>
        <w:rPr>
          <w:bCs/>
        </w:rPr>
      </w:pPr>
    </w:p>
    <w:p w14:paraId="3DF01CD0" w14:textId="77777777" w:rsidR="00B657F7" w:rsidRDefault="00B657F7" w:rsidP="00B657F7">
      <w:pPr>
        <w:pStyle w:val="ConsPlusCell"/>
        <w:jc w:val="right"/>
        <w:rPr>
          <w:bCs/>
        </w:rPr>
      </w:pPr>
    </w:p>
    <w:p w14:paraId="3F8E3765" w14:textId="77777777" w:rsidR="00B657F7" w:rsidRDefault="00B657F7" w:rsidP="00B657F7">
      <w:pPr>
        <w:pStyle w:val="ConsPlusCell"/>
        <w:jc w:val="right"/>
        <w:rPr>
          <w:bCs/>
        </w:rPr>
      </w:pPr>
    </w:p>
    <w:p w14:paraId="4DF003BE" w14:textId="77777777" w:rsidR="00B657F7" w:rsidRDefault="00B657F7" w:rsidP="00B657F7">
      <w:pPr>
        <w:pStyle w:val="ConsPlusCell"/>
        <w:jc w:val="right"/>
        <w:rPr>
          <w:bCs/>
        </w:rPr>
      </w:pPr>
    </w:p>
    <w:p w14:paraId="0BCC7900" w14:textId="77777777" w:rsidR="00B657F7" w:rsidRDefault="00B657F7" w:rsidP="00B657F7">
      <w:pPr>
        <w:pStyle w:val="ConsPlusCell"/>
        <w:jc w:val="right"/>
        <w:rPr>
          <w:bCs/>
        </w:rPr>
      </w:pPr>
    </w:p>
    <w:p w14:paraId="3E4ABAD5" w14:textId="77777777" w:rsidR="00B657F7" w:rsidRDefault="00B657F7" w:rsidP="00B657F7">
      <w:pPr>
        <w:pStyle w:val="ConsPlusCell"/>
        <w:jc w:val="right"/>
        <w:rPr>
          <w:bCs/>
        </w:rPr>
      </w:pPr>
    </w:p>
    <w:p w14:paraId="53EE624E" w14:textId="77777777" w:rsidR="00B657F7" w:rsidRPr="00AC3CB4" w:rsidRDefault="00B657F7" w:rsidP="00B657F7">
      <w:pPr>
        <w:pStyle w:val="ConsPlusCell"/>
        <w:jc w:val="right"/>
        <w:rPr>
          <w:bCs/>
        </w:rPr>
      </w:pPr>
      <w:r w:rsidRPr="00AC3CB4">
        <w:rPr>
          <w:bCs/>
        </w:rPr>
        <w:t>Приложение 1</w:t>
      </w:r>
    </w:p>
    <w:p w14:paraId="7B3E3DDF" w14:textId="77777777" w:rsidR="00B657F7" w:rsidRPr="00AC3CB4" w:rsidRDefault="00B657F7" w:rsidP="00B657F7">
      <w:pPr>
        <w:pStyle w:val="ConsPlusCell"/>
        <w:jc w:val="right"/>
        <w:rPr>
          <w:bCs/>
        </w:rPr>
      </w:pPr>
      <w:r w:rsidRPr="00AC3CB4">
        <w:rPr>
          <w:bCs/>
        </w:rPr>
        <w:t xml:space="preserve">к Порядку </w:t>
      </w:r>
    </w:p>
    <w:p w14:paraId="1DD897AA" w14:textId="77777777" w:rsidR="00B657F7" w:rsidRDefault="00B657F7" w:rsidP="00B657F7">
      <w:pPr>
        <w:pStyle w:val="ConsPlusCell"/>
        <w:ind w:firstLine="567"/>
        <w:jc w:val="right"/>
      </w:pPr>
      <w:r w:rsidRPr="0002736E">
        <w:t>проведения оценки регулирующего</w:t>
      </w:r>
    </w:p>
    <w:p w14:paraId="193F0DC8" w14:textId="77777777" w:rsidR="00B657F7" w:rsidRDefault="00B657F7" w:rsidP="00B657F7">
      <w:pPr>
        <w:pStyle w:val="ConsPlusCell"/>
        <w:ind w:firstLine="567"/>
        <w:jc w:val="right"/>
      </w:pPr>
      <w:r w:rsidRPr="0002736E">
        <w:t>воздействия проектов нормативных</w:t>
      </w:r>
    </w:p>
    <w:p w14:paraId="23006DE7" w14:textId="77777777" w:rsidR="00B657F7" w:rsidRDefault="00B657F7" w:rsidP="00B657F7">
      <w:pPr>
        <w:pStyle w:val="ConsPlusCell"/>
        <w:ind w:firstLine="567"/>
        <w:jc w:val="right"/>
      </w:pPr>
      <w:r w:rsidRPr="0002736E">
        <w:t>правовых актов муниципального</w:t>
      </w:r>
    </w:p>
    <w:p w14:paraId="6284EBE4" w14:textId="77777777" w:rsidR="00B657F7" w:rsidRDefault="00B657F7" w:rsidP="00B657F7">
      <w:pPr>
        <w:pStyle w:val="ConsPlusCell"/>
        <w:ind w:firstLine="567"/>
        <w:jc w:val="right"/>
      </w:pPr>
      <w:r w:rsidRPr="0002736E">
        <w:t>района «Сыктывдинский»,</w:t>
      </w:r>
    </w:p>
    <w:p w14:paraId="205A73C7" w14:textId="77777777" w:rsidR="00B657F7" w:rsidRDefault="00B657F7" w:rsidP="00B657F7">
      <w:pPr>
        <w:pStyle w:val="ConsPlusCell"/>
        <w:ind w:firstLine="567"/>
        <w:jc w:val="right"/>
      </w:pPr>
      <w:r w:rsidRPr="0002736E">
        <w:t xml:space="preserve"> устанавливающих новые</w:t>
      </w:r>
    </w:p>
    <w:p w14:paraId="49186CFD" w14:textId="77777777" w:rsidR="00B657F7" w:rsidRDefault="00B657F7" w:rsidP="00B657F7">
      <w:pPr>
        <w:pStyle w:val="ConsPlusCell"/>
        <w:ind w:firstLine="567"/>
        <w:jc w:val="right"/>
      </w:pPr>
      <w:r w:rsidRPr="0002736E">
        <w:t xml:space="preserve"> или изменяющих ранее</w:t>
      </w:r>
    </w:p>
    <w:p w14:paraId="4919FBA1" w14:textId="77777777" w:rsidR="00B657F7" w:rsidRDefault="00B657F7" w:rsidP="00B657F7">
      <w:pPr>
        <w:pStyle w:val="ConsPlusCell"/>
        <w:ind w:firstLine="567"/>
        <w:jc w:val="right"/>
      </w:pPr>
      <w:r w:rsidRPr="0002736E">
        <w:t xml:space="preserve"> предусмотренные муниципальными </w:t>
      </w:r>
    </w:p>
    <w:p w14:paraId="04D7218A" w14:textId="77777777" w:rsidR="00B657F7" w:rsidRDefault="00B657F7" w:rsidP="00B657F7">
      <w:pPr>
        <w:pStyle w:val="ConsPlusCell"/>
        <w:ind w:firstLine="567"/>
        <w:jc w:val="right"/>
      </w:pPr>
      <w:r w:rsidRPr="0002736E">
        <w:t>нормативными</w:t>
      </w:r>
      <w:r>
        <w:t xml:space="preserve"> </w:t>
      </w:r>
      <w:r w:rsidRPr="0002736E">
        <w:t xml:space="preserve">правовыми актами </w:t>
      </w:r>
    </w:p>
    <w:p w14:paraId="4C2E5AA3" w14:textId="77777777" w:rsidR="00B657F7" w:rsidRDefault="00B657F7" w:rsidP="00B657F7">
      <w:pPr>
        <w:pStyle w:val="ConsPlusCell"/>
        <w:ind w:firstLine="567"/>
        <w:jc w:val="right"/>
      </w:pPr>
      <w:r w:rsidRPr="0002736E">
        <w:t>обязательные</w:t>
      </w:r>
      <w:r w:rsidRPr="0002736E">
        <w:rPr>
          <w:spacing w:val="1"/>
        </w:rPr>
        <w:t xml:space="preserve"> </w:t>
      </w:r>
      <w:r w:rsidRPr="0002736E">
        <w:t>требования</w:t>
      </w:r>
      <w:r w:rsidRPr="0002736E">
        <w:rPr>
          <w:spacing w:val="1"/>
        </w:rPr>
        <w:t xml:space="preserve"> </w:t>
      </w:r>
      <w:r w:rsidRPr="0002736E">
        <w:t>для</w:t>
      </w:r>
    </w:p>
    <w:p w14:paraId="2957FF33" w14:textId="77777777" w:rsidR="00B657F7" w:rsidRDefault="00B657F7" w:rsidP="00B657F7">
      <w:pPr>
        <w:pStyle w:val="ConsPlusCell"/>
        <w:ind w:firstLine="567"/>
        <w:jc w:val="right"/>
      </w:pPr>
      <w:r w:rsidRPr="0002736E">
        <w:rPr>
          <w:spacing w:val="1"/>
        </w:rPr>
        <w:t xml:space="preserve"> </w:t>
      </w:r>
      <w:r w:rsidRPr="0002736E">
        <w:t>субъектов</w:t>
      </w:r>
      <w:r w:rsidRPr="0002736E">
        <w:rPr>
          <w:spacing w:val="1"/>
        </w:rPr>
        <w:t xml:space="preserve"> </w:t>
      </w:r>
      <w:r w:rsidRPr="0002736E">
        <w:t>предпринимательской</w:t>
      </w:r>
    </w:p>
    <w:p w14:paraId="2FE61528" w14:textId="77777777" w:rsidR="00B657F7" w:rsidRDefault="00B657F7" w:rsidP="00B657F7">
      <w:pPr>
        <w:pStyle w:val="ConsPlusCell"/>
        <w:ind w:firstLine="567"/>
        <w:jc w:val="right"/>
      </w:pPr>
      <w:r w:rsidRPr="0002736E">
        <w:rPr>
          <w:spacing w:val="1"/>
        </w:rPr>
        <w:t xml:space="preserve"> </w:t>
      </w:r>
      <w:r w:rsidRPr="0002736E">
        <w:t>и</w:t>
      </w:r>
      <w:r w:rsidRPr="0002736E">
        <w:rPr>
          <w:spacing w:val="1"/>
        </w:rPr>
        <w:t xml:space="preserve"> </w:t>
      </w:r>
      <w:r w:rsidRPr="0002736E">
        <w:t>иной</w:t>
      </w:r>
      <w:r w:rsidRPr="0002736E">
        <w:rPr>
          <w:spacing w:val="1"/>
        </w:rPr>
        <w:t xml:space="preserve"> </w:t>
      </w:r>
      <w:r w:rsidRPr="0002736E">
        <w:t>экономической деятельности</w:t>
      </w:r>
    </w:p>
    <w:p w14:paraId="28C659E7" w14:textId="77777777" w:rsidR="00B657F7" w:rsidRDefault="00B657F7" w:rsidP="00B657F7">
      <w:pPr>
        <w:pStyle w:val="ConsPlusCell"/>
        <w:ind w:firstLine="567"/>
        <w:jc w:val="right"/>
      </w:pPr>
      <w:r w:rsidRPr="0002736E">
        <w:t xml:space="preserve">, обязанности для субъектов </w:t>
      </w:r>
    </w:p>
    <w:p w14:paraId="5C73B980" w14:textId="77777777" w:rsidR="00B657F7" w:rsidRPr="0002736E" w:rsidRDefault="00B657F7" w:rsidP="00B657F7">
      <w:pPr>
        <w:pStyle w:val="ConsPlusCell"/>
        <w:ind w:firstLine="567"/>
        <w:jc w:val="right"/>
      </w:pPr>
      <w:r w:rsidRPr="0002736E">
        <w:t>инвестиционной</w:t>
      </w:r>
      <w:r w:rsidRPr="0002736E">
        <w:rPr>
          <w:spacing w:val="1"/>
        </w:rPr>
        <w:t xml:space="preserve"> </w:t>
      </w:r>
      <w:r w:rsidRPr="0002736E">
        <w:t>деятельности</w:t>
      </w:r>
    </w:p>
    <w:p w14:paraId="5EA04162" w14:textId="77777777" w:rsidR="00B657F7" w:rsidRPr="00AC3CB4" w:rsidRDefault="00B657F7" w:rsidP="00B657F7">
      <w:pPr>
        <w:pStyle w:val="ConsPlusCell"/>
        <w:jc w:val="right"/>
        <w:rPr>
          <w:bCs/>
        </w:rPr>
      </w:pPr>
    </w:p>
    <w:p w14:paraId="44F93D4B" w14:textId="77777777" w:rsidR="00B657F7" w:rsidRPr="00AC3CB4" w:rsidRDefault="00B657F7" w:rsidP="00B657F7">
      <w:pPr>
        <w:pStyle w:val="ConsPlusCell"/>
        <w:jc w:val="both"/>
        <w:rPr>
          <w:bCs/>
        </w:rPr>
      </w:pPr>
    </w:p>
    <w:p w14:paraId="28B14748" w14:textId="77777777" w:rsidR="00B657F7" w:rsidRPr="00AC3CB4" w:rsidRDefault="00B657F7" w:rsidP="00B657F7">
      <w:pPr>
        <w:pStyle w:val="ConsPlusTitle"/>
        <w:jc w:val="center"/>
        <w:rPr>
          <w:rFonts w:ascii="Times New Roman" w:hAnsi="Times New Roman" w:cs="Times New Roman"/>
          <w:b w:val="0"/>
          <w:sz w:val="24"/>
          <w:szCs w:val="24"/>
        </w:rPr>
      </w:pPr>
    </w:p>
    <w:p w14:paraId="34085140"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СВОДНЫЙ ОТЧЕТ</w:t>
      </w:r>
    </w:p>
    <w:p w14:paraId="3E21D1A7"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о проведении оценки регулирующего воздействия проекта</w:t>
      </w:r>
    </w:p>
    <w:p w14:paraId="3274BF7F"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нормативного правового акта</w:t>
      </w:r>
    </w:p>
    <w:p w14:paraId="43E33E15" w14:textId="77777777" w:rsidR="00B657F7" w:rsidRPr="00AC3CB4" w:rsidRDefault="00B657F7" w:rsidP="00B657F7">
      <w:pPr>
        <w:pStyle w:val="ConsPlusTitle"/>
        <w:jc w:val="both"/>
        <w:rPr>
          <w:rFonts w:ascii="Times New Roman" w:hAnsi="Times New Roman" w:cs="Times New Roman"/>
          <w:b w:val="0"/>
          <w:sz w:val="24"/>
          <w:szCs w:val="24"/>
        </w:rPr>
      </w:pPr>
    </w:p>
    <w:p w14:paraId="7FD1886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 Общая информация</w:t>
      </w:r>
    </w:p>
    <w:p w14:paraId="246A3939" w14:textId="77777777" w:rsidR="00B657F7" w:rsidRPr="00AC3CB4" w:rsidRDefault="00B657F7" w:rsidP="00B657F7">
      <w:pPr>
        <w:pStyle w:val="ConsPlusTitle"/>
        <w:tabs>
          <w:tab w:val="left" w:pos="0"/>
        </w:tabs>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1.1. Отраслевой (функционального) органа администрации </w:t>
      </w:r>
      <w:r>
        <w:rPr>
          <w:rFonts w:ascii="Times New Roman" w:hAnsi="Times New Roman" w:cs="Times New Roman"/>
          <w:b w:val="0"/>
          <w:sz w:val="24"/>
          <w:szCs w:val="24"/>
        </w:rPr>
        <w:t>муниципального района</w:t>
      </w:r>
      <w:r w:rsidRPr="00AC3CB4">
        <w:rPr>
          <w:rFonts w:ascii="Times New Roman" w:hAnsi="Times New Roman" w:cs="Times New Roman"/>
          <w:b w:val="0"/>
          <w:sz w:val="24"/>
          <w:szCs w:val="24"/>
        </w:rPr>
        <w:t xml:space="preserve"> «Сыктывдинский»:_____________________________________________________________</w:t>
      </w:r>
    </w:p>
    <w:p w14:paraId="1A2211E8" w14:textId="77777777" w:rsidR="00B657F7" w:rsidRPr="0016165A" w:rsidRDefault="00B657F7" w:rsidP="00B657F7">
      <w:pPr>
        <w:pStyle w:val="ConsPlusTitle"/>
        <w:jc w:val="center"/>
        <w:rPr>
          <w:rFonts w:ascii="Times New Roman" w:hAnsi="Times New Roman" w:cs="Times New Roman"/>
          <w:b w:val="0"/>
          <w:sz w:val="20"/>
          <w:szCs w:val="20"/>
        </w:rPr>
      </w:pPr>
      <w:r w:rsidRPr="0016165A">
        <w:rPr>
          <w:rFonts w:ascii="Times New Roman" w:hAnsi="Times New Roman" w:cs="Times New Roman"/>
          <w:b w:val="0"/>
          <w:sz w:val="20"/>
          <w:szCs w:val="20"/>
        </w:rPr>
        <w:t>(наименование)</w:t>
      </w:r>
    </w:p>
    <w:p w14:paraId="2815AEB9"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1.2. Вид и наименование проекта нормативного правового акта:__________</w:t>
      </w:r>
      <w:r>
        <w:rPr>
          <w:rFonts w:ascii="Times New Roman" w:hAnsi="Times New Roman" w:cs="Times New Roman"/>
          <w:b w:val="0"/>
          <w:sz w:val="24"/>
          <w:szCs w:val="24"/>
        </w:rPr>
        <w:t>_______</w:t>
      </w:r>
      <w:r w:rsidRPr="00AC3CB4">
        <w:rPr>
          <w:rFonts w:ascii="Times New Roman" w:hAnsi="Times New Roman" w:cs="Times New Roman"/>
          <w:b w:val="0"/>
          <w:sz w:val="24"/>
          <w:szCs w:val="24"/>
        </w:rPr>
        <w:t>___</w:t>
      </w:r>
    </w:p>
    <w:p w14:paraId="62DCC6F2" w14:textId="77777777" w:rsidR="00B657F7" w:rsidRPr="0016165A" w:rsidRDefault="00B657F7" w:rsidP="00B657F7">
      <w:pPr>
        <w:pStyle w:val="ConsPlusTitle"/>
        <w:jc w:val="center"/>
        <w:rPr>
          <w:rFonts w:ascii="Times New Roman" w:hAnsi="Times New Roman" w:cs="Times New Roman"/>
          <w:b w:val="0"/>
          <w:sz w:val="20"/>
          <w:szCs w:val="20"/>
        </w:rPr>
      </w:pPr>
      <w:r w:rsidRPr="0016165A">
        <w:rPr>
          <w:rFonts w:ascii="Times New Roman" w:hAnsi="Times New Roman" w:cs="Times New Roman"/>
          <w:b w:val="0"/>
          <w:sz w:val="20"/>
          <w:szCs w:val="20"/>
        </w:rPr>
        <w:t>(место для текстового описания)</w:t>
      </w:r>
    </w:p>
    <w:p w14:paraId="4AC926A7"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1.3. Предполагаемая дата вступления в силу нормативного правового акта:</w:t>
      </w:r>
    </w:p>
    <w:p w14:paraId="21DCAE5C"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A19C329" w14:textId="77777777" w:rsidR="00B657F7" w:rsidRPr="00523BDF" w:rsidRDefault="00B657F7" w:rsidP="00B657F7">
      <w:pPr>
        <w:pStyle w:val="ConsPlusTitle"/>
        <w:jc w:val="center"/>
        <w:rPr>
          <w:rFonts w:ascii="Times New Roman" w:hAnsi="Times New Roman" w:cs="Times New Roman"/>
          <w:b w:val="0"/>
          <w:sz w:val="20"/>
          <w:szCs w:val="20"/>
        </w:rPr>
      </w:pPr>
      <w:r w:rsidRPr="00523BDF">
        <w:rPr>
          <w:rFonts w:ascii="Times New Roman" w:hAnsi="Times New Roman" w:cs="Times New Roman"/>
          <w:b w:val="0"/>
          <w:sz w:val="20"/>
          <w:szCs w:val="20"/>
        </w:rPr>
        <w:t xml:space="preserve">(указывается  дата;  если  положения вводятся в действие в разное время, то это указывается в </w:t>
      </w:r>
      <w:hyperlink r:id="rId61" w:anchor="P398" w:history="1">
        <w:r w:rsidRPr="00523BDF">
          <w:rPr>
            <w:rStyle w:val="ae"/>
            <w:b w:val="0"/>
            <w:sz w:val="20"/>
          </w:rPr>
          <w:t>пункте 10.1</w:t>
        </w:r>
      </w:hyperlink>
      <w:r w:rsidRPr="00523BDF">
        <w:rPr>
          <w:rFonts w:ascii="Times New Roman" w:hAnsi="Times New Roman" w:cs="Times New Roman"/>
          <w:b w:val="0"/>
          <w:sz w:val="20"/>
          <w:szCs w:val="20"/>
        </w:rPr>
        <w:t>)</w:t>
      </w:r>
    </w:p>
    <w:p w14:paraId="3960B72A" w14:textId="77777777" w:rsidR="00B657F7" w:rsidRPr="00523BDF" w:rsidRDefault="00B657F7" w:rsidP="00B657F7">
      <w:pPr>
        <w:autoSpaceDE w:val="0"/>
        <w:autoSpaceDN w:val="0"/>
        <w:adjustRightInd w:val="0"/>
        <w:jc w:val="both"/>
        <w:rPr>
          <w:rFonts w:ascii="Times New Roman" w:hAnsi="Times New Roman" w:cs="Times New Roman"/>
          <w:bCs/>
          <w:sz w:val="20"/>
          <w:szCs w:val="20"/>
        </w:rPr>
      </w:pPr>
      <w:r w:rsidRPr="00523BDF">
        <w:rPr>
          <w:rFonts w:ascii="Times New Roman" w:hAnsi="Times New Roman" w:cs="Times New Roman"/>
          <w:bCs/>
          <w:sz w:val="20"/>
          <w:szCs w:val="20"/>
        </w:rPr>
        <w:t>1.4. Степень регулирующего воздействия (шкала жесткости):</w:t>
      </w:r>
    </w:p>
    <w:p w14:paraId="4E5F93BC" w14:textId="77777777" w:rsidR="00B657F7" w:rsidRPr="00523BDF" w:rsidRDefault="00B657F7" w:rsidP="00B657F7">
      <w:pPr>
        <w:autoSpaceDE w:val="0"/>
        <w:autoSpaceDN w:val="0"/>
        <w:adjustRightInd w:val="0"/>
        <w:jc w:val="both"/>
        <w:rPr>
          <w:rFonts w:ascii="Times New Roman" w:hAnsi="Times New Roman" w:cs="Times New Roman"/>
          <w:bCs/>
          <w:sz w:val="24"/>
          <w:szCs w:val="24"/>
        </w:rPr>
      </w:pPr>
      <w:r w:rsidRPr="00523BDF">
        <w:rPr>
          <w:rFonts w:ascii="Times New Roman" w:hAnsi="Times New Roman" w:cs="Times New Roman"/>
          <w:bCs/>
          <w:sz w:val="24"/>
          <w:szCs w:val="24"/>
        </w:rPr>
        <w:t>Высокая/средняя/низкая</w:t>
      </w:r>
    </w:p>
    <w:p w14:paraId="43B36618" w14:textId="77777777" w:rsidR="00B657F7" w:rsidRPr="00523BDF" w:rsidRDefault="00B657F7" w:rsidP="00B657F7">
      <w:pPr>
        <w:pStyle w:val="ConsPlusTitle"/>
        <w:spacing w:line="276" w:lineRule="auto"/>
        <w:rPr>
          <w:rFonts w:ascii="Times New Roman" w:hAnsi="Times New Roman" w:cs="Times New Roman"/>
          <w:b w:val="0"/>
          <w:sz w:val="20"/>
          <w:szCs w:val="20"/>
        </w:rPr>
      </w:pPr>
      <w:r w:rsidRPr="00523BDF">
        <w:rPr>
          <w:rFonts w:ascii="Times New Roman" w:hAnsi="Times New Roman" w:cs="Times New Roman"/>
          <w:b w:val="0"/>
          <w:sz w:val="20"/>
          <w:szCs w:val="20"/>
        </w:rPr>
        <w:t>(нужное подчеркнуть)</w:t>
      </w:r>
    </w:p>
    <w:p w14:paraId="5460758B" w14:textId="77777777" w:rsidR="00B657F7" w:rsidRPr="00523BDF" w:rsidRDefault="00B657F7" w:rsidP="00B657F7">
      <w:pPr>
        <w:autoSpaceDE w:val="0"/>
        <w:autoSpaceDN w:val="0"/>
        <w:adjustRightInd w:val="0"/>
        <w:jc w:val="both"/>
        <w:rPr>
          <w:rFonts w:ascii="Times New Roman" w:hAnsi="Times New Roman" w:cs="Times New Roman"/>
          <w:bCs/>
          <w:sz w:val="24"/>
          <w:szCs w:val="24"/>
        </w:rPr>
      </w:pPr>
      <w:r w:rsidRPr="00523BDF">
        <w:rPr>
          <w:rFonts w:ascii="Times New Roman" w:hAnsi="Times New Roman" w:cs="Times New Roman"/>
          <w:bCs/>
          <w:sz w:val="24"/>
          <w:szCs w:val="24"/>
        </w:rPr>
        <w:t>Обоснование отнесения проекта акта к определенной степени регулирующего</w:t>
      </w:r>
    </w:p>
    <w:p w14:paraId="138A32A3" w14:textId="77777777" w:rsidR="00B657F7" w:rsidRPr="00523BDF" w:rsidRDefault="00B657F7" w:rsidP="00B657F7">
      <w:pPr>
        <w:autoSpaceDE w:val="0"/>
        <w:autoSpaceDN w:val="0"/>
        <w:adjustRightInd w:val="0"/>
        <w:jc w:val="both"/>
        <w:rPr>
          <w:rFonts w:ascii="Times New Roman" w:hAnsi="Times New Roman" w:cs="Times New Roman"/>
          <w:bCs/>
          <w:sz w:val="24"/>
          <w:szCs w:val="24"/>
        </w:rPr>
      </w:pPr>
      <w:r w:rsidRPr="00523BDF">
        <w:rPr>
          <w:rFonts w:ascii="Times New Roman" w:hAnsi="Times New Roman" w:cs="Times New Roman"/>
          <w:bCs/>
          <w:sz w:val="24"/>
          <w:szCs w:val="24"/>
        </w:rPr>
        <w:t>воздействия_________________________________________________________________</w:t>
      </w:r>
    </w:p>
    <w:p w14:paraId="37C54239" w14:textId="77777777" w:rsidR="00B657F7" w:rsidRPr="00523BDF" w:rsidRDefault="00B657F7" w:rsidP="00B657F7">
      <w:pPr>
        <w:autoSpaceDE w:val="0"/>
        <w:autoSpaceDN w:val="0"/>
        <w:adjustRightInd w:val="0"/>
        <w:jc w:val="center"/>
        <w:rPr>
          <w:rFonts w:ascii="Times New Roman" w:hAnsi="Times New Roman" w:cs="Times New Roman"/>
          <w:bCs/>
        </w:rPr>
      </w:pPr>
      <w:r w:rsidRPr="00523BDF">
        <w:rPr>
          <w:rFonts w:ascii="Times New Roman" w:hAnsi="Times New Roman" w:cs="Times New Roman"/>
          <w:bCs/>
        </w:rPr>
        <w:t>(место для текстового описания)</w:t>
      </w:r>
    </w:p>
    <w:p w14:paraId="258A6897"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1.5. Краткое описание проблемы, на решение которой направлено предлагаемое правовое регулирование: ___________________________________________________</w:t>
      </w:r>
      <w:r>
        <w:rPr>
          <w:rFonts w:ascii="Times New Roman" w:hAnsi="Times New Roman" w:cs="Times New Roman"/>
          <w:b w:val="0"/>
          <w:sz w:val="24"/>
          <w:szCs w:val="24"/>
        </w:rPr>
        <w:t>______</w:t>
      </w:r>
      <w:r w:rsidRPr="00AC3CB4">
        <w:rPr>
          <w:rFonts w:ascii="Times New Roman" w:hAnsi="Times New Roman" w:cs="Times New Roman"/>
          <w:b w:val="0"/>
          <w:sz w:val="24"/>
          <w:szCs w:val="24"/>
        </w:rPr>
        <w:t>_____</w:t>
      </w:r>
    </w:p>
    <w:p w14:paraId="49DB2134" w14:textId="77777777" w:rsidR="00B657F7" w:rsidRPr="0016165A" w:rsidRDefault="00B657F7" w:rsidP="00B657F7">
      <w:pPr>
        <w:pStyle w:val="ConsPlusTitle"/>
        <w:jc w:val="center"/>
        <w:rPr>
          <w:rFonts w:ascii="Times New Roman" w:hAnsi="Times New Roman" w:cs="Times New Roman"/>
          <w:b w:val="0"/>
          <w:sz w:val="20"/>
          <w:szCs w:val="20"/>
        </w:rPr>
      </w:pPr>
      <w:r w:rsidRPr="0016165A">
        <w:rPr>
          <w:rFonts w:ascii="Times New Roman" w:hAnsi="Times New Roman" w:cs="Times New Roman"/>
          <w:b w:val="0"/>
          <w:sz w:val="20"/>
          <w:szCs w:val="20"/>
        </w:rPr>
        <w:t>(место для текстового описания)</w:t>
      </w:r>
    </w:p>
    <w:p w14:paraId="76959224"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1.6. Краткое описание целей предлагаемого правового регулирования: ________________</w:t>
      </w:r>
    </w:p>
    <w:p w14:paraId="63146F81" w14:textId="77777777" w:rsidR="00B657F7" w:rsidRPr="0016165A" w:rsidRDefault="00B657F7" w:rsidP="00B657F7">
      <w:pPr>
        <w:pStyle w:val="ConsPlusTitle"/>
        <w:spacing w:line="276" w:lineRule="auto"/>
        <w:jc w:val="center"/>
        <w:rPr>
          <w:rFonts w:ascii="Times New Roman" w:hAnsi="Times New Roman" w:cs="Times New Roman"/>
          <w:b w:val="0"/>
          <w:sz w:val="20"/>
          <w:szCs w:val="20"/>
        </w:rPr>
      </w:pPr>
      <w:r w:rsidRPr="0016165A">
        <w:rPr>
          <w:rFonts w:ascii="Times New Roman" w:hAnsi="Times New Roman" w:cs="Times New Roman"/>
          <w:b w:val="0"/>
          <w:sz w:val="20"/>
          <w:szCs w:val="20"/>
        </w:rPr>
        <w:t>(место для текстового описания)</w:t>
      </w:r>
    </w:p>
    <w:p w14:paraId="22068E98"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1.7. Краткое описание содержания предлагаемого правового регулирования</w:t>
      </w:r>
      <w:r>
        <w:rPr>
          <w:rFonts w:ascii="Times New Roman" w:hAnsi="Times New Roman" w:cs="Times New Roman"/>
          <w:b w:val="0"/>
          <w:sz w:val="24"/>
          <w:szCs w:val="24"/>
        </w:rPr>
        <w:t>: _</w:t>
      </w:r>
      <w:r w:rsidRPr="00AC3CB4">
        <w:rPr>
          <w:rFonts w:ascii="Times New Roman" w:hAnsi="Times New Roman" w:cs="Times New Roman"/>
          <w:b w:val="0"/>
          <w:sz w:val="24"/>
          <w:szCs w:val="24"/>
        </w:rPr>
        <w:t>_________</w:t>
      </w:r>
    </w:p>
    <w:p w14:paraId="709911D1" w14:textId="77777777" w:rsidR="00B657F7" w:rsidRPr="00E66DC0" w:rsidRDefault="00B657F7" w:rsidP="00B657F7">
      <w:pPr>
        <w:pStyle w:val="ConsPlusTitle"/>
        <w:spacing w:line="276" w:lineRule="auto"/>
        <w:jc w:val="center"/>
        <w:rPr>
          <w:rFonts w:ascii="Times New Roman" w:hAnsi="Times New Roman" w:cs="Times New Roman"/>
          <w:b w:val="0"/>
          <w:sz w:val="20"/>
          <w:szCs w:val="20"/>
        </w:rPr>
      </w:pPr>
      <w:r w:rsidRPr="00E66DC0">
        <w:rPr>
          <w:rFonts w:ascii="Times New Roman" w:hAnsi="Times New Roman" w:cs="Times New Roman"/>
          <w:b w:val="0"/>
          <w:sz w:val="20"/>
          <w:szCs w:val="20"/>
        </w:rPr>
        <w:t>(место для текстового описания)</w:t>
      </w:r>
    </w:p>
    <w:p w14:paraId="3B4D6C66"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1.8. Контактная информация исполнителя в регулирующем органе:</w:t>
      </w:r>
    </w:p>
    <w:p w14:paraId="24444712" w14:textId="77777777" w:rsidR="00B657F7" w:rsidRPr="00AC3CB4" w:rsidRDefault="00B657F7" w:rsidP="00B657F7">
      <w:pPr>
        <w:pStyle w:val="ConsPlusTitle"/>
        <w:spacing w:line="276" w:lineRule="auto"/>
        <w:rPr>
          <w:rFonts w:ascii="Times New Roman" w:hAnsi="Times New Roman" w:cs="Times New Roman"/>
          <w:b w:val="0"/>
          <w:sz w:val="24"/>
          <w:szCs w:val="24"/>
        </w:rPr>
      </w:pPr>
      <w:r w:rsidRPr="00AC3CB4">
        <w:rPr>
          <w:rFonts w:ascii="Times New Roman" w:hAnsi="Times New Roman" w:cs="Times New Roman"/>
          <w:b w:val="0"/>
          <w:sz w:val="24"/>
          <w:szCs w:val="24"/>
        </w:rPr>
        <w:lastRenderedPageBreak/>
        <w:t>Ф.И.О. _____________________________________________________</w:t>
      </w:r>
      <w:r>
        <w:rPr>
          <w:rFonts w:ascii="Times New Roman" w:hAnsi="Times New Roman" w:cs="Times New Roman"/>
          <w:b w:val="0"/>
          <w:sz w:val="24"/>
          <w:szCs w:val="24"/>
        </w:rPr>
        <w:t>_______</w:t>
      </w:r>
      <w:r w:rsidRPr="00AC3CB4">
        <w:rPr>
          <w:rFonts w:ascii="Times New Roman" w:hAnsi="Times New Roman" w:cs="Times New Roman"/>
          <w:b w:val="0"/>
          <w:sz w:val="24"/>
          <w:szCs w:val="24"/>
        </w:rPr>
        <w:t>___________</w:t>
      </w:r>
    </w:p>
    <w:p w14:paraId="6A6731FD"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Должность: __________________________________________</w:t>
      </w:r>
      <w:r>
        <w:rPr>
          <w:rFonts w:ascii="Times New Roman" w:hAnsi="Times New Roman" w:cs="Times New Roman"/>
          <w:b w:val="0"/>
          <w:sz w:val="24"/>
          <w:szCs w:val="24"/>
        </w:rPr>
        <w:t>_______</w:t>
      </w:r>
      <w:r w:rsidRPr="00AC3CB4">
        <w:rPr>
          <w:rFonts w:ascii="Times New Roman" w:hAnsi="Times New Roman" w:cs="Times New Roman"/>
          <w:b w:val="0"/>
          <w:sz w:val="24"/>
          <w:szCs w:val="24"/>
        </w:rPr>
        <w:t>__________________</w:t>
      </w:r>
    </w:p>
    <w:p w14:paraId="13F59672"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Тел.: __________________ Адрес электронной почты: _____________________</w:t>
      </w:r>
      <w:r>
        <w:rPr>
          <w:rFonts w:ascii="Times New Roman" w:hAnsi="Times New Roman" w:cs="Times New Roman"/>
          <w:b w:val="0"/>
          <w:sz w:val="24"/>
          <w:szCs w:val="24"/>
        </w:rPr>
        <w:t>__________</w:t>
      </w:r>
    </w:p>
    <w:p w14:paraId="4F995D98" w14:textId="77777777" w:rsidR="00B657F7"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2. Описание проблемы, на решение которой направлено предлагаемое правовое регулирование:</w:t>
      </w:r>
    </w:p>
    <w:p w14:paraId="49A86350"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2.1. Формулировка проблемы: _________________________________________________</w:t>
      </w:r>
    </w:p>
    <w:p w14:paraId="5BF6DEC2" w14:textId="77777777" w:rsidR="00B657F7" w:rsidRPr="004437AD" w:rsidRDefault="00B657F7" w:rsidP="00B657F7">
      <w:pPr>
        <w:pStyle w:val="ConsPlusTitle"/>
        <w:jc w:val="center"/>
        <w:rPr>
          <w:rFonts w:ascii="Times New Roman" w:hAnsi="Times New Roman" w:cs="Times New Roman"/>
          <w:b w:val="0"/>
          <w:sz w:val="20"/>
          <w:szCs w:val="20"/>
        </w:rPr>
      </w:pPr>
      <w:r w:rsidRPr="004437AD">
        <w:rPr>
          <w:rFonts w:ascii="Times New Roman" w:hAnsi="Times New Roman" w:cs="Times New Roman"/>
          <w:b w:val="0"/>
          <w:sz w:val="20"/>
          <w:szCs w:val="20"/>
        </w:rPr>
        <w:t>(место для текстового описания)</w:t>
      </w:r>
    </w:p>
    <w:p w14:paraId="28CCAB7E"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2.2. Информация о возникновении, выявлении проблемы и мерах, принятых ранее для ее решения, достигнутых результатах и затраченных ресурсах: __________________________</w:t>
      </w:r>
    </w:p>
    <w:p w14:paraId="4EDBD3A5" w14:textId="77777777" w:rsidR="00B657F7" w:rsidRPr="004437AD" w:rsidRDefault="00B657F7" w:rsidP="00B657F7">
      <w:pPr>
        <w:pStyle w:val="ConsPlusTitle"/>
        <w:jc w:val="right"/>
        <w:rPr>
          <w:rFonts w:ascii="Times New Roman" w:hAnsi="Times New Roman" w:cs="Times New Roman"/>
          <w:b w:val="0"/>
          <w:sz w:val="20"/>
          <w:szCs w:val="20"/>
        </w:rPr>
      </w:pPr>
      <w:r w:rsidRPr="004437AD">
        <w:rPr>
          <w:rFonts w:ascii="Times New Roman" w:hAnsi="Times New Roman" w:cs="Times New Roman"/>
          <w:b w:val="0"/>
          <w:sz w:val="20"/>
          <w:szCs w:val="20"/>
        </w:rPr>
        <w:t>(место для текстового описания)</w:t>
      </w:r>
    </w:p>
    <w:p w14:paraId="625336BC"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 2.3. Характеристика негативных эффектов, возникающих в связи с наличием проблемы, их количественная оценка: _____________________________________________________</w:t>
      </w:r>
    </w:p>
    <w:p w14:paraId="2D67A350" w14:textId="77777777" w:rsidR="00B657F7" w:rsidRPr="00CE7117" w:rsidRDefault="00B657F7" w:rsidP="00B657F7">
      <w:pPr>
        <w:pStyle w:val="ConsPlusTitle"/>
        <w:jc w:val="center"/>
        <w:rPr>
          <w:rFonts w:ascii="Times New Roman" w:hAnsi="Times New Roman" w:cs="Times New Roman"/>
          <w:b w:val="0"/>
          <w:sz w:val="20"/>
          <w:szCs w:val="20"/>
        </w:rPr>
      </w:pPr>
      <w:r w:rsidRPr="00CE7117">
        <w:rPr>
          <w:rFonts w:ascii="Times New Roman" w:hAnsi="Times New Roman" w:cs="Times New Roman"/>
          <w:b w:val="0"/>
          <w:sz w:val="20"/>
          <w:szCs w:val="20"/>
        </w:rPr>
        <w:t>(место для текстового описания)</w:t>
      </w:r>
    </w:p>
    <w:p w14:paraId="7BF105CE"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 2.4. Причины возникновения проблемы и факторы, поддерживающие ее существование:</w:t>
      </w:r>
    </w:p>
    <w:p w14:paraId="6878B68E"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7A005633" w14:textId="77777777" w:rsidR="00B657F7" w:rsidRPr="00CE7117" w:rsidRDefault="00B657F7" w:rsidP="00B657F7">
      <w:pPr>
        <w:pStyle w:val="ConsPlusTitle"/>
        <w:jc w:val="center"/>
        <w:rPr>
          <w:rFonts w:ascii="Times New Roman" w:hAnsi="Times New Roman" w:cs="Times New Roman"/>
          <w:b w:val="0"/>
          <w:sz w:val="20"/>
          <w:szCs w:val="20"/>
        </w:rPr>
      </w:pPr>
      <w:r w:rsidRPr="00CE7117">
        <w:rPr>
          <w:rFonts w:ascii="Times New Roman" w:hAnsi="Times New Roman" w:cs="Times New Roman"/>
          <w:b w:val="0"/>
          <w:sz w:val="20"/>
          <w:szCs w:val="20"/>
        </w:rPr>
        <w:t>(место для текстового описания)</w:t>
      </w:r>
    </w:p>
    <w:p w14:paraId="79F7E2F4"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2.5. Причины невозможности решения проблемы участниками соответствующих отношений самостоятельно, без вмешательства государства:</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_________________________</w:t>
      </w:r>
    </w:p>
    <w:p w14:paraId="35CA915E" w14:textId="77777777" w:rsidR="00B657F7" w:rsidRPr="00CE7117" w:rsidRDefault="00B657F7" w:rsidP="00B657F7">
      <w:pPr>
        <w:pStyle w:val="ConsPlusTitle"/>
        <w:jc w:val="center"/>
        <w:rPr>
          <w:rFonts w:ascii="Times New Roman" w:hAnsi="Times New Roman" w:cs="Times New Roman"/>
          <w:b w:val="0"/>
          <w:sz w:val="20"/>
          <w:szCs w:val="20"/>
        </w:rPr>
      </w:pPr>
      <w:r w:rsidRPr="00CE7117">
        <w:rPr>
          <w:rFonts w:ascii="Times New Roman" w:hAnsi="Times New Roman" w:cs="Times New Roman"/>
          <w:b w:val="0"/>
          <w:sz w:val="20"/>
          <w:szCs w:val="20"/>
        </w:rPr>
        <w:t>(место для текстового описания)</w:t>
      </w:r>
    </w:p>
    <w:p w14:paraId="37379E30" w14:textId="77777777" w:rsidR="00B657F7" w:rsidRDefault="00B657F7" w:rsidP="00B657F7">
      <w:pPr>
        <w:pStyle w:val="ConsPlusTitle"/>
        <w:pBdr>
          <w:bottom w:val="single" w:sz="12" w:space="0" w:color="auto"/>
        </w:pBdr>
        <w:jc w:val="both"/>
        <w:rPr>
          <w:rFonts w:ascii="Times New Roman" w:hAnsi="Times New Roman" w:cs="Times New Roman"/>
          <w:b w:val="0"/>
          <w:sz w:val="24"/>
          <w:szCs w:val="24"/>
        </w:rPr>
      </w:pPr>
      <w:r w:rsidRPr="00AC3CB4">
        <w:rPr>
          <w:rFonts w:ascii="Times New Roman" w:hAnsi="Times New Roman" w:cs="Times New Roman"/>
          <w:b w:val="0"/>
          <w:sz w:val="24"/>
          <w:szCs w:val="24"/>
        </w:rPr>
        <w:t>2.6. Опыт решения аналогичных проблем в других субъектах Российской Федерации:</w:t>
      </w:r>
    </w:p>
    <w:p w14:paraId="6BBC6583" w14:textId="77777777" w:rsidR="00B657F7" w:rsidRPr="00AC3CB4" w:rsidRDefault="00B657F7" w:rsidP="00B657F7">
      <w:pPr>
        <w:pStyle w:val="ConsPlusTitle"/>
        <w:pBdr>
          <w:bottom w:val="single" w:sz="12" w:space="0" w:color="auto"/>
        </w:pBdr>
        <w:jc w:val="both"/>
        <w:rPr>
          <w:rFonts w:ascii="Times New Roman" w:hAnsi="Times New Roman" w:cs="Times New Roman"/>
          <w:b w:val="0"/>
          <w:sz w:val="24"/>
          <w:szCs w:val="24"/>
        </w:rPr>
      </w:pPr>
    </w:p>
    <w:p w14:paraId="358F36C5" w14:textId="77777777" w:rsidR="00B657F7" w:rsidRPr="00CE7117" w:rsidRDefault="00B657F7" w:rsidP="00B657F7">
      <w:pPr>
        <w:pStyle w:val="ConsPlusTitle"/>
        <w:jc w:val="center"/>
        <w:rPr>
          <w:rFonts w:ascii="Times New Roman" w:hAnsi="Times New Roman" w:cs="Times New Roman"/>
          <w:b w:val="0"/>
          <w:sz w:val="20"/>
          <w:szCs w:val="20"/>
        </w:rPr>
      </w:pPr>
      <w:r w:rsidRPr="00CE7117">
        <w:rPr>
          <w:rFonts w:ascii="Times New Roman" w:hAnsi="Times New Roman" w:cs="Times New Roman"/>
          <w:b w:val="0"/>
          <w:sz w:val="20"/>
          <w:szCs w:val="20"/>
        </w:rPr>
        <w:t>(место для текстового описания)</w:t>
      </w:r>
    </w:p>
    <w:p w14:paraId="5234F7DC"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2.7. Источники данных: _________________________________</w:t>
      </w:r>
      <w:r>
        <w:rPr>
          <w:rFonts w:ascii="Times New Roman" w:hAnsi="Times New Roman" w:cs="Times New Roman"/>
          <w:b w:val="0"/>
          <w:sz w:val="24"/>
          <w:szCs w:val="24"/>
        </w:rPr>
        <w:t>_____</w:t>
      </w:r>
      <w:r w:rsidRPr="00AC3CB4">
        <w:rPr>
          <w:rFonts w:ascii="Times New Roman" w:hAnsi="Times New Roman" w:cs="Times New Roman"/>
          <w:b w:val="0"/>
          <w:sz w:val="24"/>
          <w:szCs w:val="24"/>
        </w:rPr>
        <w:t>__________________</w:t>
      </w:r>
    </w:p>
    <w:p w14:paraId="55159A06" w14:textId="77777777" w:rsidR="00B657F7" w:rsidRPr="007729A2" w:rsidRDefault="00B657F7" w:rsidP="00B657F7">
      <w:pPr>
        <w:pStyle w:val="ConsPlusTitle"/>
        <w:jc w:val="center"/>
        <w:rPr>
          <w:rFonts w:ascii="Times New Roman" w:hAnsi="Times New Roman" w:cs="Times New Roman"/>
          <w:b w:val="0"/>
          <w:sz w:val="20"/>
          <w:szCs w:val="20"/>
        </w:rPr>
      </w:pPr>
      <w:r w:rsidRPr="007729A2">
        <w:rPr>
          <w:rFonts w:ascii="Times New Roman" w:hAnsi="Times New Roman" w:cs="Times New Roman"/>
          <w:b w:val="0"/>
          <w:sz w:val="20"/>
          <w:szCs w:val="20"/>
        </w:rPr>
        <w:t>(место для текстового описания)</w:t>
      </w:r>
    </w:p>
    <w:p w14:paraId="38C2AF9F"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2.8. Иная информация о проблеме: _______________________________________________</w:t>
      </w:r>
    </w:p>
    <w:p w14:paraId="1FD83FA1" w14:textId="77777777" w:rsidR="00B657F7" w:rsidRPr="007729A2" w:rsidRDefault="00B657F7" w:rsidP="00B657F7">
      <w:pPr>
        <w:pStyle w:val="ConsPlusTitle"/>
        <w:jc w:val="center"/>
        <w:rPr>
          <w:rFonts w:ascii="Times New Roman" w:hAnsi="Times New Roman" w:cs="Times New Roman"/>
          <w:b w:val="0"/>
          <w:sz w:val="20"/>
          <w:szCs w:val="20"/>
        </w:rPr>
      </w:pPr>
      <w:r w:rsidRPr="007729A2">
        <w:rPr>
          <w:rFonts w:ascii="Times New Roman" w:hAnsi="Times New Roman" w:cs="Times New Roman"/>
          <w:b w:val="0"/>
          <w:sz w:val="20"/>
          <w:szCs w:val="20"/>
        </w:rPr>
        <w:t>(место для текстового описания)</w:t>
      </w:r>
    </w:p>
    <w:p w14:paraId="460DC74C"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3. Определение целей предлагаемого правового регулирования и индикаторов для оценки их достижения.</w:t>
      </w:r>
    </w:p>
    <w:p w14:paraId="19A39736" w14:textId="77777777" w:rsidR="00B657F7" w:rsidRPr="00AC3CB4" w:rsidRDefault="00B657F7" w:rsidP="00B657F7">
      <w:pPr>
        <w:pStyle w:val="ConsPlusCell"/>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2494"/>
        <w:gridCol w:w="2438"/>
        <w:gridCol w:w="2948"/>
      </w:tblGrid>
      <w:tr w:rsidR="00B657F7" w:rsidRPr="00AC3CB4" w14:paraId="59D13809" w14:textId="77777777" w:rsidTr="00100065">
        <w:tc>
          <w:tcPr>
            <w:tcW w:w="1701" w:type="dxa"/>
            <w:tcBorders>
              <w:top w:val="single" w:sz="4" w:space="0" w:color="auto"/>
              <w:left w:val="single" w:sz="4" w:space="0" w:color="auto"/>
              <w:bottom w:val="single" w:sz="4" w:space="0" w:color="auto"/>
              <w:right w:val="single" w:sz="4" w:space="0" w:color="auto"/>
            </w:tcBorders>
            <w:hideMark/>
          </w:tcPr>
          <w:p w14:paraId="33ECBBF9" w14:textId="77777777" w:rsidR="00B657F7" w:rsidRPr="00AC3CB4" w:rsidRDefault="00B657F7" w:rsidP="00100065">
            <w:pPr>
              <w:pStyle w:val="ConsPlusCell"/>
              <w:spacing w:line="256" w:lineRule="auto"/>
              <w:rPr>
                <w:bCs/>
                <w:lang w:eastAsia="en-US"/>
              </w:rPr>
            </w:pPr>
            <w:r w:rsidRPr="00AC3CB4">
              <w:rPr>
                <w:bCs/>
                <w:lang w:eastAsia="en-US"/>
              </w:rPr>
              <w:t>3.1. Цели предлагаемого правового регулирования</w:t>
            </w:r>
          </w:p>
        </w:tc>
        <w:tc>
          <w:tcPr>
            <w:tcW w:w="2494" w:type="dxa"/>
            <w:tcBorders>
              <w:top w:val="single" w:sz="4" w:space="0" w:color="auto"/>
              <w:left w:val="single" w:sz="4" w:space="0" w:color="auto"/>
              <w:bottom w:val="single" w:sz="4" w:space="0" w:color="auto"/>
              <w:right w:val="single" w:sz="4" w:space="0" w:color="auto"/>
            </w:tcBorders>
            <w:hideMark/>
          </w:tcPr>
          <w:p w14:paraId="1BF412A1" w14:textId="77777777" w:rsidR="00B657F7" w:rsidRPr="00AC3CB4" w:rsidRDefault="00B657F7" w:rsidP="00100065">
            <w:pPr>
              <w:pStyle w:val="ConsPlusCell"/>
              <w:spacing w:line="256" w:lineRule="auto"/>
              <w:jc w:val="both"/>
              <w:rPr>
                <w:bCs/>
                <w:lang w:eastAsia="en-US"/>
              </w:rPr>
            </w:pPr>
            <w:r w:rsidRPr="00AC3CB4">
              <w:rPr>
                <w:bCs/>
                <w:lang w:eastAsia="en-US"/>
              </w:rPr>
              <w:t>3.2. Сроки достижения целей предлагаемого правового регулирования</w:t>
            </w:r>
          </w:p>
        </w:tc>
        <w:tc>
          <w:tcPr>
            <w:tcW w:w="2438" w:type="dxa"/>
            <w:tcBorders>
              <w:top w:val="single" w:sz="4" w:space="0" w:color="auto"/>
              <w:left w:val="single" w:sz="4" w:space="0" w:color="auto"/>
              <w:bottom w:val="single" w:sz="4" w:space="0" w:color="auto"/>
              <w:right w:val="single" w:sz="4" w:space="0" w:color="auto"/>
            </w:tcBorders>
            <w:hideMark/>
          </w:tcPr>
          <w:p w14:paraId="7D7B75CA" w14:textId="77777777" w:rsidR="00B657F7" w:rsidRPr="00AC3CB4" w:rsidRDefault="00B657F7" w:rsidP="00100065">
            <w:pPr>
              <w:pStyle w:val="ConsPlusCell"/>
              <w:spacing w:line="256" w:lineRule="auto"/>
              <w:jc w:val="both"/>
              <w:rPr>
                <w:bCs/>
                <w:lang w:eastAsia="en-US"/>
              </w:rPr>
            </w:pPr>
            <w:r w:rsidRPr="00AC3CB4">
              <w:rPr>
                <w:bCs/>
                <w:lang w:eastAsia="en-US"/>
              </w:rPr>
              <w:t>3.3. Периодичность мониторинга достижения целей предлагаемого правового регулирования</w:t>
            </w:r>
          </w:p>
        </w:tc>
        <w:tc>
          <w:tcPr>
            <w:tcW w:w="2948" w:type="dxa"/>
            <w:tcBorders>
              <w:top w:val="single" w:sz="4" w:space="0" w:color="auto"/>
              <w:left w:val="single" w:sz="4" w:space="0" w:color="auto"/>
              <w:bottom w:val="single" w:sz="4" w:space="0" w:color="auto"/>
              <w:right w:val="single" w:sz="4" w:space="0" w:color="auto"/>
            </w:tcBorders>
            <w:hideMark/>
          </w:tcPr>
          <w:p w14:paraId="0462B548" w14:textId="77777777" w:rsidR="00B657F7" w:rsidRPr="00AC3CB4" w:rsidRDefault="00B657F7" w:rsidP="00100065">
            <w:pPr>
              <w:pStyle w:val="ConsPlusCell"/>
              <w:spacing w:line="256" w:lineRule="auto"/>
              <w:rPr>
                <w:bCs/>
                <w:lang w:eastAsia="en-US"/>
              </w:rPr>
            </w:pPr>
            <w:r w:rsidRPr="00AC3CB4">
              <w:rPr>
                <w:bCs/>
                <w:lang w:eastAsia="en-US"/>
              </w:rPr>
              <w:t>3.4. Индикаторы достижения целей предлагаемого правового регулирования, целевые значения индикаторов по годам</w:t>
            </w:r>
          </w:p>
        </w:tc>
      </w:tr>
      <w:tr w:rsidR="00B657F7" w:rsidRPr="00AC3CB4" w14:paraId="7F06E936" w14:textId="77777777" w:rsidTr="00100065">
        <w:tc>
          <w:tcPr>
            <w:tcW w:w="1701" w:type="dxa"/>
            <w:tcBorders>
              <w:top w:val="single" w:sz="4" w:space="0" w:color="auto"/>
              <w:left w:val="single" w:sz="4" w:space="0" w:color="auto"/>
              <w:bottom w:val="single" w:sz="4" w:space="0" w:color="auto"/>
              <w:right w:val="single" w:sz="4" w:space="0" w:color="auto"/>
            </w:tcBorders>
            <w:hideMark/>
          </w:tcPr>
          <w:p w14:paraId="4A5FA9E7" w14:textId="77777777" w:rsidR="00B657F7" w:rsidRPr="00AC3CB4" w:rsidRDefault="00B657F7" w:rsidP="00100065">
            <w:pPr>
              <w:pStyle w:val="ConsPlusCell"/>
              <w:spacing w:line="256" w:lineRule="auto"/>
              <w:jc w:val="both"/>
              <w:rPr>
                <w:bCs/>
                <w:lang w:eastAsia="en-US"/>
              </w:rPr>
            </w:pPr>
            <w:r w:rsidRPr="00AC3CB4">
              <w:rPr>
                <w:bCs/>
                <w:lang w:eastAsia="en-US"/>
              </w:rPr>
              <w:t>(Цель 1)</w:t>
            </w:r>
          </w:p>
        </w:tc>
        <w:tc>
          <w:tcPr>
            <w:tcW w:w="2494" w:type="dxa"/>
            <w:tcBorders>
              <w:top w:val="single" w:sz="4" w:space="0" w:color="auto"/>
              <w:left w:val="single" w:sz="4" w:space="0" w:color="auto"/>
              <w:bottom w:val="single" w:sz="4" w:space="0" w:color="auto"/>
              <w:right w:val="single" w:sz="4" w:space="0" w:color="auto"/>
            </w:tcBorders>
          </w:tcPr>
          <w:p w14:paraId="5305EDB1" w14:textId="77777777" w:rsidR="00B657F7" w:rsidRPr="00AC3CB4" w:rsidRDefault="00B657F7" w:rsidP="00100065">
            <w:pPr>
              <w:pStyle w:val="ConsPlusCell"/>
              <w:spacing w:line="256" w:lineRule="auto"/>
              <w:jc w:val="both"/>
              <w:rPr>
                <w:bCs/>
                <w:lang w:eastAsia="en-US"/>
              </w:rPr>
            </w:pPr>
          </w:p>
        </w:tc>
        <w:tc>
          <w:tcPr>
            <w:tcW w:w="2438" w:type="dxa"/>
            <w:tcBorders>
              <w:top w:val="single" w:sz="4" w:space="0" w:color="auto"/>
              <w:left w:val="single" w:sz="4" w:space="0" w:color="auto"/>
              <w:bottom w:val="single" w:sz="4" w:space="0" w:color="auto"/>
              <w:right w:val="single" w:sz="4" w:space="0" w:color="auto"/>
            </w:tcBorders>
          </w:tcPr>
          <w:p w14:paraId="257C72EC" w14:textId="77777777" w:rsidR="00B657F7" w:rsidRPr="00AC3CB4" w:rsidRDefault="00B657F7" w:rsidP="00100065">
            <w:pPr>
              <w:pStyle w:val="ConsPlusCell"/>
              <w:spacing w:line="256" w:lineRule="auto"/>
              <w:jc w:val="both"/>
              <w:rPr>
                <w:bCs/>
                <w:lang w:eastAsia="en-US"/>
              </w:rPr>
            </w:pPr>
          </w:p>
        </w:tc>
        <w:tc>
          <w:tcPr>
            <w:tcW w:w="2948" w:type="dxa"/>
            <w:tcBorders>
              <w:top w:val="single" w:sz="4" w:space="0" w:color="auto"/>
              <w:left w:val="single" w:sz="4" w:space="0" w:color="auto"/>
              <w:bottom w:val="single" w:sz="4" w:space="0" w:color="auto"/>
              <w:right w:val="single" w:sz="4" w:space="0" w:color="auto"/>
            </w:tcBorders>
          </w:tcPr>
          <w:p w14:paraId="3251967C" w14:textId="77777777" w:rsidR="00B657F7" w:rsidRPr="00AC3CB4" w:rsidRDefault="00B657F7" w:rsidP="00100065">
            <w:pPr>
              <w:pStyle w:val="ConsPlusCell"/>
              <w:spacing w:line="256" w:lineRule="auto"/>
              <w:jc w:val="both"/>
              <w:rPr>
                <w:bCs/>
                <w:lang w:eastAsia="en-US"/>
              </w:rPr>
            </w:pPr>
          </w:p>
        </w:tc>
      </w:tr>
      <w:tr w:rsidR="00B657F7" w:rsidRPr="00AC3CB4" w14:paraId="59BF7905" w14:textId="77777777" w:rsidTr="00100065">
        <w:tc>
          <w:tcPr>
            <w:tcW w:w="1701" w:type="dxa"/>
            <w:tcBorders>
              <w:top w:val="single" w:sz="4" w:space="0" w:color="auto"/>
              <w:left w:val="single" w:sz="4" w:space="0" w:color="auto"/>
              <w:bottom w:val="single" w:sz="4" w:space="0" w:color="auto"/>
              <w:right w:val="single" w:sz="4" w:space="0" w:color="auto"/>
            </w:tcBorders>
            <w:hideMark/>
          </w:tcPr>
          <w:p w14:paraId="472DB879" w14:textId="77777777" w:rsidR="00B657F7" w:rsidRPr="00AC3CB4" w:rsidRDefault="00B657F7" w:rsidP="00100065">
            <w:pPr>
              <w:pStyle w:val="ConsPlusCell"/>
              <w:spacing w:line="256" w:lineRule="auto"/>
              <w:jc w:val="both"/>
              <w:rPr>
                <w:bCs/>
                <w:lang w:eastAsia="en-US"/>
              </w:rPr>
            </w:pPr>
            <w:r w:rsidRPr="00AC3CB4">
              <w:rPr>
                <w:bCs/>
                <w:lang w:eastAsia="en-US"/>
              </w:rPr>
              <w:t>(Цель 2)</w:t>
            </w:r>
          </w:p>
        </w:tc>
        <w:tc>
          <w:tcPr>
            <w:tcW w:w="2494" w:type="dxa"/>
            <w:tcBorders>
              <w:top w:val="single" w:sz="4" w:space="0" w:color="auto"/>
              <w:left w:val="single" w:sz="4" w:space="0" w:color="auto"/>
              <w:bottom w:val="single" w:sz="4" w:space="0" w:color="auto"/>
              <w:right w:val="single" w:sz="4" w:space="0" w:color="auto"/>
            </w:tcBorders>
          </w:tcPr>
          <w:p w14:paraId="400ADD89" w14:textId="77777777" w:rsidR="00B657F7" w:rsidRPr="00AC3CB4" w:rsidRDefault="00B657F7" w:rsidP="00100065">
            <w:pPr>
              <w:pStyle w:val="ConsPlusCell"/>
              <w:spacing w:line="256" w:lineRule="auto"/>
              <w:jc w:val="both"/>
              <w:rPr>
                <w:bCs/>
                <w:lang w:eastAsia="en-US"/>
              </w:rPr>
            </w:pPr>
          </w:p>
        </w:tc>
        <w:tc>
          <w:tcPr>
            <w:tcW w:w="2438" w:type="dxa"/>
            <w:tcBorders>
              <w:top w:val="single" w:sz="4" w:space="0" w:color="auto"/>
              <w:left w:val="single" w:sz="4" w:space="0" w:color="auto"/>
              <w:bottom w:val="single" w:sz="4" w:space="0" w:color="auto"/>
              <w:right w:val="single" w:sz="4" w:space="0" w:color="auto"/>
            </w:tcBorders>
          </w:tcPr>
          <w:p w14:paraId="7BE1B9F7" w14:textId="77777777" w:rsidR="00B657F7" w:rsidRPr="00AC3CB4" w:rsidRDefault="00B657F7" w:rsidP="00100065">
            <w:pPr>
              <w:pStyle w:val="ConsPlusCell"/>
              <w:spacing w:line="256" w:lineRule="auto"/>
              <w:jc w:val="both"/>
              <w:rPr>
                <w:bCs/>
                <w:lang w:eastAsia="en-US"/>
              </w:rPr>
            </w:pPr>
          </w:p>
        </w:tc>
        <w:tc>
          <w:tcPr>
            <w:tcW w:w="2948" w:type="dxa"/>
            <w:tcBorders>
              <w:top w:val="single" w:sz="4" w:space="0" w:color="auto"/>
              <w:left w:val="single" w:sz="4" w:space="0" w:color="auto"/>
              <w:bottom w:val="single" w:sz="4" w:space="0" w:color="auto"/>
              <w:right w:val="single" w:sz="4" w:space="0" w:color="auto"/>
            </w:tcBorders>
          </w:tcPr>
          <w:p w14:paraId="1DA839D6" w14:textId="77777777" w:rsidR="00B657F7" w:rsidRPr="00AC3CB4" w:rsidRDefault="00B657F7" w:rsidP="00100065">
            <w:pPr>
              <w:pStyle w:val="ConsPlusCell"/>
              <w:spacing w:line="256" w:lineRule="auto"/>
              <w:jc w:val="both"/>
              <w:rPr>
                <w:bCs/>
                <w:lang w:eastAsia="en-US"/>
              </w:rPr>
            </w:pPr>
          </w:p>
        </w:tc>
      </w:tr>
      <w:tr w:rsidR="00B657F7" w:rsidRPr="00AC3CB4" w14:paraId="550D0C58" w14:textId="77777777" w:rsidTr="00100065">
        <w:tc>
          <w:tcPr>
            <w:tcW w:w="1701" w:type="dxa"/>
            <w:tcBorders>
              <w:top w:val="single" w:sz="4" w:space="0" w:color="auto"/>
              <w:left w:val="single" w:sz="4" w:space="0" w:color="auto"/>
              <w:bottom w:val="single" w:sz="4" w:space="0" w:color="auto"/>
              <w:right w:val="single" w:sz="4" w:space="0" w:color="auto"/>
            </w:tcBorders>
            <w:hideMark/>
          </w:tcPr>
          <w:p w14:paraId="21928A16" w14:textId="77777777" w:rsidR="00B657F7" w:rsidRPr="00AC3CB4" w:rsidRDefault="00B657F7" w:rsidP="00100065">
            <w:pPr>
              <w:pStyle w:val="ConsPlusCell"/>
              <w:spacing w:line="256" w:lineRule="auto"/>
              <w:jc w:val="both"/>
              <w:rPr>
                <w:bCs/>
                <w:lang w:eastAsia="en-US"/>
              </w:rPr>
            </w:pPr>
            <w:r w:rsidRPr="00AC3CB4">
              <w:rPr>
                <w:bCs/>
                <w:lang w:eastAsia="en-US"/>
              </w:rPr>
              <w:t>(Цель 3)</w:t>
            </w:r>
          </w:p>
        </w:tc>
        <w:tc>
          <w:tcPr>
            <w:tcW w:w="2494" w:type="dxa"/>
            <w:tcBorders>
              <w:top w:val="single" w:sz="4" w:space="0" w:color="auto"/>
              <w:left w:val="single" w:sz="4" w:space="0" w:color="auto"/>
              <w:bottom w:val="single" w:sz="4" w:space="0" w:color="auto"/>
              <w:right w:val="single" w:sz="4" w:space="0" w:color="auto"/>
            </w:tcBorders>
          </w:tcPr>
          <w:p w14:paraId="0DC83C98" w14:textId="77777777" w:rsidR="00B657F7" w:rsidRPr="00AC3CB4" w:rsidRDefault="00B657F7" w:rsidP="00100065">
            <w:pPr>
              <w:pStyle w:val="ConsPlusCell"/>
              <w:spacing w:line="256" w:lineRule="auto"/>
              <w:jc w:val="both"/>
              <w:rPr>
                <w:bCs/>
                <w:lang w:eastAsia="en-US"/>
              </w:rPr>
            </w:pPr>
          </w:p>
        </w:tc>
        <w:tc>
          <w:tcPr>
            <w:tcW w:w="2438" w:type="dxa"/>
            <w:tcBorders>
              <w:top w:val="single" w:sz="4" w:space="0" w:color="auto"/>
              <w:left w:val="single" w:sz="4" w:space="0" w:color="auto"/>
              <w:bottom w:val="single" w:sz="4" w:space="0" w:color="auto"/>
              <w:right w:val="single" w:sz="4" w:space="0" w:color="auto"/>
            </w:tcBorders>
          </w:tcPr>
          <w:p w14:paraId="55C95B73" w14:textId="77777777" w:rsidR="00B657F7" w:rsidRPr="00AC3CB4" w:rsidRDefault="00B657F7" w:rsidP="00100065">
            <w:pPr>
              <w:pStyle w:val="ConsPlusCell"/>
              <w:spacing w:line="256" w:lineRule="auto"/>
              <w:jc w:val="both"/>
              <w:rPr>
                <w:bCs/>
                <w:lang w:eastAsia="en-US"/>
              </w:rPr>
            </w:pPr>
          </w:p>
        </w:tc>
        <w:tc>
          <w:tcPr>
            <w:tcW w:w="2948" w:type="dxa"/>
            <w:tcBorders>
              <w:top w:val="single" w:sz="4" w:space="0" w:color="auto"/>
              <w:left w:val="single" w:sz="4" w:space="0" w:color="auto"/>
              <w:bottom w:val="single" w:sz="4" w:space="0" w:color="auto"/>
              <w:right w:val="single" w:sz="4" w:space="0" w:color="auto"/>
            </w:tcBorders>
          </w:tcPr>
          <w:p w14:paraId="28C62884" w14:textId="77777777" w:rsidR="00B657F7" w:rsidRPr="00AC3CB4" w:rsidRDefault="00B657F7" w:rsidP="00100065">
            <w:pPr>
              <w:pStyle w:val="ConsPlusCell"/>
              <w:spacing w:line="256" w:lineRule="auto"/>
              <w:jc w:val="both"/>
              <w:rPr>
                <w:bCs/>
                <w:lang w:eastAsia="en-US"/>
              </w:rPr>
            </w:pPr>
          </w:p>
        </w:tc>
      </w:tr>
    </w:tbl>
    <w:p w14:paraId="709F753E" w14:textId="77777777" w:rsidR="00B657F7" w:rsidRPr="00AC3CB4" w:rsidRDefault="00B657F7" w:rsidP="00B657F7">
      <w:pPr>
        <w:pStyle w:val="ConsPlusCell"/>
        <w:jc w:val="both"/>
        <w:rPr>
          <w:bCs/>
        </w:rPr>
      </w:pPr>
    </w:p>
    <w:p w14:paraId="3061AD3B"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3.5. Нормативные правовые акты, поручения, другие решения, из которых вытекает необходимость разработки предлагаемого правового регулирования в данной области, которые определяют необходимость постановки указанных целей: ____________________</w:t>
      </w:r>
    </w:p>
    <w:p w14:paraId="2E3F84E1" w14:textId="77777777" w:rsidR="00B657F7" w:rsidRPr="007729A2" w:rsidRDefault="00B657F7" w:rsidP="00B657F7">
      <w:pPr>
        <w:pStyle w:val="ConsPlusTitle"/>
        <w:jc w:val="center"/>
        <w:rPr>
          <w:rFonts w:ascii="Times New Roman" w:hAnsi="Times New Roman" w:cs="Times New Roman"/>
          <w:b w:val="0"/>
          <w:sz w:val="20"/>
          <w:szCs w:val="20"/>
        </w:rPr>
      </w:pPr>
      <w:r w:rsidRPr="007729A2">
        <w:rPr>
          <w:rFonts w:ascii="Times New Roman" w:hAnsi="Times New Roman" w:cs="Times New Roman"/>
          <w:b w:val="0"/>
          <w:sz w:val="20"/>
          <w:szCs w:val="20"/>
        </w:rPr>
        <w:t>(указывается нормативный правовой акт более высокого уровня либо инициативный порядок разработки)</w:t>
      </w:r>
    </w:p>
    <w:p w14:paraId="55D97A69" w14:textId="77777777" w:rsidR="00B657F7"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3.6. Методы расчета индикаторов достижения целей предлагаемого правового регулирования, источники информации для расчетов:</w:t>
      </w:r>
      <w:r>
        <w:rPr>
          <w:rFonts w:ascii="Times New Roman" w:hAnsi="Times New Roman" w:cs="Times New Roman"/>
          <w:b w:val="0"/>
          <w:sz w:val="24"/>
          <w:szCs w:val="24"/>
        </w:rPr>
        <w:t xml:space="preserve"> ________________________________</w:t>
      </w:r>
    </w:p>
    <w:p w14:paraId="133A03B6" w14:textId="77777777" w:rsidR="00B657F7" w:rsidRPr="003E1C82" w:rsidRDefault="00B657F7" w:rsidP="00B657F7">
      <w:pPr>
        <w:pStyle w:val="ConsPlusTitle"/>
        <w:spacing w:line="276" w:lineRule="auto"/>
        <w:jc w:val="center"/>
        <w:rPr>
          <w:rFonts w:ascii="Times New Roman" w:hAnsi="Times New Roman" w:cs="Times New Roman"/>
          <w:b w:val="0"/>
          <w:sz w:val="20"/>
          <w:szCs w:val="20"/>
        </w:rPr>
      </w:pPr>
      <w:r w:rsidRPr="003E1C82">
        <w:rPr>
          <w:rFonts w:ascii="Times New Roman" w:hAnsi="Times New Roman" w:cs="Times New Roman"/>
          <w:b w:val="0"/>
          <w:sz w:val="20"/>
          <w:szCs w:val="20"/>
        </w:rPr>
        <w:t>(место для текстового описания)</w:t>
      </w:r>
    </w:p>
    <w:p w14:paraId="33AD105F"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3.7. Оценка затрат на проведение мониторинга достижения целей предлагаемого правового </w:t>
      </w:r>
      <w:r w:rsidRPr="00AC3CB4">
        <w:rPr>
          <w:rFonts w:ascii="Times New Roman" w:hAnsi="Times New Roman" w:cs="Times New Roman"/>
          <w:b w:val="0"/>
          <w:sz w:val="24"/>
          <w:szCs w:val="24"/>
        </w:rPr>
        <w:lastRenderedPageBreak/>
        <w:t>регулирования: __</w:t>
      </w:r>
      <w:r>
        <w:rPr>
          <w:rFonts w:ascii="Times New Roman" w:hAnsi="Times New Roman" w:cs="Times New Roman"/>
          <w:b w:val="0"/>
          <w:sz w:val="24"/>
          <w:szCs w:val="24"/>
        </w:rPr>
        <w:t>____________________________</w:t>
      </w:r>
      <w:r w:rsidRPr="00AC3CB4">
        <w:rPr>
          <w:rFonts w:ascii="Times New Roman" w:hAnsi="Times New Roman" w:cs="Times New Roman"/>
          <w:b w:val="0"/>
          <w:sz w:val="24"/>
          <w:szCs w:val="24"/>
        </w:rPr>
        <w:t>__________________________________</w:t>
      </w:r>
    </w:p>
    <w:p w14:paraId="1159C948" w14:textId="77777777" w:rsidR="00B657F7" w:rsidRPr="003E1C82" w:rsidRDefault="00B657F7" w:rsidP="00B657F7">
      <w:pPr>
        <w:pStyle w:val="ConsPlusTitle"/>
        <w:jc w:val="center"/>
        <w:rPr>
          <w:rFonts w:ascii="Times New Roman" w:hAnsi="Times New Roman" w:cs="Times New Roman"/>
          <w:b w:val="0"/>
          <w:sz w:val="20"/>
          <w:szCs w:val="20"/>
        </w:rPr>
      </w:pPr>
      <w:r w:rsidRPr="003E1C82">
        <w:rPr>
          <w:rFonts w:ascii="Times New Roman" w:hAnsi="Times New Roman" w:cs="Times New Roman"/>
          <w:b w:val="0"/>
          <w:sz w:val="20"/>
          <w:szCs w:val="20"/>
        </w:rPr>
        <w:t>(место для текстового описания)</w:t>
      </w:r>
    </w:p>
    <w:p w14:paraId="3C8B8E8C" w14:textId="77777777" w:rsidR="00B657F7"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4. Качественная характеристика и оценка численности потенциальных адресатов предлагаемого правового регулирования (их групп):</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6"/>
        <w:gridCol w:w="2154"/>
        <w:gridCol w:w="1701"/>
      </w:tblGrid>
      <w:tr w:rsidR="00B657F7" w:rsidRPr="00AC3CB4" w14:paraId="22EEE6B4" w14:textId="77777777" w:rsidTr="00100065">
        <w:tc>
          <w:tcPr>
            <w:tcW w:w="5726" w:type="dxa"/>
            <w:tcBorders>
              <w:top w:val="single" w:sz="4" w:space="0" w:color="auto"/>
              <w:left w:val="single" w:sz="4" w:space="0" w:color="auto"/>
              <w:bottom w:val="single" w:sz="4" w:space="0" w:color="auto"/>
              <w:right w:val="single" w:sz="4" w:space="0" w:color="auto"/>
            </w:tcBorders>
            <w:hideMark/>
          </w:tcPr>
          <w:p w14:paraId="50E85DF6" w14:textId="77777777" w:rsidR="00B657F7" w:rsidRPr="00AC3CB4" w:rsidRDefault="00B657F7" w:rsidP="00100065">
            <w:pPr>
              <w:pStyle w:val="ConsPlusCell"/>
              <w:spacing w:line="256" w:lineRule="auto"/>
              <w:jc w:val="both"/>
              <w:rPr>
                <w:bCs/>
                <w:lang w:eastAsia="en-US"/>
              </w:rPr>
            </w:pPr>
            <w:r w:rsidRPr="00AC3CB4">
              <w:rPr>
                <w:bCs/>
                <w:lang w:eastAsia="en-US"/>
              </w:rPr>
              <w:t>4.1. Группы потенциальных адресатов предлагаемого правового регулирования (краткое описание их качественных характеристик)</w:t>
            </w:r>
          </w:p>
        </w:tc>
        <w:tc>
          <w:tcPr>
            <w:tcW w:w="2154" w:type="dxa"/>
            <w:tcBorders>
              <w:top w:val="single" w:sz="4" w:space="0" w:color="auto"/>
              <w:left w:val="single" w:sz="4" w:space="0" w:color="auto"/>
              <w:bottom w:val="single" w:sz="4" w:space="0" w:color="auto"/>
              <w:right w:val="single" w:sz="4" w:space="0" w:color="auto"/>
            </w:tcBorders>
            <w:hideMark/>
          </w:tcPr>
          <w:p w14:paraId="7D697CAE" w14:textId="77777777" w:rsidR="00B657F7" w:rsidRPr="00AC3CB4" w:rsidRDefault="00B657F7" w:rsidP="00100065">
            <w:pPr>
              <w:pStyle w:val="ConsPlusCell"/>
              <w:spacing w:line="256" w:lineRule="auto"/>
              <w:rPr>
                <w:bCs/>
                <w:lang w:eastAsia="en-US"/>
              </w:rPr>
            </w:pPr>
            <w:r w:rsidRPr="00AC3CB4">
              <w:rPr>
                <w:bCs/>
                <w:lang w:eastAsia="en-US"/>
              </w:rPr>
              <w:t>4.2. Количество участников группы</w:t>
            </w:r>
          </w:p>
        </w:tc>
        <w:tc>
          <w:tcPr>
            <w:tcW w:w="1701" w:type="dxa"/>
            <w:tcBorders>
              <w:top w:val="single" w:sz="4" w:space="0" w:color="auto"/>
              <w:left w:val="single" w:sz="4" w:space="0" w:color="auto"/>
              <w:bottom w:val="single" w:sz="4" w:space="0" w:color="auto"/>
              <w:right w:val="single" w:sz="4" w:space="0" w:color="auto"/>
            </w:tcBorders>
            <w:hideMark/>
          </w:tcPr>
          <w:p w14:paraId="52E12901" w14:textId="77777777" w:rsidR="00B657F7" w:rsidRPr="00AC3CB4" w:rsidRDefault="00B657F7" w:rsidP="00100065">
            <w:pPr>
              <w:pStyle w:val="ConsPlusCell"/>
              <w:spacing w:line="256" w:lineRule="auto"/>
              <w:jc w:val="both"/>
              <w:rPr>
                <w:bCs/>
                <w:lang w:eastAsia="en-US"/>
              </w:rPr>
            </w:pPr>
            <w:r w:rsidRPr="00AC3CB4">
              <w:rPr>
                <w:bCs/>
                <w:lang w:eastAsia="en-US"/>
              </w:rPr>
              <w:t>4.3. Источники данных</w:t>
            </w:r>
          </w:p>
        </w:tc>
      </w:tr>
      <w:tr w:rsidR="00B657F7" w:rsidRPr="00AC3CB4" w14:paraId="68A62D87" w14:textId="77777777" w:rsidTr="00100065">
        <w:tc>
          <w:tcPr>
            <w:tcW w:w="5726" w:type="dxa"/>
            <w:tcBorders>
              <w:top w:val="single" w:sz="4" w:space="0" w:color="auto"/>
              <w:left w:val="single" w:sz="4" w:space="0" w:color="auto"/>
              <w:bottom w:val="single" w:sz="4" w:space="0" w:color="auto"/>
              <w:right w:val="single" w:sz="4" w:space="0" w:color="auto"/>
            </w:tcBorders>
            <w:hideMark/>
          </w:tcPr>
          <w:p w14:paraId="42154AFA" w14:textId="77777777" w:rsidR="00B657F7" w:rsidRPr="00AC3CB4" w:rsidRDefault="00B657F7" w:rsidP="00100065">
            <w:pPr>
              <w:pStyle w:val="ConsPlusCell"/>
              <w:spacing w:line="256" w:lineRule="auto"/>
              <w:jc w:val="both"/>
              <w:rPr>
                <w:bCs/>
                <w:lang w:eastAsia="en-US"/>
              </w:rPr>
            </w:pPr>
            <w:r w:rsidRPr="00AC3CB4">
              <w:rPr>
                <w:bCs/>
                <w:lang w:eastAsia="en-US"/>
              </w:rPr>
              <w:t>(Группа 1)</w:t>
            </w:r>
          </w:p>
        </w:tc>
        <w:tc>
          <w:tcPr>
            <w:tcW w:w="2154" w:type="dxa"/>
            <w:tcBorders>
              <w:top w:val="single" w:sz="4" w:space="0" w:color="auto"/>
              <w:left w:val="single" w:sz="4" w:space="0" w:color="auto"/>
              <w:bottom w:val="single" w:sz="4" w:space="0" w:color="auto"/>
              <w:right w:val="single" w:sz="4" w:space="0" w:color="auto"/>
            </w:tcBorders>
          </w:tcPr>
          <w:p w14:paraId="45EA2C84" w14:textId="77777777" w:rsidR="00B657F7" w:rsidRPr="00AC3CB4" w:rsidRDefault="00B657F7" w:rsidP="00100065">
            <w:pPr>
              <w:pStyle w:val="ConsPlusCell"/>
              <w:spacing w:line="256" w:lineRule="auto"/>
              <w:jc w:val="both"/>
              <w:rPr>
                <w:bCs/>
                <w:lang w:eastAsia="en-US"/>
              </w:rPr>
            </w:pPr>
          </w:p>
        </w:tc>
        <w:tc>
          <w:tcPr>
            <w:tcW w:w="1701" w:type="dxa"/>
            <w:tcBorders>
              <w:top w:val="single" w:sz="4" w:space="0" w:color="auto"/>
              <w:left w:val="single" w:sz="4" w:space="0" w:color="auto"/>
              <w:bottom w:val="single" w:sz="4" w:space="0" w:color="auto"/>
              <w:right w:val="single" w:sz="4" w:space="0" w:color="auto"/>
            </w:tcBorders>
          </w:tcPr>
          <w:p w14:paraId="43BA99AC" w14:textId="77777777" w:rsidR="00B657F7" w:rsidRPr="00AC3CB4" w:rsidRDefault="00B657F7" w:rsidP="00100065">
            <w:pPr>
              <w:pStyle w:val="ConsPlusCell"/>
              <w:spacing w:line="256" w:lineRule="auto"/>
              <w:jc w:val="both"/>
              <w:rPr>
                <w:bCs/>
                <w:lang w:eastAsia="en-US"/>
              </w:rPr>
            </w:pPr>
          </w:p>
        </w:tc>
      </w:tr>
      <w:tr w:rsidR="00B657F7" w:rsidRPr="00AC3CB4" w14:paraId="5A02BE15" w14:textId="77777777" w:rsidTr="00100065">
        <w:tc>
          <w:tcPr>
            <w:tcW w:w="5726" w:type="dxa"/>
            <w:tcBorders>
              <w:top w:val="single" w:sz="4" w:space="0" w:color="auto"/>
              <w:left w:val="single" w:sz="4" w:space="0" w:color="auto"/>
              <w:bottom w:val="single" w:sz="4" w:space="0" w:color="auto"/>
              <w:right w:val="single" w:sz="4" w:space="0" w:color="auto"/>
            </w:tcBorders>
            <w:hideMark/>
          </w:tcPr>
          <w:p w14:paraId="4A2D9046" w14:textId="77777777" w:rsidR="00B657F7" w:rsidRPr="00AC3CB4" w:rsidRDefault="00B657F7" w:rsidP="00100065">
            <w:pPr>
              <w:pStyle w:val="ConsPlusCell"/>
              <w:spacing w:line="256" w:lineRule="auto"/>
              <w:jc w:val="both"/>
              <w:rPr>
                <w:bCs/>
                <w:lang w:eastAsia="en-US"/>
              </w:rPr>
            </w:pPr>
            <w:r w:rsidRPr="00AC3CB4">
              <w:rPr>
                <w:bCs/>
                <w:lang w:eastAsia="en-US"/>
              </w:rPr>
              <w:t>(Группа 2)</w:t>
            </w:r>
          </w:p>
        </w:tc>
        <w:tc>
          <w:tcPr>
            <w:tcW w:w="2154" w:type="dxa"/>
            <w:tcBorders>
              <w:top w:val="single" w:sz="4" w:space="0" w:color="auto"/>
              <w:left w:val="single" w:sz="4" w:space="0" w:color="auto"/>
              <w:bottom w:val="single" w:sz="4" w:space="0" w:color="auto"/>
              <w:right w:val="single" w:sz="4" w:space="0" w:color="auto"/>
            </w:tcBorders>
          </w:tcPr>
          <w:p w14:paraId="5104AD6A" w14:textId="77777777" w:rsidR="00B657F7" w:rsidRPr="00AC3CB4" w:rsidRDefault="00B657F7" w:rsidP="00100065">
            <w:pPr>
              <w:pStyle w:val="ConsPlusCell"/>
              <w:spacing w:line="256" w:lineRule="auto"/>
              <w:jc w:val="both"/>
              <w:rPr>
                <w:bCs/>
                <w:lang w:eastAsia="en-US"/>
              </w:rPr>
            </w:pPr>
          </w:p>
        </w:tc>
        <w:tc>
          <w:tcPr>
            <w:tcW w:w="1701" w:type="dxa"/>
            <w:tcBorders>
              <w:top w:val="single" w:sz="4" w:space="0" w:color="auto"/>
              <w:left w:val="single" w:sz="4" w:space="0" w:color="auto"/>
              <w:bottom w:val="single" w:sz="4" w:space="0" w:color="auto"/>
              <w:right w:val="single" w:sz="4" w:space="0" w:color="auto"/>
            </w:tcBorders>
          </w:tcPr>
          <w:p w14:paraId="3B7D8922" w14:textId="77777777" w:rsidR="00B657F7" w:rsidRPr="00AC3CB4" w:rsidRDefault="00B657F7" w:rsidP="00100065">
            <w:pPr>
              <w:pStyle w:val="ConsPlusCell"/>
              <w:spacing w:line="256" w:lineRule="auto"/>
              <w:jc w:val="both"/>
              <w:rPr>
                <w:bCs/>
                <w:lang w:eastAsia="en-US"/>
              </w:rPr>
            </w:pPr>
          </w:p>
        </w:tc>
      </w:tr>
      <w:tr w:rsidR="00B657F7" w:rsidRPr="00AC3CB4" w14:paraId="2CADFAA7" w14:textId="77777777" w:rsidTr="00100065">
        <w:tc>
          <w:tcPr>
            <w:tcW w:w="5726" w:type="dxa"/>
            <w:tcBorders>
              <w:top w:val="single" w:sz="4" w:space="0" w:color="auto"/>
              <w:left w:val="single" w:sz="4" w:space="0" w:color="auto"/>
              <w:bottom w:val="single" w:sz="4" w:space="0" w:color="auto"/>
              <w:right w:val="single" w:sz="4" w:space="0" w:color="auto"/>
            </w:tcBorders>
            <w:hideMark/>
          </w:tcPr>
          <w:p w14:paraId="36431893" w14:textId="77777777" w:rsidR="00B657F7" w:rsidRPr="00AC3CB4" w:rsidRDefault="00B657F7" w:rsidP="00100065">
            <w:pPr>
              <w:pStyle w:val="ConsPlusCell"/>
              <w:spacing w:line="256" w:lineRule="auto"/>
              <w:jc w:val="both"/>
              <w:rPr>
                <w:bCs/>
                <w:lang w:eastAsia="en-US"/>
              </w:rPr>
            </w:pPr>
            <w:r w:rsidRPr="00AC3CB4">
              <w:rPr>
                <w:bCs/>
                <w:lang w:eastAsia="en-US"/>
              </w:rPr>
              <w:t>(Группа 3)</w:t>
            </w:r>
          </w:p>
        </w:tc>
        <w:tc>
          <w:tcPr>
            <w:tcW w:w="2154" w:type="dxa"/>
            <w:tcBorders>
              <w:top w:val="single" w:sz="4" w:space="0" w:color="auto"/>
              <w:left w:val="single" w:sz="4" w:space="0" w:color="auto"/>
              <w:bottom w:val="single" w:sz="4" w:space="0" w:color="auto"/>
              <w:right w:val="single" w:sz="4" w:space="0" w:color="auto"/>
            </w:tcBorders>
          </w:tcPr>
          <w:p w14:paraId="47129D4A" w14:textId="77777777" w:rsidR="00B657F7" w:rsidRPr="00AC3CB4" w:rsidRDefault="00B657F7" w:rsidP="00100065">
            <w:pPr>
              <w:pStyle w:val="ConsPlusCell"/>
              <w:spacing w:line="256" w:lineRule="auto"/>
              <w:jc w:val="both"/>
              <w:rPr>
                <w:bCs/>
                <w:lang w:eastAsia="en-US"/>
              </w:rPr>
            </w:pPr>
          </w:p>
        </w:tc>
        <w:tc>
          <w:tcPr>
            <w:tcW w:w="1701" w:type="dxa"/>
            <w:tcBorders>
              <w:top w:val="single" w:sz="4" w:space="0" w:color="auto"/>
              <w:left w:val="single" w:sz="4" w:space="0" w:color="auto"/>
              <w:bottom w:val="single" w:sz="4" w:space="0" w:color="auto"/>
              <w:right w:val="single" w:sz="4" w:space="0" w:color="auto"/>
            </w:tcBorders>
          </w:tcPr>
          <w:p w14:paraId="3028EA37" w14:textId="77777777" w:rsidR="00B657F7" w:rsidRPr="00AC3CB4" w:rsidRDefault="00B657F7" w:rsidP="00100065">
            <w:pPr>
              <w:pStyle w:val="ConsPlusCell"/>
              <w:spacing w:line="256" w:lineRule="auto"/>
              <w:jc w:val="both"/>
              <w:rPr>
                <w:bCs/>
                <w:lang w:eastAsia="en-US"/>
              </w:rPr>
            </w:pPr>
          </w:p>
        </w:tc>
      </w:tr>
    </w:tbl>
    <w:p w14:paraId="297594C3" w14:textId="77777777" w:rsidR="00B657F7" w:rsidRPr="00AC3CB4" w:rsidRDefault="00B657F7" w:rsidP="00B657F7">
      <w:pPr>
        <w:pStyle w:val="ConsPlusCell"/>
        <w:jc w:val="both"/>
        <w:rPr>
          <w:bCs/>
        </w:rPr>
      </w:pPr>
    </w:p>
    <w:p w14:paraId="1ED8CA3E"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5. Изменение функций (полномочий, обязанностей, прав) органа местного самоуправления муниципального района, а также порядка их реализации в связи с введением предлагаемого правового регулирования:</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2"/>
        <w:gridCol w:w="1870"/>
        <w:gridCol w:w="3455"/>
        <w:gridCol w:w="1813"/>
      </w:tblGrid>
      <w:tr w:rsidR="00B657F7" w:rsidRPr="00AC3CB4" w14:paraId="3DFD8383" w14:textId="77777777" w:rsidTr="00100065">
        <w:tc>
          <w:tcPr>
            <w:tcW w:w="2492" w:type="dxa"/>
            <w:tcBorders>
              <w:top w:val="single" w:sz="4" w:space="0" w:color="auto"/>
              <w:left w:val="single" w:sz="4" w:space="0" w:color="auto"/>
              <w:bottom w:val="single" w:sz="4" w:space="0" w:color="auto"/>
              <w:right w:val="single" w:sz="4" w:space="0" w:color="auto"/>
            </w:tcBorders>
            <w:hideMark/>
          </w:tcPr>
          <w:p w14:paraId="7DD37859" w14:textId="77777777" w:rsidR="00B657F7" w:rsidRPr="00AC3CB4" w:rsidRDefault="00B657F7" w:rsidP="00100065">
            <w:pPr>
              <w:pStyle w:val="ConsPlusCell"/>
              <w:spacing w:line="256" w:lineRule="auto"/>
              <w:rPr>
                <w:bCs/>
                <w:lang w:eastAsia="en-US"/>
              </w:rPr>
            </w:pPr>
            <w:r w:rsidRPr="00AC3CB4">
              <w:rPr>
                <w:bCs/>
                <w:lang w:eastAsia="en-US"/>
              </w:rPr>
              <w:t>5.1. Наименование функции (полномочия, обязанности или права)</w:t>
            </w:r>
          </w:p>
        </w:tc>
        <w:tc>
          <w:tcPr>
            <w:tcW w:w="1870" w:type="dxa"/>
            <w:tcBorders>
              <w:top w:val="single" w:sz="4" w:space="0" w:color="auto"/>
              <w:left w:val="single" w:sz="4" w:space="0" w:color="auto"/>
              <w:bottom w:val="single" w:sz="4" w:space="0" w:color="auto"/>
              <w:right w:val="single" w:sz="4" w:space="0" w:color="auto"/>
            </w:tcBorders>
            <w:hideMark/>
          </w:tcPr>
          <w:p w14:paraId="34BCE7A4" w14:textId="77777777" w:rsidR="00B657F7" w:rsidRPr="00AC3CB4" w:rsidRDefault="00B657F7" w:rsidP="00100065">
            <w:pPr>
              <w:pStyle w:val="ConsPlusCell"/>
              <w:spacing w:line="256" w:lineRule="auto"/>
              <w:rPr>
                <w:bCs/>
                <w:lang w:eastAsia="en-US"/>
              </w:rPr>
            </w:pPr>
            <w:r w:rsidRPr="00AC3CB4">
              <w:rPr>
                <w:bCs/>
                <w:lang w:eastAsia="en-US"/>
              </w:rPr>
              <w:t>5.2. Характер функции (новая/изменяемая/отменяемая)</w:t>
            </w:r>
          </w:p>
        </w:tc>
        <w:tc>
          <w:tcPr>
            <w:tcW w:w="3455" w:type="dxa"/>
            <w:tcBorders>
              <w:top w:val="single" w:sz="4" w:space="0" w:color="auto"/>
              <w:left w:val="single" w:sz="4" w:space="0" w:color="auto"/>
              <w:bottom w:val="single" w:sz="4" w:space="0" w:color="auto"/>
              <w:right w:val="single" w:sz="4" w:space="0" w:color="auto"/>
            </w:tcBorders>
            <w:hideMark/>
          </w:tcPr>
          <w:p w14:paraId="4E0F5B6A" w14:textId="77777777" w:rsidR="00B657F7" w:rsidRPr="00AC3CB4" w:rsidRDefault="00B657F7" w:rsidP="00100065">
            <w:pPr>
              <w:pStyle w:val="ConsPlusCell"/>
              <w:spacing w:line="256" w:lineRule="auto"/>
              <w:rPr>
                <w:bCs/>
                <w:lang w:eastAsia="en-US"/>
              </w:rPr>
            </w:pPr>
            <w:r w:rsidRPr="00AC3CB4">
              <w:rPr>
                <w:bCs/>
                <w:lang w:eastAsia="en-US"/>
              </w:rPr>
              <w:t>5.3. Оценка изменения трудовых затрат (чел./час в год), изменения численности сотрудников (чел.)</w:t>
            </w:r>
          </w:p>
        </w:tc>
        <w:tc>
          <w:tcPr>
            <w:tcW w:w="1813" w:type="dxa"/>
            <w:tcBorders>
              <w:top w:val="single" w:sz="4" w:space="0" w:color="auto"/>
              <w:left w:val="single" w:sz="4" w:space="0" w:color="auto"/>
              <w:bottom w:val="single" w:sz="4" w:space="0" w:color="auto"/>
              <w:right w:val="single" w:sz="4" w:space="0" w:color="auto"/>
            </w:tcBorders>
            <w:hideMark/>
          </w:tcPr>
          <w:p w14:paraId="3E32CD5F" w14:textId="77777777" w:rsidR="00B657F7" w:rsidRPr="00AC3CB4" w:rsidRDefault="00B657F7" w:rsidP="00100065">
            <w:pPr>
              <w:pStyle w:val="ConsPlusCell"/>
              <w:spacing w:line="256" w:lineRule="auto"/>
              <w:rPr>
                <w:bCs/>
                <w:lang w:eastAsia="en-US"/>
              </w:rPr>
            </w:pPr>
            <w:r w:rsidRPr="00AC3CB4">
              <w:rPr>
                <w:bCs/>
                <w:lang w:eastAsia="en-US"/>
              </w:rPr>
              <w:t>5.4. Оценка изменения потребностей в других ресурсах</w:t>
            </w:r>
          </w:p>
        </w:tc>
      </w:tr>
      <w:tr w:rsidR="00B657F7" w:rsidRPr="00AC3CB4" w14:paraId="5B7031D0" w14:textId="77777777" w:rsidTr="00100065">
        <w:tc>
          <w:tcPr>
            <w:tcW w:w="9630" w:type="dxa"/>
            <w:gridSpan w:val="4"/>
            <w:tcBorders>
              <w:top w:val="single" w:sz="4" w:space="0" w:color="auto"/>
              <w:left w:val="single" w:sz="4" w:space="0" w:color="auto"/>
              <w:bottom w:val="single" w:sz="4" w:space="0" w:color="auto"/>
              <w:right w:val="single" w:sz="4" w:space="0" w:color="auto"/>
            </w:tcBorders>
            <w:hideMark/>
          </w:tcPr>
          <w:p w14:paraId="41AB15CD" w14:textId="77777777" w:rsidR="00B657F7" w:rsidRPr="00AC3CB4" w:rsidRDefault="00B657F7" w:rsidP="00100065">
            <w:pPr>
              <w:pStyle w:val="ConsPlusCell"/>
              <w:spacing w:line="256" w:lineRule="auto"/>
              <w:jc w:val="both"/>
              <w:rPr>
                <w:bCs/>
                <w:lang w:eastAsia="en-US"/>
              </w:rPr>
            </w:pPr>
            <w:r w:rsidRPr="00AC3CB4">
              <w:rPr>
                <w:bCs/>
                <w:lang w:eastAsia="en-US"/>
              </w:rPr>
              <w:t>1. Наименование органа местного самоуправления муниципального района</w:t>
            </w:r>
          </w:p>
        </w:tc>
      </w:tr>
      <w:tr w:rsidR="00B657F7" w:rsidRPr="00AC3CB4" w14:paraId="11B65840" w14:textId="77777777" w:rsidTr="00100065">
        <w:tc>
          <w:tcPr>
            <w:tcW w:w="2492" w:type="dxa"/>
            <w:tcBorders>
              <w:top w:val="single" w:sz="4" w:space="0" w:color="auto"/>
              <w:left w:val="single" w:sz="4" w:space="0" w:color="auto"/>
              <w:bottom w:val="single" w:sz="4" w:space="0" w:color="auto"/>
              <w:right w:val="single" w:sz="4" w:space="0" w:color="auto"/>
            </w:tcBorders>
            <w:hideMark/>
          </w:tcPr>
          <w:p w14:paraId="7A33D851" w14:textId="77777777" w:rsidR="00B657F7" w:rsidRPr="00AC3CB4" w:rsidRDefault="00B657F7" w:rsidP="00100065">
            <w:pPr>
              <w:pStyle w:val="ConsPlusCell"/>
              <w:spacing w:line="256" w:lineRule="auto"/>
              <w:jc w:val="both"/>
              <w:rPr>
                <w:bCs/>
                <w:lang w:eastAsia="en-US"/>
              </w:rPr>
            </w:pPr>
            <w:r w:rsidRPr="00AC3CB4">
              <w:rPr>
                <w:bCs/>
                <w:lang w:eastAsia="en-US"/>
              </w:rPr>
              <w:t>1.1.</w:t>
            </w:r>
          </w:p>
          <w:p w14:paraId="31FEA0E0" w14:textId="77777777" w:rsidR="00B657F7" w:rsidRPr="00AC3CB4" w:rsidRDefault="00B657F7" w:rsidP="00100065">
            <w:pPr>
              <w:pStyle w:val="ConsPlusCell"/>
              <w:spacing w:line="256" w:lineRule="auto"/>
              <w:jc w:val="both"/>
              <w:rPr>
                <w:bCs/>
                <w:lang w:eastAsia="en-US"/>
              </w:rPr>
            </w:pPr>
            <w:r w:rsidRPr="00AC3CB4">
              <w:rPr>
                <w:bCs/>
                <w:lang w:eastAsia="en-US"/>
              </w:rPr>
              <w:t>Функция (полномочие, обязанность или право)</w:t>
            </w:r>
          </w:p>
        </w:tc>
        <w:tc>
          <w:tcPr>
            <w:tcW w:w="1870" w:type="dxa"/>
            <w:tcBorders>
              <w:top w:val="single" w:sz="4" w:space="0" w:color="auto"/>
              <w:left w:val="single" w:sz="4" w:space="0" w:color="auto"/>
              <w:bottom w:val="single" w:sz="4" w:space="0" w:color="auto"/>
              <w:right w:val="single" w:sz="4" w:space="0" w:color="auto"/>
            </w:tcBorders>
          </w:tcPr>
          <w:p w14:paraId="106E782F" w14:textId="77777777" w:rsidR="00B657F7" w:rsidRPr="00AC3CB4" w:rsidRDefault="00B657F7" w:rsidP="00100065">
            <w:pPr>
              <w:pStyle w:val="ConsPlusCell"/>
              <w:spacing w:line="256" w:lineRule="auto"/>
              <w:jc w:val="both"/>
              <w:rPr>
                <w:bCs/>
                <w:lang w:eastAsia="en-US"/>
              </w:rPr>
            </w:pPr>
          </w:p>
        </w:tc>
        <w:tc>
          <w:tcPr>
            <w:tcW w:w="3455" w:type="dxa"/>
            <w:tcBorders>
              <w:top w:val="single" w:sz="4" w:space="0" w:color="auto"/>
              <w:left w:val="single" w:sz="4" w:space="0" w:color="auto"/>
              <w:bottom w:val="single" w:sz="4" w:space="0" w:color="auto"/>
              <w:right w:val="single" w:sz="4" w:space="0" w:color="auto"/>
            </w:tcBorders>
          </w:tcPr>
          <w:p w14:paraId="79056F7F" w14:textId="77777777" w:rsidR="00B657F7" w:rsidRPr="00AC3CB4" w:rsidRDefault="00B657F7" w:rsidP="00100065">
            <w:pPr>
              <w:pStyle w:val="ConsPlusCell"/>
              <w:spacing w:line="256" w:lineRule="auto"/>
              <w:jc w:val="both"/>
              <w:rPr>
                <w:bCs/>
                <w:lang w:eastAsia="en-US"/>
              </w:rPr>
            </w:pPr>
          </w:p>
        </w:tc>
        <w:tc>
          <w:tcPr>
            <w:tcW w:w="1813" w:type="dxa"/>
            <w:tcBorders>
              <w:top w:val="single" w:sz="4" w:space="0" w:color="auto"/>
              <w:left w:val="single" w:sz="4" w:space="0" w:color="auto"/>
              <w:bottom w:val="single" w:sz="4" w:space="0" w:color="auto"/>
              <w:right w:val="single" w:sz="4" w:space="0" w:color="auto"/>
            </w:tcBorders>
          </w:tcPr>
          <w:p w14:paraId="609365D4" w14:textId="77777777" w:rsidR="00B657F7" w:rsidRPr="00AC3CB4" w:rsidRDefault="00B657F7" w:rsidP="00100065">
            <w:pPr>
              <w:pStyle w:val="ConsPlusCell"/>
              <w:spacing w:line="256" w:lineRule="auto"/>
              <w:jc w:val="both"/>
              <w:rPr>
                <w:bCs/>
                <w:lang w:eastAsia="en-US"/>
              </w:rPr>
            </w:pPr>
          </w:p>
        </w:tc>
      </w:tr>
      <w:tr w:rsidR="00B657F7" w:rsidRPr="00AC3CB4" w14:paraId="615DD5EE" w14:textId="77777777" w:rsidTr="00100065">
        <w:tc>
          <w:tcPr>
            <w:tcW w:w="2492" w:type="dxa"/>
            <w:tcBorders>
              <w:top w:val="single" w:sz="4" w:space="0" w:color="auto"/>
              <w:left w:val="single" w:sz="4" w:space="0" w:color="auto"/>
              <w:bottom w:val="single" w:sz="4" w:space="0" w:color="auto"/>
              <w:right w:val="single" w:sz="4" w:space="0" w:color="auto"/>
            </w:tcBorders>
            <w:hideMark/>
          </w:tcPr>
          <w:p w14:paraId="1B6447C0" w14:textId="77777777" w:rsidR="00B657F7" w:rsidRPr="00AC3CB4" w:rsidRDefault="00B657F7" w:rsidP="00100065">
            <w:pPr>
              <w:pStyle w:val="ConsPlusCell"/>
              <w:spacing w:line="256" w:lineRule="auto"/>
              <w:jc w:val="both"/>
              <w:rPr>
                <w:bCs/>
                <w:lang w:eastAsia="en-US"/>
              </w:rPr>
            </w:pPr>
            <w:r w:rsidRPr="00AC3CB4">
              <w:rPr>
                <w:bCs/>
                <w:lang w:eastAsia="en-US"/>
              </w:rPr>
              <w:t xml:space="preserve">1.2. </w:t>
            </w:r>
          </w:p>
          <w:p w14:paraId="71214293" w14:textId="77777777" w:rsidR="00B657F7" w:rsidRPr="00AC3CB4" w:rsidRDefault="00B657F7" w:rsidP="00100065">
            <w:pPr>
              <w:pStyle w:val="ConsPlusCell"/>
              <w:spacing w:line="256" w:lineRule="auto"/>
              <w:jc w:val="both"/>
              <w:rPr>
                <w:bCs/>
                <w:lang w:eastAsia="en-US"/>
              </w:rPr>
            </w:pPr>
            <w:r w:rsidRPr="00AC3CB4">
              <w:rPr>
                <w:bCs/>
                <w:lang w:eastAsia="en-US"/>
              </w:rPr>
              <w:t>Функция (полномочие, обязанность или право)</w:t>
            </w:r>
          </w:p>
        </w:tc>
        <w:tc>
          <w:tcPr>
            <w:tcW w:w="1870" w:type="dxa"/>
            <w:tcBorders>
              <w:top w:val="single" w:sz="4" w:space="0" w:color="auto"/>
              <w:left w:val="single" w:sz="4" w:space="0" w:color="auto"/>
              <w:bottom w:val="single" w:sz="4" w:space="0" w:color="auto"/>
              <w:right w:val="single" w:sz="4" w:space="0" w:color="auto"/>
            </w:tcBorders>
          </w:tcPr>
          <w:p w14:paraId="2403F997" w14:textId="77777777" w:rsidR="00B657F7" w:rsidRPr="00AC3CB4" w:rsidRDefault="00B657F7" w:rsidP="00100065">
            <w:pPr>
              <w:pStyle w:val="ConsPlusCell"/>
              <w:spacing w:line="256" w:lineRule="auto"/>
              <w:jc w:val="both"/>
              <w:rPr>
                <w:bCs/>
                <w:lang w:eastAsia="en-US"/>
              </w:rPr>
            </w:pPr>
          </w:p>
        </w:tc>
        <w:tc>
          <w:tcPr>
            <w:tcW w:w="3455" w:type="dxa"/>
            <w:tcBorders>
              <w:top w:val="single" w:sz="4" w:space="0" w:color="auto"/>
              <w:left w:val="single" w:sz="4" w:space="0" w:color="auto"/>
              <w:bottom w:val="single" w:sz="4" w:space="0" w:color="auto"/>
              <w:right w:val="single" w:sz="4" w:space="0" w:color="auto"/>
            </w:tcBorders>
          </w:tcPr>
          <w:p w14:paraId="478AD6D1" w14:textId="77777777" w:rsidR="00B657F7" w:rsidRPr="00AC3CB4" w:rsidRDefault="00B657F7" w:rsidP="00100065">
            <w:pPr>
              <w:pStyle w:val="ConsPlusCell"/>
              <w:spacing w:line="256" w:lineRule="auto"/>
              <w:jc w:val="both"/>
              <w:rPr>
                <w:bCs/>
                <w:lang w:eastAsia="en-US"/>
              </w:rPr>
            </w:pPr>
          </w:p>
        </w:tc>
        <w:tc>
          <w:tcPr>
            <w:tcW w:w="1813" w:type="dxa"/>
            <w:tcBorders>
              <w:top w:val="single" w:sz="4" w:space="0" w:color="auto"/>
              <w:left w:val="single" w:sz="4" w:space="0" w:color="auto"/>
              <w:bottom w:val="single" w:sz="4" w:space="0" w:color="auto"/>
              <w:right w:val="single" w:sz="4" w:space="0" w:color="auto"/>
            </w:tcBorders>
          </w:tcPr>
          <w:p w14:paraId="345FFC46" w14:textId="77777777" w:rsidR="00B657F7" w:rsidRPr="00AC3CB4" w:rsidRDefault="00B657F7" w:rsidP="00100065">
            <w:pPr>
              <w:pStyle w:val="ConsPlusCell"/>
              <w:spacing w:line="256" w:lineRule="auto"/>
              <w:jc w:val="both"/>
              <w:rPr>
                <w:bCs/>
                <w:lang w:eastAsia="en-US"/>
              </w:rPr>
            </w:pPr>
          </w:p>
        </w:tc>
      </w:tr>
    </w:tbl>
    <w:p w14:paraId="67E4F6C2" w14:textId="77777777" w:rsidR="00B657F7" w:rsidRPr="00AC3CB4" w:rsidRDefault="00B657F7" w:rsidP="00B657F7">
      <w:pPr>
        <w:pStyle w:val="ConsPlusCell"/>
        <w:jc w:val="both"/>
        <w:rPr>
          <w:bCs/>
        </w:rPr>
      </w:pPr>
    </w:p>
    <w:p w14:paraId="55DB4E83" w14:textId="77777777" w:rsidR="00B657F7" w:rsidRPr="00AC3CB4" w:rsidRDefault="00B657F7" w:rsidP="00B657F7">
      <w:pPr>
        <w:pStyle w:val="ConsPlusTitle"/>
        <w:jc w:val="both"/>
        <w:rPr>
          <w:rFonts w:ascii="Times New Roman" w:hAnsi="Times New Roman" w:cs="Times New Roman"/>
          <w:bCs w:val="0"/>
          <w:sz w:val="24"/>
          <w:szCs w:val="24"/>
        </w:rPr>
      </w:pPr>
      <w:r w:rsidRPr="00AC3CB4">
        <w:rPr>
          <w:rFonts w:ascii="Times New Roman" w:hAnsi="Times New Roman" w:cs="Times New Roman"/>
          <w:b w:val="0"/>
          <w:sz w:val="24"/>
          <w:szCs w:val="24"/>
        </w:rPr>
        <w:t xml:space="preserve">6. Оценка дополнительных расходов (доходов) бюджета </w:t>
      </w:r>
      <w:r>
        <w:rPr>
          <w:rFonts w:ascii="Times New Roman" w:hAnsi="Times New Roman" w:cs="Times New Roman"/>
          <w:b w:val="0"/>
          <w:sz w:val="24"/>
          <w:szCs w:val="24"/>
        </w:rPr>
        <w:t>муниципального района</w:t>
      </w:r>
      <w:r w:rsidRPr="00AC3CB4">
        <w:rPr>
          <w:rFonts w:ascii="Times New Roman" w:hAnsi="Times New Roman" w:cs="Times New Roman"/>
          <w:b w:val="0"/>
          <w:sz w:val="24"/>
          <w:szCs w:val="24"/>
        </w:rPr>
        <w:t xml:space="preserve"> «Сыктывдинский», связанных с введением предлагаемого правового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8"/>
        <w:gridCol w:w="3515"/>
        <w:gridCol w:w="2778"/>
      </w:tblGrid>
      <w:tr w:rsidR="00B657F7" w:rsidRPr="00AC3CB4" w14:paraId="7111AE7D" w14:textId="77777777" w:rsidTr="00100065">
        <w:tc>
          <w:tcPr>
            <w:tcW w:w="3298" w:type="dxa"/>
            <w:tcBorders>
              <w:top w:val="single" w:sz="4" w:space="0" w:color="auto"/>
              <w:left w:val="single" w:sz="4" w:space="0" w:color="auto"/>
              <w:bottom w:val="single" w:sz="4" w:space="0" w:color="auto"/>
              <w:right w:val="single" w:sz="4" w:space="0" w:color="auto"/>
            </w:tcBorders>
            <w:hideMark/>
          </w:tcPr>
          <w:p w14:paraId="595FCFDB" w14:textId="77777777" w:rsidR="00B657F7" w:rsidRPr="00AC3CB4" w:rsidRDefault="00B657F7" w:rsidP="00100065">
            <w:pPr>
              <w:pStyle w:val="ConsPlusCell"/>
              <w:spacing w:line="256" w:lineRule="auto"/>
              <w:rPr>
                <w:bCs/>
                <w:lang w:eastAsia="en-US"/>
              </w:rPr>
            </w:pPr>
            <w:r w:rsidRPr="00AC3CB4">
              <w:rPr>
                <w:bCs/>
                <w:lang w:eastAsia="en-US"/>
              </w:rPr>
              <w:t xml:space="preserve">6.1. Наименование функции (полномочия, обязанности или права) (в соответствии с </w:t>
            </w:r>
            <w:hyperlink r:id="rId62" w:anchor="P252" w:history="1">
              <w:r w:rsidRPr="00AC3CB4">
                <w:rPr>
                  <w:rStyle w:val="ae"/>
                  <w:bCs/>
                  <w:lang w:eastAsia="en-US"/>
                </w:rPr>
                <w:t>пунктом 5.1</w:t>
              </w:r>
            </w:hyperlink>
            <w:r w:rsidRPr="00AC3CB4">
              <w:rPr>
                <w:bCs/>
                <w:lang w:eastAsia="en-US"/>
              </w:rPr>
              <w:t>)</w:t>
            </w:r>
          </w:p>
        </w:tc>
        <w:tc>
          <w:tcPr>
            <w:tcW w:w="3515" w:type="dxa"/>
            <w:tcBorders>
              <w:top w:val="single" w:sz="4" w:space="0" w:color="auto"/>
              <w:left w:val="single" w:sz="4" w:space="0" w:color="auto"/>
              <w:bottom w:val="single" w:sz="4" w:space="0" w:color="auto"/>
              <w:right w:val="single" w:sz="4" w:space="0" w:color="auto"/>
            </w:tcBorders>
            <w:hideMark/>
          </w:tcPr>
          <w:p w14:paraId="4BB5DD59" w14:textId="77777777" w:rsidR="00B657F7" w:rsidRPr="00AC3CB4" w:rsidRDefault="00B657F7" w:rsidP="00100065">
            <w:pPr>
              <w:pStyle w:val="ConsPlusCell"/>
              <w:spacing w:line="256" w:lineRule="auto"/>
              <w:rPr>
                <w:bCs/>
                <w:lang w:eastAsia="en-US"/>
              </w:rPr>
            </w:pPr>
            <w:r w:rsidRPr="00AC3CB4">
              <w:rPr>
                <w:bCs/>
                <w:lang w:eastAsia="en-US"/>
              </w:rPr>
              <w:t xml:space="preserve">6.2. Виды расходов (возможных поступлений) бюджета </w:t>
            </w:r>
            <w:r>
              <w:rPr>
                <w:bCs/>
                <w:lang w:eastAsia="en-US"/>
              </w:rPr>
              <w:t>муниципального района</w:t>
            </w:r>
            <w:r w:rsidRPr="00AC3CB4">
              <w:rPr>
                <w:bCs/>
                <w:lang w:eastAsia="en-US"/>
              </w:rPr>
              <w:t xml:space="preserve"> «Сыктывдинский»</w:t>
            </w:r>
          </w:p>
        </w:tc>
        <w:tc>
          <w:tcPr>
            <w:tcW w:w="2778" w:type="dxa"/>
            <w:tcBorders>
              <w:top w:val="single" w:sz="4" w:space="0" w:color="auto"/>
              <w:left w:val="single" w:sz="4" w:space="0" w:color="auto"/>
              <w:bottom w:val="single" w:sz="4" w:space="0" w:color="auto"/>
              <w:right w:val="single" w:sz="4" w:space="0" w:color="auto"/>
            </w:tcBorders>
            <w:hideMark/>
          </w:tcPr>
          <w:p w14:paraId="1AF9828A" w14:textId="77777777" w:rsidR="00B657F7" w:rsidRPr="00AC3CB4" w:rsidRDefault="00B657F7" w:rsidP="00100065">
            <w:pPr>
              <w:pStyle w:val="ConsPlusCell"/>
              <w:spacing w:line="256" w:lineRule="auto"/>
              <w:rPr>
                <w:bCs/>
                <w:lang w:eastAsia="en-US"/>
              </w:rPr>
            </w:pPr>
            <w:r w:rsidRPr="00AC3CB4">
              <w:rPr>
                <w:bCs/>
                <w:lang w:eastAsia="en-US"/>
              </w:rPr>
              <w:t>6.3. Количественная оценка расходов и возможных поступлений, млн. рублей</w:t>
            </w:r>
          </w:p>
        </w:tc>
      </w:tr>
      <w:tr w:rsidR="00B657F7" w:rsidRPr="00AC3CB4" w14:paraId="4F3E22F4" w14:textId="77777777" w:rsidTr="00100065">
        <w:tc>
          <w:tcPr>
            <w:tcW w:w="9591" w:type="dxa"/>
            <w:gridSpan w:val="3"/>
            <w:tcBorders>
              <w:top w:val="single" w:sz="4" w:space="0" w:color="auto"/>
              <w:left w:val="single" w:sz="4" w:space="0" w:color="auto"/>
              <w:bottom w:val="single" w:sz="4" w:space="0" w:color="auto"/>
              <w:right w:val="single" w:sz="4" w:space="0" w:color="auto"/>
            </w:tcBorders>
            <w:hideMark/>
          </w:tcPr>
          <w:p w14:paraId="4E5FE0C1" w14:textId="77777777" w:rsidR="00B657F7" w:rsidRPr="00AC3CB4" w:rsidRDefault="00B657F7" w:rsidP="00100065">
            <w:pPr>
              <w:pStyle w:val="ConsPlusCell"/>
              <w:spacing w:line="256" w:lineRule="auto"/>
              <w:jc w:val="both"/>
              <w:rPr>
                <w:bCs/>
                <w:lang w:eastAsia="en-US"/>
              </w:rPr>
            </w:pPr>
            <w:r w:rsidRPr="00AC3CB4">
              <w:rPr>
                <w:bCs/>
                <w:lang w:eastAsia="en-US"/>
              </w:rPr>
              <w:t>Наименование органа местного самоуправления муниципального района (от 1 до N):</w:t>
            </w:r>
          </w:p>
        </w:tc>
      </w:tr>
      <w:tr w:rsidR="00B657F7" w:rsidRPr="00AC3CB4" w14:paraId="62B4D024" w14:textId="77777777" w:rsidTr="00100065">
        <w:tc>
          <w:tcPr>
            <w:tcW w:w="3298" w:type="dxa"/>
            <w:vMerge w:val="restart"/>
            <w:tcBorders>
              <w:top w:val="single" w:sz="4" w:space="0" w:color="auto"/>
              <w:left w:val="single" w:sz="4" w:space="0" w:color="auto"/>
              <w:bottom w:val="single" w:sz="4" w:space="0" w:color="auto"/>
              <w:right w:val="single" w:sz="4" w:space="0" w:color="auto"/>
            </w:tcBorders>
            <w:hideMark/>
          </w:tcPr>
          <w:p w14:paraId="1DCFD87D" w14:textId="77777777" w:rsidR="00B657F7" w:rsidRPr="00AC3CB4" w:rsidRDefault="00B657F7" w:rsidP="00100065">
            <w:pPr>
              <w:pStyle w:val="ConsPlusCell"/>
              <w:spacing w:line="256" w:lineRule="auto"/>
              <w:rPr>
                <w:bCs/>
                <w:lang w:eastAsia="en-US"/>
              </w:rPr>
            </w:pPr>
            <w:r w:rsidRPr="00AC3CB4">
              <w:rPr>
                <w:bCs/>
                <w:lang w:eastAsia="en-US"/>
              </w:rPr>
              <w:t>1.1. Функция (полномочие, обязанность или право)</w:t>
            </w:r>
          </w:p>
        </w:tc>
        <w:tc>
          <w:tcPr>
            <w:tcW w:w="3515" w:type="dxa"/>
            <w:tcBorders>
              <w:top w:val="single" w:sz="4" w:space="0" w:color="auto"/>
              <w:left w:val="single" w:sz="4" w:space="0" w:color="auto"/>
              <w:bottom w:val="single" w:sz="4" w:space="0" w:color="auto"/>
              <w:right w:val="single" w:sz="4" w:space="0" w:color="auto"/>
            </w:tcBorders>
            <w:hideMark/>
          </w:tcPr>
          <w:p w14:paraId="49B0F1D3" w14:textId="77777777" w:rsidR="00B657F7" w:rsidRPr="00AC3CB4" w:rsidRDefault="00B657F7" w:rsidP="00100065">
            <w:pPr>
              <w:pStyle w:val="ConsPlusCell"/>
              <w:spacing w:line="256" w:lineRule="auto"/>
              <w:jc w:val="both"/>
              <w:rPr>
                <w:bCs/>
                <w:lang w:eastAsia="en-US"/>
              </w:rPr>
            </w:pPr>
            <w:r w:rsidRPr="00AC3CB4">
              <w:rPr>
                <w:bCs/>
                <w:lang w:eastAsia="en-US"/>
              </w:rPr>
              <w:t>Единовременные расходы (от 1 до N) в ________ г.:</w:t>
            </w:r>
          </w:p>
        </w:tc>
        <w:tc>
          <w:tcPr>
            <w:tcW w:w="2778" w:type="dxa"/>
            <w:tcBorders>
              <w:top w:val="single" w:sz="4" w:space="0" w:color="auto"/>
              <w:left w:val="single" w:sz="4" w:space="0" w:color="auto"/>
              <w:bottom w:val="single" w:sz="4" w:space="0" w:color="auto"/>
              <w:right w:val="single" w:sz="4" w:space="0" w:color="auto"/>
            </w:tcBorders>
          </w:tcPr>
          <w:p w14:paraId="243A1142" w14:textId="77777777" w:rsidR="00B657F7" w:rsidRPr="00AC3CB4" w:rsidRDefault="00B657F7" w:rsidP="00100065">
            <w:pPr>
              <w:pStyle w:val="ConsPlusCell"/>
              <w:spacing w:line="256" w:lineRule="auto"/>
              <w:jc w:val="both"/>
              <w:rPr>
                <w:bCs/>
                <w:lang w:eastAsia="en-US"/>
              </w:rPr>
            </w:pPr>
          </w:p>
        </w:tc>
      </w:tr>
      <w:tr w:rsidR="00B657F7" w:rsidRPr="00AC3CB4" w14:paraId="23769AF7" w14:textId="77777777" w:rsidTr="00100065">
        <w:tc>
          <w:tcPr>
            <w:tcW w:w="9591" w:type="dxa"/>
            <w:vMerge/>
            <w:tcBorders>
              <w:top w:val="single" w:sz="4" w:space="0" w:color="auto"/>
              <w:left w:val="single" w:sz="4" w:space="0" w:color="auto"/>
              <w:bottom w:val="single" w:sz="4" w:space="0" w:color="auto"/>
              <w:right w:val="single" w:sz="4" w:space="0" w:color="auto"/>
            </w:tcBorders>
            <w:vAlign w:val="center"/>
            <w:hideMark/>
          </w:tcPr>
          <w:p w14:paraId="4DA1D3A3" w14:textId="77777777" w:rsidR="00B657F7" w:rsidRPr="00AC3CB4" w:rsidRDefault="00B657F7" w:rsidP="00100065">
            <w:pPr>
              <w:rPr>
                <w:rFonts w:eastAsia="Calibri"/>
                <w:bCs/>
                <w:sz w:val="24"/>
                <w:szCs w:val="24"/>
                <w:lang w:eastAsia="en-US"/>
              </w:rPr>
            </w:pPr>
          </w:p>
        </w:tc>
        <w:tc>
          <w:tcPr>
            <w:tcW w:w="3515" w:type="dxa"/>
            <w:tcBorders>
              <w:top w:val="single" w:sz="4" w:space="0" w:color="auto"/>
              <w:left w:val="single" w:sz="4" w:space="0" w:color="auto"/>
              <w:bottom w:val="single" w:sz="4" w:space="0" w:color="auto"/>
              <w:right w:val="single" w:sz="4" w:space="0" w:color="auto"/>
            </w:tcBorders>
            <w:hideMark/>
          </w:tcPr>
          <w:p w14:paraId="5440F6E5" w14:textId="77777777" w:rsidR="00B657F7" w:rsidRPr="00AC3CB4" w:rsidRDefault="00B657F7" w:rsidP="00100065">
            <w:pPr>
              <w:pStyle w:val="ConsPlusCell"/>
              <w:spacing w:line="256" w:lineRule="auto"/>
              <w:jc w:val="both"/>
              <w:rPr>
                <w:bCs/>
                <w:lang w:eastAsia="en-US"/>
              </w:rPr>
            </w:pPr>
            <w:r w:rsidRPr="00AC3CB4">
              <w:rPr>
                <w:bCs/>
                <w:lang w:eastAsia="en-US"/>
              </w:rPr>
              <w:t>Периодические расходы (от 1 до N) за период _________ гг.:</w:t>
            </w:r>
          </w:p>
        </w:tc>
        <w:tc>
          <w:tcPr>
            <w:tcW w:w="2778" w:type="dxa"/>
            <w:tcBorders>
              <w:top w:val="single" w:sz="4" w:space="0" w:color="auto"/>
              <w:left w:val="single" w:sz="4" w:space="0" w:color="auto"/>
              <w:bottom w:val="single" w:sz="4" w:space="0" w:color="auto"/>
              <w:right w:val="single" w:sz="4" w:space="0" w:color="auto"/>
            </w:tcBorders>
          </w:tcPr>
          <w:p w14:paraId="5B4C917F" w14:textId="77777777" w:rsidR="00B657F7" w:rsidRPr="00AC3CB4" w:rsidRDefault="00B657F7" w:rsidP="00100065">
            <w:pPr>
              <w:pStyle w:val="ConsPlusCell"/>
              <w:spacing w:line="256" w:lineRule="auto"/>
              <w:jc w:val="both"/>
              <w:rPr>
                <w:bCs/>
                <w:lang w:eastAsia="en-US"/>
              </w:rPr>
            </w:pPr>
          </w:p>
        </w:tc>
      </w:tr>
      <w:tr w:rsidR="00B657F7" w:rsidRPr="00AC3CB4" w14:paraId="386C39D7" w14:textId="77777777" w:rsidTr="00100065">
        <w:tc>
          <w:tcPr>
            <w:tcW w:w="9591" w:type="dxa"/>
            <w:vMerge/>
            <w:tcBorders>
              <w:top w:val="single" w:sz="4" w:space="0" w:color="auto"/>
              <w:left w:val="single" w:sz="4" w:space="0" w:color="auto"/>
              <w:bottom w:val="single" w:sz="4" w:space="0" w:color="auto"/>
              <w:right w:val="single" w:sz="4" w:space="0" w:color="auto"/>
            </w:tcBorders>
            <w:vAlign w:val="center"/>
            <w:hideMark/>
          </w:tcPr>
          <w:p w14:paraId="1823C9CE" w14:textId="77777777" w:rsidR="00B657F7" w:rsidRPr="00AC3CB4" w:rsidRDefault="00B657F7" w:rsidP="00100065">
            <w:pPr>
              <w:rPr>
                <w:rFonts w:eastAsia="Calibri"/>
                <w:bCs/>
                <w:sz w:val="24"/>
                <w:szCs w:val="24"/>
                <w:lang w:eastAsia="en-US"/>
              </w:rPr>
            </w:pPr>
          </w:p>
        </w:tc>
        <w:tc>
          <w:tcPr>
            <w:tcW w:w="3515" w:type="dxa"/>
            <w:tcBorders>
              <w:top w:val="single" w:sz="4" w:space="0" w:color="auto"/>
              <w:left w:val="single" w:sz="4" w:space="0" w:color="auto"/>
              <w:bottom w:val="single" w:sz="4" w:space="0" w:color="auto"/>
              <w:right w:val="single" w:sz="4" w:space="0" w:color="auto"/>
            </w:tcBorders>
            <w:hideMark/>
          </w:tcPr>
          <w:p w14:paraId="30018FAC" w14:textId="77777777" w:rsidR="00B657F7" w:rsidRPr="00AC3CB4" w:rsidRDefault="00B657F7" w:rsidP="00100065">
            <w:pPr>
              <w:pStyle w:val="ConsPlusCell"/>
              <w:spacing w:line="256" w:lineRule="auto"/>
              <w:jc w:val="both"/>
              <w:rPr>
                <w:bCs/>
                <w:lang w:eastAsia="en-US"/>
              </w:rPr>
            </w:pPr>
            <w:r w:rsidRPr="00AC3CB4">
              <w:rPr>
                <w:bCs/>
                <w:lang w:eastAsia="en-US"/>
              </w:rPr>
              <w:t>Возможные доходы (от 1 до N) за период __________ гг.:</w:t>
            </w:r>
          </w:p>
        </w:tc>
        <w:tc>
          <w:tcPr>
            <w:tcW w:w="2778" w:type="dxa"/>
            <w:tcBorders>
              <w:top w:val="single" w:sz="4" w:space="0" w:color="auto"/>
              <w:left w:val="single" w:sz="4" w:space="0" w:color="auto"/>
              <w:bottom w:val="single" w:sz="4" w:space="0" w:color="auto"/>
              <w:right w:val="single" w:sz="4" w:space="0" w:color="auto"/>
            </w:tcBorders>
          </w:tcPr>
          <w:p w14:paraId="46F176ED" w14:textId="77777777" w:rsidR="00B657F7" w:rsidRPr="00AC3CB4" w:rsidRDefault="00B657F7" w:rsidP="00100065">
            <w:pPr>
              <w:pStyle w:val="ConsPlusCell"/>
              <w:spacing w:line="256" w:lineRule="auto"/>
              <w:jc w:val="both"/>
              <w:rPr>
                <w:bCs/>
                <w:lang w:eastAsia="en-US"/>
              </w:rPr>
            </w:pPr>
          </w:p>
        </w:tc>
      </w:tr>
      <w:tr w:rsidR="00B657F7" w:rsidRPr="00AC3CB4" w14:paraId="79373F4D" w14:textId="77777777" w:rsidTr="00100065">
        <w:tc>
          <w:tcPr>
            <w:tcW w:w="3298" w:type="dxa"/>
            <w:vMerge w:val="restart"/>
            <w:tcBorders>
              <w:top w:val="single" w:sz="4" w:space="0" w:color="auto"/>
              <w:left w:val="single" w:sz="4" w:space="0" w:color="auto"/>
              <w:bottom w:val="single" w:sz="4" w:space="0" w:color="auto"/>
              <w:right w:val="single" w:sz="4" w:space="0" w:color="auto"/>
            </w:tcBorders>
            <w:hideMark/>
          </w:tcPr>
          <w:p w14:paraId="2AF3BB7B" w14:textId="77777777" w:rsidR="00B657F7" w:rsidRPr="00AC3CB4" w:rsidRDefault="00B657F7" w:rsidP="00100065">
            <w:pPr>
              <w:pStyle w:val="ConsPlusCell"/>
              <w:spacing w:line="256" w:lineRule="auto"/>
              <w:rPr>
                <w:bCs/>
                <w:lang w:eastAsia="en-US"/>
              </w:rPr>
            </w:pPr>
            <w:r w:rsidRPr="00AC3CB4">
              <w:rPr>
                <w:bCs/>
                <w:lang w:eastAsia="en-US"/>
              </w:rPr>
              <w:t>1.2. Функция (полномочие, обязанность или право)</w:t>
            </w:r>
          </w:p>
        </w:tc>
        <w:tc>
          <w:tcPr>
            <w:tcW w:w="3515" w:type="dxa"/>
            <w:tcBorders>
              <w:top w:val="single" w:sz="4" w:space="0" w:color="auto"/>
              <w:left w:val="single" w:sz="4" w:space="0" w:color="auto"/>
              <w:bottom w:val="single" w:sz="4" w:space="0" w:color="auto"/>
              <w:right w:val="single" w:sz="4" w:space="0" w:color="auto"/>
            </w:tcBorders>
            <w:hideMark/>
          </w:tcPr>
          <w:p w14:paraId="636C375F" w14:textId="77777777" w:rsidR="00B657F7" w:rsidRPr="00AC3CB4" w:rsidRDefault="00B657F7" w:rsidP="00100065">
            <w:pPr>
              <w:pStyle w:val="ConsPlusCell"/>
              <w:spacing w:line="256" w:lineRule="auto"/>
              <w:jc w:val="both"/>
              <w:rPr>
                <w:bCs/>
                <w:lang w:eastAsia="en-US"/>
              </w:rPr>
            </w:pPr>
            <w:r w:rsidRPr="00AC3CB4">
              <w:rPr>
                <w:bCs/>
                <w:lang w:eastAsia="en-US"/>
              </w:rPr>
              <w:t>Единовременные расходы (от 1 до N) в ___________ г.:</w:t>
            </w:r>
          </w:p>
        </w:tc>
        <w:tc>
          <w:tcPr>
            <w:tcW w:w="2778" w:type="dxa"/>
            <w:tcBorders>
              <w:top w:val="single" w:sz="4" w:space="0" w:color="auto"/>
              <w:left w:val="single" w:sz="4" w:space="0" w:color="auto"/>
              <w:bottom w:val="single" w:sz="4" w:space="0" w:color="auto"/>
              <w:right w:val="single" w:sz="4" w:space="0" w:color="auto"/>
            </w:tcBorders>
          </w:tcPr>
          <w:p w14:paraId="4995219C" w14:textId="77777777" w:rsidR="00B657F7" w:rsidRPr="00AC3CB4" w:rsidRDefault="00B657F7" w:rsidP="00100065">
            <w:pPr>
              <w:pStyle w:val="ConsPlusCell"/>
              <w:spacing w:line="256" w:lineRule="auto"/>
              <w:jc w:val="both"/>
              <w:rPr>
                <w:bCs/>
                <w:lang w:eastAsia="en-US"/>
              </w:rPr>
            </w:pPr>
          </w:p>
        </w:tc>
      </w:tr>
      <w:tr w:rsidR="00B657F7" w:rsidRPr="00AC3CB4" w14:paraId="5582A7CE" w14:textId="77777777" w:rsidTr="00100065">
        <w:tc>
          <w:tcPr>
            <w:tcW w:w="9591" w:type="dxa"/>
            <w:vMerge/>
            <w:tcBorders>
              <w:top w:val="single" w:sz="4" w:space="0" w:color="auto"/>
              <w:left w:val="single" w:sz="4" w:space="0" w:color="auto"/>
              <w:bottom w:val="single" w:sz="4" w:space="0" w:color="auto"/>
              <w:right w:val="single" w:sz="4" w:space="0" w:color="auto"/>
            </w:tcBorders>
            <w:vAlign w:val="center"/>
            <w:hideMark/>
          </w:tcPr>
          <w:p w14:paraId="578460D0" w14:textId="77777777" w:rsidR="00B657F7" w:rsidRPr="00AC3CB4" w:rsidRDefault="00B657F7" w:rsidP="00100065">
            <w:pPr>
              <w:rPr>
                <w:rFonts w:eastAsia="Calibri"/>
                <w:bCs/>
                <w:sz w:val="24"/>
                <w:szCs w:val="24"/>
                <w:lang w:eastAsia="en-US"/>
              </w:rPr>
            </w:pPr>
          </w:p>
        </w:tc>
        <w:tc>
          <w:tcPr>
            <w:tcW w:w="3515" w:type="dxa"/>
            <w:tcBorders>
              <w:top w:val="single" w:sz="4" w:space="0" w:color="auto"/>
              <w:left w:val="single" w:sz="4" w:space="0" w:color="auto"/>
              <w:bottom w:val="single" w:sz="4" w:space="0" w:color="auto"/>
              <w:right w:val="single" w:sz="4" w:space="0" w:color="auto"/>
            </w:tcBorders>
            <w:hideMark/>
          </w:tcPr>
          <w:p w14:paraId="0C82DE83" w14:textId="77777777" w:rsidR="00B657F7" w:rsidRPr="00AC3CB4" w:rsidRDefault="00B657F7" w:rsidP="00100065">
            <w:pPr>
              <w:pStyle w:val="ConsPlusCell"/>
              <w:spacing w:line="256" w:lineRule="auto"/>
              <w:jc w:val="both"/>
              <w:rPr>
                <w:bCs/>
                <w:lang w:eastAsia="en-US"/>
              </w:rPr>
            </w:pPr>
            <w:r w:rsidRPr="00AC3CB4">
              <w:rPr>
                <w:bCs/>
                <w:lang w:eastAsia="en-US"/>
              </w:rPr>
              <w:t>Периодические расходы (от 1 до N) за период __________ гг.:</w:t>
            </w:r>
          </w:p>
        </w:tc>
        <w:tc>
          <w:tcPr>
            <w:tcW w:w="2778" w:type="dxa"/>
            <w:tcBorders>
              <w:top w:val="single" w:sz="4" w:space="0" w:color="auto"/>
              <w:left w:val="single" w:sz="4" w:space="0" w:color="auto"/>
              <w:bottom w:val="single" w:sz="4" w:space="0" w:color="auto"/>
              <w:right w:val="single" w:sz="4" w:space="0" w:color="auto"/>
            </w:tcBorders>
          </w:tcPr>
          <w:p w14:paraId="139EFDFE" w14:textId="77777777" w:rsidR="00B657F7" w:rsidRPr="00AC3CB4" w:rsidRDefault="00B657F7" w:rsidP="00100065">
            <w:pPr>
              <w:pStyle w:val="ConsPlusCell"/>
              <w:spacing w:line="256" w:lineRule="auto"/>
              <w:jc w:val="both"/>
              <w:rPr>
                <w:bCs/>
                <w:lang w:eastAsia="en-US"/>
              </w:rPr>
            </w:pPr>
          </w:p>
        </w:tc>
      </w:tr>
      <w:tr w:rsidR="00B657F7" w:rsidRPr="00AC3CB4" w14:paraId="460D1118" w14:textId="77777777" w:rsidTr="00100065">
        <w:tc>
          <w:tcPr>
            <w:tcW w:w="9591" w:type="dxa"/>
            <w:vMerge/>
            <w:tcBorders>
              <w:top w:val="single" w:sz="4" w:space="0" w:color="auto"/>
              <w:left w:val="single" w:sz="4" w:space="0" w:color="auto"/>
              <w:bottom w:val="single" w:sz="4" w:space="0" w:color="auto"/>
              <w:right w:val="single" w:sz="4" w:space="0" w:color="auto"/>
            </w:tcBorders>
            <w:vAlign w:val="center"/>
            <w:hideMark/>
          </w:tcPr>
          <w:p w14:paraId="106C5BF6" w14:textId="77777777" w:rsidR="00B657F7" w:rsidRPr="00AC3CB4" w:rsidRDefault="00B657F7" w:rsidP="00100065">
            <w:pPr>
              <w:rPr>
                <w:rFonts w:eastAsia="Calibri"/>
                <w:bCs/>
                <w:sz w:val="24"/>
                <w:szCs w:val="24"/>
                <w:lang w:eastAsia="en-US"/>
              </w:rPr>
            </w:pPr>
          </w:p>
        </w:tc>
        <w:tc>
          <w:tcPr>
            <w:tcW w:w="3515" w:type="dxa"/>
            <w:tcBorders>
              <w:top w:val="single" w:sz="4" w:space="0" w:color="auto"/>
              <w:left w:val="single" w:sz="4" w:space="0" w:color="auto"/>
              <w:bottom w:val="single" w:sz="4" w:space="0" w:color="auto"/>
              <w:right w:val="single" w:sz="4" w:space="0" w:color="auto"/>
            </w:tcBorders>
            <w:hideMark/>
          </w:tcPr>
          <w:p w14:paraId="2810A2D8" w14:textId="77777777" w:rsidR="00B657F7" w:rsidRPr="00AC3CB4" w:rsidRDefault="00B657F7" w:rsidP="00100065">
            <w:pPr>
              <w:pStyle w:val="ConsPlusCell"/>
              <w:spacing w:line="256" w:lineRule="auto"/>
              <w:jc w:val="both"/>
              <w:rPr>
                <w:bCs/>
                <w:lang w:eastAsia="en-US"/>
              </w:rPr>
            </w:pPr>
            <w:r w:rsidRPr="00AC3CB4">
              <w:rPr>
                <w:bCs/>
                <w:lang w:eastAsia="en-US"/>
              </w:rPr>
              <w:t>Возможные доходы (от 1 до N) за период ___________ гг.:</w:t>
            </w:r>
          </w:p>
        </w:tc>
        <w:tc>
          <w:tcPr>
            <w:tcW w:w="2778" w:type="dxa"/>
            <w:tcBorders>
              <w:top w:val="single" w:sz="4" w:space="0" w:color="auto"/>
              <w:left w:val="single" w:sz="4" w:space="0" w:color="auto"/>
              <w:bottom w:val="single" w:sz="4" w:space="0" w:color="auto"/>
              <w:right w:val="single" w:sz="4" w:space="0" w:color="auto"/>
            </w:tcBorders>
          </w:tcPr>
          <w:p w14:paraId="2143EDF8" w14:textId="77777777" w:rsidR="00B657F7" w:rsidRPr="00AC3CB4" w:rsidRDefault="00B657F7" w:rsidP="00100065">
            <w:pPr>
              <w:pStyle w:val="ConsPlusCell"/>
              <w:spacing w:line="256" w:lineRule="auto"/>
              <w:jc w:val="both"/>
              <w:rPr>
                <w:bCs/>
                <w:lang w:eastAsia="en-US"/>
              </w:rPr>
            </w:pPr>
          </w:p>
        </w:tc>
      </w:tr>
      <w:tr w:rsidR="00B657F7" w:rsidRPr="00AC3CB4" w14:paraId="76ED044E" w14:textId="77777777" w:rsidTr="00100065">
        <w:tc>
          <w:tcPr>
            <w:tcW w:w="6813" w:type="dxa"/>
            <w:gridSpan w:val="2"/>
            <w:tcBorders>
              <w:top w:val="single" w:sz="4" w:space="0" w:color="auto"/>
              <w:left w:val="single" w:sz="4" w:space="0" w:color="auto"/>
              <w:bottom w:val="single" w:sz="4" w:space="0" w:color="auto"/>
              <w:right w:val="single" w:sz="4" w:space="0" w:color="auto"/>
            </w:tcBorders>
            <w:hideMark/>
          </w:tcPr>
          <w:p w14:paraId="7E55A2ED" w14:textId="77777777" w:rsidR="00B657F7" w:rsidRPr="00AC3CB4" w:rsidRDefault="00B657F7" w:rsidP="00100065">
            <w:pPr>
              <w:pStyle w:val="ConsPlusCell"/>
              <w:spacing w:line="256" w:lineRule="auto"/>
              <w:jc w:val="both"/>
              <w:rPr>
                <w:bCs/>
                <w:lang w:eastAsia="en-US"/>
              </w:rPr>
            </w:pPr>
            <w:r w:rsidRPr="00AC3CB4">
              <w:rPr>
                <w:bCs/>
                <w:lang w:eastAsia="en-US"/>
              </w:rPr>
              <w:t>Итого единовременные расходы за период ___________ гг.:</w:t>
            </w:r>
          </w:p>
        </w:tc>
        <w:tc>
          <w:tcPr>
            <w:tcW w:w="2778" w:type="dxa"/>
            <w:tcBorders>
              <w:top w:val="single" w:sz="4" w:space="0" w:color="auto"/>
              <w:left w:val="single" w:sz="4" w:space="0" w:color="auto"/>
              <w:bottom w:val="single" w:sz="4" w:space="0" w:color="auto"/>
              <w:right w:val="single" w:sz="4" w:space="0" w:color="auto"/>
            </w:tcBorders>
          </w:tcPr>
          <w:p w14:paraId="36585CCD" w14:textId="77777777" w:rsidR="00B657F7" w:rsidRPr="00AC3CB4" w:rsidRDefault="00B657F7" w:rsidP="00100065">
            <w:pPr>
              <w:pStyle w:val="ConsPlusCell"/>
              <w:spacing w:line="256" w:lineRule="auto"/>
              <w:jc w:val="both"/>
              <w:rPr>
                <w:bCs/>
                <w:lang w:eastAsia="en-US"/>
              </w:rPr>
            </w:pPr>
          </w:p>
        </w:tc>
      </w:tr>
      <w:tr w:rsidR="00B657F7" w:rsidRPr="00AC3CB4" w14:paraId="334B8334" w14:textId="77777777" w:rsidTr="00100065">
        <w:tc>
          <w:tcPr>
            <w:tcW w:w="6813" w:type="dxa"/>
            <w:gridSpan w:val="2"/>
            <w:tcBorders>
              <w:top w:val="single" w:sz="4" w:space="0" w:color="auto"/>
              <w:left w:val="single" w:sz="4" w:space="0" w:color="auto"/>
              <w:bottom w:val="single" w:sz="4" w:space="0" w:color="auto"/>
              <w:right w:val="single" w:sz="4" w:space="0" w:color="auto"/>
            </w:tcBorders>
            <w:hideMark/>
          </w:tcPr>
          <w:p w14:paraId="7DCB0A63" w14:textId="77777777" w:rsidR="00B657F7" w:rsidRPr="00AC3CB4" w:rsidRDefault="00B657F7" w:rsidP="00100065">
            <w:pPr>
              <w:pStyle w:val="ConsPlusCell"/>
              <w:spacing w:line="256" w:lineRule="auto"/>
              <w:jc w:val="both"/>
              <w:rPr>
                <w:bCs/>
                <w:lang w:eastAsia="en-US"/>
              </w:rPr>
            </w:pPr>
            <w:r w:rsidRPr="00AC3CB4">
              <w:rPr>
                <w:bCs/>
                <w:lang w:eastAsia="en-US"/>
              </w:rPr>
              <w:t>Итого периодические расходы за период ___________ гг.:</w:t>
            </w:r>
          </w:p>
        </w:tc>
        <w:tc>
          <w:tcPr>
            <w:tcW w:w="2778" w:type="dxa"/>
            <w:tcBorders>
              <w:top w:val="single" w:sz="4" w:space="0" w:color="auto"/>
              <w:left w:val="single" w:sz="4" w:space="0" w:color="auto"/>
              <w:bottom w:val="single" w:sz="4" w:space="0" w:color="auto"/>
              <w:right w:val="single" w:sz="4" w:space="0" w:color="auto"/>
            </w:tcBorders>
          </w:tcPr>
          <w:p w14:paraId="715A6116" w14:textId="77777777" w:rsidR="00B657F7" w:rsidRPr="00AC3CB4" w:rsidRDefault="00B657F7" w:rsidP="00100065">
            <w:pPr>
              <w:pStyle w:val="ConsPlusCell"/>
              <w:spacing w:line="256" w:lineRule="auto"/>
              <w:jc w:val="both"/>
              <w:rPr>
                <w:bCs/>
                <w:lang w:eastAsia="en-US"/>
              </w:rPr>
            </w:pPr>
          </w:p>
        </w:tc>
      </w:tr>
      <w:tr w:rsidR="00B657F7" w:rsidRPr="00AC3CB4" w14:paraId="2C795366" w14:textId="77777777" w:rsidTr="00100065">
        <w:tc>
          <w:tcPr>
            <w:tcW w:w="6813" w:type="dxa"/>
            <w:gridSpan w:val="2"/>
            <w:tcBorders>
              <w:top w:val="single" w:sz="4" w:space="0" w:color="auto"/>
              <w:left w:val="single" w:sz="4" w:space="0" w:color="auto"/>
              <w:bottom w:val="single" w:sz="4" w:space="0" w:color="auto"/>
              <w:right w:val="single" w:sz="4" w:space="0" w:color="auto"/>
            </w:tcBorders>
            <w:hideMark/>
          </w:tcPr>
          <w:p w14:paraId="72F51F41" w14:textId="77777777" w:rsidR="00B657F7" w:rsidRPr="00AC3CB4" w:rsidRDefault="00B657F7" w:rsidP="00100065">
            <w:pPr>
              <w:pStyle w:val="ConsPlusCell"/>
              <w:spacing w:line="256" w:lineRule="auto"/>
              <w:jc w:val="both"/>
              <w:rPr>
                <w:bCs/>
                <w:lang w:eastAsia="en-US"/>
              </w:rPr>
            </w:pPr>
            <w:r w:rsidRPr="00AC3CB4">
              <w:rPr>
                <w:bCs/>
                <w:lang w:eastAsia="en-US"/>
              </w:rPr>
              <w:t>Итого возможные доходы за период ___________ гг.:</w:t>
            </w:r>
          </w:p>
        </w:tc>
        <w:tc>
          <w:tcPr>
            <w:tcW w:w="2778" w:type="dxa"/>
            <w:tcBorders>
              <w:top w:val="single" w:sz="4" w:space="0" w:color="auto"/>
              <w:left w:val="single" w:sz="4" w:space="0" w:color="auto"/>
              <w:bottom w:val="single" w:sz="4" w:space="0" w:color="auto"/>
              <w:right w:val="single" w:sz="4" w:space="0" w:color="auto"/>
            </w:tcBorders>
          </w:tcPr>
          <w:p w14:paraId="40BCF7C0" w14:textId="77777777" w:rsidR="00B657F7" w:rsidRPr="00AC3CB4" w:rsidRDefault="00B657F7" w:rsidP="00100065">
            <w:pPr>
              <w:pStyle w:val="ConsPlusCell"/>
              <w:spacing w:line="256" w:lineRule="auto"/>
              <w:jc w:val="both"/>
              <w:rPr>
                <w:bCs/>
                <w:lang w:eastAsia="en-US"/>
              </w:rPr>
            </w:pPr>
          </w:p>
        </w:tc>
      </w:tr>
    </w:tbl>
    <w:p w14:paraId="458130F1" w14:textId="77777777" w:rsidR="00B657F7" w:rsidRPr="00AC3CB4" w:rsidRDefault="00B657F7" w:rsidP="00B657F7">
      <w:pPr>
        <w:pStyle w:val="ConsPlusCell"/>
        <w:jc w:val="both"/>
        <w:rPr>
          <w:bCs/>
        </w:rPr>
      </w:pPr>
    </w:p>
    <w:p w14:paraId="083F72EF" w14:textId="77777777" w:rsidR="00B657F7"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6.4. Другие сведения о дополнительных расходах (доходах) бюджета </w:t>
      </w:r>
      <w:r>
        <w:rPr>
          <w:rFonts w:ascii="Times New Roman" w:hAnsi="Times New Roman" w:cs="Times New Roman"/>
          <w:b w:val="0"/>
          <w:sz w:val="24"/>
          <w:szCs w:val="24"/>
        </w:rPr>
        <w:t>муниципального района</w:t>
      </w:r>
      <w:r w:rsidRPr="00AC3CB4">
        <w:rPr>
          <w:rFonts w:ascii="Times New Roman" w:hAnsi="Times New Roman" w:cs="Times New Roman"/>
          <w:b w:val="0"/>
          <w:sz w:val="24"/>
          <w:szCs w:val="24"/>
        </w:rPr>
        <w:t xml:space="preserve"> «Сыктывдинский», возникающих в связи с введением предлагаемого правового регулирования:________________________________________________________________</w:t>
      </w:r>
    </w:p>
    <w:p w14:paraId="0528E516" w14:textId="77777777" w:rsidR="00B657F7" w:rsidRPr="00872536" w:rsidRDefault="00B657F7" w:rsidP="00B657F7">
      <w:pPr>
        <w:pStyle w:val="ConsPlusTitle"/>
        <w:spacing w:line="276" w:lineRule="auto"/>
        <w:jc w:val="center"/>
        <w:rPr>
          <w:rFonts w:ascii="Times New Roman" w:hAnsi="Times New Roman" w:cs="Times New Roman"/>
          <w:b w:val="0"/>
          <w:sz w:val="20"/>
          <w:szCs w:val="20"/>
        </w:rPr>
      </w:pPr>
      <w:r w:rsidRPr="00872536">
        <w:rPr>
          <w:rFonts w:ascii="Times New Roman" w:hAnsi="Times New Roman" w:cs="Times New Roman"/>
          <w:b w:val="0"/>
          <w:sz w:val="20"/>
          <w:szCs w:val="20"/>
        </w:rPr>
        <w:t>(место для текстового описания)</w:t>
      </w:r>
    </w:p>
    <w:p w14:paraId="0CE9418E"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6.5. Источники данных:</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_______________________________________________________</w:t>
      </w:r>
    </w:p>
    <w:p w14:paraId="6B849FC7" w14:textId="77777777" w:rsidR="00B657F7" w:rsidRPr="00872536" w:rsidRDefault="00B657F7" w:rsidP="00B657F7">
      <w:pPr>
        <w:pStyle w:val="ConsPlusTitle"/>
        <w:jc w:val="center"/>
        <w:rPr>
          <w:rFonts w:ascii="Times New Roman" w:hAnsi="Times New Roman" w:cs="Times New Roman"/>
          <w:b w:val="0"/>
          <w:sz w:val="20"/>
          <w:szCs w:val="20"/>
        </w:rPr>
      </w:pPr>
      <w:r w:rsidRPr="00872536">
        <w:rPr>
          <w:rFonts w:ascii="Times New Roman" w:hAnsi="Times New Roman" w:cs="Times New Roman"/>
          <w:b w:val="0"/>
          <w:sz w:val="20"/>
          <w:szCs w:val="20"/>
        </w:rPr>
        <w:t>(место для текстового описания)</w:t>
      </w:r>
    </w:p>
    <w:p w14:paraId="59F2822A" w14:textId="77777777" w:rsidR="00B657F7" w:rsidRPr="00AC3CB4" w:rsidRDefault="00B657F7" w:rsidP="00B657F7">
      <w:pPr>
        <w:pStyle w:val="ConsPlusTitle"/>
        <w:jc w:val="both"/>
        <w:rPr>
          <w:rFonts w:ascii="Times New Roman" w:hAnsi="Times New Roman" w:cs="Times New Roman"/>
          <w:bCs w:val="0"/>
          <w:sz w:val="24"/>
          <w:szCs w:val="24"/>
        </w:rPr>
      </w:pPr>
      <w:r w:rsidRPr="00AC3CB4">
        <w:rPr>
          <w:rFonts w:ascii="Times New Roman" w:hAnsi="Times New Roman" w:cs="Times New Roman"/>
          <w:b w:val="0"/>
          <w:sz w:val="24"/>
          <w:szCs w:val="24"/>
        </w:rPr>
        <w:t>7. Изменение обязанностей (ограничений) потенциальных адресатов предлагаемого  правового регулирования и связанные с ними дополнительные расходы (доходы):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4252"/>
        <w:gridCol w:w="2551"/>
      </w:tblGrid>
      <w:tr w:rsidR="00B657F7" w:rsidRPr="00AC3CB4" w14:paraId="5619B775" w14:textId="77777777" w:rsidTr="00100065">
        <w:tc>
          <w:tcPr>
            <w:tcW w:w="2778" w:type="dxa"/>
            <w:tcBorders>
              <w:top w:val="single" w:sz="4" w:space="0" w:color="auto"/>
              <w:left w:val="single" w:sz="4" w:space="0" w:color="auto"/>
              <w:bottom w:val="single" w:sz="4" w:space="0" w:color="auto"/>
              <w:right w:val="single" w:sz="4" w:space="0" w:color="auto"/>
            </w:tcBorders>
            <w:hideMark/>
          </w:tcPr>
          <w:p w14:paraId="47785C40" w14:textId="77777777" w:rsidR="00B657F7" w:rsidRPr="00AC3CB4" w:rsidRDefault="00B657F7" w:rsidP="00100065">
            <w:pPr>
              <w:pStyle w:val="ConsPlusCell"/>
              <w:spacing w:line="256" w:lineRule="auto"/>
              <w:rPr>
                <w:bCs/>
                <w:lang w:eastAsia="en-US"/>
              </w:rPr>
            </w:pPr>
            <w:r w:rsidRPr="00AC3CB4">
              <w:rPr>
                <w:bCs/>
                <w:lang w:eastAsia="en-US"/>
              </w:rPr>
              <w:t xml:space="preserve">7.1. Группы потенциальных адресатов предлагаемого правового регулирования (в соответствии с </w:t>
            </w:r>
            <w:hyperlink r:id="rId63" w:anchor="P234" w:history="1">
              <w:r w:rsidRPr="00AC3CB4">
                <w:rPr>
                  <w:rStyle w:val="ae"/>
                  <w:bCs/>
                  <w:lang w:eastAsia="en-US"/>
                </w:rPr>
                <w:t>п. 4.1</w:t>
              </w:r>
            </w:hyperlink>
            <w:r w:rsidRPr="00AC3CB4">
              <w:rPr>
                <w:bCs/>
                <w:lang w:eastAsia="en-US"/>
              </w:rPr>
              <w:t xml:space="preserve"> сводного отчета)</w:t>
            </w:r>
          </w:p>
        </w:tc>
        <w:tc>
          <w:tcPr>
            <w:tcW w:w="4252" w:type="dxa"/>
            <w:tcBorders>
              <w:top w:val="single" w:sz="4" w:space="0" w:color="auto"/>
              <w:left w:val="single" w:sz="4" w:space="0" w:color="auto"/>
              <w:bottom w:val="single" w:sz="4" w:space="0" w:color="auto"/>
              <w:right w:val="single" w:sz="4" w:space="0" w:color="auto"/>
            </w:tcBorders>
            <w:hideMark/>
          </w:tcPr>
          <w:p w14:paraId="6F77D8AA" w14:textId="77777777" w:rsidR="00B657F7" w:rsidRPr="00AC3CB4" w:rsidRDefault="00B657F7" w:rsidP="00100065">
            <w:pPr>
              <w:pStyle w:val="ConsPlusCell"/>
              <w:spacing w:line="256" w:lineRule="auto"/>
              <w:rPr>
                <w:bCs/>
                <w:lang w:eastAsia="en-US"/>
              </w:rPr>
            </w:pPr>
            <w:r w:rsidRPr="00AC3CB4">
              <w:rPr>
                <w:bCs/>
                <w:lang w:eastAsia="en-US"/>
              </w:rPr>
              <w:t>7.2. Новые обязанности и ограничения, изменения существующих обязанностей и ограничений, вводимые предлагаемым правовым регулированием (с указанием соответствующих положений проекта нормативного правового акта)</w:t>
            </w:r>
          </w:p>
        </w:tc>
        <w:tc>
          <w:tcPr>
            <w:tcW w:w="2551" w:type="dxa"/>
            <w:tcBorders>
              <w:top w:val="single" w:sz="4" w:space="0" w:color="auto"/>
              <w:left w:val="single" w:sz="4" w:space="0" w:color="auto"/>
              <w:bottom w:val="single" w:sz="4" w:space="0" w:color="auto"/>
              <w:right w:val="single" w:sz="4" w:space="0" w:color="auto"/>
            </w:tcBorders>
            <w:hideMark/>
          </w:tcPr>
          <w:p w14:paraId="63BFF4A8" w14:textId="77777777" w:rsidR="00B657F7" w:rsidRPr="00AC3CB4" w:rsidRDefault="00B657F7" w:rsidP="00100065">
            <w:pPr>
              <w:pStyle w:val="ConsPlusCell"/>
              <w:spacing w:line="256" w:lineRule="auto"/>
              <w:rPr>
                <w:bCs/>
                <w:lang w:eastAsia="en-US"/>
              </w:rPr>
            </w:pPr>
            <w:r w:rsidRPr="00AC3CB4">
              <w:rPr>
                <w:bCs/>
                <w:lang w:eastAsia="en-US"/>
              </w:rPr>
              <w:t>7.3. Описание расходов и возможных доходов, связанных с введением предлагаемого правового регулирования, количественная оценка</w:t>
            </w:r>
          </w:p>
        </w:tc>
      </w:tr>
      <w:tr w:rsidR="00B657F7" w:rsidRPr="00AC3CB4" w14:paraId="4BF5DDBF" w14:textId="77777777" w:rsidTr="00100065">
        <w:tc>
          <w:tcPr>
            <w:tcW w:w="2778" w:type="dxa"/>
            <w:vMerge w:val="restart"/>
            <w:tcBorders>
              <w:top w:val="single" w:sz="4" w:space="0" w:color="auto"/>
              <w:left w:val="single" w:sz="4" w:space="0" w:color="auto"/>
              <w:bottom w:val="single" w:sz="4" w:space="0" w:color="auto"/>
              <w:right w:val="single" w:sz="4" w:space="0" w:color="auto"/>
            </w:tcBorders>
            <w:hideMark/>
          </w:tcPr>
          <w:p w14:paraId="339FE8F5" w14:textId="77777777" w:rsidR="00B657F7" w:rsidRPr="00AC3CB4" w:rsidRDefault="00B657F7" w:rsidP="00100065">
            <w:pPr>
              <w:pStyle w:val="ConsPlusCell"/>
              <w:spacing w:line="256" w:lineRule="auto"/>
              <w:jc w:val="both"/>
              <w:rPr>
                <w:bCs/>
                <w:lang w:eastAsia="en-US"/>
              </w:rPr>
            </w:pPr>
            <w:r w:rsidRPr="00AC3CB4">
              <w:rPr>
                <w:bCs/>
                <w:lang w:eastAsia="en-US"/>
              </w:rPr>
              <w:t>Группа 1</w:t>
            </w:r>
          </w:p>
        </w:tc>
        <w:tc>
          <w:tcPr>
            <w:tcW w:w="4252" w:type="dxa"/>
            <w:tcBorders>
              <w:top w:val="single" w:sz="4" w:space="0" w:color="auto"/>
              <w:left w:val="single" w:sz="4" w:space="0" w:color="auto"/>
              <w:bottom w:val="single" w:sz="4" w:space="0" w:color="auto"/>
              <w:right w:val="single" w:sz="4" w:space="0" w:color="auto"/>
            </w:tcBorders>
          </w:tcPr>
          <w:p w14:paraId="18B8D699" w14:textId="77777777" w:rsidR="00B657F7" w:rsidRPr="00AC3CB4" w:rsidRDefault="00B657F7" w:rsidP="00100065">
            <w:pPr>
              <w:pStyle w:val="ConsPlusCell"/>
              <w:spacing w:line="256" w:lineRule="auto"/>
              <w:jc w:val="both"/>
              <w:rPr>
                <w:bCs/>
                <w:lang w:eastAsia="en-US"/>
              </w:rPr>
            </w:pPr>
          </w:p>
        </w:tc>
        <w:tc>
          <w:tcPr>
            <w:tcW w:w="2551" w:type="dxa"/>
            <w:tcBorders>
              <w:top w:val="single" w:sz="4" w:space="0" w:color="auto"/>
              <w:left w:val="single" w:sz="4" w:space="0" w:color="auto"/>
              <w:bottom w:val="single" w:sz="4" w:space="0" w:color="auto"/>
              <w:right w:val="single" w:sz="4" w:space="0" w:color="auto"/>
            </w:tcBorders>
          </w:tcPr>
          <w:p w14:paraId="060D6C06" w14:textId="77777777" w:rsidR="00B657F7" w:rsidRPr="00AC3CB4" w:rsidRDefault="00B657F7" w:rsidP="00100065">
            <w:pPr>
              <w:pStyle w:val="ConsPlusCell"/>
              <w:spacing w:line="256" w:lineRule="auto"/>
              <w:jc w:val="both"/>
              <w:rPr>
                <w:bCs/>
                <w:lang w:eastAsia="en-US"/>
              </w:rPr>
            </w:pPr>
          </w:p>
        </w:tc>
      </w:tr>
      <w:tr w:rsidR="00B657F7" w:rsidRPr="00AC3CB4" w14:paraId="21D930B5" w14:textId="77777777" w:rsidTr="00100065">
        <w:tc>
          <w:tcPr>
            <w:tcW w:w="2778" w:type="dxa"/>
            <w:vMerge/>
            <w:tcBorders>
              <w:top w:val="single" w:sz="4" w:space="0" w:color="auto"/>
              <w:left w:val="single" w:sz="4" w:space="0" w:color="auto"/>
              <w:bottom w:val="single" w:sz="4" w:space="0" w:color="auto"/>
              <w:right w:val="single" w:sz="4" w:space="0" w:color="auto"/>
            </w:tcBorders>
            <w:vAlign w:val="center"/>
            <w:hideMark/>
          </w:tcPr>
          <w:p w14:paraId="3248D1BD" w14:textId="77777777" w:rsidR="00B657F7" w:rsidRPr="00AC3CB4" w:rsidRDefault="00B657F7" w:rsidP="00100065">
            <w:pPr>
              <w:rPr>
                <w:rFonts w:eastAsia="Calibri"/>
                <w:bCs/>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tcPr>
          <w:p w14:paraId="2EA301F9" w14:textId="77777777" w:rsidR="00B657F7" w:rsidRPr="00AC3CB4" w:rsidRDefault="00B657F7" w:rsidP="00100065">
            <w:pPr>
              <w:pStyle w:val="ConsPlusCell"/>
              <w:spacing w:line="256" w:lineRule="auto"/>
              <w:jc w:val="both"/>
              <w:rPr>
                <w:bCs/>
                <w:lang w:eastAsia="en-US"/>
              </w:rPr>
            </w:pPr>
          </w:p>
        </w:tc>
        <w:tc>
          <w:tcPr>
            <w:tcW w:w="2551" w:type="dxa"/>
            <w:tcBorders>
              <w:top w:val="single" w:sz="4" w:space="0" w:color="auto"/>
              <w:left w:val="single" w:sz="4" w:space="0" w:color="auto"/>
              <w:bottom w:val="single" w:sz="4" w:space="0" w:color="auto"/>
              <w:right w:val="single" w:sz="4" w:space="0" w:color="auto"/>
            </w:tcBorders>
          </w:tcPr>
          <w:p w14:paraId="3E8F7DC8" w14:textId="77777777" w:rsidR="00B657F7" w:rsidRPr="00AC3CB4" w:rsidRDefault="00B657F7" w:rsidP="00100065">
            <w:pPr>
              <w:pStyle w:val="ConsPlusCell"/>
              <w:spacing w:line="256" w:lineRule="auto"/>
              <w:jc w:val="both"/>
              <w:rPr>
                <w:bCs/>
                <w:lang w:eastAsia="en-US"/>
              </w:rPr>
            </w:pPr>
          </w:p>
        </w:tc>
      </w:tr>
      <w:tr w:rsidR="00B657F7" w:rsidRPr="00AC3CB4" w14:paraId="0684D540" w14:textId="77777777" w:rsidTr="00100065">
        <w:tc>
          <w:tcPr>
            <w:tcW w:w="2778" w:type="dxa"/>
            <w:vMerge w:val="restart"/>
            <w:tcBorders>
              <w:top w:val="single" w:sz="4" w:space="0" w:color="auto"/>
              <w:left w:val="single" w:sz="4" w:space="0" w:color="auto"/>
              <w:bottom w:val="single" w:sz="4" w:space="0" w:color="auto"/>
              <w:right w:val="single" w:sz="4" w:space="0" w:color="auto"/>
            </w:tcBorders>
            <w:hideMark/>
          </w:tcPr>
          <w:p w14:paraId="242E5B6F" w14:textId="77777777" w:rsidR="00B657F7" w:rsidRPr="00AC3CB4" w:rsidRDefault="00B657F7" w:rsidP="00100065">
            <w:pPr>
              <w:pStyle w:val="ConsPlusCell"/>
              <w:spacing w:line="256" w:lineRule="auto"/>
              <w:jc w:val="both"/>
              <w:rPr>
                <w:bCs/>
                <w:lang w:eastAsia="en-US"/>
              </w:rPr>
            </w:pPr>
            <w:r w:rsidRPr="00AC3CB4">
              <w:rPr>
                <w:bCs/>
                <w:lang w:eastAsia="en-US"/>
              </w:rPr>
              <w:t>Группа 2</w:t>
            </w:r>
          </w:p>
        </w:tc>
        <w:tc>
          <w:tcPr>
            <w:tcW w:w="4252" w:type="dxa"/>
            <w:tcBorders>
              <w:top w:val="single" w:sz="4" w:space="0" w:color="auto"/>
              <w:left w:val="single" w:sz="4" w:space="0" w:color="auto"/>
              <w:bottom w:val="single" w:sz="4" w:space="0" w:color="auto"/>
              <w:right w:val="single" w:sz="4" w:space="0" w:color="auto"/>
            </w:tcBorders>
          </w:tcPr>
          <w:p w14:paraId="21767656" w14:textId="77777777" w:rsidR="00B657F7" w:rsidRPr="00AC3CB4" w:rsidRDefault="00B657F7" w:rsidP="00100065">
            <w:pPr>
              <w:pStyle w:val="ConsPlusCell"/>
              <w:spacing w:line="256" w:lineRule="auto"/>
              <w:jc w:val="both"/>
              <w:rPr>
                <w:bCs/>
                <w:lang w:eastAsia="en-US"/>
              </w:rPr>
            </w:pPr>
          </w:p>
        </w:tc>
        <w:tc>
          <w:tcPr>
            <w:tcW w:w="2551" w:type="dxa"/>
            <w:tcBorders>
              <w:top w:val="single" w:sz="4" w:space="0" w:color="auto"/>
              <w:left w:val="single" w:sz="4" w:space="0" w:color="auto"/>
              <w:bottom w:val="single" w:sz="4" w:space="0" w:color="auto"/>
              <w:right w:val="single" w:sz="4" w:space="0" w:color="auto"/>
            </w:tcBorders>
          </w:tcPr>
          <w:p w14:paraId="58A67FE2" w14:textId="77777777" w:rsidR="00B657F7" w:rsidRPr="00AC3CB4" w:rsidRDefault="00B657F7" w:rsidP="00100065">
            <w:pPr>
              <w:pStyle w:val="ConsPlusCell"/>
              <w:spacing w:line="256" w:lineRule="auto"/>
              <w:jc w:val="both"/>
              <w:rPr>
                <w:bCs/>
                <w:lang w:eastAsia="en-US"/>
              </w:rPr>
            </w:pPr>
          </w:p>
        </w:tc>
      </w:tr>
      <w:tr w:rsidR="00B657F7" w:rsidRPr="00AC3CB4" w14:paraId="5DC21468" w14:textId="77777777" w:rsidTr="00100065">
        <w:tc>
          <w:tcPr>
            <w:tcW w:w="2778" w:type="dxa"/>
            <w:vMerge/>
            <w:tcBorders>
              <w:top w:val="single" w:sz="4" w:space="0" w:color="auto"/>
              <w:left w:val="single" w:sz="4" w:space="0" w:color="auto"/>
              <w:bottom w:val="single" w:sz="4" w:space="0" w:color="auto"/>
              <w:right w:val="single" w:sz="4" w:space="0" w:color="auto"/>
            </w:tcBorders>
            <w:vAlign w:val="center"/>
            <w:hideMark/>
          </w:tcPr>
          <w:p w14:paraId="30F5AB0D" w14:textId="77777777" w:rsidR="00B657F7" w:rsidRPr="00AC3CB4" w:rsidRDefault="00B657F7" w:rsidP="00100065">
            <w:pPr>
              <w:rPr>
                <w:rFonts w:eastAsia="Calibri"/>
                <w:bCs/>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tcPr>
          <w:p w14:paraId="5BAFF168" w14:textId="77777777" w:rsidR="00B657F7" w:rsidRPr="00AC3CB4" w:rsidRDefault="00B657F7" w:rsidP="00100065">
            <w:pPr>
              <w:pStyle w:val="ConsPlusCell"/>
              <w:spacing w:line="256" w:lineRule="auto"/>
              <w:jc w:val="both"/>
              <w:rPr>
                <w:bCs/>
                <w:lang w:eastAsia="en-US"/>
              </w:rPr>
            </w:pPr>
          </w:p>
        </w:tc>
        <w:tc>
          <w:tcPr>
            <w:tcW w:w="2551" w:type="dxa"/>
            <w:tcBorders>
              <w:top w:val="single" w:sz="4" w:space="0" w:color="auto"/>
              <w:left w:val="single" w:sz="4" w:space="0" w:color="auto"/>
              <w:bottom w:val="single" w:sz="4" w:space="0" w:color="auto"/>
              <w:right w:val="single" w:sz="4" w:space="0" w:color="auto"/>
            </w:tcBorders>
          </w:tcPr>
          <w:p w14:paraId="07CCFAE7" w14:textId="77777777" w:rsidR="00B657F7" w:rsidRPr="00AC3CB4" w:rsidRDefault="00B657F7" w:rsidP="00100065">
            <w:pPr>
              <w:pStyle w:val="ConsPlusCell"/>
              <w:spacing w:line="256" w:lineRule="auto"/>
              <w:jc w:val="both"/>
              <w:rPr>
                <w:bCs/>
                <w:lang w:eastAsia="en-US"/>
              </w:rPr>
            </w:pPr>
          </w:p>
        </w:tc>
      </w:tr>
    </w:tbl>
    <w:p w14:paraId="7995C53A" w14:textId="77777777" w:rsidR="00B657F7" w:rsidRPr="00AC3CB4" w:rsidRDefault="00B657F7" w:rsidP="00B657F7">
      <w:pPr>
        <w:pStyle w:val="ConsPlusCell"/>
        <w:jc w:val="both"/>
        <w:rPr>
          <w:bCs/>
        </w:rPr>
      </w:pPr>
    </w:p>
    <w:p w14:paraId="01BC2E0C"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7.4. Издержки и выгоды адресатов предлагаемого правового регулирования, не поддающиеся количественной оценке:</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__________________________________________</w:t>
      </w:r>
    </w:p>
    <w:p w14:paraId="2B3F2C19" w14:textId="77777777" w:rsidR="00B657F7" w:rsidRPr="00872536" w:rsidRDefault="00B657F7" w:rsidP="00B657F7">
      <w:pPr>
        <w:pStyle w:val="ConsPlusTitle"/>
        <w:jc w:val="center"/>
        <w:rPr>
          <w:rFonts w:ascii="Times New Roman" w:hAnsi="Times New Roman" w:cs="Times New Roman"/>
          <w:b w:val="0"/>
          <w:sz w:val="20"/>
          <w:szCs w:val="20"/>
        </w:rPr>
      </w:pPr>
      <w:r w:rsidRPr="00872536">
        <w:rPr>
          <w:rFonts w:ascii="Times New Roman" w:hAnsi="Times New Roman" w:cs="Times New Roman"/>
          <w:b w:val="0"/>
          <w:sz w:val="20"/>
          <w:szCs w:val="20"/>
        </w:rPr>
        <w:t>(место для текстового описания)</w:t>
      </w:r>
    </w:p>
    <w:p w14:paraId="318B753B"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7.5. Источники данных: ________________________________________</w:t>
      </w:r>
      <w:r>
        <w:rPr>
          <w:rFonts w:ascii="Times New Roman" w:hAnsi="Times New Roman" w:cs="Times New Roman"/>
          <w:b w:val="0"/>
          <w:sz w:val="24"/>
          <w:szCs w:val="24"/>
        </w:rPr>
        <w:t>____</w:t>
      </w:r>
      <w:r w:rsidRPr="00AC3CB4">
        <w:rPr>
          <w:rFonts w:ascii="Times New Roman" w:hAnsi="Times New Roman" w:cs="Times New Roman"/>
          <w:b w:val="0"/>
          <w:sz w:val="24"/>
          <w:szCs w:val="24"/>
        </w:rPr>
        <w:t>____________</w:t>
      </w:r>
    </w:p>
    <w:p w14:paraId="4E1D211D" w14:textId="77777777" w:rsidR="00B657F7" w:rsidRPr="00872536" w:rsidRDefault="00B657F7" w:rsidP="00B657F7">
      <w:pPr>
        <w:pStyle w:val="ConsPlusTitle"/>
        <w:jc w:val="center"/>
        <w:rPr>
          <w:rFonts w:ascii="Times New Roman" w:hAnsi="Times New Roman" w:cs="Times New Roman"/>
          <w:b w:val="0"/>
          <w:sz w:val="20"/>
          <w:szCs w:val="20"/>
        </w:rPr>
      </w:pPr>
      <w:r w:rsidRPr="00872536">
        <w:rPr>
          <w:rFonts w:ascii="Times New Roman" w:hAnsi="Times New Roman" w:cs="Times New Roman"/>
          <w:b w:val="0"/>
          <w:sz w:val="20"/>
          <w:szCs w:val="20"/>
        </w:rPr>
        <w:t>(место для текстового описания)</w:t>
      </w:r>
    </w:p>
    <w:p w14:paraId="4E8C36B7" w14:textId="77777777" w:rsidR="00B657F7" w:rsidRPr="00AC3CB4" w:rsidRDefault="00B657F7" w:rsidP="00B657F7">
      <w:pPr>
        <w:pStyle w:val="ConsPlusTitle"/>
        <w:jc w:val="both"/>
        <w:rPr>
          <w:rFonts w:ascii="Times New Roman" w:hAnsi="Times New Roman" w:cs="Times New Roman"/>
          <w:bCs w:val="0"/>
          <w:sz w:val="24"/>
          <w:szCs w:val="24"/>
        </w:rPr>
      </w:pPr>
      <w:r w:rsidRPr="00AC3CB4">
        <w:rPr>
          <w:rFonts w:ascii="Times New Roman" w:hAnsi="Times New Roman" w:cs="Times New Roman"/>
          <w:b w:val="0"/>
          <w:sz w:val="24"/>
          <w:szCs w:val="24"/>
        </w:rPr>
        <w:t>8. Оценка рисков неблагоприятных последствий применения предлагаемого правового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855"/>
        <w:gridCol w:w="1417"/>
        <w:gridCol w:w="3231"/>
      </w:tblGrid>
      <w:tr w:rsidR="00B657F7" w:rsidRPr="00AC3CB4" w14:paraId="409D3779" w14:textId="77777777" w:rsidTr="00100065">
        <w:tc>
          <w:tcPr>
            <w:tcW w:w="1134" w:type="dxa"/>
            <w:tcBorders>
              <w:top w:val="single" w:sz="4" w:space="0" w:color="auto"/>
              <w:left w:val="single" w:sz="4" w:space="0" w:color="auto"/>
              <w:bottom w:val="single" w:sz="4" w:space="0" w:color="auto"/>
              <w:right w:val="single" w:sz="4" w:space="0" w:color="auto"/>
            </w:tcBorders>
            <w:hideMark/>
          </w:tcPr>
          <w:p w14:paraId="741BFADF" w14:textId="77777777" w:rsidR="00B657F7" w:rsidRPr="00AC3CB4" w:rsidRDefault="00B657F7" w:rsidP="00100065">
            <w:pPr>
              <w:pStyle w:val="ConsPlusCell"/>
              <w:spacing w:line="256" w:lineRule="auto"/>
              <w:rPr>
                <w:bCs/>
                <w:lang w:eastAsia="en-US"/>
              </w:rPr>
            </w:pPr>
            <w:r w:rsidRPr="00AC3CB4">
              <w:rPr>
                <w:bCs/>
                <w:lang w:eastAsia="en-US"/>
              </w:rPr>
              <w:t xml:space="preserve">8.1. Виды </w:t>
            </w:r>
            <w:r w:rsidRPr="00AC3CB4">
              <w:rPr>
                <w:bCs/>
                <w:lang w:eastAsia="en-US"/>
              </w:rPr>
              <w:lastRenderedPageBreak/>
              <w:t>рисков</w:t>
            </w:r>
          </w:p>
        </w:tc>
        <w:tc>
          <w:tcPr>
            <w:tcW w:w="3855" w:type="dxa"/>
            <w:tcBorders>
              <w:top w:val="single" w:sz="4" w:space="0" w:color="auto"/>
              <w:left w:val="single" w:sz="4" w:space="0" w:color="auto"/>
              <w:bottom w:val="single" w:sz="4" w:space="0" w:color="auto"/>
              <w:right w:val="single" w:sz="4" w:space="0" w:color="auto"/>
            </w:tcBorders>
            <w:hideMark/>
          </w:tcPr>
          <w:p w14:paraId="70742888" w14:textId="77777777" w:rsidR="00B657F7" w:rsidRPr="00AC3CB4" w:rsidRDefault="00B657F7" w:rsidP="00100065">
            <w:pPr>
              <w:pStyle w:val="ConsPlusCell"/>
              <w:spacing w:line="256" w:lineRule="auto"/>
              <w:rPr>
                <w:bCs/>
                <w:lang w:eastAsia="en-US"/>
              </w:rPr>
            </w:pPr>
            <w:r w:rsidRPr="00AC3CB4">
              <w:rPr>
                <w:bCs/>
                <w:lang w:eastAsia="en-US"/>
              </w:rPr>
              <w:lastRenderedPageBreak/>
              <w:t xml:space="preserve">8.2. Оценка вероятности </w:t>
            </w:r>
            <w:r w:rsidRPr="00AC3CB4">
              <w:rPr>
                <w:bCs/>
                <w:lang w:eastAsia="en-US"/>
              </w:rPr>
              <w:lastRenderedPageBreak/>
              <w:t>наступления неблагоприятных последствий</w:t>
            </w:r>
          </w:p>
        </w:tc>
        <w:tc>
          <w:tcPr>
            <w:tcW w:w="1417" w:type="dxa"/>
            <w:tcBorders>
              <w:top w:val="single" w:sz="4" w:space="0" w:color="auto"/>
              <w:left w:val="single" w:sz="4" w:space="0" w:color="auto"/>
              <w:bottom w:val="single" w:sz="4" w:space="0" w:color="auto"/>
              <w:right w:val="single" w:sz="4" w:space="0" w:color="auto"/>
            </w:tcBorders>
            <w:hideMark/>
          </w:tcPr>
          <w:p w14:paraId="3343DC6C" w14:textId="77777777" w:rsidR="00B657F7" w:rsidRPr="00AC3CB4" w:rsidRDefault="00B657F7" w:rsidP="00100065">
            <w:pPr>
              <w:pStyle w:val="ConsPlusCell"/>
              <w:spacing w:line="256" w:lineRule="auto"/>
              <w:rPr>
                <w:bCs/>
                <w:lang w:eastAsia="en-US"/>
              </w:rPr>
            </w:pPr>
            <w:r w:rsidRPr="00AC3CB4">
              <w:rPr>
                <w:bCs/>
                <w:lang w:eastAsia="en-US"/>
              </w:rPr>
              <w:lastRenderedPageBreak/>
              <w:t xml:space="preserve">8.3. Методы </w:t>
            </w:r>
            <w:r w:rsidRPr="00AC3CB4">
              <w:rPr>
                <w:bCs/>
                <w:lang w:eastAsia="en-US"/>
              </w:rPr>
              <w:lastRenderedPageBreak/>
              <w:t>контроля рисков</w:t>
            </w:r>
          </w:p>
        </w:tc>
        <w:tc>
          <w:tcPr>
            <w:tcW w:w="3231" w:type="dxa"/>
            <w:tcBorders>
              <w:top w:val="single" w:sz="4" w:space="0" w:color="auto"/>
              <w:left w:val="single" w:sz="4" w:space="0" w:color="auto"/>
              <w:bottom w:val="single" w:sz="4" w:space="0" w:color="auto"/>
              <w:right w:val="single" w:sz="4" w:space="0" w:color="auto"/>
            </w:tcBorders>
            <w:hideMark/>
          </w:tcPr>
          <w:p w14:paraId="4D6BEE2E" w14:textId="77777777" w:rsidR="00B657F7" w:rsidRPr="00AC3CB4" w:rsidRDefault="00B657F7" w:rsidP="00100065">
            <w:pPr>
              <w:pStyle w:val="ConsPlusCell"/>
              <w:spacing w:line="256" w:lineRule="auto"/>
              <w:rPr>
                <w:bCs/>
                <w:lang w:eastAsia="en-US"/>
              </w:rPr>
            </w:pPr>
            <w:r w:rsidRPr="00AC3CB4">
              <w:rPr>
                <w:bCs/>
                <w:lang w:eastAsia="en-US"/>
              </w:rPr>
              <w:lastRenderedPageBreak/>
              <w:t xml:space="preserve">8.4. Степень контроля рисков </w:t>
            </w:r>
            <w:r w:rsidRPr="00AC3CB4">
              <w:rPr>
                <w:bCs/>
                <w:lang w:eastAsia="en-US"/>
              </w:rPr>
              <w:lastRenderedPageBreak/>
              <w:t>(полный/частичный/отсутствует)</w:t>
            </w:r>
          </w:p>
        </w:tc>
      </w:tr>
      <w:tr w:rsidR="00B657F7" w:rsidRPr="00AC3CB4" w14:paraId="2DE758E4" w14:textId="77777777" w:rsidTr="00100065">
        <w:tc>
          <w:tcPr>
            <w:tcW w:w="1134" w:type="dxa"/>
            <w:tcBorders>
              <w:top w:val="single" w:sz="4" w:space="0" w:color="auto"/>
              <w:left w:val="single" w:sz="4" w:space="0" w:color="auto"/>
              <w:bottom w:val="single" w:sz="4" w:space="0" w:color="auto"/>
              <w:right w:val="single" w:sz="4" w:space="0" w:color="auto"/>
            </w:tcBorders>
            <w:hideMark/>
          </w:tcPr>
          <w:p w14:paraId="6A65F1D9" w14:textId="77777777" w:rsidR="00B657F7" w:rsidRPr="00AC3CB4" w:rsidRDefault="00B657F7" w:rsidP="00100065">
            <w:pPr>
              <w:pStyle w:val="ConsPlusCell"/>
              <w:spacing w:line="256" w:lineRule="auto"/>
              <w:jc w:val="both"/>
              <w:rPr>
                <w:bCs/>
                <w:lang w:eastAsia="en-US"/>
              </w:rPr>
            </w:pPr>
            <w:r w:rsidRPr="00AC3CB4">
              <w:rPr>
                <w:bCs/>
                <w:lang w:eastAsia="en-US"/>
              </w:rPr>
              <w:t>Риск 1</w:t>
            </w:r>
          </w:p>
        </w:tc>
        <w:tc>
          <w:tcPr>
            <w:tcW w:w="3855" w:type="dxa"/>
            <w:tcBorders>
              <w:top w:val="single" w:sz="4" w:space="0" w:color="auto"/>
              <w:left w:val="single" w:sz="4" w:space="0" w:color="auto"/>
              <w:bottom w:val="single" w:sz="4" w:space="0" w:color="auto"/>
              <w:right w:val="single" w:sz="4" w:space="0" w:color="auto"/>
            </w:tcBorders>
          </w:tcPr>
          <w:p w14:paraId="63FC0A51" w14:textId="77777777" w:rsidR="00B657F7" w:rsidRPr="00AC3CB4" w:rsidRDefault="00B657F7" w:rsidP="00100065">
            <w:pPr>
              <w:pStyle w:val="ConsPlusCell"/>
              <w:spacing w:line="256" w:lineRule="auto"/>
              <w:jc w:val="both"/>
              <w:rPr>
                <w:bCs/>
                <w:lang w:eastAsia="en-US"/>
              </w:rPr>
            </w:pPr>
          </w:p>
        </w:tc>
        <w:tc>
          <w:tcPr>
            <w:tcW w:w="1417" w:type="dxa"/>
            <w:tcBorders>
              <w:top w:val="single" w:sz="4" w:space="0" w:color="auto"/>
              <w:left w:val="single" w:sz="4" w:space="0" w:color="auto"/>
              <w:bottom w:val="single" w:sz="4" w:space="0" w:color="auto"/>
              <w:right w:val="single" w:sz="4" w:space="0" w:color="auto"/>
            </w:tcBorders>
          </w:tcPr>
          <w:p w14:paraId="5724A243" w14:textId="77777777" w:rsidR="00B657F7" w:rsidRPr="00AC3CB4" w:rsidRDefault="00B657F7" w:rsidP="00100065">
            <w:pPr>
              <w:pStyle w:val="ConsPlusCell"/>
              <w:spacing w:line="256" w:lineRule="auto"/>
              <w:jc w:val="both"/>
              <w:rPr>
                <w:bCs/>
                <w:lang w:eastAsia="en-US"/>
              </w:rPr>
            </w:pPr>
          </w:p>
        </w:tc>
        <w:tc>
          <w:tcPr>
            <w:tcW w:w="3231" w:type="dxa"/>
            <w:tcBorders>
              <w:top w:val="single" w:sz="4" w:space="0" w:color="auto"/>
              <w:left w:val="single" w:sz="4" w:space="0" w:color="auto"/>
              <w:bottom w:val="single" w:sz="4" w:space="0" w:color="auto"/>
              <w:right w:val="single" w:sz="4" w:space="0" w:color="auto"/>
            </w:tcBorders>
          </w:tcPr>
          <w:p w14:paraId="3371C034" w14:textId="77777777" w:rsidR="00B657F7" w:rsidRPr="00AC3CB4" w:rsidRDefault="00B657F7" w:rsidP="00100065">
            <w:pPr>
              <w:pStyle w:val="ConsPlusCell"/>
              <w:spacing w:line="256" w:lineRule="auto"/>
              <w:jc w:val="both"/>
              <w:rPr>
                <w:bCs/>
                <w:lang w:eastAsia="en-US"/>
              </w:rPr>
            </w:pPr>
          </w:p>
        </w:tc>
      </w:tr>
      <w:tr w:rsidR="00B657F7" w:rsidRPr="00AC3CB4" w14:paraId="0D8FFEA7" w14:textId="77777777" w:rsidTr="00100065">
        <w:tc>
          <w:tcPr>
            <w:tcW w:w="1134" w:type="dxa"/>
            <w:tcBorders>
              <w:top w:val="single" w:sz="4" w:space="0" w:color="auto"/>
              <w:left w:val="single" w:sz="4" w:space="0" w:color="auto"/>
              <w:bottom w:val="single" w:sz="4" w:space="0" w:color="auto"/>
              <w:right w:val="single" w:sz="4" w:space="0" w:color="auto"/>
            </w:tcBorders>
            <w:hideMark/>
          </w:tcPr>
          <w:p w14:paraId="1F4A000B" w14:textId="77777777" w:rsidR="00B657F7" w:rsidRPr="00AC3CB4" w:rsidRDefault="00B657F7" w:rsidP="00100065">
            <w:pPr>
              <w:pStyle w:val="ConsPlusCell"/>
              <w:spacing w:line="256" w:lineRule="auto"/>
              <w:jc w:val="both"/>
              <w:rPr>
                <w:bCs/>
                <w:lang w:eastAsia="en-US"/>
              </w:rPr>
            </w:pPr>
            <w:r w:rsidRPr="00AC3CB4">
              <w:rPr>
                <w:bCs/>
                <w:lang w:eastAsia="en-US"/>
              </w:rPr>
              <w:t>Риск 2</w:t>
            </w:r>
          </w:p>
        </w:tc>
        <w:tc>
          <w:tcPr>
            <w:tcW w:w="3855" w:type="dxa"/>
            <w:tcBorders>
              <w:top w:val="single" w:sz="4" w:space="0" w:color="auto"/>
              <w:left w:val="single" w:sz="4" w:space="0" w:color="auto"/>
              <w:bottom w:val="single" w:sz="4" w:space="0" w:color="auto"/>
              <w:right w:val="single" w:sz="4" w:space="0" w:color="auto"/>
            </w:tcBorders>
          </w:tcPr>
          <w:p w14:paraId="74F057F8" w14:textId="77777777" w:rsidR="00B657F7" w:rsidRPr="00AC3CB4" w:rsidRDefault="00B657F7" w:rsidP="00100065">
            <w:pPr>
              <w:pStyle w:val="ConsPlusCell"/>
              <w:spacing w:line="256" w:lineRule="auto"/>
              <w:jc w:val="both"/>
              <w:rPr>
                <w:bCs/>
                <w:lang w:eastAsia="en-US"/>
              </w:rPr>
            </w:pPr>
          </w:p>
        </w:tc>
        <w:tc>
          <w:tcPr>
            <w:tcW w:w="1417" w:type="dxa"/>
            <w:tcBorders>
              <w:top w:val="single" w:sz="4" w:space="0" w:color="auto"/>
              <w:left w:val="single" w:sz="4" w:space="0" w:color="auto"/>
              <w:bottom w:val="single" w:sz="4" w:space="0" w:color="auto"/>
              <w:right w:val="single" w:sz="4" w:space="0" w:color="auto"/>
            </w:tcBorders>
          </w:tcPr>
          <w:p w14:paraId="436BCB37" w14:textId="77777777" w:rsidR="00B657F7" w:rsidRPr="00AC3CB4" w:rsidRDefault="00B657F7" w:rsidP="00100065">
            <w:pPr>
              <w:pStyle w:val="ConsPlusCell"/>
              <w:spacing w:line="256" w:lineRule="auto"/>
              <w:jc w:val="both"/>
              <w:rPr>
                <w:bCs/>
                <w:lang w:eastAsia="en-US"/>
              </w:rPr>
            </w:pPr>
          </w:p>
        </w:tc>
        <w:tc>
          <w:tcPr>
            <w:tcW w:w="3231" w:type="dxa"/>
            <w:tcBorders>
              <w:top w:val="single" w:sz="4" w:space="0" w:color="auto"/>
              <w:left w:val="single" w:sz="4" w:space="0" w:color="auto"/>
              <w:bottom w:val="single" w:sz="4" w:space="0" w:color="auto"/>
              <w:right w:val="single" w:sz="4" w:space="0" w:color="auto"/>
            </w:tcBorders>
          </w:tcPr>
          <w:p w14:paraId="195FDC38" w14:textId="77777777" w:rsidR="00B657F7" w:rsidRPr="00AC3CB4" w:rsidRDefault="00B657F7" w:rsidP="00100065">
            <w:pPr>
              <w:pStyle w:val="ConsPlusCell"/>
              <w:spacing w:line="256" w:lineRule="auto"/>
              <w:jc w:val="both"/>
              <w:rPr>
                <w:bCs/>
                <w:lang w:eastAsia="en-US"/>
              </w:rPr>
            </w:pPr>
          </w:p>
        </w:tc>
      </w:tr>
    </w:tbl>
    <w:p w14:paraId="682909E2" w14:textId="77777777" w:rsidR="00B657F7" w:rsidRPr="00AC3CB4" w:rsidRDefault="00B657F7" w:rsidP="00B657F7">
      <w:pPr>
        <w:pStyle w:val="ConsPlusCell"/>
        <w:jc w:val="both"/>
        <w:rPr>
          <w:bCs/>
        </w:rPr>
      </w:pPr>
    </w:p>
    <w:p w14:paraId="096D0C4E"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8.5. Источники данных: ________________________________________________</w:t>
      </w:r>
      <w:r>
        <w:rPr>
          <w:rFonts w:ascii="Times New Roman" w:hAnsi="Times New Roman" w:cs="Times New Roman"/>
          <w:b w:val="0"/>
          <w:sz w:val="24"/>
          <w:szCs w:val="24"/>
        </w:rPr>
        <w:t>_</w:t>
      </w:r>
      <w:r w:rsidRPr="00AC3CB4">
        <w:rPr>
          <w:rFonts w:ascii="Times New Roman" w:hAnsi="Times New Roman" w:cs="Times New Roman"/>
          <w:b w:val="0"/>
          <w:sz w:val="24"/>
          <w:szCs w:val="24"/>
        </w:rPr>
        <w:t>________</w:t>
      </w:r>
    </w:p>
    <w:p w14:paraId="377DC0B6" w14:textId="77777777" w:rsidR="00B657F7" w:rsidRPr="00872536" w:rsidRDefault="00B657F7" w:rsidP="00B657F7">
      <w:pPr>
        <w:pStyle w:val="ConsPlusTitle"/>
        <w:jc w:val="center"/>
        <w:rPr>
          <w:rFonts w:ascii="Times New Roman" w:hAnsi="Times New Roman" w:cs="Times New Roman"/>
          <w:b w:val="0"/>
          <w:sz w:val="20"/>
          <w:szCs w:val="20"/>
        </w:rPr>
      </w:pPr>
      <w:r w:rsidRPr="00872536">
        <w:rPr>
          <w:rFonts w:ascii="Times New Roman" w:hAnsi="Times New Roman" w:cs="Times New Roman"/>
          <w:b w:val="0"/>
          <w:sz w:val="20"/>
          <w:szCs w:val="20"/>
        </w:rPr>
        <w:t>(место для текстового описания)</w:t>
      </w:r>
    </w:p>
    <w:p w14:paraId="6E56DEAE" w14:textId="77777777" w:rsidR="00B657F7" w:rsidRPr="00AC3CB4" w:rsidRDefault="00B657F7" w:rsidP="00B657F7">
      <w:pPr>
        <w:pStyle w:val="ConsPlusTitle"/>
        <w:jc w:val="both"/>
        <w:rPr>
          <w:rFonts w:ascii="Times New Roman" w:hAnsi="Times New Roman" w:cs="Times New Roman"/>
          <w:bCs w:val="0"/>
          <w:sz w:val="24"/>
          <w:szCs w:val="24"/>
        </w:rPr>
      </w:pPr>
      <w:r w:rsidRPr="00AC3CB4">
        <w:rPr>
          <w:rFonts w:ascii="Times New Roman" w:hAnsi="Times New Roman" w:cs="Times New Roman"/>
          <w:b w:val="0"/>
          <w:sz w:val="24"/>
          <w:szCs w:val="24"/>
        </w:rPr>
        <w:t>9. Сравнение возможных вариантов решения проблемы: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1191"/>
        <w:gridCol w:w="1191"/>
        <w:gridCol w:w="1191"/>
      </w:tblGrid>
      <w:tr w:rsidR="00B657F7" w:rsidRPr="00AC3CB4" w14:paraId="7249159D" w14:textId="77777777" w:rsidTr="00100065">
        <w:tc>
          <w:tcPr>
            <w:tcW w:w="6009" w:type="dxa"/>
            <w:tcBorders>
              <w:top w:val="single" w:sz="4" w:space="0" w:color="auto"/>
              <w:left w:val="single" w:sz="4" w:space="0" w:color="auto"/>
              <w:bottom w:val="single" w:sz="4" w:space="0" w:color="auto"/>
              <w:right w:val="single" w:sz="4" w:space="0" w:color="auto"/>
            </w:tcBorders>
          </w:tcPr>
          <w:p w14:paraId="15A9ADE1"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hideMark/>
          </w:tcPr>
          <w:p w14:paraId="29803D2C" w14:textId="77777777" w:rsidR="00B657F7" w:rsidRPr="00AC3CB4" w:rsidRDefault="00B657F7" w:rsidP="00100065">
            <w:pPr>
              <w:pStyle w:val="ConsPlusCell"/>
              <w:spacing w:line="256" w:lineRule="auto"/>
              <w:jc w:val="both"/>
              <w:rPr>
                <w:bCs/>
                <w:lang w:eastAsia="en-US"/>
              </w:rPr>
            </w:pPr>
            <w:r w:rsidRPr="00AC3CB4">
              <w:rPr>
                <w:bCs/>
                <w:lang w:eastAsia="en-US"/>
              </w:rPr>
              <w:t>Вариант 1</w:t>
            </w:r>
          </w:p>
        </w:tc>
        <w:tc>
          <w:tcPr>
            <w:tcW w:w="1191" w:type="dxa"/>
            <w:tcBorders>
              <w:top w:val="single" w:sz="4" w:space="0" w:color="auto"/>
              <w:left w:val="single" w:sz="4" w:space="0" w:color="auto"/>
              <w:bottom w:val="single" w:sz="4" w:space="0" w:color="auto"/>
              <w:right w:val="single" w:sz="4" w:space="0" w:color="auto"/>
            </w:tcBorders>
            <w:hideMark/>
          </w:tcPr>
          <w:p w14:paraId="37B78FCF" w14:textId="77777777" w:rsidR="00B657F7" w:rsidRPr="00AC3CB4" w:rsidRDefault="00B657F7" w:rsidP="00100065">
            <w:pPr>
              <w:pStyle w:val="ConsPlusCell"/>
              <w:spacing w:line="256" w:lineRule="auto"/>
              <w:jc w:val="both"/>
              <w:rPr>
                <w:bCs/>
                <w:lang w:eastAsia="en-US"/>
              </w:rPr>
            </w:pPr>
            <w:r w:rsidRPr="00AC3CB4">
              <w:rPr>
                <w:bCs/>
                <w:lang w:eastAsia="en-US"/>
              </w:rPr>
              <w:t>Вариант 2</w:t>
            </w:r>
          </w:p>
        </w:tc>
        <w:tc>
          <w:tcPr>
            <w:tcW w:w="1191" w:type="dxa"/>
            <w:tcBorders>
              <w:top w:val="single" w:sz="4" w:space="0" w:color="auto"/>
              <w:left w:val="single" w:sz="4" w:space="0" w:color="auto"/>
              <w:bottom w:val="single" w:sz="4" w:space="0" w:color="auto"/>
              <w:right w:val="single" w:sz="4" w:space="0" w:color="auto"/>
            </w:tcBorders>
            <w:hideMark/>
          </w:tcPr>
          <w:p w14:paraId="1814D556" w14:textId="77777777" w:rsidR="00B657F7" w:rsidRPr="00AC3CB4" w:rsidRDefault="00B657F7" w:rsidP="00100065">
            <w:pPr>
              <w:pStyle w:val="ConsPlusCell"/>
              <w:spacing w:line="256" w:lineRule="auto"/>
              <w:jc w:val="both"/>
              <w:rPr>
                <w:bCs/>
                <w:lang w:eastAsia="en-US"/>
              </w:rPr>
            </w:pPr>
            <w:r w:rsidRPr="00AC3CB4">
              <w:rPr>
                <w:bCs/>
                <w:lang w:eastAsia="en-US"/>
              </w:rPr>
              <w:t>Вариант 3</w:t>
            </w:r>
          </w:p>
        </w:tc>
      </w:tr>
      <w:tr w:rsidR="00B657F7" w:rsidRPr="00AC3CB4" w14:paraId="20D96C1D" w14:textId="77777777" w:rsidTr="00100065">
        <w:tc>
          <w:tcPr>
            <w:tcW w:w="6009" w:type="dxa"/>
            <w:tcBorders>
              <w:top w:val="single" w:sz="4" w:space="0" w:color="auto"/>
              <w:left w:val="single" w:sz="4" w:space="0" w:color="auto"/>
              <w:bottom w:val="single" w:sz="4" w:space="0" w:color="auto"/>
              <w:right w:val="single" w:sz="4" w:space="0" w:color="auto"/>
            </w:tcBorders>
            <w:hideMark/>
          </w:tcPr>
          <w:p w14:paraId="78CF0BE9" w14:textId="77777777" w:rsidR="00B657F7" w:rsidRPr="00AC3CB4" w:rsidRDefault="00B657F7" w:rsidP="00100065">
            <w:pPr>
              <w:pStyle w:val="ConsPlusCell"/>
              <w:spacing w:line="256" w:lineRule="auto"/>
              <w:jc w:val="both"/>
              <w:rPr>
                <w:bCs/>
                <w:lang w:eastAsia="en-US"/>
              </w:rPr>
            </w:pPr>
            <w:r w:rsidRPr="00AC3CB4">
              <w:rPr>
                <w:bCs/>
                <w:lang w:eastAsia="en-US"/>
              </w:rPr>
              <w:t>9.1. Содержание варианта решения проблемы</w:t>
            </w:r>
          </w:p>
        </w:tc>
        <w:tc>
          <w:tcPr>
            <w:tcW w:w="1191" w:type="dxa"/>
            <w:tcBorders>
              <w:top w:val="single" w:sz="4" w:space="0" w:color="auto"/>
              <w:left w:val="single" w:sz="4" w:space="0" w:color="auto"/>
              <w:bottom w:val="single" w:sz="4" w:space="0" w:color="auto"/>
              <w:right w:val="single" w:sz="4" w:space="0" w:color="auto"/>
            </w:tcBorders>
          </w:tcPr>
          <w:p w14:paraId="3A08EECB"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03BDB30C"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1F8A89E9" w14:textId="77777777" w:rsidR="00B657F7" w:rsidRPr="00AC3CB4" w:rsidRDefault="00B657F7" w:rsidP="00100065">
            <w:pPr>
              <w:pStyle w:val="ConsPlusCell"/>
              <w:spacing w:line="256" w:lineRule="auto"/>
              <w:jc w:val="both"/>
              <w:rPr>
                <w:bCs/>
                <w:lang w:eastAsia="en-US"/>
              </w:rPr>
            </w:pPr>
          </w:p>
        </w:tc>
      </w:tr>
      <w:tr w:rsidR="00B657F7" w:rsidRPr="00AC3CB4" w14:paraId="1968D97B" w14:textId="77777777" w:rsidTr="00100065">
        <w:tc>
          <w:tcPr>
            <w:tcW w:w="6009" w:type="dxa"/>
            <w:tcBorders>
              <w:top w:val="single" w:sz="4" w:space="0" w:color="auto"/>
              <w:left w:val="single" w:sz="4" w:space="0" w:color="auto"/>
              <w:bottom w:val="single" w:sz="4" w:space="0" w:color="auto"/>
              <w:right w:val="single" w:sz="4" w:space="0" w:color="auto"/>
            </w:tcBorders>
            <w:hideMark/>
          </w:tcPr>
          <w:p w14:paraId="50155E6A" w14:textId="77777777" w:rsidR="00B657F7" w:rsidRPr="00AC3CB4" w:rsidRDefault="00B657F7" w:rsidP="00100065">
            <w:pPr>
              <w:pStyle w:val="ConsPlusCell"/>
              <w:spacing w:line="256" w:lineRule="auto"/>
              <w:jc w:val="both"/>
              <w:rPr>
                <w:bCs/>
                <w:lang w:eastAsia="en-US"/>
              </w:rPr>
            </w:pPr>
            <w:r w:rsidRPr="00AC3CB4">
              <w:rPr>
                <w:bCs/>
                <w:lang w:eastAsia="en-US"/>
              </w:rPr>
              <w:t>9.2. Качественная характеристика и оценка динамики численности потенциальных адресатов предлагаемого правового регулирования в среднесрочном периоде (1 - 3 года)</w:t>
            </w:r>
          </w:p>
        </w:tc>
        <w:tc>
          <w:tcPr>
            <w:tcW w:w="1191" w:type="dxa"/>
            <w:tcBorders>
              <w:top w:val="single" w:sz="4" w:space="0" w:color="auto"/>
              <w:left w:val="single" w:sz="4" w:space="0" w:color="auto"/>
              <w:bottom w:val="single" w:sz="4" w:space="0" w:color="auto"/>
              <w:right w:val="single" w:sz="4" w:space="0" w:color="auto"/>
            </w:tcBorders>
          </w:tcPr>
          <w:p w14:paraId="5ED3E617"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022EFB8B"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5F74A849" w14:textId="77777777" w:rsidR="00B657F7" w:rsidRPr="00AC3CB4" w:rsidRDefault="00B657F7" w:rsidP="00100065">
            <w:pPr>
              <w:pStyle w:val="ConsPlusCell"/>
              <w:spacing w:line="256" w:lineRule="auto"/>
              <w:jc w:val="both"/>
              <w:rPr>
                <w:bCs/>
                <w:lang w:eastAsia="en-US"/>
              </w:rPr>
            </w:pPr>
          </w:p>
        </w:tc>
      </w:tr>
      <w:tr w:rsidR="00B657F7" w:rsidRPr="00AC3CB4" w14:paraId="053F5E93" w14:textId="77777777" w:rsidTr="00100065">
        <w:tc>
          <w:tcPr>
            <w:tcW w:w="6009" w:type="dxa"/>
            <w:tcBorders>
              <w:top w:val="single" w:sz="4" w:space="0" w:color="auto"/>
              <w:left w:val="single" w:sz="4" w:space="0" w:color="auto"/>
              <w:bottom w:val="single" w:sz="4" w:space="0" w:color="auto"/>
              <w:right w:val="single" w:sz="4" w:space="0" w:color="auto"/>
            </w:tcBorders>
            <w:hideMark/>
          </w:tcPr>
          <w:p w14:paraId="666C0FCF" w14:textId="77777777" w:rsidR="00B657F7" w:rsidRPr="00AC3CB4" w:rsidRDefault="00B657F7" w:rsidP="00100065">
            <w:pPr>
              <w:pStyle w:val="ConsPlusCell"/>
              <w:spacing w:line="256" w:lineRule="auto"/>
              <w:jc w:val="both"/>
              <w:rPr>
                <w:bCs/>
                <w:lang w:eastAsia="en-US"/>
              </w:rPr>
            </w:pPr>
            <w:r w:rsidRPr="00AC3CB4">
              <w:rPr>
                <w:bCs/>
                <w:lang w:eastAsia="en-US"/>
              </w:rPr>
              <w:t>9.3. Оценка дополнительных расходов (доходов) потенциальных адресатов регулирования, связанных с введением предлагаемого правового регулирования</w:t>
            </w:r>
          </w:p>
        </w:tc>
        <w:tc>
          <w:tcPr>
            <w:tcW w:w="1191" w:type="dxa"/>
            <w:tcBorders>
              <w:top w:val="single" w:sz="4" w:space="0" w:color="auto"/>
              <w:left w:val="single" w:sz="4" w:space="0" w:color="auto"/>
              <w:bottom w:val="single" w:sz="4" w:space="0" w:color="auto"/>
              <w:right w:val="single" w:sz="4" w:space="0" w:color="auto"/>
            </w:tcBorders>
          </w:tcPr>
          <w:p w14:paraId="5AA76704"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6327F717"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0F3F2A1D" w14:textId="77777777" w:rsidR="00B657F7" w:rsidRPr="00AC3CB4" w:rsidRDefault="00B657F7" w:rsidP="00100065">
            <w:pPr>
              <w:pStyle w:val="ConsPlusCell"/>
              <w:spacing w:line="256" w:lineRule="auto"/>
              <w:jc w:val="both"/>
              <w:rPr>
                <w:bCs/>
                <w:lang w:eastAsia="en-US"/>
              </w:rPr>
            </w:pPr>
          </w:p>
        </w:tc>
      </w:tr>
      <w:tr w:rsidR="00B657F7" w:rsidRPr="00AC3CB4" w14:paraId="5C1FF7E3" w14:textId="77777777" w:rsidTr="00100065">
        <w:tc>
          <w:tcPr>
            <w:tcW w:w="6009" w:type="dxa"/>
            <w:tcBorders>
              <w:top w:val="single" w:sz="4" w:space="0" w:color="auto"/>
              <w:left w:val="single" w:sz="4" w:space="0" w:color="auto"/>
              <w:bottom w:val="single" w:sz="4" w:space="0" w:color="auto"/>
              <w:right w:val="single" w:sz="4" w:space="0" w:color="auto"/>
            </w:tcBorders>
            <w:hideMark/>
          </w:tcPr>
          <w:p w14:paraId="6B1BDE2E" w14:textId="77777777" w:rsidR="00B657F7" w:rsidRPr="00AC3CB4" w:rsidRDefault="00B657F7" w:rsidP="00100065">
            <w:pPr>
              <w:pStyle w:val="ConsPlusCell"/>
              <w:spacing w:line="256" w:lineRule="auto"/>
              <w:jc w:val="both"/>
              <w:rPr>
                <w:bCs/>
                <w:lang w:eastAsia="en-US"/>
              </w:rPr>
            </w:pPr>
            <w:r w:rsidRPr="00AC3CB4">
              <w:rPr>
                <w:bCs/>
                <w:lang w:eastAsia="en-US"/>
              </w:rPr>
              <w:t xml:space="preserve">9.4. Оценка расходов (доходов) бюджета </w:t>
            </w:r>
            <w:r>
              <w:rPr>
                <w:bCs/>
                <w:lang w:eastAsia="en-US"/>
              </w:rPr>
              <w:t>муниципального района</w:t>
            </w:r>
            <w:r w:rsidRPr="00AC3CB4">
              <w:rPr>
                <w:bCs/>
                <w:lang w:eastAsia="en-US"/>
              </w:rPr>
              <w:t xml:space="preserve"> «Сыктывдинский», связанных с введением предлагаемого правового регулирования</w:t>
            </w:r>
          </w:p>
        </w:tc>
        <w:tc>
          <w:tcPr>
            <w:tcW w:w="1191" w:type="dxa"/>
            <w:tcBorders>
              <w:top w:val="single" w:sz="4" w:space="0" w:color="auto"/>
              <w:left w:val="single" w:sz="4" w:space="0" w:color="auto"/>
              <w:bottom w:val="single" w:sz="4" w:space="0" w:color="auto"/>
              <w:right w:val="single" w:sz="4" w:space="0" w:color="auto"/>
            </w:tcBorders>
          </w:tcPr>
          <w:p w14:paraId="27276E11"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2EB6569F"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2425E070" w14:textId="77777777" w:rsidR="00B657F7" w:rsidRPr="00AC3CB4" w:rsidRDefault="00B657F7" w:rsidP="00100065">
            <w:pPr>
              <w:pStyle w:val="ConsPlusCell"/>
              <w:spacing w:line="256" w:lineRule="auto"/>
              <w:jc w:val="both"/>
              <w:rPr>
                <w:bCs/>
                <w:lang w:eastAsia="en-US"/>
              </w:rPr>
            </w:pPr>
          </w:p>
        </w:tc>
      </w:tr>
      <w:tr w:rsidR="00B657F7" w:rsidRPr="00AC3CB4" w14:paraId="7EE25344" w14:textId="77777777" w:rsidTr="00100065">
        <w:tc>
          <w:tcPr>
            <w:tcW w:w="6009" w:type="dxa"/>
            <w:tcBorders>
              <w:top w:val="single" w:sz="4" w:space="0" w:color="auto"/>
              <w:left w:val="single" w:sz="4" w:space="0" w:color="auto"/>
              <w:bottom w:val="single" w:sz="4" w:space="0" w:color="auto"/>
              <w:right w:val="single" w:sz="4" w:space="0" w:color="auto"/>
            </w:tcBorders>
            <w:hideMark/>
          </w:tcPr>
          <w:p w14:paraId="51759914" w14:textId="77777777" w:rsidR="00B657F7" w:rsidRPr="00AC3CB4" w:rsidRDefault="00B657F7" w:rsidP="00100065">
            <w:pPr>
              <w:pStyle w:val="ConsPlusCell"/>
              <w:spacing w:line="256" w:lineRule="auto"/>
              <w:jc w:val="both"/>
              <w:rPr>
                <w:bCs/>
                <w:lang w:eastAsia="en-US"/>
              </w:rPr>
            </w:pPr>
            <w:r w:rsidRPr="00AC3CB4">
              <w:rPr>
                <w:bCs/>
                <w:lang w:eastAsia="en-US"/>
              </w:rPr>
              <w:t>9.5. Оценка возможности достижения заявленных целей регулирования (</w:t>
            </w:r>
            <w:hyperlink r:id="rId64" w:anchor="P197" w:history="1">
              <w:r w:rsidRPr="00AC3CB4">
                <w:rPr>
                  <w:rStyle w:val="ae"/>
                  <w:bCs/>
                  <w:lang w:eastAsia="en-US"/>
                </w:rPr>
                <w:t>раздел 3</w:t>
              </w:r>
            </w:hyperlink>
            <w:r w:rsidRPr="00AC3CB4">
              <w:rPr>
                <w:bCs/>
                <w:lang w:eastAsia="en-US"/>
              </w:rPr>
              <w:t xml:space="preserve"> сводного отчета) посредством применения рассматриваемых вариантов предлагаемого правового регулирования</w:t>
            </w:r>
          </w:p>
        </w:tc>
        <w:tc>
          <w:tcPr>
            <w:tcW w:w="1191" w:type="dxa"/>
            <w:tcBorders>
              <w:top w:val="single" w:sz="4" w:space="0" w:color="auto"/>
              <w:left w:val="single" w:sz="4" w:space="0" w:color="auto"/>
              <w:bottom w:val="single" w:sz="4" w:space="0" w:color="auto"/>
              <w:right w:val="single" w:sz="4" w:space="0" w:color="auto"/>
            </w:tcBorders>
          </w:tcPr>
          <w:p w14:paraId="277E7766"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39B74372"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46A33984" w14:textId="77777777" w:rsidR="00B657F7" w:rsidRPr="00AC3CB4" w:rsidRDefault="00B657F7" w:rsidP="00100065">
            <w:pPr>
              <w:pStyle w:val="ConsPlusCell"/>
              <w:spacing w:line="256" w:lineRule="auto"/>
              <w:jc w:val="both"/>
              <w:rPr>
                <w:bCs/>
                <w:lang w:eastAsia="en-US"/>
              </w:rPr>
            </w:pPr>
          </w:p>
        </w:tc>
      </w:tr>
      <w:tr w:rsidR="00B657F7" w:rsidRPr="00AC3CB4" w14:paraId="4E236A8A" w14:textId="77777777" w:rsidTr="00100065">
        <w:tc>
          <w:tcPr>
            <w:tcW w:w="6009" w:type="dxa"/>
            <w:tcBorders>
              <w:top w:val="single" w:sz="4" w:space="0" w:color="auto"/>
              <w:left w:val="single" w:sz="4" w:space="0" w:color="auto"/>
              <w:bottom w:val="single" w:sz="4" w:space="0" w:color="auto"/>
              <w:right w:val="single" w:sz="4" w:space="0" w:color="auto"/>
            </w:tcBorders>
            <w:hideMark/>
          </w:tcPr>
          <w:p w14:paraId="4BA1617F" w14:textId="77777777" w:rsidR="00B657F7" w:rsidRPr="00AC3CB4" w:rsidRDefault="00B657F7" w:rsidP="00100065">
            <w:pPr>
              <w:pStyle w:val="ConsPlusCell"/>
              <w:spacing w:line="256" w:lineRule="auto"/>
              <w:jc w:val="both"/>
              <w:rPr>
                <w:bCs/>
                <w:lang w:eastAsia="en-US"/>
              </w:rPr>
            </w:pPr>
            <w:r w:rsidRPr="00AC3CB4">
              <w:rPr>
                <w:bCs/>
                <w:lang w:eastAsia="en-US"/>
              </w:rPr>
              <w:t>9.6. Оценка рисков неблагоприятных последствий</w:t>
            </w:r>
          </w:p>
        </w:tc>
        <w:tc>
          <w:tcPr>
            <w:tcW w:w="1191" w:type="dxa"/>
            <w:tcBorders>
              <w:top w:val="single" w:sz="4" w:space="0" w:color="auto"/>
              <w:left w:val="single" w:sz="4" w:space="0" w:color="auto"/>
              <w:bottom w:val="single" w:sz="4" w:space="0" w:color="auto"/>
              <w:right w:val="single" w:sz="4" w:space="0" w:color="auto"/>
            </w:tcBorders>
          </w:tcPr>
          <w:p w14:paraId="0926207A"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16B8ABE9" w14:textId="77777777" w:rsidR="00B657F7" w:rsidRPr="00AC3CB4" w:rsidRDefault="00B657F7" w:rsidP="00100065">
            <w:pPr>
              <w:pStyle w:val="ConsPlusCell"/>
              <w:spacing w:line="256" w:lineRule="auto"/>
              <w:jc w:val="both"/>
              <w:rPr>
                <w:bCs/>
                <w:lang w:eastAsia="en-US"/>
              </w:rPr>
            </w:pPr>
          </w:p>
        </w:tc>
        <w:tc>
          <w:tcPr>
            <w:tcW w:w="1191" w:type="dxa"/>
            <w:tcBorders>
              <w:top w:val="single" w:sz="4" w:space="0" w:color="auto"/>
              <w:left w:val="single" w:sz="4" w:space="0" w:color="auto"/>
              <w:bottom w:val="single" w:sz="4" w:space="0" w:color="auto"/>
              <w:right w:val="single" w:sz="4" w:space="0" w:color="auto"/>
            </w:tcBorders>
          </w:tcPr>
          <w:p w14:paraId="45A7B6FA" w14:textId="77777777" w:rsidR="00B657F7" w:rsidRPr="00AC3CB4" w:rsidRDefault="00B657F7" w:rsidP="00100065">
            <w:pPr>
              <w:pStyle w:val="ConsPlusCell"/>
              <w:spacing w:line="256" w:lineRule="auto"/>
              <w:jc w:val="both"/>
              <w:rPr>
                <w:bCs/>
                <w:lang w:eastAsia="en-US"/>
              </w:rPr>
            </w:pPr>
          </w:p>
        </w:tc>
      </w:tr>
    </w:tbl>
    <w:p w14:paraId="3FBB022E" w14:textId="77777777" w:rsidR="00B657F7" w:rsidRPr="00AC3CB4" w:rsidRDefault="00B657F7" w:rsidP="00B657F7">
      <w:pPr>
        <w:pStyle w:val="ConsPlusCell"/>
        <w:jc w:val="both"/>
        <w:rPr>
          <w:bCs/>
        </w:rPr>
      </w:pPr>
    </w:p>
    <w:p w14:paraId="044F7495" w14:textId="77777777" w:rsidR="00B657F7"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9.7. Обоснование выбора предпочтительного варианта решения выявленной проблемы:</w:t>
      </w:r>
    </w:p>
    <w:p w14:paraId="773831BF"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__</w:t>
      </w:r>
      <w:r w:rsidRPr="00AC3CB4">
        <w:rPr>
          <w:rFonts w:ascii="Times New Roman" w:hAnsi="Times New Roman" w:cs="Times New Roman"/>
          <w:b w:val="0"/>
          <w:sz w:val="24"/>
          <w:szCs w:val="24"/>
        </w:rPr>
        <w:t>_________________________________________________________________________</w:t>
      </w:r>
    </w:p>
    <w:p w14:paraId="41D96060" w14:textId="77777777" w:rsidR="00B657F7" w:rsidRPr="00872536" w:rsidRDefault="00B657F7" w:rsidP="00B657F7">
      <w:pPr>
        <w:pStyle w:val="ConsPlusTitle"/>
        <w:jc w:val="center"/>
        <w:rPr>
          <w:rFonts w:ascii="Times New Roman" w:hAnsi="Times New Roman" w:cs="Times New Roman"/>
          <w:b w:val="0"/>
          <w:sz w:val="20"/>
          <w:szCs w:val="20"/>
        </w:rPr>
      </w:pPr>
      <w:r w:rsidRPr="00872536">
        <w:rPr>
          <w:rFonts w:ascii="Times New Roman" w:hAnsi="Times New Roman" w:cs="Times New Roman"/>
          <w:b w:val="0"/>
          <w:sz w:val="20"/>
          <w:szCs w:val="20"/>
        </w:rPr>
        <w:t>(место для текстового описания)</w:t>
      </w:r>
    </w:p>
    <w:p w14:paraId="4B53239B"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9.8. Детальное описание предлагаемого варианта решения проблемы: </w:t>
      </w:r>
      <w:r>
        <w:rPr>
          <w:rFonts w:ascii="Times New Roman" w:hAnsi="Times New Roman" w:cs="Times New Roman"/>
          <w:b w:val="0"/>
          <w:sz w:val="24"/>
          <w:szCs w:val="24"/>
        </w:rPr>
        <w:t>____</w:t>
      </w:r>
      <w:r w:rsidRPr="00AC3CB4">
        <w:rPr>
          <w:rFonts w:ascii="Times New Roman" w:hAnsi="Times New Roman" w:cs="Times New Roman"/>
          <w:b w:val="0"/>
          <w:sz w:val="24"/>
          <w:szCs w:val="24"/>
        </w:rPr>
        <w:t>____________</w:t>
      </w:r>
    </w:p>
    <w:p w14:paraId="4F89DE41" w14:textId="77777777" w:rsidR="00B657F7" w:rsidRPr="00872536" w:rsidRDefault="00B657F7" w:rsidP="00B657F7">
      <w:pPr>
        <w:pStyle w:val="ConsPlusTitle"/>
        <w:jc w:val="center"/>
        <w:rPr>
          <w:rFonts w:ascii="Times New Roman" w:hAnsi="Times New Roman" w:cs="Times New Roman"/>
          <w:b w:val="0"/>
          <w:sz w:val="20"/>
          <w:szCs w:val="20"/>
        </w:rPr>
      </w:pPr>
      <w:r w:rsidRPr="00872536">
        <w:rPr>
          <w:rFonts w:ascii="Times New Roman" w:hAnsi="Times New Roman" w:cs="Times New Roman"/>
          <w:b w:val="0"/>
          <w:sz w:val="20"/>
          <w:szCs w:val="20"/>
        </w:rPr>
        <w:t>(место для текстового описания)</w:t>
      </w:r>
    </w:p>
    <w:p w14:paraId="7720417F"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10. Оценка необходимости установления переходного периода и (или)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w:t>
      </w:r>
    </w:p>
    <w:p w14:paraId="2B7D95D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10.1. Предполагаемая дата вступления в силу нормативного правового</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акта:</w:t>
      </w:r>
    </w:p>
    <w:p w14:paraId="0BE9C70D"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285F9D1" w14:textId="77777777" w:rsidR="00B657F7" w:rsidRPr="002D60CF" w:rsidRDefault="00B657F7" w:rsidP="00B657F7">
      <w:pPr>
        <w:pStyle w:val="ConsPlusTitle"/>
        <w:jc w:val="center"/>
        <w:rPr>
          <w:rFonts w:ascii="Times New Roman" w:hAnsi="Times New Roman" w:cs="Times New Roman"/>
          <w:b w:val="0"/>
          <w:sz w:val="20"/>
          <w:szCs w:val="20"/>
        </w:rPr>
      </w:pPr>
      <w:r w:rsidRPr="002D60CF">
        <w:rPr>
          <w:rFonts w:ascii="Times New Roman" w:hAnsi="Times New Roman" w:cs="Times New Roman"/>
          <w:b w:val="0"/>
          <w:sz w:val="20"/>
          <w:szCs w:val="20"/>
        </w:rPr>
        <w:t>(если положения вводятся в действие в разное время, указывается статья (пункт проекта) акта и дата введения)</w:t>
      </w:r>
    </w:p>
    <w:p w14:paraId="08CD945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10.2. Необходимость установления переходного периода и (или) отсрочки введения предлагаемого правового регулирования: есть (нет)</w:t>
      </w:r>
    </w:p>
    <w:p w14:paraId="51C02658"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а) срок переходного периода: _____________ дней с даты принятия проекта нормативного правового акта;</w:t>
      </w:r>
    </w:p>
    <w:p w14:paraId="538BD0EA"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б) отсрочка введения предлагаемого правового регулирования: ______ дней с даты </w:t>
      </w:r>
      <w:r w:rsidRPr="00AC3CB4">
        <w:rPr>
          <w:rFonts w:ascii="Times New Roman" w:hAnsi="Times New Roman" w:cs="Times New Roman"/>
          <w:b w:val="0"/>
          <w:sz w:val="24"/>
          <w:szCs w:val="24"/>
        </w:rPr>
        <w:lastRenderedPageBreak/>
        <w:t>принятия проекта нормативного правового акта.</w:t>
      </w:r>
    </w:p>
    <w:p w14:paraId="35DA7DC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10.3. Необходимость распространения предлагаемого правового регулирования на ранее возникшие отношения: есть (нет).</w:t>
      </w:r>
    </w:p>
    <w:p w14:paraId="1A17C376"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10.3.1. Период распространения на ранее возникшие отношения: _____ дней с даты принятия проекта нормативного правового акта.</w:t>
      </w:r>
    </w:p>
    <w:p w14:paraId="1CB257FE"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10.4. Обоснование необходимости установления переходного периода и (или) отсрочки вступления в силу нормативного правового акта либо необходимости распространения предлагаемого правового регулирования на ранее возникшие отношения: _______________________</w:t>
      </w:r>
      <w:r>
        <w:rPr>
          <w:rFonts w:ascii="Times New Roman" w:hAnsi="Times New Roman" w:cs="Times New Roman"/>
          <w:b w:val="0"/>
          <w:sz w:val="24"/>
          <w:szCs w:val="24"/>
        </w:rPr>
        <w:t>_____________________________</w:t>
      </w:r>
      <w:r w:rsidRPr="00AC3CB4">
        <w:rPr>
          <w:rFonts w:ascii="Times New Roman" w:hAnsi="Times New Roman" w:cs="Times New Roman"/>
          <w:b w:val="0"/>
          <w:sz w:val="24"/>
          <w:szCs w:val="24"/>
        </w:rPr>
        <w:t>_________________________</w:t>
      </w:r>
    </w:p>
    <w:p w14:paraId="00E661C0" w14:textId="77777777" w:rsidR="00B657F7" w:rsidRPr="002D60CF" w:rsidRDefault="00B657F7" w:rsidP="00B657F7">
      <w:pPr>
        <w:pStyle w:val="ConsPlusTitle"/>
        <w:jc w:val="center"/>
        <w:rPr>
          <w:rFonts w:ascii="Times New Roman" w:hAnsi="Times New Roman" w:cs="Times New Roman"/>
          <w:b w:val="0"/>
          <w:sz w:val="20"/>
          <w:szCs w:val="20"/>
        </w:rPr>
      </w:pPr>
      <w:r w:rsidRPr="002D60CF">
        <w:rPr>
          <w:rFonts w:ascii="Times New Roman" w:hAnsi="Times New Roman" w:cs="Times New Roman"/>
          <w:b w:val="0"/>
          <w:sz w:val="20"/>
          <w:szCs w:val="20"/>
        </w:rPr>
        <w:t>(место для текстового описания)</w:t>
      </w:r>
    </w:p>
    <w:p w14:paraId="2140B840"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Заполняется по итогам проведения публичных консультаций по проекту нормативного правового акта и сводного отчета:</w:t>
      </w:r>
    </w:p>
    <w:p w14:paraId="4AE93D40"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11. Информация о сроках проведения публичных консультаций по проекту нормативного правового акта.</w:t>
      </w:r>
    </w:p>
    <w:p w14:paraId="70DFA8F6"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11.1. Срок, в течение которого принимались предложения в связи с публичными консультациями по проекту нормативного правового акта и сводному отчету об оценке регулирующего воздействия:</w:t>
      </w:r>
    </w:p>
    <w:p w14:paraId="4F61CC51"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начало: </w:t>
      </w:r>
      <w:r>
        <w:rPr>
          <w:rFonts w:ascii="Times New Roman" w:hAnsi="Times New Roman" w:cs="Times New Roman"/>
          <w:b w:val="0"/>
          <w:sz w:val="24"/>
          <w:szCs w:val="24"/>
        </w:rPr>
        <w:t>«</w:t>
      </w:r>
      <w:r w:rsidRPr="00AC3CB4">
        <w:rPr>
          <w:rFonts w:ascii="Times New Roman" w:hAnsi="Times New Roman" w:cs="Times New Roman"/>
          <w:b w:val="0"/>
          <w:sz w:val="24"/>
          <w:szCs w:val="24"/>
        </w:rPr>
        <w:t>__</w:t>
      </w:r>
      <w:r>
        <w:rPr>
          <w:rFonts w:ascii="Times New Roman" w:hAnsi="Times New Roman" w:cs="Times New Roman"/>
          <w:b w:val="0"/>
          <w:sz w:val="24"/>
          <w:szCs w:val="24"/>
        </w:rPr>
        <w:t>»</w:t>
      </w:r>
      <w:r w:rsidRPr="00AC3CB4">
        <w:rPr>
          <w:rFonts w:ascii="Times New Roman" w:hAnsi="Times New Roman" w:cs="Times New Roman"/>
          <w:b w:val="0"/>
          <w:sz w:val="24"/>
          <w:szCs w:val="24"/>
        </w:rPr>
        <w:t xml:space="preserve"> ___________ 201_ г.;</w:t>
      </w:r>
    </w:p>
    <w:p w14:paraId="75E82F71"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окончание: </w:t>
      </w:r>
      <w:r>
        <w:rPr>
          <w:rFonts w:ascii="Times New Roman" w:hAnsi="Times New Roman" w:cs="Times New Roman"/>
          <w:b w:val="0"/>
          <w:sz w:val="24"/>
          <w:szCs w:val="24"/>
        </w:rPr>
        <w:t>«</w:t>
      </w:r>
      <w:r w:rsidRPr="00AC3CB4">
        <w:rPr>
          <w:rFonts w:ascii="Times New Roman" w:hAnsi="Times New Roman" w:cs="Times New Roman"/>
          <w:b w:val="0"/>
          <w:sz w:val="24"/>
          <w:szCs w:val="24"/>
        </w:rPr>
        <w:t>__</w:t>
      </w:r>
      <w:r>
        <w:rPr>
          <w:rFonts w:ascii="Times New Roman" w:hAnsi="Times New Roman" w:cs="Times New Roman"/>
          <w:b w:val="0"/>
          <w:sz w:val="24"/>
          <w:szCs w:val="24"/>
        </w:rPr>
        <w:t>»</w:t>
      </w:r>
      <w:r w:rsidRPr="00AC3CB4">
        <w:rPr>
          <w:rFonts w:ascii="Times New Roman" w:hAnsi="Times New Roman" w:cs="Times New Roman"/>
          <w:b w:val="0"/>
          <w:sz w:val="24"/>
          <w:szCs w:val="24"/>
        </w:rPr>
        <w:t xml:space="preserve"> ___________ 201_ г.</w:t>
      </w:r>
    </w:p>
    <w:p w14:paraId="6770F118"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11.2. Сведения о количестве замечаний и предложений, полученных в ходе публичных консультаций по проекту нормативного правового акта:</w:t>
      </w:r>
    </w:p>
    <w:p w14:paraId="72DE070C" w14:textId="77777777" w:rsidR="00B657F7"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всего замечаний и предложений: ________________________, из них учтено:</w:t>
      </w:r>
      <w:r>
        <w:rPr>
          <w:rFonts w:ascii="Times New Roman" w:hAnsi="Times New Roman" w:cs="Times New Roman"/>
          <w:b w:val="0"/>
          <w:sz w:val="24"/>
          <w:szCs w:val="24"/>
        </w:rPr>
        <w:t xml:space="preserve"> __________</w:t>
      </w:r>
    </w:p>
    <w:p w14:paraId="4AC155B0"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полностью: ______________, учтено частично: ______________</w:t>
      </w:r>
    </w:p>
    <w:p w14:paraId="7601245D"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11.3. Полный электронный адрес размещения сводки предложений, поступивших по итогам проведения публичных консультаций по проекту нормативного правового акта: ____________________________________</w:t>
      </w:r>
      <w:r>
        <w:rPr>
          <w:rFonts w:ascii="Times New Roman" w:hAnsi="Times New Roman" w:cs="Times New Roman"/>
          <w:b w:val="0"/>
          <w:sz w:val="24"/>
          <w:szCs w:val="24"/>
        </w:rPr>
        <w:t>_______________________________</w:t>
      </w:r>
      <w:r w:rsidRPr="00AC3CB4">
        <w:rPr>
          <w:rFonts w:ascii="Times New Roman" w:hAnsi="Times New Roman" w:cs="Times New Roman"/>
          <w:b w:val="0"/>
          <w:sz w:val="24"/>
          <w:szCs w:val="24"/>
        </w:rPr>
        <w:t>__________</w:t>
      </w:r>
    </w:p>
    <w:p w14:paraId="24DD056A" w14:textId="77777777" w:rsidR="00B657F7" w:rsidRPr="002D60CF" w:rsidRDefault="00B657F7" w:rsidP="00B657F7">
      <w:pPr>
        <w:pStyle w:val="ConsPlusTitle"/>
        <w:jc w:val="center"/>
        <w:rPr>
          <w:rFonts w:ascii="Times New Roman" w:hAnsi="Times New Roman" w:cs="Times New Roman"/>
          <w:b w:val="0"/>
          <w:sz w:val="20"/>
          <w:szCs w:val="20"/>
        </w:rPr>
      </w:pPr>
      <w:r w:rsidRPr="002D60CF">
        <w:rPr>
          <w:rFonts w:ascii="Times New Roman" w:hAnsi="Times New Roman" w:cs="Times New Roman"/>
          <w:b w:val="0"/>
          <w:sz w:val="20"/>
          <w:szCs w:val="20"/>
        </w:rPr>
        <w:t>(место для текстового описания)</w:t>
      </w:r>
    </w:p>
    <w:p w14:paraId="4E257046"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Приложение. Свод предложений, поступивших в ходе публичных консультаций, проводившихся в ходе процедуры оценки регулирующего воздействия, с указанием сведений об их учете или причинах отклонения.</w:t>
      </w:r>
    </w:p>
    <w:p w14:paraId="0D511330"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Иные приложения (по усмотрению регулирующего органа).</w:t>
      </w:r>
    </w:p>
    <w:p w14:paraId="7A59BF2C" w14:textId="77777777" w:rsidR="00B657F7" w:rsidRDefault="00B657F7" w:rsidP="00B657F7">
      <w:pPr>
        <w:pStyle w:val="ConsPlusTitle"/>
        <w:jc w:val="both"/>
        <w:rPr>
          <w:rFonts w:ascii="Times New Roman" w:hAnsi="Times New Roman" w:cs="Times New Roman"/>
          <w:b w:val="0"/>
          <w:sz w:val="24"/>
          <w:szCs w:val="24"/>
        </w:rPr>
      </w:pPr>
    </w:p>
    <w:p w14:paraId="6007F7AA"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Наименование должности</w:t>
      </w:r>
    </w:p>
    <w:p w14:paraId="2CB51830"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руководителя разработчика</w:t>
      </w:r>
    </w:p>
    <w:p w14:paraId="3A6DC4B3"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 ______________</w:t>
      </w:r>
      <w:r>
        <w:rPr>
          <w:rFonts w:ascii="Times New Roman" w:hAnsi="Times New Roman" w:cs="Times New Roman"/>
          <w:b w:val="0"/>
          <w:sz w:val="24"/>
          <w:szCs w:val="24"/>
        </w:rPr>
        <w:t>______</w:t>
      </w:r>
      <w:r w:rsidRPr="00AC3CB4">
        <w:rPr>
          <w:rFonts w:ascii="Times New Roman" w:hAnsi="Times New Roman" w:cs="Times New Roman"/>
          <w:b w:val="0"/>
          <w:sz w:val="24"/>
          <w:szCs w:val="24"/>
        </w:rPr>
        <w:t xml:space="preserve"> _____________________</w:t>
      </w:r>
    </w:p>
    <w:p w14:paraId="201FEA03" w14:textId="77777777" w:rsidR="00B657F7" w:rsidRPr="0002736E" w:rsidRDefault="00B657F7" w:rsidP="00B657F7">
      <w:pPr>
        <w:pStyle w:val="ConsPlusTitle"/>
        <w:jc w:val="center"/>
        <w:rPr>
          <w:rFonts w:ascii="Times New Roman" w:hAnsi="Times New Roman" w:cs="Times New Roman"/>
          <w:b w:val="0"/>
          <w:sz w:val="20"/>
          <w:szCs w:val="20"/>
        </w:rPr>
      </w:pPr>
      <w:r w:rsidRPr="0002736E">
        <w:rPr>
          <w:rFonts w:ascii="Times New Roman" w:hAnsi="Times New Roman" w:cs="Times New Roman"/>
          <w:b w:val="0"/>
          <w:sz w:val="20"/>
          <w:szCs w:val="20"/>
        </w:rPr>
        <w:t xml:space="preserve">(инициалы, фамилия)                </w:t>
      </w:r>
      <w:r>
        <w:rPr>
          <w:rFonts w:ascii="Times New Roman" w:hAnsi="Times New Roman" w:cs="Times New Roman"/>
          <w:b w:val="0"/>
          <w:sz w:val="20"/>
          <w:szCs w:val="20"/>
        </w:rPr>
        <w:t xml:space="preserve">           </w:t>
      </w:r>
      <w:r w:rsidRPr="0002736E">
        <w:rPr>
          <w:rFonts w:ascii="Times New Roman" w:hAnsi="Times New Roman" w:cs="Times New Roman"/>
          <w:b w:val="0"/>
          <w:sz w:val="20"/>
          <w:szCs w:val="20"/>
        </w:rPr>
        <w:t xml:space="preserve">      (дата)                                   (подпись)</w:t>
      </w:r>
    </w:p>
    <w:p w14:paraId="0361268C" w14:textId="77777777" w:rsidR="00B657F7" w:rsidRPr="00AC3CB4" w:rsidRDefault="00B657F7" w:rsidP="00B657F7">
      <w:pPr>
        <w:jc w:val="both"/>
        <w:rPr>
          <w:bCs/>
          <w:sz w:val="24"/>
          <w:szCs w:val="24"/>
        </w:rPr>
      </w:pPr>
    </w:p>
    <w:p w14:paraId="411077D7" w14:textId="77777777" w:rsidR="00B657F7" w:rsidRPr="00AC3CB4" w:rsidRDefault="00B657F7" w:rsidP="00B657F7">
      <w:pPr>
        <w:pStyle w:val="ConsPlusCell"/>
        <w:rPr>
          <w:bCs/>
        </w:rPr>
      </w:pPr>
    </w:p>
    <w:p w14:paraId="2FD248AD" w14:textId="77777777" w:rsidR="00B657F7" w:rsidRPr="00AC3CB4" w:rsidRDefault="00B657F7" w:rsidP="00B657F7">
      <w:pPr>
        <w:pStyle w:val="ConsPlusCell"/>
        <w:rPr>
          <w:bCs/>
        </w:rPr>
      </w:pPr>
    </w:p>
    <w:p w14:paraId="313AD8F5" w14:textId="77777777" w:rsidR="00B657F7" w:rsidRPr="00AC3CB4" w:rsidRDefault="00B657F7" w:rsidP="00B657F7">
      <w:pPr>
        <w:pStyle w:val="ConsPlusCell"/>
        <w:rPr>
          <w:bCs/>
        </w:rPr>
      </w:pPr>
    </w:p>
    <w:p w14:paraId="39A20D1D" w14:textId="77777777" w:rsidR="00B657F7" w:rsidRPr="00AC3CB4" w:rsidRDefault="00B657F7" w:rsidP="00B657F7">
      <w:pPr>
        <w:pStyle w:val="ConsPlusCell"/>
        <w:rPr>
          <w:bCs/>
        </w:rPr>
      </w:pPr>
    </w:p>
    <w:bookmarkEnd w:id="17"/>
    <w:p w14:paraId="18DDF0C6" w14:textId="77777777" w:rsidR="00B657F7" w:rsidRPr="00AC3CB4" w:rsidRDefault="00B657F7" w:rsidP="00B657F7">
      <w:pPr>
        <w:pStyle w:val="ConsPlusCell"/>
        <w:rPr>
          <w:bCs/>
        </w:rPr>
      </w:pPr>
    </w:p>
    <w:p w14:paraId="156A8A3D" w14:textId="77777777" w:rsidR="00B657F7" w:rsidRPr="00AC3CB4" w:rsidRDefault="00B657F7" w:rsidP="00B657F7">
      <w:pPr>
        <w:pStyle w:val="ConsPlusCell"/>
        <w:rPr>
          <w:bCs/>
        </w:rPr>
      </w:pPr>
    </w:p>
    <w:p w14:paraId="33460361" w14:textId="77777777" w:rsidR="00B657F7" w:rsidRPr="00AC3CB4" w:rsidRDefault="00B657F7" w:rsidP="00B657F7">
      <w:pPr>
        <w:pStyle w:val="ConsPlusCell"/>
        <w:rPr>
          <w:bCs/>
        </w:rPr>
      </w:pPr>
    </w:p>
    <w:p w14:paraId="1FFC6314" w14:textId="77777777" w:rsidR="00B657F7" w:rsidRPr="00AC3CB4" w:rsidRDefault="00B657F7" w:rsidP="00B657F7">
      <w:pPr>
        <w:pStyle w:val="ConsPlusCell"/>
        <w:rPr>
          <w:bCs/>
        </w:rPr>
      </w:pPr>
    </w:p>
    <w:p w14:paraId="3071AAA4" w14:textId="77777777" w:rsidR="00B657F7" w:rsidRPr="00AC3CB4" w:rsidRDefault="00B657F7" w:rsidP="00B657F7">
      <w:pPr>
        <w:pStyle w:val="ConsPlusCell"/>
        <w:rPr>
          <w:bCs/>
        </w:rPr>
      </w:pPr>
    </w:p>
    <w:p w14:paraId="13AC2E25" w14:textId="77777777" w:rsidR="00B657F7" w:rsidRPr="00AC3CB4" w:rsidRDefault="00B657F7" w:rsidP="00B657F7">
      <w:pPr>
        <w:pStyle w:val="ConsPlusCell"/>
        <w:rPr>
          <w:bCs/>
        </w:rPr>
      </w:pPr>
    </w:p>
    <w:p w14:paraId="4F730FBE" w14:textId="77777777" w:rsidR="00B657F7" w:rsidRPr="00AC3CB4" w:rsidRDefault="00B657F7" w:rsidP="00B657F7">
      <w:pPr>
        <w:pStyle w:val="ConsPlusCell"/>
        <w:rPr>
          <w:bCs/>
        </w:rPr>
      </w:pPr>
    </w:p>
    <w:p w14:paraId="0C2FBEBF" w14:textId="77777777" w:rsidR="00B657F7" w:rsidRPr="00AC3CB4" w:rsidRDefault="00B657F7" w:rsidP="00B657F7">
      <w:pPr>
        <w:pStyle w:val="ConsPlusCell"/>
        <w:rPr>
          <w:bCs/>
        </w:rPr>
      </w:pPr>
    </w:p>
    <w:p w14:paraId="47133AC2" w14:textId="77777777" w:rsidR="00B657F7" w:rsidRDefault="00B657F7" w:rsidP="00B657F7">
      <w:pPr>
        <w:pStyle w:val="ConsPlusCell"/>
        <w:jc w:val="right"/>
        <w:rPr>
          <w:bCs/>
        </w:rPr>
      </w:pPr>
    </w:p>
    <w:p w14:paraId="47C205CF" w14:textId="77777777" w:rsidR="00B657F7" w:rsidRPr="00AC3CB4" w:rsidRDefault="00B657F7" w:rsidP="00B657F7">
      <w:pPr>
        <w:pStyle w:val="ConsPlusCell"/>
        <w:jc w:val="right"/>
        <w:rPr>
          <w:bCs/>
        </w:rPr>
      </w:pPr>
      <w:r w:rsidRPr="00AC3CB4">
        <w:rPr>
          <w:bCs/>
        </w:rPr>
        <w:t>Приложение 2</w:t>
      </w:r>
    </w:p>
    <w:p w14:paraId="7965AE29" w14:textId="77777777" w:rsidR="00B657F7" w:rsidRPr="00AC3CB4" w:rsidRDefault="00B657F7" w:rsidP="00B657F7">
      <w:pPr>
        <w:pStyle w:val="ConsPlusCell"/>
        <w:jc w:val="right"/>
        <w:rPr>
          <w:bCs/>
        </w:rPr>
      </w:pPr>
      <w:r w:rsidRPr="00AC3CB4">
        <w:rPr>
          <w:bCs/>
        </w:rPr>
        <w:t xml:space="preserve">к Порядку </w:t>
      </w:r>
    </w:p>
    <w:p w14:paraId="4CD7648A" w14:textId="77777777" w:rsidR="00B657F7" w:rsidRDefault="00B657F7" w:rsidP="00B657F7">
      <w:pPr>
        <w:pStyle w:val="ConsPlusCell"/>
        <w:ind w:firstLine="567"/>
        <w:jc w:val="right"/>
      </w:pPr>
      <w:r w:rsidRPr="0002736E">
        <w:t>проведения оценки регулирующего</w:t>
      </w:r>
    </w:p>
    <w:p w14:paraId="7E38CF88" w14:textId="77777777" w:rsidR="00B657F7" w:rsidRDefault="00B657F7" w:rsidP="00B657F7">
      <w:pPr>
        <w:pStyle w:val="ConsPlusCell"/>
        <w:ind w:firstLine="567"/>
        <w:jc w:val="right"/>
      </w:pPr>
      <w:r w:rsidRPr="0002736E">
        <w:t>воздействия проектов нормативных</w:t>
      </w:r>
    </w:p>
    <w:p w14:paraId="647E8698" w14:textId="77777777" w:rsidR="00B657F7" w:rsidRDefault="00B657F7" w:rsidP="00B657F7">
      <w:pPr>
        <w:pStyle w:val="ConsPlusCell"/>
        <w:ind w:firstLine="567"/>
        <w:jc w:val="right"/>
      </w:pPr>
      <w:r w:rsidRPr="0002736E">
        <w:t>правовых актов муниципального</w:t>
      </w:r>
    </w:p>
    <w:p w14:paraId="64FE6E87" w14:textId="77777777" w:rsidR="00B657F7" w:rsidRDefault="00B657F7" w:rsidP="00B657F7">
      <w:pPr>
        <w:pStyle w:val="ConsPlusCell"/>
        <w:ind w:firstLine="567"/>
        <w:jc w:val="right"/>
      </w:pPr>
      <w:r w:rsidRPr="0002736E">
        <w:t>района «Сыктывдинский»,</w:t>
      </w:r>
    </w:p>
    <w:p w14:paraId="0FE30DCF" w14:textId="77777777" w:rsidR="00B657F7" w:rsidRDefault="00B657F7" w:rsidP="00B657F7">
      <w:pPr>
        <w:pStyle w:val="ConsPlusCell"/>
        <w:ind w:firstLine="567"/>
        <w:jc w:val="right"/>
      </w:pPr>
      <w:r w:rsidRPr="0002736E">
        <w:t xml:space="preserve"> устанавливающих новые</w:t>
      </w:r>
    </w:p>
    <w:p w14:paraId="14956CBC" w14:textId="77777777" w:rsidR="00B657F7" w:rsidRDefault="00B657F7" w:rsidP="00B657F7">
      <w:pPr>
        <w:pStyle w:val="ConsPlusCell"/>
        <w:ind w:firstLine="567"/>
        <w:jc w:val="right"/>
      </w:pPr>
      <w:r w:rsidRPr="0002736E">
        <w:t xml:space="preserve"> или изменяющих ранее</w:t>
      </w:r>
    </w:p>
    <w:p w14:paraId="4379140E" w14:textId="77777777" w:rsidR="00B657F7" w:rsidRDefault="00B657F7" w:rsidP="00B657F7">
      <w:pPr>
        <w:pStyle w:val="ConsPlusCell"/>
        <w:ind w:firstLine="567"/>
        <w:jc w:val="right"/>
      </w:pPr>
      <w:r w:rsidRPr="0002736E">
        <w:t xml:space="preserve"> предусмотренные муниципальными </w:t>
      </w:r>
    </w:p>
    <w:p w14:paraId="170339ED" w14:textId="77777777" w:rsidR="00B657F7" w:rsidRDefault="00B657F7" w:rsidP="00B657F7">
      <w:pPr>
        <w:pStyle w:val="ConsPlusCell"/>
        <w:ind w:firstLine="567"/>
        <w:jc w:val="right"/>
      </w:pPr>
      <w:r w:rsidRPr="0002736E">
        <w:t>нормативными</w:t>
      </w:r>
      <w:r>
        <w:t xml:space="preserve"> </w:t>
      </w:r>
      <w:r w:rsidRPr="0002736E">
        <w:t xml:space="preserve">правовыми актами </w:t>
      </w:r>
    </w:p>
    <w:p w14:paraId="71D1EE98" w14:textId="77777777" w:rsidR="00B657F7" w:rsidRDefault="00B657F7" w:rsidP="00B657F7">
      <w:pPr>
        <w:pStyle w:val="ConsPlusCell"/>
        <w:ind w:firstLine="567"/>
        <w:jc w:val="right"/>
      </w:pPr>
      <w:r w:rsidRPr="0002736E">
        <w:t>обязательные</w:t>
      </w:r>
      <w:r w:rsidRPr="0002736E">
        <w:rPr>
          <w:spacing w:val="1"/>
        </w:rPr>
        <w:t xml:space="preserve"> </w:t>
      </w:r>
      <w:r w:rsidRPr="0002736E">
        <w:t>требования</w:t>
      </w:r>
      <w:r w:rsidRPr="0002736E">
        <w:rPr>
          <w:spacing w:val="1"/>
        </w:rPr>
        <w:t xml:space="preserve"> </w:t>
      </w:r>
      <w:r w:rsidRPr="0002736E">
        <w:t>для</w:t>
      </w:r>
    </w:p>
    <w:p w14:paraId="1DBB3196" w14:textId="77777777" w:rsidR="00B657F7" w:rsidRDefault="00B657F7" w:rsidP="00B657F7">
      <w:pPr>
        <w:pStyle w:val="ConsPlusCell"/>
        <w:ind w:firstLine="567"/>
        <w:jc w:val="right"/>
      </w:pPr>
      <w:r w:rsidRPr="0002736E">
        <w:rPr>
          <w:spacing w:val="1"/>
        </w:rPr>
        <w:t xml:space="preserve"> </w:t>
      </w:r>
      <w:r w:rsidRPr="0002736E">
        <w:t>субъектов</w:t>
      </w:r>
      <w:r w:rsidRPr="0002736E">
        <w:rPr>
          <w:spacing w:val="1"/>
        </w:rPr>
        <w:t xml:space="preserve"> </w:t>
      </w:r>
      <w:r w:rsidRPr="0002736E">
        <w:t>предпринимательской</w:t>
      </w:r>
    </w:p>
    <w:p w14:paraId="3169FE6A" w14:textId="77777777" w:rsidR="00B657F7" w:rsidRDefault="00B657F7" w:rsidP="00B657F7">
      <w:pPr>
        <w:pStyle w:val="ConsPlusCell"/>
        <w:ind w:firstLine="567"/>
        <w:jc w:val="right"/>
      </w:pPr>
      <w:r w:rsidRPr="0002736E">
        <w:rPr>
          <w:spacing w:val="1"/>
        </w:rPr>
        <w:t xml:space="preserve"> </w:t>
      </w:r>
      <w:r w:rsidRPr="0002736E">
        <w:t>и</w:t>
      </w:r>
      <w:r w:rsidRPr="0002736E">
        <w:rPr>
          <w:spacing w:val="1"/>
        </w:rPr>
        <w:t xml:space="preserve"> </w:t>
      </w:r>
      <w:r w:rsidRPr="0002736E">
        <w:t>иной</w:t>
      </w:r>
      <w:r w:rsidRPr="0002736E">
        <w:rPr>
          <w:spacing w:val="1"/>
        </w:rPr>
        <w:t xml:space="preserve"> </w:t>
      </w:r>
      <w:r w:rsidRPr="0002736E">
        <w:t>экономической деятельности</w:t>
      </w:r>
    </w:p>
    <w:p w14:paraId="4A5207D1" w14:textId="77777777" w:rsidR="00B657F7" w:rsidRDefault="00B657F7" w:rsidP="00B657F7">
      <w:pPr>
        <w:pStyle w:val="ConsPlusCell"/>
        <w:ind w:firstLine="567"/>
        <w:jc w:val="right"/>
      </w:pPr>
      <w:r w:rsidRPr="0002736E">
        <w:t xml:space="preserve">, обязанности для субъектов </w:t>
      </w:r>
    </w:p>
    <w:p w14:paraId="4802B890" w14:textId="77777777" w:rsidR="00B657F7" w:rsidRPr="00AC3CB4" w:rsidRDefault="00B657F7" w:rsidP="00B657F7">
      <w:pPr>
        <w:pStyle w:val="ConsPlusCell"/>
        <w:jc w:val="right"/>
        <w:rPr>
          <w:bCs/>
        </w:rPr>
      </w:pPr>
      <w:r w:rsidRPr="0002736E">
        <w:t>инвестиционной</w:t>
      </w:r>
      <w:r w:rsidRPr="0002736E">
        <w:rPr>
          <w:spacing w:val="1"/>
        </w:rPr>
        <w:t xml:space="preserve"> </w:t>
      </w:r>
      <w:r w:rsidRPr="0002736E">
        <w:t>деятельности</w:t>
      </w:r>
    </w:p>
    <w:p w14:paraId="2B6F4BC6" w14:textId="77777777" w:rsidR="00B657F7" w:rsidRPr="00AC3CB4" w:rsidRDefault="00B657F7" w:rsidP="00B657F7">
      <w:pPr>
        <w:pStyle w:val="ConsPlusCell"/>
        <w:jc w:val="right"/>
        <w:rPr>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B657F7" w:rsidRPr="00523BDF" w14:paraId="165F04F7" w14:textId="77777777" w:rsidTr="00100065">
        <w:trPr>
          <w:trHeight w:val="1180"/>
        </w:trPr>
        <w:tc>
          <w:tcPr>
            <w:tcW w:w="9828" w:type="dxa"/>
            <w:tcBorders>
              <w:top w:val="single" w:sz="4" w:space="0" w:color="auto"/>
              <w:left w:val="single" w:sz="4" w:space="0" w:color="auto"/>
              <w:bottom w:val="single" w:sz="4" w:space="0" w:color="auto"/>
              <w:right w:val="single" w:sz="4" w:space="0" w:color="auto"/>
            </w:tcBorders>
          </w:tcPr>
          <w:p w14:paraId="67BAAE23" w14:textId="77777777" w:rsidR="00B657F7" w:rsidRPr="00523BDF" w:rsidRDefault="00B657F7" w:rsidP="00100065">
            <w:pPr>
              <w:jc w:val="both"/>
              <w:rPr>
                <w:rFonts w:ascii="Times New Roman" w:hAnsi="Times New Roman" w:cs="Times New Roman"/>
                <w:bCs/>
                <w:sz w:val="24"/>
                <w:szCs w:val="24"/>
              </w:rPr>
            </w:pPr>
          </w:p>
          <w:p w14:paraId="7FB7724B" w14:textId="77777777" w:rsidR="00B657F7" w:rsidRPr="00523BDF" w:rsidRDefault="00B657F7" w:rsidP="00100065">
            <w:pPr>
              <w:jc w:val="center"/>
              <w:rPr>
                <w:rFonts w:ascii="Times New Roman" w:hAnsi="Times New Roman" w:cs="Times New Roman"/>
                <w:bCs/>
                <w:sz w:val="24"/>
                <w:szCs w:val="24"/>
              </w:rPr>
            </w:pPr>
            <w:r w:rsidRPr="00523BDF">
              <w:rPr>
                <w:rFonts w:ascii="Times New Roman" w:hAnsi="Times New Roman" w:cs="Times New Roman"/>
                <w:bCs/>
                <w:sz w:val="24"/>
                <w:szCs w:val="24"/>
              </w:rPr>
              <w:t>ПРИМЕРНЫЙ ПЕРЕЧЕНЬ ВОПРОСОВ В РАМКАХ ПРОВЕДЕНИЯ ОБЩЕСТВЕННОГО ОБСУЖДЕНИЯ</w:t>
            </w:r>
          </w:p>
          <w:p w14:paraId="3BA89192" w14:textId="77777777" w:rsidR="00B657F7" w:rsidRPr="00523BDF" w:rsidRDefault="00B657F7" w:rsidP="00100065">
            <w:pPr>
              <w:jc w:val="center"/>
              <w:rPr>
                <w:rFonts w:ascii="Times New Roman" w:hAnsi="Times New Roman" w:cs="Times New Roman"/>
                <w:bCs/>
                <w:sz w:val="24"/>
                <w:szCs w:val="24"/>
              </w:rPr>
            </w:pPr>
            <w:r w:rsidRPr="00523BDF">
              <w:rPr>
                <w:rFonts w:ascii="Times New Roman" w:hAnsi="Times New Roman" w:cs="Times New Roman"/>
                <w:bCs/>
                <w:sz w:val="24"/>
                <w:szCs w:val="24"/>
              </w:rPr>
              <w:t>(название нормативного правового акта)</w:t>
            </w:r>
          </w:p>
          <w:p w14:paraId="4CE55E49" w14:textId="77777777" w:rsidR="00B657F7" w:rsidRPr="00523BDF" w:rsidRDefault="00B657F7" w:rsidP="00100065">
            <w:pPr>
              <w:ind w:firstLine="540"/>
              <w:jc w:val="both"/>
              <w:rPr>
                <w:rFonts w:ascii="Times New Roman" w:hAnsi="Times New Roman" w:cs="Times New Roman"/>
                <w:bCs/>
                <w:sz w:val="24"/>
                <w:szCs w:val="24"/>
              </w:rPr>
            </w:pPr>
            <w:r w:rsidRPr="00523BDF">
              <w:rPr>
                <w:rFonts w:ascii="Times New Roman" w:hAnsi="Times New Roman" w:cs="Times New Roman"/>
                <w:bCs/>
                <w:sz w:val="24"/>
                <w:szCs w:val="24"/>
              </w:rPr>
              <w:t xml:space="preserve">Пожалуйста, заполните и направьте данную форму по электронной почте на адрес (указание адреса электронной почты ответственного сотрудника) не позднее (дата).  Разработчик акта не будет иметь возможности проанализировать позиции, направленные ему после указанного срока, а также направленные не в соответствии с настоящей формой. </w:t>
            </w:r>
          </w:p>
        </w:tc>
      </w:tr>
    </w:tbl>
    <w:p w14:paraId="564E4787" w14:textId="77777777" w:rsidR="00B657F7" w:rsidRPr="00523BDF" w:rsidRDefault="00B657F7" w:rsidP="00B657F7">
      <w:pPr>
        <w:rPr>
          <w:rFonts w:ascii="Times New Roman" w:hAnsi="Times New Roman" w:cs="Times New Roman"/>
          <w:bCs/>
          <w:sz w:val="24"/>
          <w:szCs w:val="24"/>
          <w:lang w:eastAsia="en-US"/>
        </w:rPr>
      </w:pPr>
    </w:p>
    <w:p w14:paraId="141AF10B" w14:textId="77777777" w:rsidR="00B657F7" w:rsidRPr="00523BDF" w:rsidRDefault="00B657F7" w:rsidP="00B657F7">
      <w:pPr>
        <w:pBdr>
          <w:top w:val="single" w:sz="4" w:space="0" w:color="auto"/>
          <w:left w:val="single" w:sz="4" w:space="4" w:color="auto"/>
          <w:bottom w:val="single" w:sz="4" w:space="1" w:color="auto"/>
          <w:right w:val="single" w:sz="4" w:space="0" w:color="auto"/>
        </w:pBdr>
        <w:jc w:val="center"/>
        <w:rPr>
          <w:rFonts w:ascii="Times New Roman" w:hAnsi="Times New Roman" w:cs="Times New Roman"/>
          <w:bCs/>
          <w:sz w:val="24"/>
          <w:szCs w:val="24"/>
        </w:rPr>
      </w:pPr>
      <w:r w:rsidRPr="00523BDF">
        <w:rPr>
          <w:rFonts w:ascii="Times New Roman" w:hAnsi="Times New Roman" w:cs="Times New Roman"/>
          <w:bCs/>
          <w:sz w:val="24"/>
          <w:szCs w:val="24"/>
        </w:rPr>
        <w:t>Контактная информация</w:t>
      </w:r>
    </w:p>
    <w:p w14:paraId="689DF528" w14:textId="77777777" w:rsidR="00B657F7" w:rsidRPr="00523BDF" w:rsidRDefault="00B657F7" w:rsidP="00B657F7">
      <w:pPr>
        <w:pBdr>
          <w:top w:val="single" w:sz="4" w:space="0" w:color="auto"/>
          <w:left w:val="single" w:sz="4" w:space="4" w:color="auto"/>
          <w:bottom w:val="single" w:sz="4" w:space="1" w:color="auto"/>
          <w:right w:val="single" w:sz="4" w:space="0" w:color="auto"/>
        </w:pBdr>
        <w:jc w:val="both"/>
        <w:rPr>
          <w:rFonts w:ascii="Times New Roman" w:hAnsi="Times New Roman" w:cs="Times New Roman"/>
          <w:bCs/>
          <w:sz w:val="24"/>
          <w:szCs w:val="24"/>
        </w:rPr>
      </w:pPr>
      <w:r w:rsidRPr="00523BDF">
        <w:rPr>
          <w:rFonts w:ascii="Times New Roman" w:hAnsi="Times New Roman" w:cs="Times New Roman"/>
          <w:bCs/>
          <w:sz w:val="24"/>
          <w:szCs w:val="24"/>
        </w:rPr>
        <w:t>Название организации</w:t>
      </w:r>
      <w:r w:rsidRPr="00523BDF">
        <w:rPr>
          <w:rFonts w:ascii="Times New Roman" w:hAnsi="Times New Roman" w:cs="Times New Roman"/>
          <w:bCs/>
          <w:sz w:val="24"/>
          <w:szCs w:val="24"/>
        </w:rPr>
        <w:tab/>
      </w:r>
      <w:r w:rsidRPr="00523BDF">
        <w:rPr>
          <w:rFonts w:ascii="Times New Roman" w:hAnsi="Times New Roman" w:cs="Times New Roman"/>
          <w:bCs/>
          <w:sz w:val="24"/>
          <w:szCs w:val="24"/>
        </w:rPr>
        <w:tab/>
        <w:t xml:space="preserve">                          </w:t>
      </w:r>
    </w:p>
    <w:p w14:paraId="0ED2E849" w14:textId="77777777" w:rsidR="00B657F7" w:rsidRPr="00523BDF" w:rsidRDefault="00B657F7" w:rsidP="00B657F7">
      <w:pPr>
        <w:pBdr>
          <w:top w:val="single" w:sz="4" w:space="0" w:color="auto"/>
          <w:left w:val="single" w:sz="4" w:space="4" w:color="auto"/>
          <w:bottom w:val="single" w:sz="4" w:space="1" w:color="auto"/>
          <w:right w:val="single" w:sz="4" w:space="0" w:color="auto"/>
        </w:pBdr>
        <w:jc w:val="both"/>
        <w:rPr>
          <w:rFonts w:ascii="Times New Roman" w:hAnsi="Times New Roman" w:cs="Times New Roman"/>
          <w:bCs/>
          <w:sz w:val="24"/>
          <w:szCs w:val="24"/>
        </w:rPr>
      </w:pPr>
      <w:r w:rsidRPr="00523BDF">
        <w:rPr>
          <w:rFonts w:ascii="Times New Roman" w:hAnsi="Times New Roman" w:cs="Times New Roman"/>
          <w:bCs/>
          <w:sz w:val="24"/>
          <w:szCs w:val="24"/>
        </w:rPr>
        <w:t>Сферу деятельности организации</w:t>
      </w:r>
      <w:r w:rsidRPr="00523BDF">
        <w:rPr>
          <w:rFonts w:ascii="Times New Roman" w:hAnsi="Times New Roman" w:cs="Times New Roman"/>
          <w:bCs/>
          <w:sz w:val="24"/>
          <w:szCs w:val="24"/>
        </w:rPr>
        <w:tab/>
      </w:r>
      <w:r w:rsidRPr="00523BDF">
        <w:rPr>
          <w:rFonts w:ascii="Times New Roman" w:hAnsi="Times New Roman" w:cs="Times New Roman"/>
          <w:bCs/>
          <w:sz w:val="24"/>
          <w:szCs w:val="24"/>
        </w:rPr>
        <w:tab/>
        <w:t xml:space="preserve"> </w:t>
      </w:r>
    </w:p>
    <w:p w14:paraId="4C25E973" w14:textId="77777777" w:rsidR="00B657F7" w:rsidRPr="00523BDF" w:rsidRDefault="00B657F7" w:rsidP="00B657F7">
      <w:pPr>
        <w:pBdr>
          <w:top w:val="single" w:sz="4" w:space="0" w:color="auto"/>
          <w:left w:val="single" w:sz="4" w:space="4" w:color="auto"/>
          <w:bottom w:val="single" w:sz="4" w:space="1" w:color="auto"/>
          <w:right w:val="single" w:sz="4" w:space="0" w:color="auto"/>
        </w:pBdr>
        <w:jc w:val="both"/>
        <w:rPr>
          <w:rFonts w:ascii="Times New Roman" w:hAnsi="Times New Roman" w:cs="Times New Roman"/>
          <w:bCs/>
          <w:sz w:val="24"/>
          <w:szCs w:val="24"/>
        </w:rPr>
      </w:pPr>
      <w:r w:rsidRPr="00523BDF">
        <w:rPr>
          <w:rFonts w:ascii="Times New Roman" w:hAnsi="Times New Roman" w:cs="Times New Roman"/>
          <w:bCs/>
          <w:sz w:val="24"/>
          <w:szCs w:val="24"/>
        </w:rPr>
        <w:t>Ф.И.О. контактного лица</w:t>
      </w:r>
      <w:r w:rsidRPr="00523BDF">
        <w:rPr>
          <w:rFonts w:ascii="Times New Roman" w:hAnsi="Times New Roman" w:cs="Times New Roman"/>
          <w:bCs/>
          <w:sz w:val="24"/>
          <w:szCs w:val="24"/>
        </w:rPr>
        <w:tab/>
      </w:r>
      <w:r w:rsidRPr="00523BDF">
        <w:rPr>
          <w:rFonts w:ascii="Times New Roman" w:hAnsi="Times New Roman" w:cs="Times New Roman"/>
          <w:bCs/>
          <w:sz w:val="24"/>
          <w:szCs w:val="24"/>
        </w:rPr>
        <w:tab/>
        <w:t xml:space="preserve">             </w:t>
      </w:r>
    </w:p>
    <w:p w14:paraId="6579ABB4" w14:textId="77777777" w:rsidR="00B657F7" w:rsidRPr="00523BDF" w:rsidRDefault="00B657F7" w:rsidP="00B657F7">
      <w:pPr>
        <w:pBdr>
          <w:top w:val="single" w:sz="4" w:space="0" w:color="auto"/>
          <w:left w:val="single" w:sz="4" w:space="4" w:color="auto"/>
          <w:bottom w:val="single" w:sz="4" w:space="1" w:color="auto"/>
          <w:right w:val="single" w:sz="4" w:space="0" w:color="auto"/>
        </w:pBdr>
        <w:jc w:val="both"/>
        <w:rPr>
          <w:rFonts w:ascii="Times New Roman" w:hAnsi="Times New Roman" w:cs="Times New Roman"/>
          <w:bCs/>
          <w:sz w:val="24"/>
          <w:szCs w:val="24"/>
        </w:rPr>
      </w:pPr>
      <w:r w:rsidRPr="00523BDF">
        <w:rPr>
          <w:rFonts w:ascii="Times New Roman" w:hAnsi="Times New Roman" w:cs="Times New Roman"/>
          <w:bCs/>
          <w:sz w:val="24"/>
          <w:szCs w:val="24"/>
        </w:rPr>
        <w:t>Номер контактного телефона</w:t>
      </w:r>
      <w:r w:rsidRPr="00523BDF">
        <w:rPr>
          <w:rFonts w:ascii="Times New Roman" w:hAnsi="Times New Roman" w:cs="Times New Roman"/>
          <w:bCs/>
          <w:sz w:val="24"/>
          <w:szCs w:val="24"/>
        </w:rPr>
        <w:tab/>
        <w:t xml:space="preserve">                          </w:t>
      </w:r>
    </w:p>
    <w:p w14:paraId="07BD0ACF" w14:textId="77777777" w:rsidR="00B657F7" w:rsidRPr="00523BDF" w:rsidRDefault="00B657F7" w:rsidP="00B657F7">
      <w:pPr>
        <w:pBdr>
          <w:top w:val="single" w:sz="4" w:space="0" w:color="auto"/>
          <w:left w:val="single" w:sz="4" w:space="4" w:color="auto"/>
          <w:bottom w:val="single" w:sz="4" w:space="1" w:color="auto"/>
          <w:right w:val="single" w:sz="4" w:space="0" w:color="auto"/>
        </w:pBdr>
        <w:jc w:val="both"/>
        <w:rPr>
          <w:rFonts w:ascii="Times New Roman" w:hAnsi="Times New Roman" w:cs="Times New Roman"/>
          <w:bCs/>
          <w:sz w:val="24"/>
          <w:szCs w:val="24"/>
        </w:rPr>
      </w:pPr>
      <w:r w:rsidRPr="00523BDF">
        <w:rPr>
          <w:rFonts w:ascii="Times New Roman" w:hAnsi="Times New Roman" w:cs="Times New Roman"/>
          <w:bCs/>
          <w:sz w:val="24"/>
          <w:szCs w:val="24"/>
        </w:rPr>
        <w:t>Адрес электронной почты</w:t>
      </w:r>
      <w:r w:rsidRPr="00523BDF">
        <w:rPr>
          <w:rFonts w:ascii="Times New Roman" w:hAnsi="Times New Roman" w:cs="Times New Roman"/>
          <w:bCs/>
          <w:sz w:val="24"/>
          <w:szCs w:val="24"/>
        </w:rPr>
        <w:tab/>
        <w:t xml:space="preserve">            </w:t>
      </w:r>
    </w:p>
    <w:p w14:paraId="7A5468AF" w14:textId="77777777" w:rsidR="00B657F7" w:rsidRPr="00523BDF" w:rsidRDefault="00B657F7" w:rsidP="00B657F7">
      <w:pPr>
        <w:pBdr>
          <w:top w:val="single" w:sz="4" w:space="0" w:color="auto"/>
          <w:left w:val="single" w:sz="4" w:space="4" w:color="auto"/>
          <w:bottom w:val="single" w:sz="4" w:space="1" w:color="auto"/>
          <w:right w:val="single" w:sz="4" w:space="0" w:color="auto"/>
        </w:pBdr>
        <w:jc w:val="both"/>
        <w:rPr>
          <w:rFonts w:ascii="Times New Roman" w:hAnsi="Times New Roman" w:cs="Times New Roman"/>
          <w:bCs/>
          <w:sz w:val="24"/>
          <w:szCs w:val="24"/>
        </w:rPr>
      </w:pPr>
    </w:p>
    <w:p w14:paraId="1340F857" w14:textId="77777777" w:rsidR="00B657F7" w:rsidRPr="00523BDF" w:rsidRDefault="00B657F7" w:rsidP="00B657F7">
      <w:pPr>
        <w:rPr>
          <w:rFonts w:ascii="Times New Roman" w:hAnsi="Times New Roman" w:cs="Times New Roman"/>
          <w:bCs/>
          <w:sz w:val="24"/>
          <w:szCs w:val="24"/>
        </w:rPr>
      </w:pPr>
    </w:p>
    <w:p w14:paraId="3E83D156"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1. На решение какой проблемы, на Ваш взгляд, направлено предлагаемое регулирование? Актуальна ли данная проблема сегодня?</w:t>
      </w:r>
    </w:p>
    <w:p w14:paraId="62029EC4"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 xml:space="preserve">2. Насколько корректно определены те факторы, которые обуславливают необходимость государственного вмешательства? Насколько цель предлагаемого </w:t>
      </w:r>
      <w:r w:rsidRPr="00523BDF">
        <w:rPr>
          <w:rFonts w:ascii="Times New Roman" w:hAnsi="Times New Roman" w:cs="Times New Roman"/>
          <w:bCs/>
          <w:sz w:val="24"/>
          <w:szCs w:val="24"/>
        </w:rPr>
        <w:lastRenderedPageBreak/>
        <w:t>регулирования соотносится с проблемой, на решение которой оно направлено? Достигнет ли, на Ваш взгляд, предлагаемое нормативное правовое регулирование тех целей, на которые оно направлено?</w:t>
      </w:r>
    </w:p>
    <w:p w14:paraId="1991ACD5"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3. Является ли выбранный вариант решения проблемы оптимальным (в т.ч. с точки зрения выгод и издержек для общества в целом)? Существуют ли иные варианты достижения заявленных целей государственного регулирования? Если да, выделите те из них, которые, по Вашему мнению, были бы менее затратны и/или более эффективны?</w:t>
      </w:r>
    </w:p>
    <w:p w14:paraId="04A022E0"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4. Какие, по Вашей оценке, субъекты предпринимательской и иной деятельности будут затронуты предлагаемым регулированием (по видам субъектов, по отраслям и прочее)?</w:t>
      </w:r>
    </w:p>
    <w:p w14:paraId="0E66A765"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5. Повлияет ли введение предлагаемого регулирования на конкурентную среду в отрасли, будет ли способствовать необоснованному изменению расстановки сил в отрасли?  Если да, то как? Приведите, по возможности, количественные оценки.</w:t>
      </w:r>
    </w:p>
    <w:p w14:paraId="13309421"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6. Считаете ли Вы, что предлагаемые нормы не соответствуют или противоречат иным действующим нормативным правовым актам? Если да, укажите такие нормы и нормативные правовые акты.</w:t>
      </w:r>
    </w:p>
    <w:p w14:paraId="49AF5F93"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7.  Существуют ли в предлагаемом проекте нового регулирования положения, которые необоснованно затрудняют ведение предпринимательской и иной экономической деятельности? Приведите обоснования по каждому указанному положению, дополнительно определив:</w:t>
      </w:r>
    </w:p>
    <w:p w14:paraId="67F25CF9"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 имеется ли смысловое противоречие с целями регулирования или существующей проблемой либо положение не способствует достижению целей регулирования;</w:t>
      </w:r>
    </w:p>
    <w:p w14:paraId="57E59CBD"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 имеются ли технические ошибки;</w:t>
      </w:r>
    </w:p>
    <w:p w14:paraId="1EBAE829"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 приводит ли исполнение положений регулирования к избыточным действиям или, наоборот, ограничивает действия субъектов предпринимательской и иной экономической деятельности;</w:t>
      </w:r>
    </w:p>
    <w:p w14:paraId="03693D26"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 создает ли исполнение положений регулирования существенные риски ведения предпринимательской и иной экономической деятельности, способствует ли возникновению необоснованных прав муниципальных органов и должностных лиц, допускает ли возможность избирательного применения норм;</w:t>
      </w:r>
    </w:p>
    <w:p w14:paraId="775B7C85"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 приводит ли к невозможности совершения законных действий предпринимателей или инвесторов (например, в связи с отсутствием требуемой новым регулированием инфраструктуры, организационных или технических условий, технологий), вводит ли неоптимальный режим осуществления операционной деятельности;</w:t>
      </w:r>
    </w:p>
    <w:p w14:paraId="0BC4F07B"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 соответствует ли обычаям деловой практики, сложившейся в отрасли, либо существующим международным практикам, используемым в данный момент.</w:t>
      </w:r>
    </w:p>
    <w:p w14:paraId="1D4A6365"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lastRenderedPageBreak/>
        <w:t>8. К каким последствиям может привести принятие нового регулирования в части невозможности исполнения юридическими лицами и индивидуальными предпринимателями дополнительных обязанностей, возникновения избыточных административных и иных ограничений и обязанностей для субъектов предпринимательской и иной деятельности?  Приведите конкретные примеры.</w:t>
      </w:r>
    </w:p>
    <w:p w14:paraId="49D3E2D2"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9. Оцените издержки/упущенную выгоду (прямого, административного характера) субъектов предпринимательской деятельности, возникающие при введении предлагаемого регулирования. Отдельно укажите временные издержки, которые понесут субъекты предпринимательской деятельности как следствие необходимости соблюдения административных процедур, предусмотренных проектом предлагаемого регулирования. Какие из указанных издержек Вы считаете избыточными/бесполезными и почему? Если возможно, оцените затраты по выполнению вновь вводимых требований количественно (в часах рабочего времени, в денежном эквиваленте и прочее).</w:t>
      </w:r>
    </w:p>
    <w:p w14:paraId="60B176EB"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10. Какие, на Ваш взгляд, могут возникнуть проблемы и трудности с контролем соблюдения требований и норм, вводимых данным нормативным актом? Является ли предлагаемое регулирование недискриминационным по отношению ко всем его адресатам, то есть все ли потенциальные адресаты регулирования окажутся в одинаковых условиях после его введения? Предусмотрен ли в нем механизм защиты прав хозяйствующих субъектов? Существуют ли, на Ваш взгляд, особенности при контроле соблюдения требований вновь вводимого регулирования различными группами адресатов регулирования?</w:t>
      </w:r>
    </w:p>
    <w:p w14:paraId="132BED0A"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11. Требуется ли переходный период для вступления в силу предлагаемого регулирования (если да, какова его продолжительность), какие ограничения по срокам введения нового регулирования необходимо учесть?</w:t>
      </w:r>
    </w:p>
    <w:p w14:paraId="1731600B"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12. Какие, на Ваш взгляд, целесообразно применить исключения по введению регулирования в отношении отдельных групп лиц, приведите соответствующее обоснование.</w:t>
      </w:r>
    </w:p>
    <w:p w14:paraId="5C3E3D71"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13. Специальные вопросы, касающиеся конкретных положений и норм рассматриваемого проекта, отношение к которым необходимо прояснить.</w:t>
      </w:r>
    </w:p>
    <w:p w14:paraId="5AC801C6" w14:textId="77777777" w:rsidR="00B657F7" w:rsidRPr="00523BDF" w:rsidRDefault="00B657F7" w:rsidP="00B657F7">
      <w:pPr>
        <w:ind w:firstLine="709"/>
        <w:jc w:val="both"/>
        <w:rPr>
          <w:rFonts w:ascii="Times New Roman" w:hAnsi="Times New Roman" w:cs="Times New Roman"/>
          <w:bCs/>
          <w:sz w:val="24"/>
          <w:szCs w:val="24"/>
        </w:rPr>
      </w:pPr>
      <w:r w:rsidRPr="00523BDF">
        <w:rPr>
          <w:rFonts w:ascii="Times New Roman" w:hAnsi="Times New Roman" w:cs="Times New Roman"/>
          <w:bCs/>
          <w:sz w:val="24"/>
          <w:szCs w:val="24"/>
        </w:rPr>
        <w:t>14. Иные предложения и замечания, которые, по Вашему мнению, целесообразно учесть в рамках оценки регулирующего воздействия.</w:t>
      </w:r>
    </w:p>
    <w:p w14:paraId="45F8EE15" w14:textId="77777777" w:rsidR="00B657F7" w:rsidRPr="00AC3CB4" w:rsidRDefault="00B657F7" w:rsidP="00B657F7">
      <w:pPr>
        <w:pStyle w:val="ConsPlusCell"/>
        <w:jc w:val="both"/>
        <w:rPr>
          <w:bCs/>
        </w:rPr>
      </w:pPr>
    </w:p>
    <w:p w14:paraId="79D27DB5" w14:textId="77777777" w:rsidR="00B657F7" w:rsidRPr="00AC3CB4" w:rsidRDefault="00B657F7" w:rsidP="00B657F7">
      <w:pPr>
        <w:pStyle w:val="ConsPlusCell"/>
        <w:jc w:val="both"/>
        <w:rPr>
          <w:bCs/>
        </w:rPr>
      </w:pPr>
    </w:p>
    <w:p w14:paraId="1B2D800B" w14:textId="77777777" w:rsidR="00B657F7" w:rsidRPr="00AC3CB4" w:rsidRDefault="00B657F7" w:rsidP="00B657F7">
      <w:pPr>
        <w:pStyle w:val="ConsPlusCell"/>
        <w:jc w:val="both"/>
        <w:rPr>
          <w:bCs/>
        </w:rPr>
      </w:pPr>
    </w:p>
    <w:p w14:paraId="3B95E011" w14:textId="77777777" w:rsidR="00B657F7" w:rsidRPr="00AC3CB4" w:rsidRDefault="00B657F7" w:rsidP="00B657F7">
      <w:pPr>
        <w:pStyle w:val="ConsPlusCell"/>
        <w:jc w:val="both"/>
        <w:rPr>
          <w:bCs/>
        </w:rPr>
      </w:pPr>
    </w:p>
    <w:p w14:paraId="1B1351D5" w14:textId="77777777" w:rsidR="00523BDF" w:rsidRDefault="00523BDF" w:rsidP="00B657F7">
      <w:pPr>
        <w:pStyle w:val="ConsPlusCell"/>
        <w:jc w:val="right"/>
        <w:rPr>
          <w:bCs/>
        </w:rPr>
      </w:pPr>
    </w:p>
    <w:p w14:paraId="10E51EAB" w14:textId="77777777" w:rsidR="00523BDF" w:rsidRDefault="00523BDF" w:rsidP="00B657F7">
      <w:pPr>
        <w:pStyle w:val="ConsPlusCell"/>
        <w:jc w:val="right"/>
        <w:rPr>
          <w:bCs/>
        </w:rPr>
      </w:pPr>
    </w:p>
    <w:p w14:paraId="77FEB6A3" w14:textId="77777777" w:rsidR="00523BDF" w:rsidRDefault="00523BDF" w:rsidP="00B657F7">
      <w:pPr>
        <w:pStyle w:val="ConsPlusCell"/>
        <w:jc w:val="right"/>
        <w:rPr>
          <w:bCs/>
        </w:rPr>
      </w:pPr>
    </w:p>
    <w:p w14:paraId="0FBAA22D" w14:textId="77777777" w:rsidR="00523BDF" w:rsidRDefault="00523BDF" w:rsidP="00B657F7">
      <w:pPr>
        <w:pStyle w:val="ConsPlusCell"/>
        <w:jc w:val="right"/>
        <w:rPr>
          <w:bCs/>
        </w:rPr>
      </w:pPr>
    </w:p>
    <w:p w14:paraId="55006802" w14:textId="77777777" w:rsidR="00523BDF" w:rsidRDefault="00523BDF" w:rsidP="00B657F7">
      <w:pPr>
        <w:pStyle w:val="ConsPlusCell"/>
        <w:jc w:val="right"/>
        <w:rPr>
          <w:bCs/>
        </w:rPr>
      </w:pPr>
    </w:p>
    <w:p w14:paraId="05817886" w14:textId="77777777" w:rsidR="00523BDF" w:rsidRDefault="00523BDF" w:rsidP="00B657F7">
      <w:pPr>
        <w:pStyle w:val="ConsPlusCell"/>
        <w:jc w:val="right"/>
        <w:rPr>
          <w:bCs/>
        </w:rPr>
      </w:pPr>
    </w:p>
    <w:p w14:paraId="42E7FBD8" w14:textId="77777777" w:rsidR="00523BDF" w:rsidRDefault="00523BDF" w:rsidP="00B657F7">
      <w:pPr>
        <w:pStyle w:val="ConsPlusCell"/>
        <w:jc w:val="right"/>
        <w:rPr>
          <w:bCs/>
        </w:rPr>
      </w:pPr>
    </w:p>
    <w:p w14:paraId="7FC1BD3F" w14:textId="52F95969" w:rsidR="00B657F7" w:rsidRPr="00AC3CB4" w:rsidRDefault="00B657F7" w:rsidP="00B657F7">
      <w:pPr>
        <w:pStyle w:val="ConsPlusCell"/>
        <w:jc w:val="right"/>
        <w:rPr>
          <w:bCs/>
        </w:rPr>
      </w:pPr>
      <w:r w:rsidRPr="00AC3CB4">
        <w:rPr>
          <w:bCs/>
        </w:rPr>
        <w:lastRenderedPageBreak/>
        <w:t>Приложение 3</w:t>
      </w:r>
    </w:p>
    <w:p w14:paraId="46860842" w14:textId="77777777" w:rsidR="00B657F7" w:rsidRPr="00AC3CB4" w:rsidRDefault="00B657F7" w:rsidP="00B657F7">
      <w:pPr>
        <w:pStyle w:val="ConsPlusCell"/>
        <w:jc w:val="right"/>
        <w:rPr>
          <w:bCs/>
        </w:rPr>
      </w:pPr>
      <w:r w:rsidRPr="00AC3CB4">
        <w:rPr>
          <w:bCs/>
        </w:rPr>
        <w:t xml:space="preserve">к Порядку </w:t>
      </w:r>
    </w:p>
    <w:p w14:paraId="1EF794E2" w14:textId="77777777" w:rsidR="00B657F7" w:rsidRDefault="00B657F7" w:rsidP="00B657F7">
      <w:pPr>
        <w:pStyle w:val="ConsPlusCell"/>
        <w:ind w:firstLine="567"/>
        <w:jc w:val="right"/>
      </w:pPr>
      <w:r w:rsidRPr="0002736E">
        <w:t>проведения оценки регулирующего</w:t>
      </w:r>
    </w:p>
    <w:p w14:paraId="1B1771D4" w14:textId="77777777" w:rsidR="00B657F7" w:rsidRDefault="00B657F7" w:rsidP="00B657F7">
      <w:pPr>
        <w:pStyle w:val="ConsPlusCell"/>
        <w:ind w:firstLine="567"/>
        <w:jc w:val="right"/>
      </w:pPr>
      <w:r w:rsidRPr="0002736E">
        <w:t>воздействия проектов нормативных</w:t>
      </w:r>
    </w:p>
    <w:p w14:paraId="6D768FAE" w14:textId="77777777" w:rsidR="00B657F7" w:rsidRDefault="00B657F7" w:rsidP="00B657F7">
      <w:pPr>
        <w:pStyle w:val="ConsPlusCell"/>
        <w:ind w:firstLine="567"/>
        <w:jc w:val="right"/>
      </w:pPr>
      <w:r w:rsidRPr="0002736E">
        <w:t>правовых актов муниципального</w:t>
      </w:r>
    </w:p>
    <w:p w14:paraId="7872F2DB" w14:textId="77777777" w:rsidR="00B657F7" w:rsidRDefault="00B657F7" w:rsidP="00B657F7">
      <w:pPr>
        <w:pStyle w:val="ConsPlusCell"/>
        <w:ind w:firstLine="567"/>
        <w:jc w:val="right"/>
      </w:pPr>
      <w:r w:rsidRPr="0002736E">
        <w:t>района «Сыктывдинский»,</w:t>
      </w:r>
    </w:p>
    <w:p w14:paraId="6CDBA415" w14:textId="77777777" w:rsidR="00B657F7" w:rsidRDefault="00B657F7" w:rsidP="00B657F7">
      <w:pPr>
        <w:pStyle w:val="ConsPlusCell"/>
        <w:ind w:firstLine="567"/>
        <w:jc w:val="right"/>
      </w:pPr>
      <w:r w:rsidRPr="0002736E">
        <w:t xml:space="preserve"> устанавливающих новые</w:t>
      </w:r>
    </w:p>
    <w:p w14:paraId="4132A274" w14:textId="77777777" w:rsidR="00B657F7" w:rsidRDefault="00B657F7" w:rsidP="00B657F7">
      <w:pPr>
        <w:pStyle w:val="ConsPlusCell"/>
        <w:ind w:firstLine="567"/>
        <w:jc w:val="right"/>
      </w:pPr>
      <w:r w:rsidRPr="0002736E">
        <w:t xml:space="preserve"> или изменяющих ранее</w:t>
      </w:r>
    </w:p>
    <w:p w14:paraId="4E8F1A7A" w14:textId="77777777" w:rsidR="00B657F7" w:rsidRDefault="00B657F7" w:rsidP="00B657F7">
      <w:pPr>
        <w:pStyle w:val="ConsPlusCell"/>
        <w:ind w:firstLine="567"/>
        <w:jc w:val="right"/>
      </w:pPr>
      <w:r w:rsidRPr="0002736E">
        <w:t xml:space="preserve"> предусмотренные муниципальными </w:t>
      </w:r>
    </w:p>
    <w:p w14:paraId="62F78818" w14:textId="77777777" w:rsidR="00B657F7" w:rsidRDefault="00B657F7" w:rsidP="00B657F7">
      <w:pPr>
        <w:pStyle w:val="ConsPlusCell"/>
        <w:ind w:firstLine="567"/>
        <w:jc w:val="right"/>
      </w:pPr>
      <w:r w:rsidRPr="0002736E">
        <w:t>нормативными</w:t>
      </w:r>
      <w:r>
        <w:t xml:space="preserve"> </w:t>
      </w:r>
      <w:r w:rsidRPr="0002736E">
        <w:t xml:space="preserve">правовыми актами </w:t>
      </w:r>
    </w:p>
    <w:p w14:paraId="4D2CEF63" w14:textId="77777777" w:rsidR="00B657F7" w:rsidRDefault="00B657F7" w:rsidP="00B657F7">
      <w:pPr>
        <w:pStyle w:val="ConsPlusCell"/>
        <w:ind w:firstLine="567"/>
        <w:jc w:val="right"/>
      </w:pPr>
      <w:r w:rsidRPr="0002736E">
        <w:t>обязательные</w:t>
      </w:r>
      <w:r w:rsidRPr="0002736E">
        <w:rPr>
          <w:spacing w:val="1"/>
        </w:rPr>
        <w:t xml:space="preserve"> </w:t>
      </w:r>
      <w:r w:rsidRPr="0002736E">
        <w:t>требования</w:t>
      </w:r>
      <w:r w:rsidRPr="0002736E">
        <w:rPr>
          <w:spacing w:val="1"/>
        </w:rPr>
        <w:t xml:space="preserve"> </w:t>
      </w:r>
      <w:r w:rsidRPr="0002736E">
        <w:t>для</w:t>
      </w:r>
    </w:p>
    <w:p w14:paraId="4FE88DAB" w14:textId="77777777" w:rsidR="00B657F7" w:rsidRDefault="00B657F7" w:rsidP="00B657F7">
      <w:pPr>
        <w:pStyle w:val="ConsPlusCell"/>
        <w:ind w:firstLine="567"/>
        <w:jc w:val="right"/>
      </w:pPr>
      <w:r w:rsidRPr="0002736E">
        <w:rPr>
          <w:spacing w:val="1"/>
        </w:rPr>
        <w:t xml:space="preserve"> </w:t>
      </w:r>
      <w:r w:rsidRPr="0002736E">
        <w:t>субъектов</w:t>
      </w:r>
      <w:r w:rsidRPr="0002736E">
        <w:rPr>
          <w:spacing w:val="1"/>
        </w:rPr>
        <w:t xml:space="preserve"> </w:t>
      </w:r>
      <w:r w:rsidRPr="0002736E">
        <w:t>предпринимательской</w:t>
      </w:r>
    </w:p>
    <w:p w14:paraId="278FB7C2" w14:textId="77777777" w:rsidR="00B657F7" w:rsidRDefault="00B657F7" w:rsidP="00B657F7">
      <w:pPr>
        <w:pStyle w:val="ConsPlusCell"/>
        <w:ind w:firstLine="567"/>
        <w:jc w:val="right"/>
      </w:pPr>
      <w:r w:rsidRPr="0002736E">
        <w:rPr>
          <w:spacing w:val="1"/>
        </w:rPr>
        <w:t xml:space="preserve"> </w:t>
      </w:r>
      <w:r w:rsidRPr="0002736E">
        <w:t>и</w:t>
      </w:r>
      <w:r w:rsidRPr="0002736E">
        <w:rPr>
          <w:spacing w:val="1"/>
        </w:rPr>
        <w:t xml:space="preserve"> </w:t>
      </w:r>
      <w:r w:rsidRPr="0002736E">
        <w:t>иной</w:t>
      </w:r>
      <w:r w:rsidRPr="0002736E">
        <w:rPr>
          <w:spacing w:val="1"/>
        </w:rPr>
        <w:t xml:space="preserve"> </w:t>
      </w:r>
      <w:r w:rsidRPr="0002736E">
        <w:t>экономической деятельности</w:t>
      </w:r>
    </w:p>
    <w:p w14:paraId="4F8950C3" w14:textId="77777777" w:rsidR="00B657F7" w:rsidRDefault="00B657F7" w:rsidP="00B657F7">
      <w:pPr>
        <w:pStyle w:val="ConsPlusCell"/>
        <w:ind w:firstLine="567"/>
        <w:jc w:val="right"/>
      </w:pPr>
      <w:r w:rsidRPr="0002736E">
        <w:t xml:space="preserve">, обязанности для субъектов </w:t>
      </w:r>
    </w:p>
    <w:p w14:paraId="61EC2706" w14:textId="77777777" w:rsidR="00B657F7" w:rsidRPr="00AC3CB4" w:rsidRDefault="00B657F7" w:rsidP="00B657F7">
      <w:pPr>
        <w:pStyle w:val="ConsPlusCell"/>
        <w:jc w:val="right"/>
        <w:rPr>
          <w:bCs/>
        </w:rPr>
      </w:pPr>
      <w:r w:rsidRPr="0002736E">
        <w:t>инвестиционной</w:t>
      </w:r>
      <w:r w:rsidRPr="0002736E">
        <w:rPr>
          <w:spacing w:val="1"/>
        </w:rPr>
        <w:t xml:space="preserve"> </w:t>
      </w:r>
      <w:r w:rsidRPr="0002736E">
        <w:t>деятельности</w:t>
      </w:r>
    </w:p>
    <w:p w14:paraId="3BA1F762" w14:textId="77777777" w:rsidR="00B657F7" w:rsidRPr="00AC3CB4" w:rsidRDefault="00B657F7" w:rsidP="00B657F7">
      <w:pPr>
        <w:pStyle w:val="ConsPlusTitle"/>
        <w:jc w:val="center"/>
        <w:rPr>
          <w:rFonts w:ascii="Times New Roman" w:hAnsi="Times New Roman" w:cs="Times New Roman"/>
          <w:b w:val="0"/>
          <w:sz w:val="24"/>
          <w:szCs w:val="24"/>
        </w:rPr>
      </w:pPr>
    </w:p>
    <w:p w14:paraId="4F9C3B26" w14:textId="77777777" w:rsidR="00B657F7" w:rsidRPr="00AC3CB4" w:rsidRDefault="00B657F7" w:rsidP="00B657F7">
      <w:pPr>
        <w:pStyle w:val="ConsPlusTitle"/>
        <w:jc w:val="center"/>
        <w:rPr>
          <w:rFonts w:ascii="Times New Roman" w:hAnsi="Times New Roman" w:cs="Times New Roman"/>
          <w:b w:val="0"/>
          <w:sz w:val="24"/>
          <w:szCs w:val="24"/>
        </w:rPr>
      </w:pPr>
    </w:p>
    <w:p w14:paraId="379604C3"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СВОД ПРЕДЛОЖЕНИЙ</w:t>
      </w:r>
    </w:p>
    <w:p w14:paraId="11416C28" w14:textId="77777777" w:rsidR="00B657F7" w:rsidRPr="00AC3CB4" w:rsidRDefault="00B657F7" w:rsidP="00B657F7">
      <w:pPr>
        <w:jc w:val="center"/>
        <w:rPr>
          <w:bCs/>
          <w:sz w:val="24"/>
          <w:szCs w:val="24"/>
        </w:rPr>
      </w:pPr>
      <w:r w:rsidRPr="00AC3CB4">
        <w:rPr>
          <w:bCs/>
          <w:sz w:val="24"/>
          <w:szCs w:val="24"/>
        </w:rPr>
        <w:t>Поступивших в связи с проведением общественного обсуждения по проекту акта</w:t>
      </w:r>
    </w:p>
    <w:p w14:paraId="15DF00AB" w14:textId="77777777" w:rsidR="00B657F7" w:rsidRPr="00AC3CB4" w:rsidRDefault="00B657F7" w:rsidP="00B657F7">
      <w:pPr>
        <w:jc w:val="center"/>
        <w:rPr>
          <w:bCs/>
          <w:sz w:val="24"/>
          <w:szCs w:val="24"/>
        </w:rPr>
      </w:pPr>
    </w:p>
    <w:p w14:paraId="27295433" w14:textId="77777777" w:rsidR="00B657F7" w:rsidRPr="00AC3CB4" w:rsidRDefault="00B657F7" w:rsidP="00B657F7">
      <w:pPr>
        <w:pStyle w:val="ConsPlusTitle"/>
        <w:rPr>
          <w:rFonts w:ascii="Times New Roman" w:hAnsi="Times New Roman" w:cs="Times New Roman"/>
          <w:b w:val="0"/>
          <w:sz w:val="24"/>
          <w:szCs w:val="24"/>
        </w:rPr>
      </w:pPr>
      <w:r w:rsidRPr="00AC3CB4">
        <w:rPr>
          <w:rFonts w:ascii="Times New Roman" w:hAnsi="Times New Roman" w:cs="Times New Roman"/>
          <w:b w:val="0"/>
          <w:sz w:val="24"/>
          <w:szCs w:val="24"/>
        </w:rPr>
        <w:t>Предложения принимались регулирующим органом с _________по _________ года</w:t>
      </w:r>
    </w:p>
    <w:p w14:paraId="778FE537" w14:textId="77777777" w:rsidR="00B657F7" w:rsidRPr="00AC3CB4" w:rsidRDefault="00B657F7" w:rsidP="00B657F7">
      <w:pPr>
        <w:pStyle w:val="ConsPlusTitle"/>
        <w:rPr>
          <w:rFonts w:ascii="Times New Roman" w:hAnsi="Times New Roman" w:cs="Times New Roman"/>
          <w:b w:val="0"/>
          <w:sz w:val="24"/>
          <w:szCs w:val="24"/>
        </w:rPr>
      </w:pPr>
    </w:p>
    <w:tbl>
      <w:tblPr>
        <w:tblW w:w="949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985"/>
        <w:gridCol w:w="992"/>
        <w:gridCol w:w="992"/>
        <w:gridCol w:w="1276"/>
        <w:gridCol w:w="1134"/>
        <w:gridCol w:w="1133"/>
        <w:gridCol w:w="1134"/>
      </w:tblGrid>
      <w:tr w:rsidR="00B657F7" w:rsidRPr="00523BDF" w14:paraId="2D734490" w14:textId="77777777" w:rsidTr="00100065">
        <w:tc>
          <w:tcPr>
            <w:tcW w:w="850" w:type="dxa"/>
            <w:tcBorders>
              <w:top w:val="single" w:sz="4" w:space="0" w:color="auto"/>
              <w:left w:val="single" w:sz="4" w:space="0" w:color="auto"/>
              <w:bottom w:val="single" w:sz="4" w:space="0" w:color="auto"/>
              <w:right w:val="single" w:sz="4" w:space="0" w:color="auto"/>
            </w:tcBorders>
            <w:vAlign w:val="center"/>
            <w:hideMark/>
          </w:tcPr>
          <w:p w14:paraId="66597420" w14:textId="77777777" w:rsidR="00B657F7" w:rsidRPr="00523BDF" w:rsidRDefault="00B657F7" w:rsidP="00100065">
            <w:pPr>
              <w:widowControl w:val="0"/>
              <w:autoSpaceDE w:val="0"/>
              <w:autoSpaceDN w:val="0"/>
              <w:adjustRightInd w:val="0"/>
              <w:jc w:val="center"/>
              <w:rPr>
                <w:rFonts w:ascii="Times New Roman" w:hAnsi="Times New Roman" w:cs="Times New Roman"/>
                <w:bCs/>
                <w:sz w:val="24"/>
                <w:szCs w:val="24"/>
              </w:rPr>
            </w:pPr>
            <w:r w:rsidRPr="00523BDF">
              <w:rPr>
                <w:rFonts w:ascii="Times New Roman" w:hAnsi="Times New Roman" w:cs="Times New Roman"/>
                <w:bCs/>
                <w:sz w:val="24"/>
                <w:szCs w:val="24"/>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C8E74A" w14:textId="77777777" w:rsidR="00B657F7" w:rsidRPr="00523BDF" w:rsidRDefault="00B657F7" w:rsidP="00100065">
            <w:pPr>
              <w:widowControl w:val="0"/>
              <w:autoSpaceDE w:val="0"/>
              <w:autoSpaceDN w:val="0"/>
              <w:adjustRightInd w:val="0"/>
              <w:ind w:left="141" w:hanging="141"/>
              <w:jc w:val="center"/>
              <w:rPr>
                <w:rFonts w:ascii="Times New Roman" w:hAnsi="Times New Roman" w:cs="Times New Roman"/>
                <w:bCs/>
                <w:sz w:val="24"/>
                <w:szCs w:val="24"/>
              </w:rPr>
            </w:pPr>
            <w:r w:rsidRPr="00523BDF">
              <w:rPr>
                <w:rFonts w:ascii="Times New Roman" w:hAnsi="Times New Roman" w:cs="Times New Roman"/>
                <w:bCs/>
                <w:sz w:val="24"/>
                <w:szCs w:val="24"/>
              </w:rPr>
              <w:t>Участник обсуждения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5DB86F" w14:textId="77777777" w:rsidR="00B657F7" w:rsidRPr="00523BDF" w:rsidRDefault="00B657F7" w:rsidP="00100065">
            <w:pPr>
              <w:widowControl w:val="0"/>
              <w:autoSpaceDE w:val="0"/>
              <w:autoSpaceDN w:val="0"/>
              <w:adjustRightInd w:val="0"/>
              <w:jc w:val="center"/>
              <w:rPr>
                <w:rFonts w:ascii="Times New Roman" w:hAnsi="Times New Roman" w:cs="Times New Roman"/>
                <w:bCs/>
                <w:sz w:val="24"/>
                <w:szCs w:val="24"/>
              </w:rPr>
            </w:pPr>
            <w:r w:rsidRPr="00523BDF">
              <w:rPr>
                <w:rFonts w:ascii="Times New Roman" w:hAnsi="Times New Roman" w:cs="Times New Roman"/>
                <w:bCs/>
                <w:sz w:val="24"/>
                <w:szCs w:val="24"/>
              </w:rPr>
              <w:t>Вопрос для обсуждения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7936CA" w14:textId="77777777" w:rsidR="00B657F7" w:rsidRPr="00523BDF" w:rsidRDefault="00B657F7" w:rsidP="00100065">
            <w:pPr>
              <w:widowControl w:val="0"/>
              <w:autoSpaceDE w:val="0"/>
              <w:autoSpaceDN w:val="0"/>
              <w:adjustRightInd w:val="0"/>
              <w:jc w:val="center"/>
              <w:rPr>
                <w:rFonts w:ascii="Times New Roman" w:hAnsi="Times New Roman" w:cs="Times New Roman"/>
                <w:bCs/>
                <w:sz w:val="24"/>
                <w:szCs w:val="24"/>
              </w:rPr>
            </w:pPr>
            <w:r w:rsidRPr="00523BDF">
              <w:rPr>
                <w:rFonts w:ascii="Times New Roman" w:hAnsi="Times New Roman" w:cs="Times New Roman"/>
                <w:bCs/>
                <w:sz w:val="24"/>
                <w:szCs w:val="24"/>
              </w:rPr>
              <w:t>Предложения участника обсуждения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37D3A0" w14:textId="77777777" w:rsidR="00B657F7" w:rsidRPr="00523BDF" w:rsidRDefault="00B657F7" w:rsidP="00100065">
            <w:pPr>
              <w:widowControl w:val="0"/>
              <w:autoSpaceDE w:val="0"/>
              <w:autoSpaceDN w:val="0"/>
              <w:adjustRightInd w:val="0"/>
              <w:jc w:val="center"/>
              <w:rPr>
                <w:rFonts w:ascii="Times New Roman" w:hAnsi="Times New Roman" w:cs="Times New Roman"/>
                <w:bCs/>
                <w:sz w:val="24"/>
                <w:szCs w:val="24"/>
              </w:rPr>
            </w:pPr>
            <w:r w:rsidRPr="00523BDF">
              <w:rPr>
                <w:rFonts w:ascii="Times New Roman" w:hAnsi="Times New Roman" w:cs="Times New Roman"/>
                <w:bCs/>
                <w:sz w:val="24"/>
                <w:szCs w:val="24"/>
              </w:rPr>
              <w:t>Способ предоставления предложения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BE7EB5" w14:textId="77777777" w:rsidR="00B657F7" w:rsidRPr="00523BDF" w:rsidRDefault="00B657F7" w:rsidP="00100065">
            <w:pPr>
              <w:widowControl w:val="0"/>
              <w:autoSpaceDE w:val="0"/>
              <w:autoSpaceDN w:val="0"/>
              <w:adjustRightInd w:val="0"/>
              <w:jc w:val="center"/>
              <w:rPr>
                <w:rFonts w:ascii="Times New Roman" w:hAnsi="Times New Roman" w:cs="Times New Roman"/>
                <w:bCs/>
                <w:sz w:val="24"/>
                <w:szCs w:val="24"/>
              </w:rPr>
            </w:pPr>
            <w:r w:rsidRPr="00523BDF">
              <w:rPr>
                <w:rFonts w:ascii="Times New Roman" w:hAnsi="Times New Roman" w:cs="Times New Roman"/>
                <w:bCs/>
                <w:sz w:val="24"/>
                <w:szCs w:val="24"/>
              </w:rPr>
              <w:t>Дата поступления предложения</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00FE0F0" w14:textId="77777777" w:rsidR="00B657F7" w:rsidRPr="00523BDF" w:rsidRDefault="00B657F7" w:rsidP="00100065">
            <w:pPr>
              <w:widowControl w:val="0"/>
              <w:autoSpaceDE w:val="0"/>
              <w:autoSpaceDN w:val="0"/>
              <w:adjustRightInd w:val="0"/>
              <w:jc w:val="center"/>
              <w:rPr>
                <w:rFonts w:ascii="Times New Roman" w:hAnsi="Times New Roman" w:cs="Times New Roman"/>
                <w:bCs/>
                <w:sz w:val="24"/>
                <w:szCs w:val="24"/>
              </w:rPr>
            </w:pPr>
            <w:r w:rsidRPr="00523BDF">
              <w:rPr>
                <w:rFonts w:ascii="Times New Roman" w:hAnsi="Times New Roman" w:cs="Times New Roman"/>
                <w:bCs/>
                <w:sz w:val="24"/>
                <w:szCs w:val="24"/>
              </w:rPr>
              <w:t>Результат рассмотрения предложения регулирующим органом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352257" w14:textId="77777777" w:rsidR="00B657F7" w:rsidRPr="00523BDF" w:rsidRDefault="00B657F7" w:rsidP="00100065">
            <w:pPr>
              <w:widowControl w:val="0"/>
              <w:autoSpaceDE w:val="0"/>
              <w:autoSpaceDN w:val="0"/>
              <w:adjustRightInd w:val="0"/>
              <w:jc w:val="center"/>
              <w:rPr>
                <w:rFonts w:ascii="Times New Roman" w:hAnsi="Times New Roman" w:cs="Times New Roman"/>
                <w:bCs/>
                <w:sz w:val="24"/>
                <w:szCs w:val="24"/>
              </w:rPr>
            </w:pPr>
            <w:r w:rsidRPr="00523BDF">
              <w:rPr>
                <w:rFonts w:ascii="Times New Roman" w:hAnsi="Times New Roman" w:cs="Times New Roman"/>
                <w:bCs/>
                <w:sz w:val="24"/>
                <w:szCs w:val="24"/>
              </w:rPr>
              <w:t>Комментарий регулирующего органа</w:t>
            </w:r>
          </w:p>
        </w:tc>
      </w:tr>
      <w:tr w:rsidR="00B657F7" w:rsidRPr="00523BDF" w14:paraId="4317953E" w14:textId="77777777" w:rsidTr="00100065">
        <w:tc>
          <w:tcPr>
            <w:tcW w:w="850" w:type="dxa"/>
            <w:tcBorders>
              <w:top w:val="single" w:sz="4" w:space="0" w:color="auto"/>
              <w:left w:val="single" w:sz="4" w:space="0" w:color="auto"/>
              <w:bottom w:val="single" w:sz="4" w:space="0" w:color="auto"/>
              <w:right w:val="single" w:sz="4" w:space="0" w:color="auto"/>
            </w:tcBorders>
          </w:tcPr>
          <w:p w14:paraId="3A1A23CD" w14:textId="77777777" w:rsidR="00B657F7" w:rsidRPr="00523BDF" w:rsidRDefault="00B657F7" w:rsidP="00100065">
            <w:pPr>
              <w:widowControl w:val="0"/>
              <w:autoSpaceDE w:val="0"/>
              <w:autoSpaceDN w:val="0"/>
              <w:adjustRightInd w:val="0"/>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7DC40FF" w14:textId="77777777" w:rsidR="00B657F7" w:rsidRPr="00523BDF" w:rsidRDefault="00B657F7" w:rsidP="00100065">
            <w:pPr>
              <w:widowControl w:val="0"/>
              <w:autoSpaceDE w:val="0"/>
              <w:autoSpaceDN w:val="0"/>
              <w:adjustRightInd w:val="0"/>
              <w:jc w:val="center"/>
              <w:rPr>
                <w:rFonts w:ascii="Times New Roman" w:hAnsi="Times New Roman" w:cs="Times New Roman"/>
                <w:bCs/>
                <w:color w:val="000000"/>
                <w:sz w:val="24"/>
                <w:szCs w:val="24"/>
              </w:rPr>
            </w:pPr>
            <w:r w:rsidRPr="00523BDF">
              <w:rPr>
                <w:rFonts w:ascii="Times New Roman" w:hAnsi="Times New Roman" w:cs="Times New Roman"/>
                <w:bCs/>
                <w:color w:val="000000"/>
                <w:sz w:val="24"/>
                <w:szCs w:val="24"/>
              </w:rPr>
              <w:t>Всего _</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B64216" w14:textId="77777777" w:rsidR="00B657F7" w:rsidRPr="00523BDF" w:rsidRDefault="00B657F7" w:rsidP="00100065">
            <w:pPr>
              <w:widowControl w:val="0"/>
              <w:autoSpaceDE w:val="0"/>
              <w:autoSpaceDN w:val="0"/>
              <w:adjustRightInd w:val="0"/>
              <w:jc w:val="center"/>
              <w:rPr>
                <w:rFonts w:ascii="Times New Roman" w:hAnsi="Times New Roman" w:cs="Times New Roman"/>
                <w:bCs/>
                <w:color w:val="000000"/>
                <w:sz w:val="24"/>
                <w:szCs w:val="24"/>
              </w:rPr>
            </w:pPr>
            <w:r w:rsidRPr="00523BDF">
              <w:rPr>
                <w:rFonts w:ascii="Times New Roman" w:hAnsi="Times New Roman" w:cs="Times New Roman"/>
                <w:bCs/>
                <w:color w:val="000000"/>
                <w:sz w:val="24"/>
                <w:szCs w:val="24"/>
              </w:rPr>
              <w:t>Всего _</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1242D3" w14:textId="77777777" w:rsidR="00B657F7" w:rsidRPr="00523BDF" w:rsidRDefault="00B657F7" w:rsidP="00100065">
            <w:pPr>
              <w:widowControl w:val="0"/>
              <w:autoSpaceDE w:val="0"/>
              <w:autoSpaceDN w:val="0"/>
              <w:adjustRightInd w:val="0"/>
              <w:jc w:val="center"/>
              <w:rPr>
                <w:rFonts w:ascii="Times New Roman" w:hAnsi="Times New Roman" w:cs="Times New Roman"/>
                <w:bCs/>
                <w:color w:val="000000"/>
                <w:sz w:val="24"/>
                <w:szCs w:val="24"/>
              </w:rPr>
            </w:pPr>
            <w:r w:rsidRPr="00523BDF">
              <w:rPr>
                <w:rFonts w:ascii="Times New Roman" w:hAnsi="Times New Roman" w:cs="Times New Roman"/>
                <w:bCs/>
                <w:color w:val="000000"/>
                <w:sz w:val="24"/>
                <w:szCs w:val="24"/>
              </w:rPr>
              <w:t>Всего _</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9A63CF" w14:textId="77777777" w:rsidR="00B657F7" w:rsidRPr="00523BDF" w:rsidRDefault="00B657F7" w:rsidP="00100065">
            <w:pPr>
              <w:widowControl w:val="0"/>
              <w:autoSpaceDE w:val="0"/>
              <w:autoSpaceDN w:val="0"/>
              <w:adjustRightInd w:val="0"/>
              <w:jc w:val="center"/>
              <w:rPr>
                <w:rFonts w:ascii="Times New Roman" w:hAnsi="Times New Roman" w:cs="Times New Roman"/>
                <w:bCs/>
                <w:color w:val="000000"/>
                <w:sz w:val="24"/>
                <w:szCs w:val="24"/>
              </w:rPr>
            </w:pPr>
            <w:r w:rsidRPr="00523BDF">
              <w:rPr>
                <w:rFonts w:ascii="Times New Roman" w:hAnsi="Times New Roman" w:cs="Times New Roman"/>
                <w:bCs/>
                <w:color w:val="000000"/>
                <w:sz w:val="24"/>
                <w:szCs w:val="24"/>
              </w:rPr>
              <w:t>Всего электронная почта _</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F3B6CB" w14:textId="77777777" w:rsidR="00B657F7" w:rsidRPr="00523BDF" w:rsidRDefault="00B657F7" w:rsidP="00100065">
            <w:pPr>
              <w:widowControl w:val="0"/>
              <w:autoSpaceDE w:val="0"/>
              <w:autoSpaceDN w:val="0"/>
              <w:adjustRightInd w:val="0"/>
              <w:jc w:val="center"/>
              <w:rPr>
                <w:rFonts w:ascii="Times New Roman" w:hAnsi="Times New Roman" w:cs="Times New Roman"/>
                <w:bCs/>
                <w:color w:val="000000"/>
                <w:sz w:val="24"/>
                <w:szCs w:val="24"/>
              </w:rPr>
            </w:pPr>
            <w:r w:rsidRPr="00523BDF">
              <w:rPr>
                <w:rFonts w:ascii="Times New Roman" w:hAnsi="Times New Roman" w:cs="Times New Roman"/>
                <w:bCs/>
                <w:color w:val="000000"/>
                <w:sz w:val="24"/>
                <w:szCs w:val="24"/>
              </w:rPr>
              <w:t>Период</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6B8653C" w14:textId="77777777" w:rsidR="00B657F7" w:rsidRPr="00523BDF" w:rsidRDefault="00B657F7" w:rsidP="00100065">
            <w:pPr>
              <w:widowControl w:val="0"/>
              <w:autoSpaceDE w:val="0"/>
              <w:autoSpaceDN w:val="0"/>
              <w:adjustRightInd w:val="0"/>
              <w:jc w:val="center"/>
              <w:rPr>
                <w:rFonts w:ascii="Times New Roman" w:hAnsi="Times New Roman" w:cs="Times New Roman"/>
                <w:bCs/>
                <w:color w:val="000000"/>
                <w:sz w:val="24"/>
                <w:szCs w:val="24"/>
              </w:rPr>
            </w:pPr>
            <w:r w:rsidRPr="00523BDF">
              <w:rPr>
                <w:rFonts w:ascii="Times New Roman" w:hAnsi="Times New Roman" w:cs="Times New Roman"/>
                <w:bCs/>
                <w:color w:val="000000"/>
                <w:sz w:val="24"/>
                <w:szCs w:val="24"/>
              </w:rPr>
              <w:t>Всего _</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08051" w14:textId="77777777" w:rsidR="00B657F7" w:rsidRPr="00523BDF" w:rsidRDefault="00B657F7" w:rsidP="00100065">
            <w:pPr>
              <w:widowControl w:val="0"/>
              <w:autoSpaceDE w:val="0"/>
              <w:autoSpaceDN w:val="0"/>
              <w:adjustRightInd w:val="0"/>
              <w:jc w:val="center"/>
              <w:rPr>
                <w:rFonts w:ascii="Times New Roman" w:hAnsi="Times New Roman" w:cs="Times New Roman"/>
                <w:bCs/>
                <w:color w:val="000000"/>
                <w:sz w:val="24"/>
                <w:szCs w:val="24"/>
              </w:rPr>
            </w:pPr>
            <w:r w:rsidRPr="00523BDF">
              <w:rPr>
                <w:rFonts w:ascii="Times New Roman" w:hAnsi="Times New Roman" w:cs="Times New Roman"/>
                <w:bCs/>
                <w:color w:val="000000"/>
                <w:sz w:val="24"/>
                <w:szCs w:val="24"/>
              </w:rPr>
              <w:t>Всего _</w:t>
            </w:r>
          </w:p>
        </w:tc>
      </w:tr>
      <w:tr w:rsidR="00B657F7" w:rsidRPr="00523BDF" w14:paraId="0C2FF765" w14:textId="77777777" w:rsidTr="00100065">
        <w:tc>
          <w:tcPr>
            <w:tcW w:w="850" w:type="dxa"/>
            <w:tcBorders>
              <w:top w:val="single" w:sz="4" w:space="0" w:color="auto"/>
              <w:left w:val="single" w:sz="4" w:space="0" w:color="auto"/>
              <w:bottom w:val="single" w:sz="4" w:space="0" w:color="auto"/>
              <w:right w:val="single" w:sz="4" w:space="0" w:color="auto"/>
            </w:tcBorders>
          </w:tcPr>
          <w:p w14:paraId="7AC54210" w14:textId="77777777" w:rsidR="00B657F7" w:rsidRPr="00523BDF" w:rsidRDefault="00B657F7" w:rsidP="008209F6">
            <w:pPr>
              <w:widowControl w:val="0"/>
              <w:numPr>
                <w:ilvl w:val="0"/>
                <w:numId w:val="17"/>
              </w:numPr>
              <w:tabs>
                <w:tab w:val="left" w:pos="345"/>
              </w:tabs>
              <w:autoSpaceDE w:val="0"/>
              <w:autoSpaceDN w:val="0"/>
              <w:adjustRightInd w:val="0"/>
              <w:spacing w:after="0" w:line="240" w:lineRule="auto"/>
              <w:ind w:left="0" w:firstLine="0"/>
              <w:jc w:val="both"/>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C845825" w14:textId="77777777" w:rsidR="00B657F7" w:rsidRPr="00523BDF" w:rsidRDefault="00B657F7" w:rsidP="00100065">
            <w:pPr>
              <w:ind w:firstLine="195"/>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C3678DA" w14:textId="77777777" w:rsidR="00B657F7" w:rsidRPr="00523BDF" w:rsidRDefault="00B657F7" w:rsidP="00100065">
            <w:pPr>
              <w:widowControl w:val="0"/>
              <w:autoSpaceDE w:val="0"/>
              <w:autoSpaceDN w:val="0"/>
              <w:adjustRightInd w:val="0"/>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50C7354F" w14:textId="77777777" w:rsidR="00B657F7" w:rsidRPr="00523BDF" w:rsidRDefault="00B657F7" w:rsidP="00100065">
            <w:pPr>
              <w:widowControl w:val="0"/>
              <w:autoSpaceDE w:val="0"/>
              <w:autoSpaceDN w:val="0"/>
              <w:adjustRightInd w:val="0"/>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5550A1E" w14:textId="77777777" w:rsidR="00B657F7" w:rsidRPr="00523BDF" w:rsidRDefault="00B657F7" w:rsidP="00100065">
            <w:pPr>
              <w:widowControl w:val="0"/>
              <w:autoSpaceDE w:val="0"/>
              <w:autoSpaceDN w:val="0"/>
              <w:adjustRightInd w:val="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A71E263" w14:textId="77777777" w:rsidR="00B657F7" w:rsidRPr="00523BDF" w:rsidRDefault="00B657F7" w:rsidP="00100065">
            <w:pPr>
              <w:widowControl w:val="0"/>
              <w:autoSpaceDE w:val="0"/>
              <w:autoSpaceDN w:val="0"/>
              <w:adjustRightInd w:val="0"/>
              <w:rPr>
                <w:rFonts w:ascii="Times New Roman" w:hAnsi="Times New Roman" w:cs="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tcPr>
          <w:p w14:paraId="6E06C05C" w14:textId="77777777" w:rsidR="00B657F7" w:rsidRPr="00523BDF" w:rsidRDefault="00B657F7" w:rsidP="00100065">
            <w:pPr>
              <w:widowControl w:val="0"/>
              <w:autoSpaceDE w:val="0"/>
              <w:autoSpaceDN w:val="0"/>
              <w:adjustRightInd w:val="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40E85CE" w14:textId="77777777" w:rsidR="00B657F7" w:rsidRPr="00523BDF" w:rsidRDefault="00B657F7" w:rsidP="00100065">
            <w:pPr>
              <w:widowControl w:val="0"/>
              <w:autoSpaceDE w:val="0"/>
              <w:autoSpaceDN w:val="0"/>
              <w:adjustRightInd w:val="0"/>
              <w:rPr>
                <w:rFonts w:ascii="Times New Roman" w:hAnsi="Times New Roman" w:cs="Times New Roman"/>
                <w:bCs/>
                <w:sz w:val="24"/>
                <w:szCs w:val="24"/>
              </w:rPr>
            </w:pPr>
          </w:p>
        </w:tc>
      </w:tr>
    </w:tbl>
    <w:p w14:paraId="2732A314" w14:textId="77777777" w:rsidR="00B657F7" w:rsidRPr="00523BDF" w:rsidRDefault="00B657F7" w:rsidP="00B657F7">
      <w:pPr>
        <w:rPr>
          <w:rFonts w:ascii="Times New Roman" w:hAnsi="Times New Roman" w:cs="Times New Roman"/>
          <w:bCs/>
          <w:sz w:val="24"/>
          <w:szCs w:val="24"/>
          <w:lang w:eastAsia="en-US"/>
        </w:rPr>
      </w:pPr>
    </w:p>
    <w:p w14:paraId="5CA6F162" w14:textId="77777777" w:rsidR="00B657F7" w:rsidRPr="00523BDF" w:rsidRDefault="00B657F7" w:rsidP="00523BDF">
      <w:pPr>
        <w:spacing w:after="0"/>
        <w:rPr>
          <w:rFonts w:ascii="Times New Roman" w:hAnsi="Times New Roman" w:cs="Times New Roman"/>
          <w:bCs/>
          <w:sz w:val="24"/>
          <w:szCs w:val="24"/>
        </w:rPr>
      </w:pPr>
      <w:r w:rsidRPr="00523BDF">
        <w:rPr>
          <w:rFonts w:ascii="Times New Roman" w:hAnsi="Times New Roman" w:cs="Times New Roman"/>
          <w:bCs/>
          <w:sz w:val="24"/>
          <w:szCs w:val="24"/>
        </w:rPr>
        <w:t xml:space="preserve">Руководитель отраслевой (функционального) </w:t>
      </w:r>
    </w:p>
    <w:p w14:paraId="0B872282" w14:textId="77777777" w:rsidR="00B657F7" w:rsidRPr="00523BDF" w:rsidRDefault="00B657F7" w:rsidP="00523BDF">
      <w:pPr>
        <w:spacing w:after="0"/>
        <w:rPr>
          <w:rFonts w:ascii="Times New Roman" w:hAnsi="Times New Roman" w:cs="Times New Roman"/>
          <w:bCs/>
          <w:sz w:val="24"/>
          <w:szCs w:val="24"/>
        </w:rPr>
      </w:pPr>
      <w:r w:rsidRPr="00523BDF">
        <w:rPr>
          <w:rFonts w:ascii="Times New Roman" w:hAnsi="Times New Roman" w:cs="Times New Roman"/>
          <w:bCs/>
          <w:sz w:val="24"/>
          <w:szCs w:val="24"/>
        </w:rPr>
        <w:t>органа администрации муниципального района</w:t>
      </w:r>
    </w:p>
    <w:p w14:paraId="5A4389E6" w14:textId="77777777" w:rsidR="00B657F7" w:rsidRPr="00523BDF" w:rsidRDefault="00B657F7" w:rsidP="00523BDF">
      <w:pPr>
        <w:spacing w:after="0"/>
        <w:rPr>
          <w:rFonts w:ascii="Times New Roman" w:hAnsi="Times New Roman" w:cs="Times New Roman"/>
          <w:bCs/>
          <w:sz w:val="24"/>
          <w:szCs w:val="24"/>
        </w:rPr>
      </w:pPr>
      <w:r w:rsidRPr="00523BDF">
        <w:rPr>
          <w:rFonts w:ascii="Times New Roman" w:hAnsi="Times New Roman" w:cs="Times New Roman"/>
          <w:bCs/>
          <w:sz w:val="24"/>
          <w:szCs w:val="24"/>
        </w:rPr>
        <w:t>«Сыктывдинский» Республики Коми______________________________________________</w:t>
      </w:r>
    </w:p>
    <w:p w14:paraId="6C0E30FE" w14:textId="77777777" w:rsidR="00B657F7" w:rsidRPr="00523BDF" w:rsidRDefault="00B657F7" w:rsidP="00523BDF">
      <w:pPr>
        <w:pStyle w:val="ConsPlusCell"/>
        <w:jc w:val="both"/>
        <w:rPr>
          <w:bCs/>
        </w:rPr>
      </w:pPr>
    </w:p>
    <w:p w14:paraId="777A6473" w14:textId="77777777" w:rsidR="00B657F7" w:rsidRPr="00AC3CB4" w:rsidRDefault="00B657F7" w:rsidP="00523BDF">
      <w:pPr>
        <w:pStyle w:val="ConsPlusCell"/>
        <w:jc w:val="both"/>
        <w:rPr>
          <w:bCs/>
        </w:rPr>
      </w:pPr>
    </w:p>
    <w:p w14:paraId="2D6C8A70" w14:textId="77777777" w:rsidR="00B657F7" w:rsidRPr="00AC3CB4" w:rsidRDefault="00B657F7" w:rsidP="00B657F7">
      <w:pPr>
        <w:pStyle w:val="ConsPlusCell"/>
        <w:jc w:val="both"/>
        <w:rPr>
          <w:bCs/>
        </w:rPr>
      </w:pPr>
    </w:p>
    <w:p w14:paraId="3807AB80" w14:textId="77777777" w:rsidR="00B657F7" w:rsidRPr="00AC3CB4" w:rsidRDefault="00B657F7" w:rsidP="00B657F7">
      <w:pPr>
        <w:pStyle w:val="ConsPlusCell"/>
        <w:jc w:val="both"/>
        <w:rPr>
          <w:bCs/>
        </w:rPr>
      </w:pPr>
    </w:p>
    <w:p w14:paraId="194B2BEA" w14:textId="77777777" w:rsidR="00B657F7" w:rsidRPr="00AC3CB4" w:rsidRDefault="00B657F7" w:rsidP="00B657F7">
      <w:pPr>
        <w:pStyle w:val="ConsPlusCell"/>
        <w:jc w:val="both"/>
        <w:rPr>
          <w:bCs/>
        </w:rPr>
      </w:pPr>
    </w:p>
    <w:p w14:paraId="6D8700E2" w14:textId="77777777" w:rsidR="00B657F7" w:rsidRPr="00AC3CB4" w:rsidRDefault="00B657F7" w:rsidP="00B657F7">
      <w:pPr>
        <w:pStyle w:val="ConsPlusCell"/>
        <w:jc w:val="right"/>
        <w:rPr>
          <w:bCs/>
        </w:rPr>
      </w:pPr>
      <w:r w:rsidRPr="00AC3CB4">
        <w:rPr>
          <w:bCs/>
        </w:rPr>
        <w:lastRenderedPageBreak/>
        <w:t>Приложение 4</w:t>
      </w:r>
    </w:p>
    <w:p w14:paraId="6F39C307" w14:textId="77777777" w:rsidR="00B657F7" w:rsidRPr="00AC3CB4" w:rsidRDefault="00B657F7" w:rsidP="00B657F7">
      <w:pPr>
        <w:pStyle w:val="ConsPlusCell"/>
        <w:jc w:val="right"/>
        <w:rPr>
          <w:bCs/>
        </w:rPr>
      </w:pPr>
      <w:r w:rsidRPr="00AC3CB4">
        <w:rPr>
          <w:bCs/>
        </w:rPr>
        <w:t xml:space="preserve">к Порядку </w:t>
      </w:r>
    </w:p>
    <w:p w14:paraId="15FBD729" w14:textId="77777777" w:rsidR="00B657F7" w:rsidRDefault="00B657F7" w:rsidP="00B657F7">
      <w:pPr>
        <w:pStyle w:val="ConsPlusCell"/>
        <w:ind w:firstLine="567"/>
        <w:jc w:val="right"/>
      </w:pPr>
      <w:r w:rsidRPr="0002736E">
        <w:t>проведения оценки регулирующего</w:t>
      </w:r>
    </w:p>
    <w:p w14:paraId="7979FDDB" w14:textId="77777777" w:rsidR="00B657F7" w:rsidRDefault="00B657F7" w:rsidP="00B657F7">
      <w:pPr>
        <w:pStyle w:val="ConsPlusCell"/>
        <w:ind w:firstLine="567"/>
        <w:jc w:val="right"/>
      </w:pPr>
      <w:r w:rsidRPr="0002736E">
        <w:t>воздействия проектов нормативных</w:t>
      </w:r>
    </w:p>
    <w:p w14:paraId="580CC314" w14:textId="77777777" w:rsidR="00B657F7" w:rsidRDefault="00B657F7" w:rsidP="00B657F7">
      <w:pPr>
        <w:pStyle w:val="ConsPlusCell"/>
        <w:ind w:firstLine="567"/>
        <w:jc w:val="right"/>
      </w:pPr>
      <w:r w:rsidRPr="0002736E">
        <w:t>правовых актов муниципального</w:t>
      </w:r>
    </w:p>
    <w:p w14:paraId="7CA4AE4E" w14:textId="77777777" w:rsidR="00B657F7" w:rsidRDefault="00B657F7" w:rsidP="00B657F7">
      <w:pPr>
        <w:pStyle w:val="ConsPlusCell"/>
        <w:ind w:firstLine="567"/>
        <w:jc w:val="right"/>
      </w:pPr>
      <w:r w:rsidRPr="0002736E">
        <w:t>района «Сыктывдинский»,</w:t>
      </w:r>
    </w:p>
    <w:p w14:paraId="54BFD095" w14:textId="77777777" w:rsidR="00B657F7" w:rsidRDefault="00B657F7" w:rsidP="00B657F7">
      <w:pPr>
        <w:pStyle w:val="ConsPlusCell"/>
        <w:ind w:firstLine="567"/>
        <w:jc w:val="right"/>
      </w:pPr>
      <w:r w:rsidRPr="0002736E">
        <w:t xml:space="preserve"> устанавливающих новые</w:t>
      </w:r>
    </w:p>
    <w:p w14:paraId="5DB1D3D8" w14:textId="77777777" w:rsidR="00B657F7" w:rsidRDefault="00B657F7" w:rsidP="00B657F7">
      <w:pPr>
        <w:pStyle w:val="ConsPlusCell"/>
        <w:ind w:firstLine="567"/>
        <w:jc w:val="right"/>
      </w:pPr>
      <w:r w:rsidRPr="0002736E">
        <w:t xml:space="preserve"> или изменяющих ранее</w:t>
      </w:r>
    </w:p>
    <w:p w14:paraId="0A18FF02" w14:textId="77777777" w:rsidR="00B657F7" w:rsidRDefault="00B657F7" w:rsidP="00B657F7">
      <w:pPr>
        <w:pStyle w:val="ConsPlusCell"/>
        <w:ind w:firstLine="567"/>
        <w:jc w:val="right"/>
      </w:pPr>
      <w:r w:rsidRPr="0002736E">
        <w:t xml:space="preserve"> предусмотренные муниципальными </w:t>
      </w:r>
    </w:p>
    <w:p w14:paraId="7BFB94AA" w14:textId="77777777" w:rsidR="00B657F7" w:rsidRDefault="00B657F7" w:rsidP="00B657F7">
      <w:pPr>
        <w:pStyle w:val="ConsPlusCell"/>
        <w:ind w:firstLine="567"/>
        <w:jc w:val="right"/>
      </w:pPr>
      <w:r w:rsidRPr="0002736E">
        <w:t>нормативными</w:t>
      </w:r>
      <w:r>
        <w:t xml:space="preserve"> </w:t>
      </w:r>
      <w:r w:rsidRPr="0002736E">
        <w:t xml:space="preserve">правовыми актами </w:t>
      </w:r>
    </w:p>
    <w:p w14:paraId="7D832CA6" w14:textId="77777777" w:rsidR="00B657F7" w:rsidRDefault="00B657F7" w:rsidP="00B657F7">
      <w:pPr>
        <w:pStyle w:val="ConsPlusCell"/>
        <w:ind w:firstLine="567"/>
        <w:jc w:val="right"/>
      </w:pPr>
      <w:r w:rsidRPr="0002736E">
        <w:t>обязательные</w:t>
      </w:r>
      <w:r w:rsidRPr="0002736E">
        <w:rPr>
          <w:spacing w:val="1"/>
        </w:rPr>
        <w:t xml:space="preserve"> </w:t>
      </w:r>
      <w:r w:rsidRPr="0002736E">
        <w:t>требования</w:t>
      </w:r>
      <w:r w:rsidRPr="0002736E">
        <w:rPr>
          <w:spacing w:val="1"/>
        </w:rPr>
        <w:t xml:space="preserve"> </w:t>
      </w:r>
      <w:r w:rsidRPr="0002736E">
        <w:t>для</w:t>
      </w:r>
    </w:p>
    <w:p w14:paraId="2C54D5EA" w14:textId="77777777" w:rsidR="00B657F7" w:rsidRDefault="00B657F7" w:rsidP="00B657F7">
      <w:pPr>
        <w:pStyle w:val="ConsPlusCell"/>
        <w:ind w:firstLine="567"/>
        <w:jc w:val="right"/>
      </w:pPr>
      <w:r w:rsidRPr="0002736E">
        <w:rPr>
          <w:spacing w:val="1"/>
        </w:rPr>
        <w:t xml:space="preserve"> </w:t>
      </w:r>
      <w:r w:rsidRPr="0002736E">
        <w:t>субъектов</w:t>
      </w:r>
      <w:r w:rsidRPr="0002736E">
        <w:rPr>
          <w:spacing w:val="1"/>
        </w:rPr>
        <w:t xml:space="preserve"> </w:t>
      </w:r>
      <w:r w:rsidRPr="0002736E">
        <w:t>предпринимательской</w:t>
      </w:r>
    </w:p>
    <w:p w14:paraId="4D9F445A" w14:textId="77777777" w:rsidR="00B657F7" w:rsidRDefault="00B657F7" w:rsidP="00B657F7">
      <w:pPr>
        <w:pStyle w:val="ConsPlusCell"/>
        <w:ind w:firstLine="567"/>
        <w:jc w:val="right"/>
      </w:pPr>
      <w:r w:rsidRPr="0002736E">
        <w:rPr>
          <w:spacing w:val="1"/>
        </w:rPr>
        <w:t xml:space="preserve"> </w:t>
      </w:r>
      <w:r w:rsidRPr="0002736E">
        <w:t>и</w:t>
      </w:r>
      <w:r w:rsidRPr="0002736E">
        <w:rPr>
          <w:spacing w:val="1"/>
        </w:rPr>
        <w:t xml:space="preserve"> </w:t>
      </w:r>
      <w:r w:rsidRPr="0002736E">
        <w:t>иной</w:t>
      </w:r>
      <w:r w:rsidRPr="0002736E">
        <w:rPr>
          <w:spacing w:val="1"/>
        </w:rPr>
        <w:t xml:space="preserve"> </w:t>
      </w:r>
      <w:r w:rsidRPr="0002736E">
        <w:t>экономической деятельности</w:t>
      </w:r>
    </w:p>
    <w:p w14:paraId="720E226F" w14:textId="77777777" w:rsidR="00B657F7" w:rsidRDefault="00B657F7" w:rsidP="00B657F7">
      <w:pPr>
        <w:pStyle w:val="ConsPlusCell"/>
        <w:ind w:firstLine="567"/>
        <w:jc w:val="right"/>
      </w:pPr>
      <w:r w:rsidRPr="0002736E">
        <w:t xml:space="preserve">, обязанности для субъектов </w:t>
      </w:r>
    </w:p>
    <w:p w14:paraId="234BF230" w14:textId="77777777" w:rsidR="00B657F7" w:rsidRPr="00AC3CB4" w:rsidRDefault="00B657F7" w:rsidP="00B657F7">
      <w:pPr>
        <w:pStyle w:val="ConsPlusCell"/>
        <w:jc w:val="right"/>
        <w:rPr>
          <w:bCs/>
        </w:rPr>
      </w:pPr>
      <w:r w:rsidRPr="0002736E">
        <w:t>инвестиционной</w:t>
      </w:r>
      <w:r w:rsidRPr="0002736E">
        <w:rPr>
          <w:spacing w:val="1"/>
        </w:rPr>
        <w:t xml:space="preserve"> </w:t>
      </w:r>
      <w:r w:rsidRPr="0002736E">
        <w:t>деятельности</w:t>
      </w:r>
    </w:p>
    <w:p w14:paraId="3396EAA3" w14:textId="77777777" w:rsidR="00B657F7" w:rsidRPr="00604322" w:rsidRDefault="00B657F7" w:rsidP="00B657F7">
      <w:pPr>
        <w:pStyle w:val="ConsPlusTitle"/>
        <w:rPr>
          <w:rFonts w:ascii="Times New Roman" w:hAnsi="Times New Roman" w:cs="Times New Roman"/>
          <w:b w:val="0"/>
          <w:sz w:val="20"/>
          <w:szCs w:val="20"/>
        </w:rPr>
      </w:pPr>
      <w:r w:rsidRPr="00604322">
        <w:rPr>
          <w:rFonts w:ascii="Times New Roman" w:hAnsi="Times New Roman" w:cs="Times New Roman"/>
          <w:b w:val="0"/>
          <w:sz w:val="20"/>
          <w:szCs w:val="20"/>
        </w:rPr>
        <w:t>(бланк уполномоченного органа)</w:t>
      </w:r>
    </w:p>
    <w:p w14:paraId="3FB448D4" w14:textId="77777777" w:rsidR="00B657F7" w:rsidRPr="00AC3CB4" w:rsidRDefault="00B657F7" w:rsidP="00B657F7">
      <w:pPr>
        <w:pStyle w:val="ConsPlusTitle"/>
        <w:jc w:val="both"/>
        <w:rPr>
          <w:rFonts w:ascii="Times New Roman" w:hAnsi="Times New Roman" w:cs="Times New Roman"/>
          <w:b w:val="0"/>
          <w:sz w:val="24"/>
          <w:szCs w:val="24"/>
        </w:rPr>
      </w:pPr>
    </w:p>
    <w:p w14:paraId="025AD026" w14:textId="77777777" w:rsidR="00B657F7" w:rsidRPr="00AC3CB4" w:rsidRDefault="00B657F7" w:rsidP="00B657F7">
      <w:pPr>
        <w:pStyle w:val="ConsPlusTitle"/>
        <w:jc w:val="center"/>
        <w:rPr>
          <w:rFonts w:ascii="Times New Roman" w:hAnsi="Times New Roman" w:cs="Times New Roman"/>
          <w:b w:val="0"/>
          <w:sz w:val="24"/>
          <w:szCs w:val="24"/>
        </w:rPr>
      </w:pPr>
      <w:bookmarkStart w:id="18" w:name="P370"/>
      <w:bookmarkEnd w:id="18"/>
      <w:r w:rsidRPr="00AC3CB4">
        <w:rPr>
          <w:rFonts w:ascii="Times New Roman" w:hAnsi="Times New Roman" w:cs="Times New Roman"/>
          <w:b w:val="0"/>
          <w:sz w:val="24"/>
          <w:szCs w:val="24"/>
        </w:rPr>
        <w:t>Заключение</w:t>
      </w:r>
    </w:p>
    <w:p w14:paraId="70F00131"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об оценке регулирующего воздействия</w:t>
      </w:r>
    </w:p>
    <w:p w14:paraId="426AA845" w14:textId="77777777" w:rsidR="00B657F7" w:rsidRPr="00AC3CB4" w:rsidRDefault="00B657F7" w:rsidP="00B657F7">
      <w:pPr>
        <w:pStyle w:val="ConsPlusTitle"/>
        <w:jc w:val="both"/>
        <w:rPr>
          <w:rFonts w:ascii="Times New Roman" w:hAnsi="Times New Roman" w:cs="Times New Roman"/>
          <w:b w:val="0"/>
          <w:sz w:val="24"/>
          <w:szCs w:val="24"/>
        </w:rPr>
      </w:pPr>
    </w:p>
    <w:p w14:paraId="10C62607" w14:textId="77777777" w:rsidR="00B657F7"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Отдел экономического развития администрации </w:t>
      </w:r>
      <w:r>
        <w:rPr>
          <w:rFonts w:ascii="Times New Roman" w:hAnsi="Times New Roman" w:cs="Times New Roman"/>
          <w:b w:val="0"/>
          <w:sz w:val="24"/>
          <w:szCs w:val="24"/>
        </w:rPr>
        <w:t>муниципального района «</w:t>
      </w:r>
      <w:r w:rsidRPr="00AC3CB4">
        <w:rPr>
          <w:rFonts w:ascii="Times New Roman" w:hAnsi="Times New Roman" w:cs="Times New Roman"/>
          <w:b w:val="0"/>
          <w:sz w:val="24"/>
          <w:szCs w:val="24"/>
        </w:rPr>
        <w:t>Сыктывдинский</w:t>
      </w:r>
      <w:r>
        <w:rPr>
          <w:rFonts w:ascii="Times New Roman" w:hAnsi="Times New Roman" w:cs="Times New Roman"/>
          <w:b w:val="0"/>
          <w:sz w:val="24"/>
          <w:szCs w:val="24"/>
        </w:rPr>
        <w:t>» Республики Коми</w:t>
      </w:r>
      <w:r w:rsidRPr="00AC3CB4">
        <w:rPr>
          <w:rFonts w:ascii="Times New Roman" w:hAnsi="Times New Roman" w:cs="Times New Roman"/>
          <w:b w:val="0"/>
          <w:sz w:val="24"/>
          <w:szCs w:val="24"/>
        </w:rPr>
        <w:t xml:space="preserve"> и правовое управление администрации </w:t>
      </w:r>
      <w:r>
        <w:rPr>
          <w:rFonts w:ascii="Times New Roman" w:hAnsi="Times New Roman" w:cs="Times New Roman"/>
          <w:b w:val="0"/>
          <w:sz w:val="24"/>
          <w:szCs w:val="24"/>
        </w:rPr>
        <w:t>муниципального района</w:t>
      </w:r>
      <w:r w:rsidRPr="00AC3CB4">
        <w:rPr>
          <w:rFonts w:ascii="Times New Roman" w:hAnsi="Times New Roman" w:cs="Times New Roman"/>
          <w:b w:val="0"/>
          <w:sz w:val="24"/>
          <w:szCs w:val="24"/>
        </w:rPr>
        <w:t xml:space="preserve"> </w:t>
      </w:r>
      <w:r>
        <w:rPr>
          <w:rFonts w:ascii="Times New Roman" w:hAnsi="Times New Roman" w:cs="Times New Roman"/>
          <w:b w:val="0"/>
          <w:sz w:val="24"/>
          <w:szCs w:val="24"/>
        </w:rPr>
        <w:t>«</w:t>
      </w:r>
      <w:r w:rsidRPr="00AC3CB4">
        <w:rPr>
          <w:rFonts w:ascii="Times New Roman" w:hAnsi="Times New Roman" w:cs="Times New Roman"/>
          <w:b w:val="0"/>
          <w:sz w:val="24"/>
          <w:szCs w:val="24"/>
        </w:rPr>
        <w:t>Сыктывдинский</w:t>
      </w:r>
      <w:r>
        <w:rPr>
          <w:rFonts w:ascii="Times New Roman" w:hAnsi="Times New Roman" w:cs="Times New Roman"/>
          <w:b w:val="0"/>
          <w:sz w:val="24"/>
          <w:szCs w:val="24"/>
        </w:rPr>
        <w:t>»</w:t>
      </w:r>
      <w:r w:rsidRPr="00AC3CB4">
        <w:rPr>
          <w:rFonts w:ascii="Times New Roman" w:hAnsi="Times New Roman" w:cs="Times New Roman"/>
          <w:b w:val="0"/>
          <w:sz w:val="24"/>
          <w:szCs w:val="24"/>
        </w:rPr>
        <w:t xml:space="preserve"> </w:t>
      </w:r>
      <w:r>
        <w:rPr>
          <w:rFonts w:ascii="Times New Roman" w:hAnsi="Times New Roman" w:cs="Times New Roman"/>
          <w:b w:val="0"/>
          <w:sz w:val="24"/>
          <w:szCs w:val="24"/>
        </w:rPr>
        <w:t xml:space="preserve">Республики Коми </w:t>
      </w:r>
      <w:r w:rsidRPr="00AC3CB4">
        <w:rPr>
          <w:rFonts w:ascii="Times New Roman" w:hAnsi="Times New Roman" w:cs="Times New Roman"/>
          <w:b w:val="0"/>
          <w:sz w:val="24"/>
          <w:szCs w:val="24"/>
        </w:rPr>
        <w:t>в соответствии с</w:t>
      </w:r>
      <w:r>
        <w:rPr>
          <w:rFonts w:ascii="Times New Roman" w:hAnsi="Times New Roman" w:cs="Times New Roman"/>
          <w:b w:val="0"/>
          <w:sz w:val="24"/>
          <w:szCs w:val="24"/>
        </w:rPr>
        <w:t xml:space="preserve"> </w:t>
      </w:r>
    </w:p>
    <w:p w14:paraId="1CAD8E8C"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____________________________________________________________________________</w:t>
      </w:r>
      <w:r w:rsidRPr="00AC3CB4">
        <w:rPr>
          <w:rFonts w:ascii="Times New Roman" w:hAnsi="Times New Roman" w:cs="Times New Roman"/>
          <w:b w:val="0"/>
          <w:sz w:val="24"/>
          <w:szCs w:val="24"/>
        </w:rPr>
        <w:t>, рассмотрели проект:____________________________________________________</w:t>
      </w:r>
      <w:r>
        <w:rPr>
          <w:rFonts w:ascii="Times New Roman" w:hAnsi="Times New Roman" w:cs="Times New Roman"/>
          <w:b w:val="0"/>
          <w:sz w:val="24"/>
          <w:szCs w:val="24"/>
        </w:rPr>
        <w:t>______,</w:t>
      </w:r>
    </w:p>
    <w:p w14:paraId="49424695" w14:textId="77777777" w:rsidR="00B657F7" w:rsidRPr="00C77A90" w:rsidRDefault="00B657F7" w:rsidP="00B657F7">
      <w:pPr>
        <w:pStyle w:val="ConsPlusTitle"/>
        <w:jc w:val="center"/>
        <w:rPr>
          <w:rFonts w:ascii="Times New Roman" w:hAnsi="Times New Roman" w:cs="Times New Roman"/>
          <w:b w:val="0"/>
          <w:sz w:val="20"/>
          <w:szCs w:val="20"/>
        </w:rPr>
      </w:pPr>
      <w:r w:rsidRPr="00C77A90">
        <w:rPr>
          <w:rFonts w:ascii="Times New Roman" w:hAnsi="Times New Roman" w:cs="Times New Roman"/>
          <w:b w:val="0"/>
          <w:sz w:val="20"/>
          <w:szCs w:val="20"/>
        </w:rPr>
        <w:t xml:space="preserve">(наименование проекта муниципального нормативного правового акта) </w:t>
      </w:r>
    </w:p>
    <w:p w14:paraId="0E9AA50A"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п</w:t>
      </w:r>
      <w:r w:rsidRPr="00AC3CB4">
        <w:rPr>
          <w:rFonts w:ascii="Times New Roman" w:hAnsi="Times New Roman" w:cs="Times New Roman"/>
          <w:b w:val="0"/>
          <w:sz w:val="24"/>
          <w:szCs w:val="24"/>
        </w:rPr>
        <w:t>одготовленный</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w:t>
      </w:r>
      <w:r>
        <w:rPr>
          <w:rFonts w:ascii="Times New Roman" w:hAnsi="Times New Roman" w:cs="Times New Roman"/>
          <w:b w:val="0"/>
          <w:sz w:val="24"/>
          <w:szCs w:val="24"/>
        </w:rPr>
        <w:t>_______________</w:t>
      </w:r>
      <w:r w:rsidRPr="00AC3CB4">
        <w:rPr>
          <w:rFonts w:ascii="Times New Roman" w:hAnsi="Times New Roman" w:cs="Times New Roman"/>
          <w:b w:val="0"/>
          <w:sz w:val="24"/>
          <w:szCs w:val="24"/>
        </w:rPr>
        <w:t>______________________________________________</w:t>
      </w:r>
    </w:p>
    <w:p w14:paraId="5DBA1B1E" w14:textId="77777777" w:rsidR="00B657F7" w:rsidRPr="00086FC1" w:rsidRDefault="00B657F7" w:rsidP="00B657F7">
      <w:pPr>
        <w:pStyle w:val="ConsPlusTitle"/>
        <w:jc w:val="center"/>
        <w:rPr>
          <w:rFonts w:ascii="Times New Roman" w:hAnsi="Times New Roman" w:cs="Times New Roman"/>
          <w:b w:val="0"/>
          <w:sz w:val="20"/>
          <w:szCs w:val="20"/>
        </w:rPr>
      </w:pPr>
      <w:r w:rsidRPr="00086FC1">
        <w:rPr>
          <w:rFonts w:ascii="Times New Roman" w:hAnsi="Times New Roman" w:cs="Times New Roman"/>
          <w:b w:val="0"/>
          <w:sz w:val="20"/>
          <w:szCs w:val="20"/>
        </w:rPr>
        <w:t xml:space="preserve">(наименование отраслевого (функционального) органа администрации муниципального района </w:t>
      </w:r>
      <w:r>
        <w:rPr>
          <w:rFonts w:ascii="Times New Roman" w:hAnsi="Times New Roman" w:cs="Times New Roman"/>
          <w:b w:val="0"/>
          <w:sz w:val="20"/>
          <w:szCs w:val="20"/>
        </w:rPr>
        <w:t>«</w:t>
      </w:r>
      <w:r w:rsidRPr="00086FC1">
        <w:rPr>
          <w:rFonts w:ascii="Times New Roman" w:hAnsi="Times New Roman" w:cs="Times New Roman"/>
          <w:b w:val="0"/>
          <w:sz w:val="20"/>
          <w:szCs w:val="20"/>
        </w:rPr>
        <w:t>Сыктывдинский</w:t>
      </w:r>
      <w:r>
        <w:rPr>
          <w:rFonts w:ascii="Times New Roman" w:hAnsi="Times New Roman" w:cs="Times New Roman"/>
          <w:b w:val="0"/>
          <w:sz w:val="20"/>
          <w:szCs w:val="20"/>
        </w:rPr>
        <w:t>» Республики Коми</w:t>
      </w:r>
      <w:r w:rsidRPr="00086FC1">
        <w:rPr>
          <w:rFonts w:ascii="Times New Roman" w:hAnsi="Times New Roman" w:cs="Times New Roman"/>
          <w:b w:val="0"/>
          <w:sz w:val="20"/>
          <w:szCs w:val="20"/>
        </w:rPr>
        <w:t>)</w:t>
      </w:r>
    </w:p>
    <w:p w14:paraId="47AF275D" w14:textId="77777777" w:rsidR="00B657F7"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По результатам рассмотрения установлено, что при подготовке проекта акта разработчиком соблюден (не соблюден) порядок проведения оценки регулирующего воздействия</w:t>
      </w:r>
      <w:r>
        <w:rPr>
          <w:rFonts w:ascii="Times New Roman" w:hAnsi="Times New Roman" w:cs="Times New Roman"/>
          <w:b w:val="0"/>
          <w:sz w:val="24"/>
          <w:szCs w:val="24"/>
        </w:rPr>
        <w:t>.</w:t>
      </w:r>
    </w:p>
    <w:p w14:paraId="2585EFFB" w14:textId="77777777" w:rsidR="00B657F7" w:rsidRPr="00086FC1" w:rsidRDefault="00B657F7" w:rsidP="00B657F7">
      <w:pPr>
        <w:pStyle w:val="ConsPlusTitle"/>
        <w:jc w:val="center"/>
        <w:rPr>
          <w:rFonts w:ascii="Times New Roman" w:hAnsi="Times New Roman" w:cs="Times New Roman"/>
          <w:b w:val="0"/>
          <w:sz w:val="20"/>
          <w:szCs w:val="20"/>
        </w:rPr>
      </w:pPr>
      <w:r w:rsidRPr="00086FC1">
        <w:rPr>
          <w:rFonts w:ascii="Times New Roman" w:hAnsi="Times New Roman" w:cs="Times New Roman"/>
          <w:b w:val="0"/>
          <w:sz w:val="20"/>
          <w:szCs w:val="20"/>
        </w:rPr>
        <w:t>(нужное подчеркнуть)</w:t>
      </w:r>
    </w:p>
    <w:p w14:paraId="1E5437D1"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Общественные обсуждения в отношении проекта муниципального нормативного правового акта проведены в сроки с __________ по __________. По результатам проведения общественных обсуждений поступили (не поступили)</w:t>
      </w:r>
      <w:r>
        <w:rPr>
          <w:rFonts w:ascii="Times New Roman" w:hAnsi="Times New Roman" w:cs="Times New Roman"/>
          <w:b w:val="0"/>
          <w:sz w:val="24"/>
          <w:szCs w:val="24"/>
        </w:rPr>
        <w:t>.</w:t>
      </w:r>
      <w:r w:rsidRPr="00AC3CB4">
        <w:rPr>
          <w:rFonts w:ascii="Times New Roman" w:hAnsi="Times New Roman" w:cs="Times New Roman"/>
          <w:b w:val="0"/>
          <w:sz w:val="24"/>
          <w:szCs w:val="24"/>
        </w:rPr>
        <w:t xml:space="preserve"> </w:t>
      </w:r>
    </w:p>
    <w:p w14:paraId="1FEE1948" w14:textId="77777777" w:rsidR="00B657F7" w:rsidRPr="00086FC1" w:rsidRDefault="00B657F7" w:rsidP="00B657F7">
      <w:pPr>
        <w:pStyle w:val="ConsPlusTitle"/>
        <w:spacing w:line="276" w:lineRule="auto"/>
        <w:jc w:val="center"/>
        <w:rPr>
          <w:rFonts w:ascii="Times New Roman" w:hAnsi="Times New Roman" w:cs="Times New Roman"/>
          <w:b w:val="0"/>
          <w:sz w:val="20"/>
          <w:szCs w:val="20"/>
        </w:rPr>
      </w:pPr>
      <w:bookmarkStart w:id="19" w:name="_Hlk91152245"/>
      <w:r w:rsidRPr="00086FC1">
        <w:rPr>
          <w:rFonts w:ascii="Times New Roman" w:hAnsi="Times New Roman" w:cs="Times New Roman"/>
          <w:b w:val="0"/>
          <w:sz w:val="20"/>
          <w:szCs w:val="20"/>
        </w:rPr>
        <w:t>(нужное подчеркнуть)</w:t>
      </w:r>
    </w:p>
    <w:bookmarkEnd w:id="19"/>
    <w:p w14:paraId="0C4C9628" w14:textId="77777777" w:rsidR="00B657F7" w:rsidRPr="00AC3CB4" w:rsidRDefault="00B657F7" w:rsidP="00B657F7">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П</w:t>
      </w:r>
      <w:r w:rsidRPr="00AC3CB4">
        <w:rPr>
          <w:rFonts w:ascii="Times New Roman" w:hAnsi="Times New Roman" w:cs="Times New Roman"/>
          <w:b w:val="0"/>
          <w:sz w:val="24"/>
          <w:szCs w:val="24"/>
        </w:rPr>
        <w:t>редложения (замечания) участников публичных консультаций.</w:t>
      </w:r>
    </w:p>
    <w:p w14:paraId="71293C71"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Поступившие в ходе общественных обсуждений предложения (замечания) участников общественных обсуждений разработчиком учтены (мотивированно не учтены/не учтены).</w:t>
      </w:r>
    </w:p>
    <w:p w14:paraId="5600B8EE" w14:textId="77777777" w:rsidR="00B657F7" w:rsidRPr="00C77A90" w:rsidRDefault="00B657F7" w:rsidP="00B657F7">
      <w:pPr>
        <w:pStyle w:val="ConsPlusTitle"/>
        <w:jc w:val="center"/>
        <w:rPr>
          <w:rFonts w:ascii="Times New Roman" w:hAnsi="Times New Roman" w:cs="Times New Roman"/>
          <w:b w:val="0"/>
          <w:sz w:val="20"/>
          <w:szCs w:val="20"/>
        </w:rPr>
      </w:pPr>
      <w:r w:rsidRPr="00C77A90">
        <w:rPr>
          <w:rFonts w:ascii="Times New Roman" w:hAnsi="Times New Roman" w:cs="Times New Roman"/>
          <w:b w:val="0"/>
          <w:sz w:val="20"/>
          <w:szCs w:val="20"/>
        </w:rPr>
        <w:t>(нужное подчеркнуть)</w:t>
      </w:r>
    </w:p>
    <w:p w14:paraId="74C3624B"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Разработчику необходимо учесть предложения (замечания) ________________ либо мотивированно обосновать их отклонение. </w:t>
      </w:r>
    </w:p>
    <w:p w14:paraId="069EBD4D"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На основе проведенной оценки проекта муниципального правового акта с учетом   информации, представленной разработчиком, полученной в ходе общественных обсуждений, Отделами сделаны следующие выводы: ________________________________</w:t>
      </w:r>
    </w:p>
    <w:p w14:paraId="12D0F5BD" w14:textId="77777777" w:rsidR="00B657F7" w:rsidRPr="00AC3CB4" w:rsidRDefault="00B657F7" w:rsidP="00B657F7">
      <w:pPr>
        <w:pStyle w:val="ConsPlusTitle"/>
        <w:jc w:val="both"/>
        <w:rPr>
          <w:rFonts w:ascii="Times New Roman" w:hAnsi="Times New Roman" w:cs="Times New Roman"/>
          <w:b w:val="0"/>
          <w:sz w:val="24"/>
          <w:szCs w:val="24"/>
        </w:rPr>
      </w:pPr>
    </w:p>
    <w:p w14:paraId="75700110"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Наименование должности</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__________________</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(_______________)</w:t>
      </w:r>
    </w:p>
    <w:p w14:paraId="64E5C5DC" w14:textId="77777777" w:rsidR="00B657F7" w:rsidRPr="00C77A90" w:rsidRDefault="00B657F7" w:rsidP="00B657F7">
      <w:pPr>
        <w:pStyle w:val="ConsPlusTitle"/>
        <w:jc w:val="both"/>
        <w:rPr>
          <w:rFonts w:ascii="Times New Roman" w:hAnsi="Times New Roman" w:cs="Times New Roman"/>
          <w:b w:val="0"/>
          <w:sz w:val="20"/>
          <w:szCs w:val="20"/>
        </w:rPr>
      </w:pPr>
      <w:r w:rsidRPr="00C77A90">
        <w:rPr>
          <w:rFonts w:ascii="Times New Roman" w:hAnsi="Times New Roman" w:cs="Times New Roman"/>
          <w:b w:val="0"/>
          <w:sz w:val="20"/>
          <w:szCs w:val="20"/>
        </w:rPr>
        <w:t xml:space="preserve">                                                                                                                       подпись           </w:t>
      </w:r>
      <w:r>
        <w:rPr>
          <w:rFonts w:ascii="Times New Roman" w:hAnsi="Times New Roman" w:cs="Times New Roman"/>
          <w:b w:val="0"/>
          <w:sz w:val="20"/>
          <w:szCs w:val="20"/>
        </w:rPr>
        <w:t xml:space="preserve">       </w:t>
      </w:r>
      <w:r w:rsidRPr="00C77A90">
        <w:rPr>
          <w:rFonts w:ascii="Times New Roman" w:hAnsi="Times New Roman" w:cs="Times New Roman"/>
          <w:b w:val="0"/>
          <w:sz w:val="20"/>
          <w:szCs w:val="20"/>
        </w:rPr>
        <w:t xml:space="preserve">        Ф.И.О.</w:t>
      </w:r>
    </w:p>
    <w:p w14:paraId="5DE47D49" w14:textId="77777777" w:rsidR="00B657F7" w:rsidRPr="00AC3CB4" w:rsidRDefault="00B657F7" w:rsidP="00B657F7">
      <w:pPr>
        <w:pStyle w:val="ConsPlusTitle"/>
        <w:jc w:val="both"/>
        <w:rPr>
          <w:rFonts w:ascii="Times New Roman" w:hAnsi="Times New Roman" w:cs="Times New Roman"/>
          <w:b w:val="0"/>
          <w:sz w:val="24"/>
          <w:szCs w:val="24"/>
        </w:rPr>
      </w:pPr>
    </w:p>
    <w:p w14:paraId="21A736BC"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Наименование должности</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__________________</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(_______________)</w:t>
      </w:r>
    </w:p>
    <w:p w14:paraId="4D5FD3F7" w14:textId="5737CF19" w:rsidR="00B657F7" w:rsidRPr="00523BDF" w:rsidRDefault="00B657F7" w:rsidP="00B657F7">
      <w:pPr>
        <w:pStyle w:val="ConsPlusTitle"/>
        <w:jc w:val="both"/>
        <w:rPr>
          <w:rFonts w:ascii="Times New Roman" w:hAnsi="Times New Roman" w:cs="Times New Roman"/>
          <w:b w:val="0"/>
          <w:sz w:val="20"/>
          <w:szCs w:val="20"/>
        </w:rPr>
      </w:pPr>
      <w:r w:rsidRPr="00C77A90">
        <w:rPr>
          <w:rFonts w:ascii="Times New Roman" w:hAnsi="Times New Roman" w:cs="Times New Roman"/>
          <w:b w:val="0"/>
          <w:sz w:val="20"/>
          <w:szCs w:val="20"/>
        </w:rPr>
        <w:t xml:space="preserve">                                                                                                                       подпись           </w:t>
      </w:r>
      <w:r>
        <w:rPr>
          <w:rFonts w:ascii="Times New Roman" w:hAnsi="Times New Roman" w:cs="Times New Roman"/>
          <w:b w:val="0"/>
          <w:sz w:val="20"/>
          <w:szCs w:val="20"/>
        </w:rPr>
        <w:t xml:space="preserve">       </w:t>
      </w:r>
      <w:r w:rsidRPr="00C77A90">
        <w:rPr>
          <w:rFonts w:ascii="Times New Roman" w:hAnsi="Times New Roman" w:cs="Times New Roman"/>
          <w:b w:val="0"/>
          <w:sz w:val="20"/>
          <w:szCs w:val="20"/>
        </w:rPr>
        <w:t xml:space="preserve">        Ф.И.О.</w:t>
      </w:r>
    </w:p>
    <w:p w14:paraId="7053932E" w14:textId="77777777" w:rsidR="00B657F7" w:rsidRPr="00645523" w:rsidRDefault="00B657F7" w:rsidP="00B657F7">
      <w:pPr>
        <w:pStyle w:val="ConsPlusTitle"/>
        <w:jc w:val="right"/>
        <w:rPr>
          <w:rFonts w:ascii="Times New Roman" w:hAnsi="Times New Roman" w:cs="Times New Roman"/>
          <w:b w:val="0"/>
          <w:bCs w:val="0"/>
          <w:sz w:val="24"/>
          <w:szCs w:val="24"/>
        </w:rPr>
      </w:pPr>
      <w:r w:rsidRPr="00645523">
        <w:rPr>
          <w:rFonts w:ascii="Times New Roman" w:hAnsi="Times New Roman" w:cs="Times New Roman"/>
          <w:b w:val="0"/>
          <w:bCs w:val="0"/>
          <w:sz w:val="24"/>
          <w:szCs w:val="24"/>
        </w:rPr>
        <w:lastRenderedPageBreak/>
        <w:t xml:space="preserve">Приложение </w:t>
      </w:r>
      <w:r>
        <w:rPr>
          <w:rFonts w:ascii="Times New Roman" w:hAnsi="Times New Roman" w:cs="Times New Roman"/>
          <w:b w:val="0"/>
          <w:bCs w:val="0"/>
          <w:sz w:val="24"/>
          <w:szCs w:val="24"/>
        </w:rPr>
        <w:t>2</w:t>
      </w:r>
      <w:r w:rsidRPr="00645523">
        <w:rPr>
          <w:rFonts w:ascii="Times New Roman" w:hAnsi="Times New Roman" w:cs="Times New Roman"/>
          <w:b w:val="0"/>
          <w:bCs w:val="0"/>
          <w:sz w:val="24"/>
          <w:szCs w:val="24"/>
        </w:rPr>
        <w:t xml:space="preserve"> </w:t>
      </w:r>
    </w:p>
    <w:p w14:paraId="51422D7E" w14:textId="77777777" w:rsidR="00B657F7" w:rsidRPr="00645523" w:rsidRDefault="00B657F7" w:rsidP="00B657F7">
      <w:pPr>
        <w:pStyle w:val="ConsPlusTitle"/>
        <w:jc w:val="right"/>
        <w:rPr>
          <w:rFonts w:ascii="Times New Roman" w:hAnsi="Times New Roman" w:cs="Times New Roman"/>
          <w:b w:val="0"/>
          <w:bCs w:val="0"/>
          <w:sz w:val="24"/>
          <w:szCs w:val="24"/>
        </w:rPr>
      </w:pPr>
      <w:r w:rsidRPr="00645523">
        <w:rPr>
          <w:rFonts w:ascii="Times New Roman" w:hAnsi="Times New Roman" w:cs="Times New Roman"/>
          <w:b w:val="0"/>
          <w:bCs w:val="0"/>
          <w:sz w:val="24"/>
          <w:szCs w:val="24"/>
        </w:rPr>
        <w:t xml:space="preserve">к постановлению администрации </w:t>
      </w:r>
    </w:p>
    <w:p w14:paraId="72D81642" w14:textId="77777777" w:rsidR="00B657F7" w:rsidRPr="00645523" w:rsidRDefault="00B657F7" w:rsidP="00B657F7">
      <w:pPr>
        <w:pStyle w:val="ConsPlusTitle"/>
        <w:jc w:val="right"/>
        <w:rPr>
          <w:rFonts w:ascii="Times New Roman" w:hAnsi="Times New Roman" w:cs="Times New Roman"/>
          <w:b w:val="0"/>
          <w:bCs w:val="0"/>
          <w:sz w:val="24"/>
          <w:szCs w:val="24"/>
        </w:rPr>
      </w:pPr>
      <w:r w:rsidRPr="00645523">
        <w:rPr>
          <w:rFonts w:ascii="Times New Roman" w:hAnsi="Times New Roman" w:cs="Times New Roman"/>
          <w:b w:val="0"/>
          <w:bCs w:val="0"/>
          <w:sz w:val="24"/>
          <w:szCs w:val="24"/>
        </w:rPr>
        <w:t xml:space="preserve">муниципального района «Сыктывдинский» </w:t>
      </w:r>
    </w:p>
    <w:p w14:paraId="66DAD9DC" w14:textId="77777777" w:rsidR="00B657F7" w:rsidRPr="00645523" w:rsidRDefault="00B657F7" w:rsidP="00B657F7">
      <w:pPr>
        <w:pStyle w:val="ConsPlusTitle"/>
        <w:spacing w:line="276" w:lineRule="auto"/>
        <w:jc w:val="right"/>
        <w:rPr>
          <w:rFonts w:ascii="Times New Roman" w:hAnsi="Times New Roman" w:cs="Times New Roman"/>
          <w:b w:val="0"/>
          <w:bCs w:val="0"/>
          <w:sz w:val="24"/>
          <w:szCs w:val="24"/>
        </w:rPr>
      </w:pPr>
      <w:r w:rsidRPr="00645523">
        <w:rPr>
          <w:rFonts w:ascii="Times New Roman" w:hAnsi="Times New Roman" w:cs="Times New Roman"/>
          <w:b w:val="0"/>
          <w:bCs w:val="0"/>
          <w:sz w:val="24"/>
          <w:szCs w:val="24"/>
        </w:rPr>
        <w:t xml:space="preserve">от  </w:t>
      </w:r>
      <w:r>
        <w:rPr>
          <w:rFonts w:ascii="Times New Roman" w:hAnsi="Times New Roman" w:cs="Times New Roman"/>
          <w:b w:val="0"/>
          <w:bCs w:val="0"/>
          <w:sz w:val="24"/>
          <w:szCs w:val="24"/>
        </w:rPr>
        <w:t xml:space="preserve">27 декабря </w:t>
      </w:r>
      <w:r w:rsidRPr="00645523">
        <w:rPr>
          <w:rFonts w:ascii="Times New Roman" w:hAnsi="Times New Roman" w:cs="Times New Roman"/>
          <w:b w:val="0"/>
          <w:bCs w:val="0"/>
          <w:sz w:val="24"/>
          <w:szCs w:val="24"/>
        </w:rPr>
        <w:t xml:space="preserve">2021 года № </w:t>
      </w:r>
      <w:r>
        <w:rPr>
          <w:rFonts w:ascii="Times New Roman" w:hAnsi="Times New Roman" w:cs="Times New Roman"/>
          <w:b w:val="0"/>
          <w:bCs w:val="0"/>
          <w:sz w:val="24"/>
          <w:szCs w:val="24"/>
        </w:rPr>
        <w:t>12/1693</w:t>
      </w:r>
    </w:p>
    <w:p w14:paraId="74E4BEBC" w14:textId="77777777" w:rsidR="00B657F7" w:rsidRPr="00AC3CB4" w:rsidRDefault="00B657F7" w:rsidP="00B657F7">
      <w:pPr>
        <w:pStyle w:val="ConsPlusTitle"/>
        <w:jc w:val="both"/>
        <w:rPr>
          <w:rFonts w:ascii="Times New Roman" w:hAnsi="Times New Roman" w:cs="Times New Roman"/>
          <w:b w:val="0"/>
          <w:sz w:val="24"/>
          <w:szCs w:val="24"/>
        </w:rPr>
      </w:pPr>
    </w:p>
    <w:p w14:paraId="06762F22" w14:textId="77777777" w:rsidR="00B657F7" w:rsidRDefault="00B657F7" w:rsidP="00B657F7">
      <w:pPr>
        <w:pStyle w:val="ConsPlusCell"/>
        <w:jc w:val="right"/>
        <w:outlineLvl w:val="0"/>
        <w:rPr>
          <w:bCs/>
        </w:rPr>
      </w:pPr>
    </w:p>
    <w:p w14:paraId="7EFAD023" w14:textId="77777777" w:rsidR="00B657F7" w:rsidRPr="00AC3CB4" w:rsidRDefault="00B657F7" w:rsidP="00B657F7">
      <w:pPr>
        <w:pStyle w:val="ConsPlusCell"/>
        <w:jc w:val="right"/>
        <w:outlineLvl w:val="0"/>
        <w:rPr>
          <w:bCs/>
        </w:rPr>
      </w:pPr>
      <w:r>
        <w:rPr>
          <w:bCs/>
        </w:rPr>
        <w:t>«</w:t>
      </w:r>
      <w:r w:rsidRPr="00AC3CB4">
        <w:rPr>
          <w:bCs/>
        </w:rPr>
        <w:t>Приложение 2</w:t>
      </w:r>
    </w:p>
    <w:p w14:paraId="770FD608" w14:textId="77777777" w:rsidR="00B657F7" w:rsidRPr="00AC3CB4" w:rsidRDefault="00B657F7" w:rsidP="00B657F7">
      <w:pPr>
        <w:pStyle w:val="ConsPlusCell"/>
        <w:jc w:val="right"/>
        <w:rPr>
          <w:bCs/>
        </w:rPr>
      </w:pPr>
      <w:r w:rsidRPr="00AC3CB4">
        <w:rPr>
          <w:bCs/>
        </w:rPr>
        <w:t>к постановлению администрации</w:t>
      </w:r>
    </w:p>
    <w:p w14:paraId="3592F2E8" w14:textId="77777777" w:rsidR="00B657F7" w:rsidRPr="00AC3CB4" w:rsidRDefault="00B657F7" w:rsidP="00B657F7">
      <w:pPr>
        <w:pStyle w:val="ConsPlusCell"/>
        <w:jc w:val="right"/>
        <w:rPr>
          <w:bCs/>
        </w:rPr>
      </w:pPr>
      <w:r w:rsidRPr="00AC3CB4">
        <w:rPr>
          <w:bCs/>
        </w:rPr>
        <w:t xml:space="preserve"> МО МР «Сыктывдинский»</w:t>
      </w:r>
    </w:p>
    <w:p w14:paraId="617D8DD0" w14:textId="77777777" w:rsidR="00B657F7" w:rsidRPr="00AC3CB4" w:rsidRDefault="00B657F7" w:rsidP="00B657F7">
      <w:pPr>
        <w:pStyle w:val="ConsPlusCell"/>
        <w:jc w:val="right"/>
        <w:rPr>
          <w:bCs/>
        </w:rPr>
      </w:pPr>
      <w:r w:rsidRPr="00AC3CB4">
        <w:rPr>
          <w:bCs/>
        </w:rPr>
        <w:t>от 01.12.2016 г. № 12/1865</w:t>
      </w:r>
    </w:p>
    <w:p w14:paraId="28B6551B" w14:textId="77777777" w:rsidR="00B657F7" w:rsidRPr="00AC3CB4" w:rsidRDefault="00B657F7" w:rsidP="00B657F7">
      <w:pPr>
        <w:pStyle w:val="ConsPlusCell"/>
        <w:rPr>
          <w:bCs/>
        </w:rPr>
      </w:pPr>
    </w:p>
    <w:p w14:paraId="75EBBFE7" w14:textId="77777777" w:rsidR="00B657F7" w:rsidRPr="001637F8" w:rsidRDefault="00B657F7" w:rsidP="00B657F7">
      <w:pPr>
        <w:jc w:val="center"/>
        <w:rPr>
          <w:rFonts w:ascii="Times New Roman" w:hAnsi="Times New Roman" w:cs="Times New Roman"/>
          <w:b/>
          <w:sz w:val="24"/>
          <w:szCs w:val="24"/>
        </w:rPr>
      </w:pPr>
      <w:bookmarkStart w:id="20" w:name="P631"/>
      <w:bookmarkEnd w:id="20"/>
      <w:r w:rsidRPr="001637F8">
        <w:rPr>
          <w:rFonts w:ascii="Times New Roman" w:hAnsi="Times New Roman" w:cs="Times New Roman"/>
          <w:b/>
          <w:sz w:val="24"/>
          <w:szCs w:val="24"/>
        </w:rPr>
        <w:t>Порядок</w:t>
      </w:r>
    </w:p>
    <w:p w14:paraId="702DEB9D" w14:textId="77777777" w:rsidR="00B657F7" w:rsidRDefault="00B657F7" w:rsidP="00B657F7">
      <w:pPr>
        <w:pStyle w:val="ConsPlusCell"/>
        <w:jc w:val="center"/>
        <w:rPr>
          <w:b/>
        </w:rPr>
      </w:pPr>
      <w:bookmarkStart w:id="21" w:name="_Hlk91153765"/>
      <w:r w:rsidRPr="00185352">
        <w:rPr>
          <w:b/>
        </w:rPr>
        <w:t xml:space="preserve">проведения экспертизы нормативных правовых актов администрации муниципального района «Сыктывдинский» Республики Коми, затрагивающих вопросы осуществления предпринимательской и </w:t>
      </w:r>
      <w:r>
        <w:rPr>
          <w:b/>
        </w:rPr>
        <w:t>иной экономической</w:t>
      </w:r>
      <w:r w:rsidRPr="00185352">
        <w:rPr>
          <w:b/>
        </w:rPr>
        <w:t xml:space="preserve"> деятельности</w:t>
      </w:r>
      <w:r>
        <w:rPr>
          <w:b/>
        </w:rPr>
        <w:t>.</w:t>
      </w:r>
      <w:bookmarkEnd w:id="21"/>
    </w:p>
    <w:p w14:paraId="2CB4D90D" w14:textId="77777777" w:rsidR="00B657F7" w:rsidRPr="00185352" w:rsidRDefault="00B657F7" w:rsidP="00B657F7">
      <w:pPr>
        <w:pStyle w:val="ConsPlusCell"/>
        <w:jc w:val="center"/>
        <w:rPr>
          <w:b/>
        </w:rPr>
      </w:pPr>
    </w:p>
    <w:p w14:paraId="30F79AAB" w14:textId="77777777" w:rsidR="00B657F7" w:rsidRPr="00AC3CB4" w:rsidRDefault="00B657F7" w:rsidP="00B657F7">
      <w:pPr>
        <w:pStyle w:val="ConsPlusCell"/>
        <w:ind w:firstLine="540"/>
        <w:jc w:val="both"/>
        <w:rPr>
          <w:bCs/>
        </w:rPr>
      </w:pPr>
      <w:r w:rsidRPr="00AC3CB4">
        <w:rPr>
          <w:bCs/>
        </w:rPr>
        <w:t xml:space="preserve">1. Настоящий Порядок определяет процедуру проведения экспертизы нормативных правовых актов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затрагивающих вопросы осуществления предпринимательской и </w:t>
      </w:r>
      <w:r>
        <w:rPr>
          <w:bCs/>
        </w:rPr>
        <w:t>иной экономической</w:t>
      </w:r>
      <w:r w:rsidRPr="00AC3CB4">
        <w:rPr>
          <w:bCs/>
        </w:rPr>
        <w:t xml:space="preserve"> деятельности (далее - экспертиза).</w:t>
      </w:r>
    </w:p>
    <w:p w14:paraId="25F56EE2" w14:textId="77777777" w:rsidR="00B657F7" w:rsidRPr="00AC3CB4" w:rsidRDefault="00B657F7" w:rsidP="00B657F7">
      <w:pPr>
        <w:pStyle w:val="ConsPlusCell"/>
        <w:ind w:firstLine="540"/>
        <w:jc w:val="both"/>
        <w:rPr>
          <w:bCs/>
        </w:rPr>
      </w:pPr>
      <w:r w:rsidRPr="00AC3CB4">
        <w:rPr>
          <w:bCs/>
        </w:rPr>
        <w:t xml:space="preserve">2. Экспертизе подлежат действующие нормативные правовые акты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затрагивающие вопросы осуществления предпринимательской и </w:t>
      </w:r>
      <w:r>
        <w:rPr>
          <w:bCs/>
        </w:rPr>
        <w:t>иной экономической</w:t>
      </w:r>
      <w:r w:rsidRPr="00AC3CB4">
        <w:rPr>
          <w:bCs/>
        </w:rPr>
        <w:t xml:space="preserve"> деятельности (далее - нормативные правовые акты), в целях выявления положений, необоснованно затрудняющих осуществление предпринимательской и </w:t>
      </w:r>
      <w:r>
        <w:rPr>
          <w:bCs/>
        </w:rPr>
        <w:t>иной экономической</w:t>
      </w:r>
      <w:r w:rsidRPr="00AC3CB4">
        <w:rPr>
          <w:bCs/>
        </w:rPr>
        <w:t xml:space="preserve"> деятельности.</w:t>
      </w:r>
    </w:p>
    <w:p w14:paraId="53ABA8FF" w14:textId="77777777" w:rsidR="00B657F7" w:rsidRPr="00AC3CB4" w:rsidRDefault="00B657F7" w:rsidP="00B657F7">
      <w:pPr>
        <w:pStyle w:val="ConsPlusCell"/>
        <w:ind w:firstLine="540"/>
        <w:jc w:val="both"/>
        <w:rPr>
          <w:bCs/>
        </w:rPr>
      </w:pPr>
      <w:r w:rsidRPr="00AC3CB4">
        <w:rPr>
          <w:bCs/>
        </w:rPr>
        <w:t>3. Экспертиза осуществляется в соответствии с ежегодно утверждаемым уполномоченным органом планом проведения экспертизы нормативных правовых актов (далее - План).</w:t>
      </w:r>
    </w:p>
    <w:p w14:paraId="7B7F10C1" w14:textId="77777777" w:rsidR="00B657F7" w:rsidRPr="00AC3CB4" w:rsidRDefault="00B657F7" w:rsidP="00B657F7">
      <w:pPr>
        <w:pStyle w:val="ConsPlusCell"/>
        <w:ind w:firstLine="540"/>
        <w:jc w:val="both"/>
        <w:rPr>
          <w:bCs/>
        </w:rPr>
      </w:pPr>
      <w:bookmarkStart w:id="22" w:name="P640"/>
      <w:bookmarkEnd w:id="22"/>
      <w:r w:rsidRPr="00AC3CB4">
        <w:rPr>
          <w:bCs/>
        </w:rPr>
        <w:t xml:space="preserve">4. Формирование Плана осуществляется на основании предложений о проведении экспертизы, поступивших в уполномоченный орган от отраслевых (функциональных) органов, структурных подразделений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общественных и иных организаций, субъектов предпринимательской и </w:t>
      </w:r>
      <w:r>
        <w:rPr>
          <w:bCs/>
        </w:rPr>
        <w:t>иной экономической</w:t>
      </w:r>
      <w:r w:rsidRPr="00AC3CB4">
        <w:rPr>
          <w:bCs/>
        </w:rPr>
        <w:t xml:space="preserve"> деятельности, их ассоциаций и союзов, а также иных лиц. Уполномоченный орган вправе самостоятельно включать в План нормативные правовые акты в случае выявления в них положений, которые могут создавать условия, необоснованно затрудняющие осуществление предпринимательской и </w:t>
      </w:r>
      <w:r>
        <w:rPr>
          <w:bCs/>
        </w:rPr>
        <w:t>иной экономической</w:t>
      </w:r>
      <w:r w:rsidRPr="00AC3CB4">
        <w:rPr>
          <w:bCs/>
        </w:rPr>
        <w:t xml:space="preserve"> деятельности.</w:t>
      </w:r>
    </w:p>
    <w:p w14:paraId="54B2BF50" w14:textId="77777777" w:rsidR="00B657F7" w:rsidRPr="00AC3CB4" w:rsidRDefault="00B657F7" w:rsidP="00B657F7">
      <w:pPr>
        <w:pStyle w:val="ConsPlusCell"/>
        <w:ind w:firstLine="540"/>
        <w:jc w:val="both"/>
        <w:rPr>
          <w:bCs/>
        </w:rPr>
      </w:pPr>
      <w:r w:rsidRPr="00AC3CB4">
        <w:rPr>
          <w:bCs/>
        </w:rPr>
        <w:t>Предложения, указанные в настоящем пункте, представляются в уполномоченный орган до 10 ноября текущего года.</w:t>
      </w:r>
    </w:p>
    <w:p w14:paraId="68623BFF" w14:textId="77777777" w:rsidR="00B657F7" w:rsidRPr="00AC3CB4" w:rsidRDefault="00B657F7" w:rsidP="00B657F7">
      <w:pPr>
        <w:pStyle w:val="ConsPlusCell"/>
        <w:ind w:firstLine="540"/>
        <w:jc w:val="both"/>
        <w:rPr>
          <w:bCs/>
        </w:rPr>
      </w:pPr>
      <w:bookmarkStart w:id="23" w:name="P642"/>
      <w:bookmarkEnd w:id="23"/>
      <w:r w:rsidRPr="00AC3CB4">
        <w:rPr>
          <w:bCs/>
        </w:rPr>
        <w:t xml:space="preserve">5. Уполномоченный орган в срок до 20 ноября текущего года направляет проект Плана в организации, целью деятельности которых является защита и представление интересов субъектов предпринимательской и </w:t>
      </w:r>
      <w:r>
        <w:rPr>
          <w:bCs/>
        </w:rPr>
        <w:t>иной экономической</w:t>
      </w:r>
      <w:r w:rsidRPr="00AC3CB4">
        <w:rPr>
          <w:bCs/>
        </w:rPr>
        <w:t xml:space="preserve"> деятельности, и запрашивает их мнение о необходимости проведения экспертизы рассматриваемых нормативных правовых актов с учетом сложившейся правоприменительной практики.</w:t>
      </w:r>
    </w:p>
    <w:p w14:paraId="1BA4A0F9" w14:textId="77777777" w:rsidR="00B657F7" w:rsidRPr="00AC3CB4" w:rsidRDefault="00B657F7" w:rsidP="00B657F7">
      <w:pPr>
        <w:pStyle w:val="ConsPlusCell"/>
        <w:ind w:firstLine="540"/>
        <w:jc w:val="both"/>
        <w:rPr>
          <w:bCs/>
        </w:rPr>
      </w:pPr>
      <w:r w:rsidRPr="00AC3CB4">
        <w:rPr>
          <w:bCs/>
        </w:rPr>
        <w:t xml:space="preserve">Организации, указанные в </w:t>
      </w:r>
      <w:hyperlink r:id="rId65" w:anchor="P642" w:history="1">
        <w:r w:rsidRPr="00AC3CB4">
          <w:rPr>
            <w:rStyle w:val="ae"/>
            <w:bCs/>
          </w:rPr>
          <w:t>абзаце первом</w:t>
        </w:r>
      </w:hyperlink>
      <w:r w:rsidRPr="00AC3CB4">
        <w:rPr>
          <w:bCs/>
        </w:rPr>
        <w:t xml:space="preserve"> настоящего пункта, вправе направить в уполномоченный орган свое мнение в сроки, установленные уполномоченным органом.</w:t>
      </w:r>
    </w:p>
    <w:p w14:paraId="15C02330" w14:textId="77777777" w:rsidR="00B657F7" w:rsidRPr="00AC3CB4" w:rsidRDefault="00B657F7" w:rsidP="00B657F7">
      <w:pPr>
        <w:pStyle w:val="ConsPlusCell"/>
        <w:ind w:firstLine="540"/>
        <w:jc w:val="both"/>
        <w:rPr>
          <w:bCs/>
        </w:rPr>
      </w:pPr>
      <w:r w:rsidRPr="00AC3CB4">
        <w:rPr>
          <w:bCs/>
        </w:rPr>
        <w:t xml:space="preserve">На основании полученных от организаций, указанных в </w:t>
      </w:r>
      <w:hyperlink r:id="rId66" w:anchor="P642" w:history="1">
        <w:r w:rsidRPr="00AC3CB4">
          <w:rPr>
            <w:rStyle w:val="ae"/>
            <w:bCs/>
          </w:rPr>
          <w:t>абзаце первом</w:t>
        </w:r>
      </w:hyperlink>
      <w:r w:rsidRPr="00AC3CB4">
        <w:rPr>
          <w:bCs/>
        </w:rPr>
        <w:t xml:space="preserve"> настоящего пункта, мнений уполномоченный орган в течение 5 рабочих дней со дня получения указанных мнений корректирует проект Плана.</w:t>
      </w:r>
    </w:p>
    <w:p w14:paraId="07129ACB" w14:textId="77777777" w:rsidR="00B657F7" w:rsidRPr="00AC3CB4" w:rsidRDefault="00B657F7" w:rsidP="00B657F7">
      <w:pPr>
        <w:pStyle w:val="ConsPlusCell"/>
        <w:ind w:firstLine="540"/>
        <w:jc w:val="both"/>
        <w:rPr>
          <w:bCs/>
        </w:rPr>
      </w:pPr>
      <w:bookmarkStart w:id="24" w:name="_Hlk19617469"/>
      <w:r w:rsidRPr="00AC3CB4">
        <w:rPr>
          <w:bCs/>
        </w:rPr>
        <w:t xml:space="preserve">6. План утверждается уполномоченным органом ежегодно до 20 декабря текущего </w:t>
      </w:r>
      <w:r w:rsidRPr="00AC3CB4">
        <w:rPr>
          <w:bCs/>
        </w:rPr>
        <w:lastRenderedPageBreak/>
        <w:t>года на следующий год.</w:t>
      </w:r>
      <w:bookmarkStart w:id="25" w:name="P646"/>
      <w:bookmarkEnd w:id="25"/>
    </w:p>
    <w:p w14:paraId="6FC9139E" w14:textId="77777777" w:rsidR="00B657F7" w:rsidRPr="00AC3CB4" w:rsidRDefault="00B657F7" w:rsidP="00B657F7">
      <w:pPr>
        <w:pStyle w:val="ConsPlusCell"/>
        <w:ind w:firstLine="540"/>
        <w:jc w:val="both"/>
        <w:rPr>
          <w:bCs/>
        </w:rPr>
      </w:pPr>
      <w:r w:rsidRPr="00AC3CB4">
        <w:rPr>
          <w:bCs/>
        </w:rPr>
        <w:t xml:space="preserve">В течение 5 рабочих дней со дня утверждения План размещается на Официальном портале администрации </w:t>
      </w:r>
      <w:r>
        <w:rPr>
          <w:bCs/>
        </w:rPr>
        <w:t>муниципального района</w:t>
      </w:r>
      <w:r w:rsidRPr="00AC3CB4">
        <w:rPr>
          <w:bCs/>
        </w:rPr>
        <w:t xml:space="preserve"> «Сыктывдинский» </w:t>
      </w:r>
      <w:r>
        <w:rPr>
          <w:bCs/>
        </w:rPr>
        <w:t xml:space="preserve">Республики Коми </w:t>
      </w:r>
      <w:r w:rsidRPr="00AC3CB4">
        <w:rPr>
          <w:bCs/>
        </w:rPr>
        <w:t xml:space="preserve">(далее - официальный сайт) и на «Интернет-портале для общественного обсуждения нормативных правовых актов Республики Коми и их проектов» pravo.rkomi.ru (далее - единый ресурс) в информационно-телекоммуникационной сети «Интернет», и направляется в отраслевые (функциональные) органы, структурные подразделения администрации </w:t>
      </w:r>
      <w:r>
        <w:rPr>
          <w:bCs/>
        </w:rPr>
        <w:t xml:space="preserve">муниципального района </w:t>
      </w:r>
      <w:r w:rsidRPr="00AC3CB4">
        <w:rPr>
          <w:bCs/>
        </w:rPr>
        <w:t>«Сыктывдинский»</w:t>
      </w:r>
      <w:r>
        <w:rPr>
          <w:bCs/>
        </w:rPr>
        <w:t xml:space="preserve"> Республики Коми</w:t>
      </w:r>
      <w:r w:rsidRPr="00AC3CB4">
        <w:rPr>
          <w:bCs/>
        </w:rPr>
        <w:t>, являющиеся разработчиками нормативных правовых актов, включенных в План.</w:t>
      </w:r>
    </w:p>
    <w:p w14:paraId="1002853E" w14:textId="77777777" w:rsidR="00B657F7" w:rsidRPr="00AC3CB4" w:rsidRDefault="00B657F7" w:rsidP="00B657F7">
      <w:pPr>
        <w:pStyle w:val="ConsPlusCell"/>
        <w:ind w:firstLine="540"/>
        <w:jc w:val="both"/>
        <w:rPr>
          <w:bCs/>
        </w:rPr>
      </w:pPr>
      <w:bookmarkStart w:id="26" w:name="_Hlk535328578"/>
      <w:bookmarkEnd w:id="24"/>
      <w:r w:rsidRPr="00AC3CB4">
        <w:rPr>
          <w:bCs/>
        </w:rPr>
        <w:t xml:space="preserve">План в течение календарного года может корректироваться уполномоченным органом в случае выявления нормативных правовых актов, в которых содержатся сведения, указанные в </w:t>
      </w:r>
      <w:hyperlink r:id="rId67" w:anchor="P640" w:history="1">
        <w:r w:rsidRPr="00AC3CB4">
          <w:rPr>
            <w:rStyle w:val="ae"/>
            <w:bCs/>
          </w:rPr>
          <w:t>пункте 4</w:t>
        </w:r>
      </w:hyperlink>
      <w:r w:rsidRPr="00AC3CB4">
        <w:rPr>
          <w:bCs/>
        </w:rPr>
        <w:t xml:space="preserve"> настоящего Порядка. Скорректированный План утверждается уполномоченным органом в течение 10 рабочих дней с момента выявления нормативных правовых актов, в которых содержатся сведения, указанные в </w:t>
      </w:r>
      <w:hyperlink r:id="rId68" w:anchor="P640" w:history="1">
        <w:r w:rsidRPr="00AC3CB4">
          <w:rPr>
            <w:rStyle w:val="ae"/>
            <w:bCs/>
          </w:rPr>
          <w:t>пункте 4</w:t>
        </w:r>
      </w:hyperlink>
      <w:r w:rsidRPr="00AC3CB4">
        <w:rPr>
          <w:bCs/>
        </w:rPr>
        <w:t xml:space="preserve"> настоящего Порядка. В течение 5 рабочих дней со дня утверждения скорректированный План направляется в отраслевые (функциональные) органы, структурные подразделения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указанные в </w:t>
      </w:r>
      <w:hyperlink r:id="rId69" w:anchor="P646" w:history="1">
        <w:r w:rsidRPr="00AC3CB4">
          <w:rPr>
            <w:rStyle w:val="ae"/>
            <w:bCs/>
          </w:rPr>
          <w:t>абзаце втором</w:t>
        </w:r>
      </w:hyperlink>
      <w:r w:rsidRPr="00AC3CB4">
        <w:rPr>
          <w:bCs/>
        </w:rPr>
        <w:t xml:space="preserve"> настоящего пункта.</w:t>
      </w:r>
    </w:p>
    <w:bookmarkEnd w:id="26"/>
    <w:p w14:paraId="4BBE6447" w14:textId="77777777" w:rsidR="00B657F7" w:rsidRPr="00AC3CB4" w:rsidRDefault="00B657F7" w:rsidP="00B657F7">
      <w:pPr>
        <w:pStyle w:val="ConsPlusCell"/>
        <w:ind w:firstLine="540"/>
        <w:jc w:val="both"/>
        <w:rPr>
          <w:bCs/>
        </w:rPr>
      </w:pPr>
      <w:r w:rsidRPr="00AC3CB4">
        <w:rPr>
          <w:bCs/>
        </w:rPr>
        <w:t>7. В Плане для каждого нормативного правового акта предусматривается срок проведения экспертизы, который не должен превышать двух месяцев с даты начала экспертизы.</w:t>
      </w:r>
    </w:p>
    <w:p w14:paraId="6219DFF1" w14:textId="77777777" w:rsidR="00B657F7" w:rsidRPr="00AC3CB4" w:rsidRDefault="00B657F7" w:rsidP="00B657F7">
      <w:pPr>
        <w:pStyle w:val="ConsPlusCell"/>
        <w:ind w:firstLine="540"/>
        <w:jc w:val="both"/>
        <w:rPr>
          <w:bCs/>
        </w:rPr>
      </w:pPr>
      <w:r w:rsidRPr="00AC3CB4">
        <w:rPr>
          <w:bCs/>
        </w:rPr>
        <w:t>Срок проведения экспертизы продлевается уполномоченным органом, но не более чем на один месяц в случаях получения дополнительных материалов, данных, сведений, необходимости произведения дополнительных расчетов.</w:t>
      </w:r>
    </w:p>
    <w:p w14:paraId="15B10CD3" w14:textId="77777777" w:rsidR="00B657F7" w:rsidRPr="00AC3CB4" w:rsidRDefault="00B657F7" w:rsidP="00B657F7">
      <w:pPr>
        <w:pStyle w:val="ConsPlusCell"/>
        <w:ind w:firstLine="540"/>
        <w:jc w:val="both"/>
        <w:rPr>
          <w:bCs/>
        </w:rPr>
      </w:pPr>
      <w:r w:rsidRPr="00AC3CB4">
        <w:rPr>
          <w:bCs/>
        </w:rPr>
        <w:t xml:space="preserve">Отраслевой (функциональный) орган, структурное подразделение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ответственный за проведение экспертизы, являвшийся разработчиком нормативного правового акта (далее - исполнитель), а также отраслевой (функциональный) орган, структурное подразделение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являвшийся соисполнителем в рамках рассматриваемого нормативного правового акта. В этом случае соисполнитель представляет все необходимые материалы для проведения исследования исполнителю по его запросу в установленные им сроки.</w:t>
      </w:r>
    </w:p>
    <w:p w14:paraId="4445C030" w14:textId="77777777" w:rsidR="00B657F7" w:rsidRPr="00AC3CB4" w:rsidRDefault="00B657F7" w:rsidP="00B657F7">
      <w:pPr>
        <w:pStyle w:val="ConsPlusCell"/>
        <w:ind w:firstLine="540"/>
        <w:jc w:val="both"/>
        <w:rPr>
          <w:bCs/>
        </w:rPr>
      </w:pPr>
      <w:r w:rsidRPr="00AC3CB4">
        <w:rPr>
          <w:bCs/>
        </w:rPr>
        <w:t>8. Экспертиза включает в себя:</w:t>
      </w:r>
    </w:p>
    <w:p w14:paraId="42EABA7E" w14:textId="77777777" w:rsidR="00B657F7" w:rsidRPr="00AC3CB4" w:rsidRDefault="00B657F7" w:rsidP="00B657F7">
      <w:pPr>
        <w:pStyle w:val="ConsPlusCell"/>
        <w:ind w:firstLine="540"/>
        <w:jc w:val="both"/>
        <w:rPr>
          <w:bCs/>
        </w:rPr>
      </w:pPr>
      <w:r w:rsidRPr="00AC3CB4">
        <w:rPr>
          <w:bCs/>
        </w:rPr>
        <w:t>1) общественные обсуждения;</w:t>
      </w:r>
    </w:p>
    <w:p w14:paraId="4201516F" w14:textId="77777777" w:rsidR="00B657F7" w:rsidRPr="00AC3CB4" w:rsidRDefault="00B657F7" w:rsidP="00B657F7">
      <w:pPr>
        <w:pStyle w:val="ConsPlusCell"/>
        <w:ind w:firstLine="540"/>
        <w:jc w:val="both"/>
        <w:rPr>
          <w:bCs/>
        </w:rPr>
      </w:pPr>
      <w:r w:rsidRPr="00AC3CB4">
        <w:rPr>
          <w:bCs/>
        </w:rPr>
        <w:t xml:space="preserve">2) исследование нормативного правового акта на предмет наличия положений, необоснованно затрудняющих осуществление предпринимательской и </w:t>
      </w:r>
      <w:r>
        <w:rPr>
          <w:bCs/>
        </w:rPr>
        <w:t>иной экономической</w:t>
      </w:r>
      <w:r w:rsidRPr="00AC3CB4">
        <w:rPr>
          <w:bCs/>
        </w:rPr>
        <w:t xml:space="preserve"> деятельности (далее - исследование);</w:t>
      </w:r>
    </w:p>
    <w:p w14:paraId="479DEB1C" w14:textId="77777777" w:rsidR="00B657F7" w:rsidRPr="00AC3CB4" w:rsidRDefault="00B657F7" w:rsidP="00B657F7">
      <w:pPr>
        <w:pStyle w:val="ConsPlusCell"/>
        <w:ind w:firstLine="540"/>
        <w:jc w:val="both"/>
        <w:rPr>
          <w:bCs/>
        </w:rPr>
      </w:pPr>
      <w:r w:rsidRPr="00AC3CB4">
        <w:rPr>
          <w:bCs/>
        </w:rPr>
        <w:t>3) отчет об экспертизе нормативного правового акта (далее - Отчет);</w:t>
      </w:r>
    </w:p>
    <w:p w14:paraId="10517E92" w14:textId="77777777" w:rsidR="00B657F7" w:rsidRPr="00AC3CB4" w:rsidRDefault="00B657F7" w:rsidP="00B657F7">
      <w:pPr>
        <w:pStyle w:val="ConsPlusCell"/>
        <w:ind w:firstLine="540"/>
        <w:jc w:val="both"/>
        <w:rPr>
          <w:bCs/>
        </w:rPr>
      </w:pPr>
      <w:r w:rsidRPr="00AC3CB4">
        <w:rPr>
          <w:bCs/>
        </w:rPr>
        <w:t>4) составление заключения об экспертизе нормативного правового акта (далее - заключение).</w:t>
      </w:r>
    </w:p>
    <w:p w14:paraId="21716203" w14:textId="77777777" w:rsidR="00B657F7" w:rsidRPr="00AC3CB4" w:rsidRDefault="00B657F7" w:rsidP="00B657F7">
      <w:pPr>
        <w:pStyle w:val="ConsPlusCell"/>
        <w:ind w:firstLine="540"/>
        <w:jc w:val="both"/>
        <w:rPr>
          <w:bCs/>
        </w:rPr>
      </w:pPr>
      <w:r w:rsidRPr="00AC3CB4">
        <w:rPr>
          <w:bCs/>
        </w:rPr>
        <w:t xml:space="preserve">9. Отраслевым (функциональным) органом, структурным подразделением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по инициативе которого был разработан и утвержден нормативный правовой акт (далее - разработчик), проводятся публичные консультации в течение 15 рабочих дней со дня начала экспертизы с гражданами и организациями, в том числе представляющими интересы предпринимательского сообщества в </w:t>
      </w:r>
      <w:r>
        <w:rPr>
          <w:bCs/>
        </w:rPr>
        <w:t>муниципальном районе</w:t>
      </w:r>
      <w:r w:rsidRPr="00AC3CB4">
        <w:rPr>
          <w:bCs/>
        </w:rPr>
        <w:t xml:space="preserve"> «Сыктывдинский».</w:t>
      </w:r>
    </w:p>
    <w:p w14:paraId="15C9BEB2" w14:textId="77777777" w:rsidR="00B657F7" w:rsidRPr="00AC3CB4" w:rsidRDefault="00B657F7" w:rsidP="00B657F7">
      <w:pPr>
        <w:pStyle w:val="ConsPlusCell"/>
        <w:ind w:firstLine="540"/>
        <w:jc w:val="both"/>
        <w:rPr>
          <w:bCs/>
        </w:rPr>
      </w:pPr>
      <w:r w:rsidRPr="00AC3CB4">
        <w:rPr>
          <w:bCs/>
        </w:rPr>
        <w:t>Разработчик на своем официальном сайте (портале) в информационно-телекоммуникационной сети «Интернет» размещает уведомление о проведении экспертизы с указанием сроков начала и окончания публичных консультаций.</w:t>
      </w:r>
    </w:p>
    <w:p w14:paraId="77A56F94" w14:textId="77777777" w:rsidR="00B657F7" w:rsidRPr="00AC3CB4" w:rsidRDefault="00B657F7" w:rsidP="00B657F7">
      <w:pPr>
        <w:pStyle w:val="ConsPlusCell"/>
        <w:ind w:firstLine="540"/>
        <w:jc w:val="both"/>
        <w:rPr>
          <w:bCs/>
        </w:rPr>
      </w:pPr>
      <w:r w:rsidRPr="00AC3CB4">
        <w:rPr>
          <w:bCs/>
        </w:rPr>
        <w:t>10. Исследование проводится разработчиком в течение 20 рабочих дней со дня окончания публичных консультаций.</w:t>
      </w:r>
    </w:p>
    <w:p w14:paraId="20B67475" w14:textId="77777777" w:rsidR="00B657F7" w:rsidRPr="00AC3CB4" w:rsidRDefault="00B657F7" w:rsidP="00B657F7">
      <w:pPr>
        <w:pStyle w:val="ConsPlusCell"/>
        <w:ind w:firstLine="540"/>
        <w:jc w:val="both"/>
        <w:rPr>
          <w:bCs/>
        </w:rPr>
      </w:pPr>
      <w:r w:rsidRPr="00AC3CB4">
        <w:rPr>
          <w:bCs/>
        </w:rPr>
        <w:lastRenderedPageBreak/>
        <w:t>Исследование проводится во взаимодействии с независимыми экспертами.</w:t>
      </w:r>
    </w:p>
    <w:p w14:paraId="129E715E" w14:textId="77777777" w:rsidR="00B657F7" w:rsidRPr="00AC3CB4" w:rsidRDefault="00B657F7" w:rsidP="00B657F7">
      <w:pPr>
        <w:pStyle w:val="ConsPlusCell"/>
        <w:ind w:firstLine="540"/>
        <w:jc w:val="both"/>
        <w:rPr>
          <w:bCs/>
        </w:rPr>
      </w:pPr>
      <w:r w:rsidRPr="00AC3CB4">
        <w:rPr>
          <w:bCs/>
        </w:rPr>
        <w:t>11. При проведении исследования:</w:t>
      </w:r>
    </w:p>
    <w:p w14:paraId="636FD3DA" w14:textId="77777777" w:rsidR="00B657F7" w:rsidRPr="00AC3CB4" w:rsidRDefault="00B657F7" w:rsidP="00B657F7">
      <w:pPr>
        <w:pStyle w:val="ConsPlusCell"/>
        <w:ind w:firstLine="540"/>
        <w:jc w:val="both"/>
        <w:rPr>
          <w:bCs/>
        </w:rPr>
      </w:pPr>
      <w:r w:rsidRPr="00AC3CB4">
        <w:rPr>
          <w:bCs/>
        </w:rPr>
        <w:t>а) рассматриваются замечания, предложения, рекомендации, сведения (расчеты, обоснования), информационно-аналитические материалы, поступившие в ходе публичных консультаций;</w:t>
      </w:r>
    </w:p>
    <w:p w14:paraId="541F2E95" w14:textId="77777777" w:rsidR="00B657F7" w:rsidRPr="00AC3CB4" w:rsidRDefault="00B657F7" w:rsidP="00B657F7">
      <w:pPr>
        <w:pStyle w:val="ConsPlusCell"/>
        <w:ind w:firstLine="540"/>
        <w:jc w:val="both"/>
        <w:rPr>
          <w:bCs/>
        </w:rPr>
      </w:pPr>
      <w:r w:rsidRPr="00AC3CB4">
        <w:rPr>
          <w:bCs/>
        </w:rPr>
        <w:t>б) анализируются положения нормативного правового акта во взаимосвязи со сложившейся практикой их применения, учитывается их соответствие принципам правового регулирования, установленным законодательством;</w:t>
      </w:r>
    </w:p>
    <w:p w14:paraId="4B4AE28B" w14:textId="77777777" w:rsidR="00B657F7" w:rsidRPr="00AC3CB4" w:rsidRDefault="00B657F7" w:rsidP="00B657F7">
      <w:pPr>
        <w:pStyle w:val="ConsPlusCell"/>
        <w:ind w:firstLine="540"/>
        <w:jc w:val="both"/>
        <w:rPr>
          <w:bCs/>
        </w:rPr>
      </w:pPr>
      <w:r w:rsidRPr="00AC3CB4">
        <w:rPr>
          <w:bCs/>
        </w:rPr>
        <w:t xml:space="preserve">в) определяется характер и степень воздействия положений нормативного правового акта на регулируемые отношения в сфере предпринимательской и </w:t>
      </w:r>
      <w:r>
        <w:rPr>
          <w:bCs/>
        </w:rPr>
        <w:t>иной экономической</w:t>
      </w:r>
      <w:r w:rsidRPr="00AC3CB4">
        <w:rPr>
          <w:bCs/>
        </w:rPr>
        <w:t xml:space="preserve"> деятельности;</w:t>
      </w:r>
    </w:p>
    <w:p w14:paraId="12E1D53A" w14:textId="77777777" w:rsidR="00B657F7" w:rsidRPr="00AC3CB4" w:rsidRDefault="00B657F7" w:rsidP="00B657F7">
      <w:pPr>
        <w:pStyle w:val="ConsPlusCell"/>
        <w:ind w:firstLine="540"/>
        <w:jc w:val="both"/>
        <w:rPr>
          <w:bCs/>
        </w:rPr>
      </w:pPr>
      <w:r w:rsidRPr="00AC3CB4">
        <w:rPr>
          <w:bCs/>
        </w:rPr>
        <w:t>г) устанавливается наличие затруднений в ее осуществлении, вызванных применением положений нормативного правового акта, а также их обоснованность и целесообразность для целей муниципального регулирования соответствующих отношений.</w:t>
      </w:r>
    </w:p>
    <w:p w14:paraId="7CBDC6AB" w14:textId="77777777" w:rsidR="00B657F7" w:rsidRPr="00AC3CB4" w:rsidRDefault="00B657F7" w:rsidP="00B657F7">
      <w:pPr>
        <w:pStyle w:val="ConsPlusCell"/>
        <w:ind w:firstLine="540"/>
        <w:jc w:val="both"/>
        <w:rPr>
          <w:bCs/>
        </w:rPr>
      </w:pPr>
      <w:r w:rsidRPr="00AC3CB4">
        <w:rPr>
          <w:bCs/>
        </w:rPr>
        <w:t>12. В ходе исследования выявляются следующие положения:</w:t>
      </w:r>
    </w:p>
    <w:p w14:paraId="177B7B98" w14:textId="77777777" w:rsidR="00B657F7" w:rsidRPr="00AC3CB4" w:rsidRDefault="00B657F7" w:rsidP="00B657F7">
      <w:pPr>
        <w:pStyle w:val="ConsPlusCell"/>
        <w:ind w:firstLine="540"/>
        <w:jc w:val="both"/>
        <w:rPr>
          <w:bCs/>
        </w:rPr>
      </w:pPr>
      <w:r w:rsidRPr="00AC3CB4">
        <w:rPr>
          <w:bCs/>
        </w:rPr>
        <w:t xml:space="preserve">а) наличие в нормативном правовом акте избыточных требований о представлении документов в органы местного самоуправления </w:t>
      </w:r>
      <w:r>
        <w:rPr>
          <w:bCs/>
        </w:rPr>
        <w:t>муниципального района</w:t>
      </w:r>
      <w:r w:rsidRPr="00AC3CB4">
        <w:rPr>
          <w:bCs/>
        </w:rPr>
        <w:t xml:space="preserve"> «Сыктывдинский», предоставляющие муниципальные услуги;</w:t>
      </w:r>
    </w:p>
    <w:p w14:paraId="7741383A" w14:textId="77777777" w:rsidR="00B657F7" w:rsidRPr="00AC3CB4" w:rsidRDefault="00B657F7" w:rsidP="00B657F7">
      <w:pPr>
        <w:pStyle w:val="ConsPlusCell"/>
        <w:ind w:firstLine="540"/>
        <w:jc w:val="both"/>
        <w:rPr>
          <w:bCs/>
        </w:rPr>
      </w:pPr>
      <w:r w:rsidRPr="00AC3CB4">
        <w:rPr>
          <w:bCs/>
        </w:rPr>
        <w:t xml:space="preserve">б) наличие в нормативном правовом акте требований, связанных с необходимостью создания, приобретения, содержания, реализации каких-либо активов, возникновения, наличия или прекращения договорных обязательств, наличия персонала, осуществления не связанных с представлением информации или подготовкой документов работ, услуг в связи с организацией, осуществлением или прекращением определенного вида деятельности, которые, по мнению субъекта предпринимательской и </w:t>
      </w:r>
      <w:r>
        <w:rPr>
          <w:bCs/>
        </w:rPr>
        <w:t>иной экономической</w:t>
      </w:r>
      <w:r w:rsidRPr="00AC3CB4">
        <w:rPr>
          <w:bCs/>
        </w:rPr>
        <w:t xml:space="preserve"> деятельности, необоснованно усложняют ведение деятельности либо приводят к существенным издержкам или невозможности осуществления предпринимательской и </w:t>
      </w:r>
      <w:r>
        <w:rPr>
          <w:bCs/>
        </w:rPr>
        <w:t>иной экономической</w:t>
      </w:r>
      <w:r w:rsidRPr="00AC3CB4">
        <w:rPr>
          <w:bCs/>
        </w:rPr>
        <w:t xml:space="preserve"> деятельности;</w:t>
      </w:r>
    </w:p>
    <w:p w14:paraId="1C170A40" w14:textId="77777777" w:rsidR="00B657F7" w:rsidRPr="00AC3CB4" w:rsidRDefault="00B657F7" w:rsidP="00B657F7">
      <w:pPr>
        <w:pStyle w:val="ConsPlusCell"/>
        <w:ind w:firstLine="540"/>
        <w:jc w:val="both"/>
        <w:rPr>
          <w:bCs/>
        </w:rPr>
      </w:pPr>
      <w:r w:rsidRPr="00AC3CB4">
        <w:rPr>
          <w:bCs/>
        </w:rPr>
        <w:t xml:space="preserve">в) отсутствие необходимых организационных или технических условий, приводящих к невозможности реализации разработчиком установленных функций в отношении субъектов предпринимательской и </w:t>
      </w:r>
      <w:r>
        <w:rPr>
          <w:bCs/>
        </w:rPr>
        <w:t>иной экономической</w:t>
      </w:r>
      <w:r w:rsidRPr="00AC3CB4">
        <w:rPr>
          <w:bCs/>
        </w:rPr>
        <w:t xml:space="preserve"> деятельности;</w:t>
      </w:r>
    </w:p>
    <w:p w14:paraId="3AF0F26C" w14:textId="77777777" w:rsidR="00B657F7" w:rsidRPr="00AC3CB4" w:rsidRDefault="00B657F7" w:rsidP="00B657F7">
      <w:pPr>
        <w:pStyle w:val="ConsPlusCell"/>
        <w:ind w:firstLine="540"/>
        <w:jc w:val="both"/>
        <w:rPr>
          <w:bCs/>
        </w:rPr>
      </w:pPr>
      <w:r w:rsidRPr="00AC3CB4">
        <w:rPr>
          <w:bCs/>
        </w:rPr>
        <w:t xml:space="preserve">г) недостаточный уровень развития технологий, инфраструктуры, рынков товаров и услуг в </w:t>
      </w:r>
      <w:r>
        <w:rPr>
          <w:bCs/>
        </w:rPr>
        <w:t>муниципальном районе</w:t>
      </w:r>
      <w:r w:rsidRPr="00AC3CB4">
        <w:rPr>
          <w:bCs/>
        </w:rPr>
        <w:t xml:space="preserve"> «Сыктывдинский» при отсутствии адекватного переходного периода введения в действие соответствующих правовых норм;</w:t>
      </w:r>
    </w:p>
    <w:p w14:paraId="4890E36A" w14:textId="77777777" w:rsidR="00B657F7" w:rsidRPr="00AC3CB4" w:rsidRDefault="00B657F7" w:rsidP="00B657F7">
      <w:pPr>
        <w:pStyle w:val="ConsPlusCell"/>
        <w:ind w:firstLine="540"/>
        <w:jc w:val="both"/>
        <w:rPr>
          <w:bCs/>
        </w:rPr>
      </w:pPr>
      <w:r w:rsidRPr="00AC3CB4">
        <w:rPr>
          <w:bCs/>
        </w:rPr>
        <w:t xml:space="preserve">д) наличие положений, способствующих возникновению необоснованных расходов бюджета </w:t>
      </w:r>
      <w:r>
        <w:rPr>
          <w:bCs/>
        </w:rPr>
        <w:t>муниципального района</w:t>
      </w:r>
      <w:r w:rsidRPr="00AC3CB4">
        <w:rPr>
          <w:bCs/>
        </w:rPr>
        <w:t xml:space="preserve"> «Сыктывдинский»;</w:t>
      </w:r>
    </w:p>
    <w:p w14:paraId="79712C9A" w14:textId="77777777" w:rsidR="00B657F7" w:rsidRPr="00AC3CB4" w:rsidRDefault="00B657F7" w:rsidP="00B657F7">
      <w:pPr>
        <w:pStyle w:val="ConsPlusCell"/>
        <w:ind w:firstLine="540"/>
        <w:jc w:val="both"/>
        <w:rPr>
          <w:bCs/>
        </w:rPr>
      </w:pPr>
      <w:r w:rsidRPr="00AC3CB4">
        <w:rPr>
          <w:bCs/>
        </w:rPr>
        <w:t xml:space="preserve">е) иные вопросы, касающиеся необоснованного затруднения осуществления предпринимательской и </w:t>
      </w:r>
      <w:r>
        <w:rPr>
          <w:bCs/>
        </w:rPr>
        <w:t>иной экономической</w:t>
      </w:r>
      <w:r w:rsidRPr="00AC3CB4">
        <w:rPr>
          <w:bCs/>
        </w:rPr>
        <w:t xml:space="preserve"> деятельности.</w:t>
      </w:r>
    </w:p>
    <w:p w14:paraId="05C8FAA6" w14:textId="77777777" w:rsidR="00B657F7" w:rsidRPr="00AC3CB4" w:rsidRDefault="00B657F7" w:rsidP="00B657F7">
      <w:pPr>
        <w:pStyle w:val="ConsPlusCell"/>
        <w:ind w:firstLine="540"/>
        <w:jc w:val="both"/>
        <w:rPr>
          <w:bCs/>
        </w:rPr>
      </w:pPr>
      <w:r w:rsidRPr="00AC3CB4">
        <w:rPr>
          <w:bCs/>
        </w:rPr>
        <w:t xml:space="preserve">13. По результатам исследования в течение 15 рабочих дней со дня его окончания разработчик составляет проект </w:t>
      </w:r>
      <w:hyperlink r:id="rId70" w:anchor="P702" w:history="1">
        <w:r w:rsidRPr="00AC3CB4">
          <w:rPr>
            <w:rStyle w:val="ae"/>
            <w:bCs/>
          </w:rPr>
          <w:t>Отчета</w:t>
        </w:r>
      </w:hyperlink>
      <w:r w:rsidRPr="00AC3CB4">
        <w:rPr>
          <w:bCs/>
        </w:rPr>
        <w:t xml:space="preserve"> по форме согласно приложению 1 к настоящему Порядку.</w:t>
      </w:r>
    </w:p>
    <w:p w14:paraId="0A445899" w14:textId="77777777" w:rsidR="00B657F7" w:rsidRPr="00AC3CB4" w:rsidRDefault="00B657F7" w:rsidP="00B657F7">
      <w:pPr>
        <w:pStyle w:val="ConsPlusCell"/>
        <w:ind w:firstLine="540"/>
        <w:jc w:val="both"/>
        <w:rPr>
          <w:bCs/>
        </w:rPr>
      </w:pPr>
      <w:bookmarkStart w:id="27" w:name="_Hlk533607158"/>
      <w:r w:rsidRPr="00AC3CB4">
        <w:rPr>
          <w:bCs/>
        </w:rPr>
        <w:t>Проект Отчета направляется разработчиком в течение 2 рабочих дней представителям предпринимательского сообщества и иным заинтересованным лицам на отзыв с указанием срока и адреса электронной почты для его предоставления.</w:t>
      </w:r>
    </w:p>
    <w:p w14:paraId="7B079216" w14:textId="77777777" w:rsidR="00B657F7" w:rsidRPr="00AC3CB4" w:rsidRDefault="00B657F7" w:rsidP="00B657F7">
      <w:pPr>
        <w:pStyle w:val="ConsPlusCell"/>
        <w:ind w:firstLine="540"/>
        <w:jc w:val="both"/>
        <w:rPr>
          <w:bCs/>
        </w:rPr>
      </w:pPr>
      <w:r w:rsidRPr="00AC3CB4">
        <w:rPr>
          <w:bCs/>
        </w:rPr>
        <w:t>Поступивший разработчику в установленный срок отзыв на проект Отчета рассматривается в течение 5 рабочих дней при доработке проекта Отчета.</w:t>
      </w:r>
    </w:p>
    <w:bookmarkEnd w:id="27"/>
    <w:p w14:paraId="6C7C5225" w14:textId="77777777" w:rsidR="00B657F7" w:rsidRPr="00AC3CB4" w:rsidRDefault="00B657F7" w:rsidP="00B657F7">
      <w:pPr>
        <w:pStyle w:val="ConsPlusCell"/>
        <w:ind w:firstLine="540"/>
        <w:jc w:val="both"/>
        <w:rPr>
          <w:bCs/>
        </w:rPr>
      </w:pPr>
      <w:r w:rsidRPr="00AC3CB4">
        <w:rPr>
          <w:bCs/>
        </w:rPr>
        <w:t>Доработанный проект Отчета подписывается руководителем разработчика или лицом, исполняющим его обязанности, в течение 2 рабочих дней со дня его составления.</w:t>
      </w:r>
    </w:p>
    <w:p w14:paraId="786854E4" w14:textId="77777777" w:rsidR="00B657F7" w:rsidRPr="00AC3CB4" w:rsidRDefault="00B657F7" w:rsidP="00B657F7">
      <w:pPr>
        <w:pStyle w:val="ConsPlusCell"/>
        <w:ind w:firstLine="540"/>
        <w:jc w:val="both"/>
        <w:rPr>
          <w:bCs/>
        </w:rPr>
      </w:pPr>
      <w:r w:rsidRPr="00AC3CB4">
        <w:rPr>
          <w:bCs/>
        </w:rPr>
        <w:t xml:space="preserve">В течение 3 рабочих дней со дня подписания Отчета он направляется в Правовое управление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для подготовки предварительного заключения и далее в уполномоченный орган для подготовки заключения о результатах экспертизы нормативного правового акта.</w:t>
      </w:r>
    </w:p>
    <w:p w14:paraId="558DADFB" w14:textId="77777777" w:rsidR="00B657F7" w:rsidRPr="00AC3CB4" w:rsidRDefault="00B657F7" w:rsidP="00B657F7">
      <w:pPr>
        <w:pStyle w:val="ConsPlusCell"/>
        <w:ind w:firstLine="540"/>
        <w:jc w:val="both"/>
        <w:rPr>
          <w:bCs/>
        </w:rPr>
      </w:pPr>
      <w:r w:rsidRPr="00AC3CB4">
        <w:rPr>
          <w:bCs/>
        </w:rPr>
        <w:t xml:space="preserve">14. Уполномоченный орган в течение 10 рабочих дней со дня подписания Отчета </w:t>
      </w:r>
      <w:r w:rsidRPr="00AC3CB4">
        <w:rPr>
          <w:bCs/>
        </w:rPr>
        <w:lastRenderedPageBreak/>
        <w:t xml:space="preserve">готовит заключение с учетом предварительного заключения Правового управления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(согласно приложению 2).</w:t>
      </w:r>
    </w:p>
    <w:p w14:paraId="37585977" w14:textId="77777777" w:rsidR="00B657F7" w:rsidRPr="00AC3CB4" w:rsidRDefault="00B657F7" w:rsidP="00B657F7">
      <w:pPr>
        <w:pStyle w:val="ConsPlusCell"/>
        <w:ind w:firstLine="540"/>
        <w:jc w:val="both"/>
        <w:rPr>
          <w:bCs/>
        </w:rPr>
      </w:pPr>
      <w:r w:rsidRPr="00AC3CB4">
        <w:rPr>
          <w:bCs/>
        </w:rPr>
        <w:t>Заключение содержит:</w:t>
      </w:r>
    </w:p>
    <w:p w14:paraId="536CF78E" w14:textId="77777777" w:rsidR="00B657F7" w:rsidRPr="00AC3CB4" w:rsidRDefault="00B657F7" w:rsidP="00B657F7">
      <w:pPr>
        <w:pStyle w:val="ConsPlusCell"/>
        <w:ind w:firstLine="540"/>
        <w:jc w:val="both"/>
        <w:rPr>
          <w:bCs/>
        </w:rPr>
      </w:pPr>
      <w:r w:rsidRPr="00AC3CB4">
        <w:rPr>
          <w:bCs/>
        </w:rPr>
        <w:t>а) сведения о нормативном правовом акте, его разработчике, источниках его официального опубликования;</w:t>
      </w:r>
    </w:p>
    <w:p w14:paraId="1661EDD0" w14:textId="77777777" w:rsidR="00B657F7" w:rsidRPr="00AC3CB4" w:rsidRDefault="00B657F7" w:rsidP="00B657F7">
      <w:pPr>
        <w:pStyle w:val="ConsPlusCell"/>
        <w:ind w:firstLine="540"/>
        <w:jc w:val="both"/>
        <w:rPr>
          <w:bCs/>
        </w:rPr>
      </w:pPr>
      <w:r w:rsidRPr="00AC3CB4">
        <w:rPr>
          <w:bCs/>
        </w:rPr>
        <w:t xml:space="preserve">б) выявленные положения нормативного правового акта, которые создают необоснованные затруднения для осуществления предпринимательской и </w:t>
      </w:r>
      <w:r>
        <w:rPr>
          <w:bCs/>
        </w:rPr>
        <w:t>иной экономической</w:t>
      </w:r>
      <w:r w:rsidRPr="00AC3CB4">
        <w:rPr>
          <w:bCs/>
        </w:rPr>
        <w:t xml:space="preserve"> деятельности;</w:t>
      </w:r>
    </w:p>
    <w:p w14:paraId="45ECF544" w14:textId="77777777" w:rsidR="00B657F7" w:rsidRPr="00AC3CB4" w:rsidRDefault="00B657F7" w:rsidP="00B657F7">
      <w:pPr>
        <w:pStyle w:val="ConsPlusCell"/>
        <w:ind w:firstLine="540"/>
        <w:jc w:val="both"/>
        <w:rPr>
          <w:bCs/>
        </w:rPr>
      </w:pPr>
      <w:r w:rsidRPr="00AC3CB4">
        <w:rPr>
          <w:bCs/>
        </w:rPr>
        <w:t>в) предложения о способах их устранения или об отсутствии таких предложений;</w:t>
      </w:r>
    </w:p>
    <w:p w14:paraId="2E8A0E17" w14:textId="77777777" w:rsidR="00B657F7" w:rsidRDefault="00B657F7" w:rsidP="00B657F7">
      <w:pPr>
        <w:pStyle w:val="ConsPlusCell"/>
        <w:ind w:firstLine="540"/>
        <w:jc w:val="both"/>
        <w:rPr>
          <w:bCs/>
        </w:rPr>
      </w:pPr>
      <w:r w:rsidRPr="00AC3CB4">
        <w:rPr>
          <w:bCs/>
        </w:rPr>
        <w:t>г) обоснование подготовленных выводов;</w:t>
      </w:r>
    </w:p>
    <w:p w14:paraId="014B60C6" w14:textId="77777777" w:rsidR="00B657F7" w:rsidRPr="00AC3CB4" w:rsidRDefault="00B657F7" w:rsidP="00B657F7">
      <w:pPr>
        <w:pStyle w:val="ConsPlusCell"/>
        <w:ind w:firstLine="540"/>
        <w:jc w:val="both"/>
        <w:rPr>
          <w:bCs/>
        </w:rPr>
      </w:pPr>
      <w:r w:rsidRPr="00AC3CB4">
        <w:rPr>
          <w:bCs/>
        </w:rPr>
        <w:t xml:space="preserve">д) информацию о проведенных публичных консультациях, позиции отраслевых (функциональных) органов, структурных подразделений администрации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и представителей предпринимательского сообщества, независимых экспертов в случае их участия в исследовании.</w:t>
      </w:r>
    </w:p>
    <w:p w14:paraId="43CC4C4B" w14:textId="77777777" w:rsidR="00B657F7" w:rsidRPr="00AC3CB4" w:rsidRDefault="00B657F7" w:rsidP="00B657F7">
      <w:pPr>
        <w:pStyle w:val="ConsPlusCell"/>
        <w:ind w:firstLine="540"/>
        <w:jc w:val="both"/>
        <w:rPr>
          <w:bCs/>
        </w:rPr>
      </w:pPr>
      <w:bookmarkStart w:id="28" w:name="_Hlk19620913"/>
      <w:r w:rsidRPr="00AC3CB4">
        <w:rPr>
          <w:bCs/>
        </w:rPr>
        <w:t>Заключение размещается уполномоченным органом на официальном сайте и на едином ресурсе в информационно-телекоммуникационной сети «Интернет».</w:t>
      </w:r>
    </w:p>
    <w:bookmarkEnd w:id="28"/>
    <w:p w14:paraId="0F97B437" w14:textId="77777777" w:rsidR="00B657F7" w:rsidRPr="00AC3CB4" w:rsidRDefault="00B657F7" w:rsidP="00B657F7">
      <w:pPr>
        <w:pStyle w:val="ConsPlusCell"/>
        <w:ind w:firstLine="540"/>
        <w:jc w:val="both"/>
        <w:rPr>
          <w:bCs/>
        </w:rPr>
      </w:pPr>
      <w:r w:rsidRPr="00AC3CB4">
        <w:rPr>
          <w:bCs/>
        </w:rPr>
        <w:t xml:space="preserve">15. По результатам проведенной экспертизы уполномоченный орган в случае выявления в нормативном правовом акте положений, затрудняющих осуществление предпринимательской и </w:t>
      </w:r>
      <w:r>
        <w:rPr>
          <w:bCs/>
        </w:rPr>
        <w:t>иной экономической</w:t>
      </w:r>
      <w:r w:rsidRPr="00AC3CB4">
        <w:rPr>
          <w:bCs/>
        </w:rPr>
        <w:t xml:space="preserve"> деятельности, вносит в администрацию </w:t>
      </w:r>
      <w:r>
        <w:rPr>
          <w:bCs/>
        </w:rPr>
        <w:t>муниципального района</w:t>
      </w:r>
      <w:r w:rsidRPr="00AC3CB4">
        <w:rPr>
          <w:bCs/>
        </w:rPr>
        <w:t xml:space="preserve"> «Сыктывдинский»</w:t>
      </w:r>
      <w:r>
        <w:rPr>
          <w:bCs/>
        </w:rPr>
        <w:t xml:space="preserve"> Республики Коми</w:t>
      </w:r>
      <w:r w:rsidRPr="00AC3CB4">
        <w:rPr>
          <w:bCs/>
        </w:rPr>
        <w:t xml:space="preserve">, принявшую нормативный правовой акт, предложение об отмене или изменении нормативного правового акта или его отдельных положений, необоснованно затрудняющих ведение предпринимательской и </w:t>
      </w:r>
      <w:r>
        <w:rPr>
          <w:bCs/>
        </w:rPr>
        <w:t>иной экономической</w:t>
      </w:r>
      <w:r w:rsidRPr="00AC3CB4">
        <w:rPr>
          <w:bCs/>
        </w:rPr>
        <w:t xml:space="preserve"> деятельности.</w:t>
      </w:r>
    </w:p>
    <w:p w14:paraId="49E94E30" w14:textId="77777777" w:rsidR="00B657F7" w:rsidRPr="00AC3CB4" w:rsidRDefault="00B657F7" w:rsidP="00B657F7">
      <w:pPr>
        <w:pStyle w:val="ConsPlusCell"/>
        <w:rPr>
          <w:bCs/>
        </w:rPr>
      </w:pPr>
    </w:p>
    <w:p w14:paraId="166967B9" w14:textId="77777777" w:rsidR="00B657F7" w:rsidRPr="00AC3CB4" w:rsidRDefault="00B657F7" w:rsidP="00B657F7">
      <w:pPr>
        <w:pStyle w:val="ConsPlusCell"/>
        <w:rPr>
          <w:bCs/>
        </w:rPr>
      </w:pPr>
    </w:p>
    <w:p w14:paraId="64BCE757" w14:textId="77777777" w:rsidR="00B657F7" w:rsidRPr="00AC3CB4" w:rsidRDefault="00B657F7" w:rsidP="00B657F7">
      <w:pPr>
        <w:pStyle w:val="ConsPlusCell"/>
        <w:rPr>
          <w:bCs/>
        </w:rPr>
      </w:pPr>
    </w:p>
    <w:p w14:paraId="3E03EB38" w14:textId="77777777" w:rsidR="00B657F7" w:rsidRPr="00AC3CB4" w:rsidRDefault="00B657F7" w:rsidP="00B657F7">
      <w:pPr>
        <w:pStyle w:val="ConsPlusCell"/>
        <w:rPr>
          <w:bCs/>
        </w:rPr>
      </w:pPr>
    </w:p>
    <w:p w14:paraId="37638B6D" w14:textId="77777777" w:rsidR="00B657F7" w:rsidRPr="00AC3CB4" w:rsidRDefault="00B657F7" w:rsidP="00B657F7">
      <w:pPr>
        <w:pStyle w:val="ConsPlusCell"/>
        <w:rPr>
          <w:bCs/>
        </w:rPr>
      </w:pPr>
    </w:p>
    <w:p w14:paraId="00E8A467" w14:textId="77777777" w:rsidR="00B657F7" w:rsidRPr="00AC3CB4" w:rsidRDefault="00B657F7" w:rsidP="00B657F7">
      <w:pPr>
        <w:pStyle w:val="ConsPlusCell"/>
        <w:rPr>
          <w:bCs/>
        </w:rPr>
      </w:pPr>
    </w:p>
    <w:p w14:paraId="77F7A1B0" w14:textId="77777777" w:rsidR="00B657F7" w:rsidRPr="00AC3CB4" w:rsidRDefault="00B657F7" w:rsidP="00B657F7">
      <w:pPr>
        <w:pStyle w:val="ConsPlusCell"/>
        <w:rPr>
          <w:bCs/>
        </w:rPr>
      </w:pPr>
    </w:p>
    <w:p w14:paraId="7202C576" w14:textId="77777777" w:rsidR="00B657F7" w:rsidRPr="00AC3CB4" w:rsidRDefault="00B657F7" w:rsidP="00B657F7">
      <w:pPr>
        <w:pStyle w:val="ConsPlusCell"/>
        <w:rPr>
          <w:bCs/>
        </w:rPr>
      </w:pPr>
    </w:p>
    <w:p w14:paraId="6F5E343A" w14:textId="77777777" w:rsidR="00B657F7" w:rsidRPr="00AC3CB4" w:rsidRDefault="00B657F7" w:rsidP="00B657F7">
      <w:pPr>
        <w:pStyle w:val="ConsPlusCell"/>
        <w:rPr>
          <w:bCs/>
        </w:rPr>
      </w:pPr>
    </w:p>
    <w:p w14:paraId="0C0698B9" w14:textId="77777777" w:rsidR="00B657F7" w:rsidRPr="00AC3CB4" w:rsidRDefault="00B657F7" w:rsidP="00B657F7">
      <w:pPr>
        <w:pStyle w:val="ConsPlusCell"/>
        <w:rPr>
          <w:bCs/>
        </w:rPr>
      </w:pPr>
    </w:p>
    <w:p w14:paraId="741DAA3A" w14:textId="77777777" w:rsidR="00B657F7" w:rsidRDefault="00B657F7" w:rsidP="00B657F7">
      <w:pPr>
        <w:pStyle w:val="ConsPlusCell"/>
        <w:jc w:val="right"/>
        <w:outlineLvl w:val="1"/>
        <w:rPr>
          <w:bCs/>
        </w:rPr>
      </w:pPr>
    </w:p>
    <w:p w14:paraId="311855AD" w14:textId="77777777" w:rsidR="00B657F7" w:rsidRDefault="00B657F7" w:rsidP="00B657F7">
      <w:pPr>
        <w:pStyle w:val="ConsPlusCell"/>
        <w:jc w:val="right"/>
        <w:outlineLvl w:val="1"/>
        <w:rPr>
          <w:bCs/>
        </w:rPr>
      </w:pPr>
    </w:p>
    <w:p w14:paraId="0D9BA930" w14:textId="77777777" w:rsidR="00B657F7" w:rsidRDefault="00B657F7" w:rsidP="00B657F7">
      <w:pPr>
        <w:pStyle w:val="ConsPlusCell"/>
        <w:jc w:val="right"/>
        <w:outlineLvl w:val="1"/>
        <w:rPr>
          <w:bCs/>
        </w:rPr>
      </w:pPr>
    </w:p>
    <w:p w14:paraId="27B65A06" w14:textId="77777777" w:rsidR="00B657F7" w:rsidRDefault="00B657F7" w:rsidP="00B657F7">
      <w:pPr>
        <w:pStyle w:val="ConsPlusCell"/>
        <w:jc w:val="right"/>
        <w:outlineLvl w:val="1"/>
        <w:rPr>
          <w:bCs/>
        </w:rPr>
      </w:pPr>
    </w:p>
    <w:p w14:paraId="19A86BE1" w14:textId="77777777" w:rsidR="00B657F7" w:rsidRDefault="00B657F7" w:rsidP="00B657F7">
      <w:pPr>
        <w:pStyle w:val="ConsPlusCell"/>
        <w:jc w:val="right"/>
        <w:outlineLvl w:val="1"/>
        <w:rPr>
          <w:bCs/>
        </w:rPr>
      </w:pPr>
    </w:p>
    <w:p w14:paraId="6D3F4617" w14:textId="77777777" w:rsidR="00B657F7" w:rsidRDefault="00B657F7" w:rsidP="00B657F7">
      <w:pPr>
        <w:pStyle w:val="ConsPlusCell"/>
        <w:jc w:val="right"/>
        <w:outlineLvl w:val="1"/>
        <w:rPr>
          <w:bCs/>
        </w:rPr>
      </w:pPr>
    </w:p>
    <w:p w14:paraId="2F70D8C4" w14:textId="77777777" w:rsidR="00B657F7" w:rsidRDefault="00B657F7" w:rsidP="00B657F7">
      <w:pPr>
        <w:pStyle w:val="ConsPlusCell"/>
        <w:jc w:val="right"/>
        <w:outlineLvl w:val="1"/>
        <w:rPr>
          <w:bCs/>
        </w:rPr>
      </w:pPr>
    </w:p>
    <w:p w14:paraId="1738AD26" w14:textId="77777777" w:rsidR="00B657F7" w:rsidRDefault="00B657F7" w:rsidP="00B657F7">
      <w:pPr>
        <w:pStyle w:val="ConsPlusCell"/>
        <w:jc w:val="right"/>
        <w:outlineLvl w:val="1"/>
        <w:rPr>
          <w:bCs/>
        </w:rPr>
      </w:pPr>
    </w:p>
    <w:p w14:paraId="74574B64" w14:textId="77777777" w:rsidR="00B657F7" w:rsidRDefault="00B657F7" w:rsidP="00B657F7">
      <w:pPr>
        <w:pStyle w:val="ConsPlusCell"/>
        <w:jc w:val="right"/>
        <w:outlineLvl w:val="1"/>
        <w:rPr>
          <w:bCs/>
        </w:rPr>
      </w:pPr>
    </w:p>
    <w:p w14:paraId="53F42B32" w14:textId="77777777" w:rsidR="00B657F7" w:rsidRDefault="00B657F7" w:rsidP="00B657F7">
      <w:pPr>
        <w:pStyle w:val="ConsPlusCell"/>
        <w:jc w:val="right"/>
        <w:outlineLvl w:val="1"/>
        <w:rPr>
          <w:bCs/>
        </w:rPr>
      </w:pPr>
    </w:p>
    <w:p w14:paraId="5929FE58" w14:textId="77777777" w:rsidR="00B657F7" w:rsidRDefault="00B657F7" w:rsidP="00B657F7">
      <w:pPr>
        <w:pStyle w:val="ConsPlusCell"/>
        <w:jc w:val="right"/>
        <w:outlineLvl w:val="1"/>
        <w:rPr>
          <w:bCs/>
        </w:rPr>
      </w:pPr>
    </w:p>
    <w:p w14:paraId="3B0F665D" w14:textId="77777777" w:rsidR="00B657F7" w:rsidRDefault="00B657F7" w:rsidP="00B657F7">
      <w:pPr>
        <w:pStyle w:val="ConsPlusCell"/>
        <w:jc w:val="right"/>
        <w:outlineLvl w:val="1"/>
        <w:rPr>
          <w:bCs/>
        </w:rPr>
      </w:pPr>
    </w:p>
    <w:p w14:paraId="58D6C2F1" w14:textId="77777777" w:rsidR="00B657F7" w:rsidRDefault="00B657F7" w:rsidP="00B657F7">
      <w:pPr>
        <w:pStyle w:val="ConsPlusCell"/>
        <w:jc w:val="right"/>
        <w:outlineLvl w:val="1"/>
        <w:rPr>
          <w:bCs/>
        </w:rPr>
      </w:pPr>
    </w:p>
    <w:p w14:paraId="42018A7E" w14:textId="77777777" w:rsidR="00B657F7" w:rsidRDefault="00B657F7" w:rsidP="00B657F7">
      <w:pPr>
        <w:pStyle w:val="ConsPlusCell"/>
        <w:jc w:val="right"/>
        <w:outlineLvl w:val="1"/>
        <w:rPr>
          <w:bCs/>
        </w:rPr>
      </w:pPr>
    </w:p>
    <w:p w14:paraId="502ACFAD" w14:textId="77777777" w:rsidR="00B657F7" w:rsidRDefault="00B657F7" w:rsidP="00B657F7">
      <w:pPr>
        <w:pStyle w:val="ConsPlusCell"/>
        <w:jc w:val="right"/>
        <w:outlineLvl w:val="1"/>
        <w:rPr>
          <w:bCs/>
        </w:rPr>
      </w:pPr>
    </w:p>
    <w:p w14:paraId="156DF9C4" w14:textId="77777777" w:rsidR="00B657F7" w:rsidRDefault="00B657F7" w:rsidP="00B657F7">
      <w:pPr>
        <w:pStyle w:val="ConsPlusCell"/>
        <w:jc w:val="right"/>
        <w:outlineLvl w:val="1"/>
        <w:rPr>
          <w:bCs/>
        </w:rPr>
      </w:pPr>
    </w:p>
    <w:p w14:paraId="3713867B" w14:textId="77777777" w:rsidR="00B657F7" w:rsidRDefault="00B657F7" w:rsidP="00B657F7">
      <w:pPr>
        <w:pStyle w:val="ConsPlusCell"/>
        <w:jc w:val="right"/>
        <w:outlineLvl w:val="1"/>
        <w:rPr>
          <w:bCs/>
        </w:rPr>
      </w:pPr>
    </w:p>
    <w:p w14:paraId="031AF1F5" w14:textId="77777777" w:rsidR="00B657F7" w:rsidRDefault="00B657F7" w:rsidP="00B657F7">
      <w:pPr>
        <w:pStyle w:val="ConsPlusCell"/>
        <w:jc w:val="right"/>
        <w:outlineLvl w:val="1"/>
        <w:rPr>
          <w:bCs/>
        </w:rPr>
      </w:pPr>
    </w:p>
    <w:p w14:paraId="45B69DD1" w14:textId="77777777" w:rsidR="00B657F7" w:rsidRPr="00AC3CB4" w:rsidRDefault="00B657F7" w:rsidP="00B657F7">
      <w:pPr>
        <w:pStyle w:val="ConsPlusCell"/>
        <w:jc w:val="right"/>
        <w:outlineLvl w:val="1"/>
        <w:rPr>
          <w:bCs/>
        </w:rPr>
      </w:pPr>
      <w:r w:rsidRPr="00AC3CB4">
        <w:rPr>
          <w:bCs/>
        </w:rPr>
        <w:lastRenderedPageBreak/>
        <w:t>Приложение 1</w:t>
      </w:r>
    </w:p>
    <w:p w14:paraId="09D129E7" w14:textId="77777777" w:rsidR="00B657F7" w:rsidRPr="00AC3CB4" w:rsidRDefault="00B657F7" w:rsidP="00B657F7">
      <w:pPr>
        <w:pStyle w:val="ConsPlusCell"/>
        <w:jc w:val="right"/>
        <w:rPr>
          <w:bCs/>
        </w:rPr>
      </w:pPr>
      <w:r w:rsidRPr="00AC3CB4">
        <w:rPr>
          <w:bCs/>
        </w:rPr>
        <w:t>к Порядку</w:t>
      </w:r>
    </w:p>
    <w:p w14:paraId="384147A1" w14:textId="77777777" w:rsidR="00B657F7" w:rsidRPr="001662FA" w:rsidRDefault="00B657F7" w:rsidP="00B657F7">
      <w:pPr>
        <w:pStyle w:val="ConsPlusCell"/>
        <w:jc w:val="right"/>
        <w:rPr>
          <w:bCs/>
        </w:rPr>
      </w:pPr>
      <w:r w:rsidRPr="001662FA">
        <w:rPr>
          <w:bCs/>
        </w:rPr>
        <w:t>проведения экспертизы нормативных</w:t>
      </w:r>
    </w:p>
    <w:p w14:paraId="3B65B49E" w14:textId="77777777" w:rsidR="00B657F7" w:rsidRPr="001662FA" w:rsidRDefault="00B657F7" w:rsidP="00B657F7">
      <w:pPr>
        <w:pStyle w:val="ConsPlusCell"/>
        <w:jc w:val="right"/>
        <w:rPr>
          <w:bCs/>
        </w:rPr>
      </w:pPr>
      <w:r w:rsidRPr="001662FA">
        <w:rPr>
          <w:bCs/>
        </w:rPr>
        <w:t xml:space="preserve"> правовых актов администрации</w:t>
      </w:r>
    </w:p>
    <w:p w14:paraId="47CEF607" w14:textId="77777777" w:rsidR="00B657F7" w:rsidRPr="001662FA" w:rsidRDefault="00B657F7" w:rsidP="00B657F7">
      <w:pPr>
        <w:pStyle w:val="ConsPlusCell"/>
        <w:jc w:val="right"/>
        <w:rPr>
          <w:bCs/>
        </w:rPr>
      </w:pPr>
      <w:r w:rsidRPr="001662FA">
        <w:rPr>
          <w:bCs/>
        </w:rPr>
        <w:t xml:space="preserve"> муниципального района «Сыктывдинский»</w:t>
      </w:r>
    </w:p>
    <w:p w14:paraId="69C14235" w14:textId="77777777" w:rsidR="00B657F7" w:rsidRPr="001662FA" w:rsidRDefault="00B657F7" w:rsidP="00B657F7">
      <w:pPr>
        <w:pStyle w:val="ConsPlusCell"/>
        <w:jc w:val="right"/>
        <w:rPr>
          <w:bCs/>
        </w:rPr>
      </w:pPr>
      <w:r w:rsidRPr="001662FA">
        <w:rPr>
          <w:bCs/>
        </w:rPr>
        <w:t xml:space="preserve"> Республики Коми, </w:t>
      </w:r>
    </w:p>
    <w:p w14:paraId="3615D906" w14:textId="77777777" w:rsidR="00B657F7" w:rsidRPr="001662FA" w:rsidRDefault="00B657F7" w:rsidP="00B657F7">
      <w:pPr>
        <w:pStyle w:val="ConsPlusCell"/>
        <w:jc w:val="right"/>
        <w:rPr>
          <w:bCs/>
        </w:rPr>
      </w:pPr>
      <w:r w:rsidRPr="001662FA">
        <w:rPr>
          <w:bCs/>
        </w:rPr>
        <w:t xml:space="preserve">затрагивающих вопросы осуществления </w:t>
      </w:r>
    </w:p>
    <w:p w14:paraId="7F3398FD" w14:textId="77777777" w:rsidR="00B657F7" w:rsidRPr="001662FA" w:rsidRDefault="00B657F7" w:rsidP="00B657F7">
      <w:pPr>
        <w:pStyle w:val="ConsPlusCell"/>
        <w:jc w:val="right"/>
        <w:rPr>
          <w:bCs/>
        </w:rPr>
      </w:pPr>
      <w:r w:rsidRPr="001662FA">
        <w:rPr>
          <w:bCs/>
        </w:rPr>
        <w:t xml:space="preserve">предпринимательской и иной </w:t>
      </w:r>
    </w:p>
    <w:p w14:paraId="79810BA1" w14:textId="77777777" w:rsidR="00B657F7" w:rsidRPr="001662FA" w:rsidRDefault="00B657F7" w:rsidP="00B657F7">
      <w:pPr>
        <w:pStyle w:val="ConsPlusCell"/>
        <w:jc w:val="right"/>
        <w:rPr>
          <w:bCs/>
        </w:rPr>
      </w:pPr>
      <w:r w:rsidRPr="001662FA">
        <w:rPr>
          <w:bCs/>
        </w:rPr>
        <w:t>экономической деятельности</w:t>
      </w:r>
    </w:p>
    <w:p w14:paraId="66A82B14" w14:textId="77777777" w:rsidR="00B657F7" w:rsidRPr="00AC3CB4" w:rsidRDefault="00B657F7" w:rsidP="00B657F7">
      <w:pPr>
        <w:pStyle w:val="ConsPlusCell"/>
        <w:rPr>
          <w:bCs/>
        </w:rPr>
      </w:pPr>
    </w:p>
    <w:p w14:paraId="5C898763" w14:textId="77777777" w:rsidR="00B657F7" w:rsidRPr="00AC3CB4" w:rsidRDefault="00B657F7" w:rsidP="00B657F7">
      <w:pPr>
        <w:pStyle w:val="ConsPlusTitle"/>
        <w:jc w:val="center"/>
        <w:rPr>
          <w:rFonts w:ascii="Times New Roman" w:hAnsi="Times New Roman" w:cs="Times New Roman"/>
          <w:b w:val="0"/>
          <w:sz w:val="24"/>
          <w:szCs w:val="24"/>
        </w:rPr>
      </w:pPr>
      <w:bookmarkStart w:id="29" w:name="P702"/>
      <w:bookmarkEnd w:id="29"/>
      <w:r w:rsidRPr="00AC3CB4">
        <w:rPr>
          <w:rFonts w:ascii="Times New Roman" w:hAnsi="Times New Roman" w:cs="Times New Roman"/>
          <w:b w:val="0"/>
          <w:sz w:val="24"/>
          <w:szCs w:val="24"/>
        </w:rPr>
        <w:t>ОТЧЕТ</w:t>
      </w:r>
    </w:p>
    <w:p w14:paraId="231BDB1A"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о проведении экспертизы _______________________________________________</w:t>
      </w:r>
    </w:p>
    <w:p w14:paraId="7EB12AC4"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(вид нормативного правового акта (далее - НПА), его реквизиты, наименование)</w:t>
      </w:r>
    </w:p>
    <w:p w14:paraId="6DC2957D" w14:textId="77777777" w:rsidR="00B657F7" w:rsidRPr="00AC3CB4" w:rsidRDefault="00B657F7" w:rsidP="00B657F7">
      <w:pPr>
        <w:pStyle w:val="ConsPlusTitle"/>
        <w:jc w:val="center"/>
        <w:rPr>
          <w:rFonts w:ascii="Times New Roman" w:hAnsi="Times New Roman" w:cs="Times New Roman"/>
          <w:b w:val="0"/>
          <w:sz w:val="24"/>
          <w:szCs w:val="24"/>
        </w:rPr>
      </w:pPr>
    </w:p>
    <w:p w14:paraId="5CEDD904"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1. Общие сведения</w:t>
      </w:r>
    </w:p>
    <w:p w14:paraId="2BAB4AFE"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Наименование отраслевого (функционального) органа, структурного подразделения администрации </w:t>
      </w:r>
      <w:r>
        <w:rPr>
          <w:rFonts w:ascii="Times New Roman" w:hAnsi="Times New Roman" w:cs="Times New Roman"/>
          <w:b w:val="0"/>
          <w:sz w:val="24"/>
          <w:szCs w:val="24"/>
        </w:rPr>
        <w:t>муниципального района «Сыктывдинский» Республики Коми</w:t>
      </w:r>
      <w:r w:rsidRPr="00AC3CB4">
        <w:rPr>
          <w:rFonts w:ascii="Times New Roman" w:hAnsi="Times New Roman" w:cs="Times New Roman"/>
          <w:b w:val="0"/>
          <w:sz w:val="24"/>
          <w:szCs w:val="24"/>
        </w:rPr>
        <w:t>, осуществившего экспертизу</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w:t>
      </w:r>
      <w:r>
        <w:rPr>
          <w:rFonts w:ascii="Times New Roman" w:hAnsi="Times New Roman" w:cs="Times New Roman"/>
          <w:b w:val="0"/>
          <w:sz w:val="24"/>
          <w:szCs w:val="24"/>
        </w:rPr>
        <w:t>_________________________</w:t>
      </w:r>
      <w:r w:rsidRPr="00AC3CB4">
        <w:rPr>
          <w:rFonts w:ascii="Times New Roman" w:hAnsi="Times New Roman" w:cs="Times New Roman"/>
          <w:b w:val="0"/>
          <w:sz w:val="24"/>
          <w:szCs w:val="24"/>
        </w:rPr>
        <w:t>____________________</w:t>
      </w:r>
    </w:p>
    <w:p w14:paraId="6568B24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Место размещения данного документа на официальном сайте (полный электронный адрес)</w:t>
      </w:r>
    </w:p>
    <w:p w14:paraId="7C8B92D2"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18C845E"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Контактная информация об исполнителе (Ф.И.О., должность, номер телефона, адрес электронной почты)</w:t>
      </w:r>
      <w:r>
        <w:rPr>
          <w:rFonts w:ascii="Times New Roman" w:hAnsi="Times New Roman" w:cs="Times New Roman"/>
          <w:b w:val="0"/>
          <w:sz w:val="24"/>
          <w:szCs w:val="24"/>
        </w:rPr>
        <w:t xml:space="preserve"> ___________________________________________________________</w:t>
      </w:r>
    </w:p>
    <w:p w14:paraId="56BECA36"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В ходе исследования нормативного правового акта исполнитель запрашивал у соисполнителя необходимые материалы для проведения экспертизы</w:t>
      </w:r>
      <w:r>
        <w:rPr>
          <w:rFonts w:ascii="Times New Roman" w:hAnsi="Times New Roman" w:cs="Times New Roman"/>
          <w:b w:val="0"/>
          <w:sz w:val="24"/>
          <w:szCs w:val="24"/>
        </w:rPr>
        <w:t>:</w:t>
      </w:r>
    </w:p>
    <w:p w14:paraId="70605F11" w14:textId="77777777" w:rsidR="00B657F7"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w:t>
      </w:r>
      <w:r>
        <w:rPr>
          <w:rFonts w:ascii="Times New Roman" w:hAnsi="Times New Roman" w:cs="Times New Roman"/>
          <w:b w:val="0"/>
          <w:sz w:val="24"/>
          <w:szCs w:val="24"/>
        </w:rPr>
        <w:t>___</w:t>
      </w:r>
      <w:r w:rsidRPr="00AC3CB4">
        <w:rPr>
          <w:rFonts w:ascii="Times New Roman" w:hAnsi="Times New Roman" w:cs="Times New Roman"/>
          <w:b w:val="0"/>
          <w:sz w:val="24"/>
          <w:szCs w:val="24"/>
        </w:rPr>
        <w:t>______________,</w:t>
      </w:r>
    </w:p>
    <w:p w14:paraId="3C2C0D21" w14:textId="77777777" w:rsidR="00B657F7" w:rsidRPr="00770790" w:rsidRDefault="00B657F7" w:rsidP="00B657F7">
      <w:pPr>
        <w:pStyle w:val="ConsPlusTitle"/>
        <w:jc w:val="center"/>
        <w:rPr>
          <w:rFonts w:ascii="Times New Roman" w:hAnsi="Times New Roman" w:cs="Times New Roman"/>
          <w:b w:val="0"/>
          <w:sz w:val="20"/>
          <w:szCs w:val="20"/>
        </w:rPr>
      </w:pPr>
      <w:r w:rsidRPr="00770790">
        <w:rPr>
          <w:rFonts w:ascii="Times New Roman" w:hAnsi="Times New Roman" w:cs="Times New Roman"/>
          <w:b w:val="0"/>
          <w:sz w:val="20"/>
          <w:szCs w:val="20"/>
        </w:rPr>
        <w:t>(указать перечень представленных материалов)</w:t>
      </w:r>
    </w:p>
    <w:p w14:paraId="010091DE"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Соисполнитель представил следующие материалы: __________________</w:t>
      </w:r>
      <w:r>
        <w:rPr>
          <w:rFonts w:ascii="Times New Roman" w:hAnsi="Times New Roman" w:cs="Times New Roman"/>
          <w:b w:val="0"/>
          <w:sz w:val="24"/>
          <w:szCs w:val="24"/>
        </w:rPr>
        <w:t>_______</w:t>
      </w:r>
      <w:r w:rsidRPr="00AC3CB4">
        <w:rPr>
          <w:rFonts w:ascii="Times New Roman" w:hAnsi="Times New Roman" w:cs="Times New Roman"/>
          <w:b w:val="0"/>
          <w:sz w:val="24"/>
          <w:szCs w:val="24"/>
        </w:rPr>
        <w:t>_______</w:t>
      </w:r>
    </w:p>
    <w:p w14:paraId="0DE8B430" w14:textId="77777777" w:rsidR="00B657F7" w:rsidRPr="00770790" w:rsidRDefault="00B657F7" w:rsidP="00B657F7">
      <w:pPr>
        <w:pStyle w:val="ConsPlusTitle"/>
        <w:jc w:val="center"/>
        <w:rPr>
          <w:rFonts w:ascii="Times New Roman" w:hAnsi="Times New Roman" w:cs="Times New Roman"/>
          <w:b w:val="0"/>
          <w:sz w:val="20"/>
          <w:szCs w:val="20"/>
        </w:rPr>
      </w:pPr>
      <w:r w:rsidRPr="00770790">
        <w:rPr>
          <w:rFonts w:ascii="Times New Roman" w:hAnsi="Times New Roman" w:cs="Times New Roman"/>
          <w:b w:val="0"/>
          <w:sz w:val="20"/>
          <w:szCs w:val="20"/>
        </w:rPr>
        <w:t>(указать перечень представленных материалов)</w:t>
      </w:r>
    </w:p>
    <w:p w14:paraId="3355544E" w14:textId="77777777" w:rsidR="00B657F7" w:rsidRDefault="00B657F7" w:rsidP="00B657F7">
      <w:pPr>
        <w:pStyle w:val="ConsPlusTitle"/>
        <w:jc w:val="center"/>
        <w:rPr>
          <w:rFonts w:ascii="Times New Roman" w:hAnsi="Times New Roman" w:cs="Times New Roman"/>
          <w:b w:val="0"/>
          <w:sz w:val="24"/>
          <w:szCs w:val="24"/>
        </w:rPr>
      </w:pPr>
    </w:p>
    <w:p w14:paraId="6B900285"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2. Цели правового регулирования НПА</w:t>
      </w:r>
    </w:p>
    <w:p w14:paraId="0EBDAA22"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D34955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Перечень нормативных правовых актов Российской Федерации, нормативных правовых актов Республики Коми с указанием положений, которым соответствуют цели НПА</w:t>
      </w:r>
    </w:p>
    <w:p w14:paraId="055142C2"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97AC96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68CF50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Задачи правового регулирования:</w:t>
      </w:r>
    </w:p>
    <w:p w14:paraId="38A085AD"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013514EB"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6C703164"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3. Описание проблемы</w:t>
      </w:r>
    </w:p>
    <w:p w14:paraId="2723C81C"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Сведения о выявленных положениях НПА, которые исходя из анализа их применения, для регулирования отношений предпринимательской и </w:t>
      </w:r>
      <w:r>
        <w:rPr>
          <w:rFonts w:ascii="Times New Roman" w:hAnsi="Times New Roman" w:cs="Times New Roman"/>
          <w:b w:val="0"/>
          <w:sz w:val="24"/>
          <w:szCs w:val="24"/>
        </w:rPr>
        <w:t xml:space="preserve">иной экономической </w:t>
      </w:r>
      <w:r w:rsidRPr="00AC3CB4">
        <w:rPr>
          <w:rFonts w:ascii="Times New Roman" w:hAnsi="Times New Roman" w:cs="Times New Roman"/>
          <w:b w:val="0"/>
          <w:sz w:val="24"/>
          <w:szCs w:val="24"/>
        </w:rPr>
        <w:t xml:space="preserve">деятельности создают необоснованные затруднения ведения предпринимательской и </w:t>
      </w:r>
      <w:r>
        <w:rPr>
          <w:rFonts w:ascii="Times New Roman" w:hAnsi="Times New Roman" w:cs="Times New Roman"/>
          <w:b w:val="0"/>
          <w:sz w:val="24"/>
          <w:szCs w:val="24"/>
        </w:rPr>
        <w:t>иной экономической</w:t>
      </w:r>
      <w:r w:rsidRPr="00AC3CB4">
        <w:rPr>
          <w:rFonts w:ascii="Times New Roman" w:hAnsi="Times New Roman" w:cs="Times New Roman"/>
          <w:b w:val="0"/>
          <w:sz w:val="24"/>
          <w:szCs w:val="24"/>
        </w:rPr>
        <w:t xml:space="preserve"> деятельности, или об отсутствии таких положений</w:t>
      </w:r>
    </w:p>
    <w:p w14:paraId="22C0A614"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53B000D1" w14:textId="77777777" w:rsidR="00B657F7" w:rsidRPr="00AC3CB4" w:rsidRDefault="00B657F7" w:rsidP="00B657F7">
      <w:pPr>
        <w:pStyle w:val="ConsPlusTitle"/>
        <w:jc w:val="both"/>
        <w:rPr>
          <w:rFonts w:ascii="Times New Roman" w:hAnsi="Times New Roman" w:cs="Times New Roman"/>
          <w:b w:val="0"/>
          <w:sz w:val="24"/>
          <w:szCs w:val="24"/>
        </w:rPr>
      </w:pPr>
      <w:bookmarkStart w:id="30" w:name="P737"/>
      <w:bookmarkEnd w:id="30"/>
      <w:r w:rsidRPr="00AC3CB4">
        <w:rPr>
          <w:rFonts w:ascii="Times New Roman" w:hAnsi="Times New Roman" w:cs="Times New Roman"/>
          <w:b w:val="0"/>
          <w:sz w:val="24"/>
          <w:szCs w:val="24"/>
        </w:rPr>
        <w:t xml:space="preserve">4 </w:t>
      </w:r>
      <w:hyperlink r:id="rId71" w:anchor="P765" w:history="1">
        <w:r w:rsidRPr="00AC3CB4">
          <w:rPr>
            <w:rStyle w:val="ae"/>
            <w:b w:val="0"/>
            <w:sz w:val="24"/>
          </w:rPr>
          <w:t>&lt;*&gt;</w:t>
        </w:r>
      </w:hyperlink>
      <w:r w:rsidRPr="00AC3CB4">
        <w:rPr>
          <w:rFonts w:ascii="Times New Roman" w:hAnsi="Times New Roman" w:cs="Times New Roman"/>
          <w:b w:val="0"/>
          <w:sz w:val="24"/>
          <w:szCs w:val="24"/>
        </w:rPr>
        <w:t>. Общее описание правового регулирования</w:t>
      </w:r>
    </w:p>
    <w:p w14:paraId="221C2A91"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Круг участников правоотношений</w:t>
      </w:r>
    </w:p>
    <w:p w14:paraId="2D99D1F2"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0117FF8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Функции, полномочия, обязанности, права участников правоотношений</w:t>
      </w:r>
    </w:p>
    <w:p w14:paraId="10B23330"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F626FD0"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Оценки расходов участников правоотношений</w:t>
      </w:r>
    </w:p>
    <w:p w14:paraId="1E68467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_____________________________________________________________________________</w:t>
      </w:r>
      <w:r w:rsidRPr="00AC3CB4">
        <w:rPr>
          <w:rFonts w:ascii="Times New Roman" w:hAnsi="Times New Roman" w:cs="Times New Roman"/>
          <w:b w:val="0"/>
          <w:sz w:val="24"/>
          <w:szCs w:val="24"/>
        </w:rPr>
        <w:lastRenderedPageBreak/>
        <w:t>Реализация аналогичной инициативы в других субъектах Российской Федерации _________________________________________________________________</w:t>
      </w:r>
    </w:p>
    <w:p w14:paraId="2163C811"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0BFEEFEF"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Предложения по оптимизации правового регулирования</w:t>
      </w:r>
    </w:p>
    <w:p w14:paraId="4E47650C"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3FC6EEA"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637D83B"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5. Проведение публичных консультаций</w:t>
      </w:r>
    </w:p>
    <w:p w14:paraId="476F2560"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наименование участника</w:t>
      </w:r>
    </w:p>
    <w:p w14:paraId="0DF9BAD4"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4081208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позиция по НПА, суть замечания или предложения</w:t>
      </w:r>
    </w:p>
    <w:p w14:paraId="34C96F6D"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EC46BA9"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результаты рассмотрения позиции - учтена/нет возможности учесть</w:t>
      </w:r>
    </w:p>
    <w:p w14:paraId="4062FBAD"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форма учета/причина отсутствия возможности учета</w:t>
      </w:r>
    </w:p>
    <w:p w14:paraId="305DE80D"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D9C0A26" w14:textId="77777777" w:rsidR="00B657F7" w:rsidRPr="00AC3CB4" w:rsidRDefault="00B657F7" w:rsidP="00B657F7">
      <w:pPr>
        <w:pStyle w:val="ConsPlusTitle"/>
        <w:jc w:val="both"/>
        <w:rPr>
          <w:rFonts w:ascii="Times New Roman" w:hAnsi="Times New Roman" w:cs="Times New Roman"/>
          <w:b w:val="0"/>
          <w:sz w:val="24"/>
          <w:szCs w:val="24"/>
        </w:rPr>
      </w:pPr>
      <w:bookmarkStart w:id="31" w:name="P759"/>
      <w:bookmarkEnd w:id="31"/>
      <w:r w:rsidRPr="00AC3CB4">
        <w:rPr>
          <w:rFonts w:ascii="Times New Roman" w:hAnsi="Times New Roman" w:cs="Times New Roman"/>
          <w:b w:val="0"/>
          <w:sz w:val="24"/>
          <w:szCs w:val="24"/>
        </w:rPr>
        <w:t xml:space="preserve">6 </w:t>
      </w:r>
      <w:hyperlink r:id="rId72" w:anchor="P765" w:history="1">
        <w:r w:rsidRPr="00AC3CB4">
          <w:rPr>
            <w:rStyle w:val="ae"/>
            <w:b w:val="0"/>
            <w:sz w:val="24"/>
          </w:rPr>
          <w:t>&lt;*&gt;</w:t>
        </w:r>
      </w:hyperlink>
      <w:r w:rsidRPr="00AC3CB4">
        <w:rPr>
          <w:rFonts w:ascii="Times New Roman" w:hAnsi="Times New Roman" w:cs="Times New Roman"/>
          <w:b w:val="0"/>
          <w:sz w:val="24"/>
          <w:szCs w:val="24"/>
        </w:rPr>
        <w:t>. Вывод и обоснование</w:t>
      </w:r>
    </w:p>
    <w:p w14:paraId="063E1BF7"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7C3832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428A963A"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59B217F8"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04E6A5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    --------------------------------</w:t>
      </w:r>
    </w:p>
    <w:p w14:paraId="7B51B4D6" w14:textId="77777777" w:rsidR="00B657F7" w:rsidRPr="00AC3CB4" w:rsidRDefault="00B657F7" w:rsidP="00B657F7">
      <w:pPr>
        <w:pStyle w:val="ConsPlusTitle"/>
        <w:jc w:val="both"/>
        <w:rPr>
          <w:rFonts w:ascii="Times New Roman" w:hAnsi="Times New Roman" w:cs="Times New Roman"/>
          <w:b w:val="0"/>
          <w:sz w:val="24"/>
          <w:szCs w:val="24"/>
        </w:rPr>
      </w:pPr>
      <w:bookmarkStart w:id="32" w:name="P765"/>
      <w:bookmarkEnd w:id="32"/>
      <w:r w:rsidRPr="00AC3CB4">
        <w:rPr>
          <w:rFonts w:ascii="Times New Roman" w:hAnsi="Times New Roman" w:cs="Times New Roman"/>
          <w:b w:val="0"/>
          <w:sz w:val="24"/>
          <w:szCs w:val="24"/>
        </w:rPr>
        <w:t xml:space="preserve">&lt;*&gt;  </w:t>
      </w:r>
      <w:hyperlink r:id="rId73" w:anchor="P737" w:history="1">
        <w:r w:rsidRPr="00AC3CB4">
          <w:rPr>
            <w:rStyle w:val="ae"/>
            <w:b w:val="0"/>
            <w:sz w:val="24"/>
          </w:rPr>
          <w:t>Разделы 4</w:t>
        </w:r>
      </w:hyperlink>
      <w:r w:rsidRPr="00AC3CB4">
        <w:rPr>
          <w:rFonts w:ascii="Times New Roman" w:hAnsi="Times New Roman" w:cs="Times New Roman"/>
          <w:b w:val="0"/>
          <w:sz w:val="24"/>
          <w:szCs w:val="24"/>
        </w:rPr>
        <w:t xml:space="preserve"> и </w:t>
      </w:r>
      <w:hyperlink r:id="rId74" w:anchor="P759" w:history="1">
        <w:r w:rsidRPr="00AC3CB4">
          <w:rPr>
            <w:rStyle w:val="ae"/>
            <w:b w:val="0"/>
            <w:sz w:val="24"/>
          </w:rPr>
          <w:t>6</w:t>
        </w:r>
      </w:hyperlink>
      <w:r w:rsidRPr="00AC3CB4">
        <w:rPr>
          <w:rFonts w:ascii="Times New Roman" w:hAnsi="Times New Roman" w:cs="Times New Roman"/>
          <w:b w:val="0"/>
          <w:sz w:val="24"/>
          <w:szCs w:val="24"/>
        </w:rPr>
        <w:t xml:space="preserve"> заполняются в  случае выявления норм, создающих необоснованные затруднения ведения предпринимательской и </w:t>
      </w:r>
      <w:r>
        <w:rPr>
          <w:rFonts w:ascii="Times New Roman" w:hAnsi="Times New Roman" w:cs="Times New Roman"/>
          <w:b w:val="0"/>
          <w:sz w:val="24"/>
          <w:szCs w:val="24"/>
        </w:rPr>
        <w:t>иной экономической</w:t>
      </w:r>
      <w:r w:rsidRPr="00AC3CB4">
        <w:rPr>
          <w:rFonts w:ascii="Times New Roman" w:hAnsi="Times New Roman" w:cs="Times New Roman"/>
          <w:b w:val="0"/>
          <w:sz w:val="24"/>
          <w:szCs w:val="24"/>
        </w:rPr>
        <w:t xml:space="preserve"> деятельности.</w:t>
      </w:r>
    </w:p>
    <w:p w14:paraId="089368E9" w14:textId="77777777" w:rsidR="00B657F7" w:rsidRPr="00AC3CB4" w:rsidRDefault="00B657F7" w:rsidP="00B657F7">
      <w:pPr>
        <w:pStyle w:val="ConsPlusCell"/>
        <w:rPr>
          <w:bCs/>
        </w:rPr>
      </w:pPr>
    </w:p>
    <w:p w14:paraId="1A2C6D2B" w14:textId="77777777" w:rsidR="00B657F7" w:rsidRPr="00AC3CB4" w:rsidRDefault="00B657F7" w:rsidP="00B657F7">
      <w:pPr>
        <w:pStyle w:val="ConsPlusCell"/>
        <w:rPr>
          <w:bCs/>
        </w:rPr>
      </w:pPr>
    </w:p>
    <w:p w14:paraId="3564B8C7" w14:textId="77777777" w:rsidR="00B657F7" w:rsidRPr="00AC3CB4" w:rsidRDefault="00B657F7" w:rsidP="00B657F7">
      <w:pPr>
        <w:pStyle w:val="ConsPlusCell"/>
        <w:rPr>
          <w:bCs/>
        </w:rPr>
      </w:pPr>
    </w:p>
    <w:p w14:paraId="74117FEF" w14:textId="77777777" w:rsidR="00B657F7" w:rsidRPr="00AC3CB4" w:rsidRDefault="00B657F7" w:rsidP="00B657F7">
      <w:pPr>
        <w:pStyle w:val="ConsPlusCell"/>
        <w:rPr>
          <w:bCs/>
        </w:rPr>
      </w:pPr>
    </w:p>
    <w:p w14:paraId="5E65E544" w14:textId="77777777" w:rsidR="00B657F7" w:rsidRPr="00AC3CB4" w:rsidRDefault="00B657F7" w:rsidP="00B657F7">
      <w:pPr>
        <w:pStyle w:val="ConsPlusCell"/>
        <w:rPr>
          <w:bCs/>
        </w:rPr>
      </w:pPr>
    </w:p>
    <w:p w14:paraId="06193BD9" w14:textId="77777777" w:rsidR="00B657F7" w:rsidRPr="00AC3CB4" w:rsidRDefault="00B657F7" w:rsidP="00B657F7">
      <w:pPr>
        <w:pStyle w:val="ConsPlusCell"/>
        <w:rPr>
          <w:bCs/>
        </w:rPr>
      </w:pPr>
    </w:p>
    <w:p w14:paraId="111994A7" w14:textId="77777777" w:rsidR="00B657F7" w:rsidRPr="00AC3CB4" w:rsidRDefault="00B657F7" w:rsidP="00B657F7">
      <w:pPr>
        <w:pStyle w:val="ConsPlusCell"/>
        <w:rPr>
          <w:bCs/>
        </w:rPr>
      </w:pPr>
    </w:p>
    <w:p w14:paraId="1D689393" w14:textId="77777777" w:rsidR="00B657F7" w:rsidRPr="00AC3CB4" w:rsidRDefault="00B657F7" w:rsidP="00B657F7">
      <w:pPr>
        <w:pStyle w:val="ConsPlusCell"/>
        <w:rPr>
          <w:bCs/>
        </w:rPr>
      </w:pPr>
    </w:p>
    <w:p w14:paraId="4FF23E20" w14:textId="77777777" w:rsidR="00B657F7" w:rsidRPr="00AC3CB4" w:rsidRDefault="00B657F7" w:rsidP="00B657F7">
      <w:pPr>
        <w:pStyle w:val="ConsPlusCell"/>
        <w:rPr>
          <w:bCs/>
        </w:rPr>
      </w:pPr>
    </w:p>
    <w:p w14:paraId="1B4635A8" w14:textId="77777777" w:rsidR="00B657F7" w:rsidRPr="00AC3CB4" w:rsidRDefault="00B657F7" w:rsidP="00B657F7">
      <w:pPr>
        <w:pStyle w:val="ConsPlusCell"/>
        <w:rPr>
          <w:bCs/>
        </w:rPr>
      </w:pPr>
    </w:p>
    <w:p w14:paraId="6F853450" w14:textId="77777777" w:rsidR="00B657F7" w:rsidRPr="00AC3CB4" w:rsidRDefault="00B657F7" w:rsidP="00B657F7">
      <w:pPr>
        <w:pStyle w:val="ConsPlusCell"/>
        <w:rPr>
          <w:bCs/>
        </w:rPr>
      </w:pPr>
    </w:p>
    <w:p w14:paraId="6434C970" w14:textId="77777777" w:rsidR="00B657F7" w:rsidRPr="00AC3CB4" w:rsidRDefault="00B657F7" w:rsidP="00B657F7">
      <w:pPr>
        <w:pStyle w:val="ConsPlusCell"/>
        <w:rPr>
          <w:bCs/>
        </w:rPr>
      </w:pPr>
    </w:p>
    <w:p w14:paraId="5820A893" w14:textId="77777777" w:rsidR="00B657F7" w:rsidRPr="00AC3CB4" w:rsidRDefault="00B657F7" w:rsidP="00B657F7">
      <w:pPr>
        <w:pStyle w:val="ConsPlusCell"/>
        <w:rPr>
          <w:bCs/>
        </w:rPr>
      </w:pPr>
    </w:p>
    <w:p w14:paraId="77EFF5E7" w14:textId="77777777" w:rsidR="00B657F7" w:rsidRPr="00AC3CB4" w:rsidRDefault="00B657F7" w:rsidP="00B657F7">
      <w:pPr>
        <w:pStyle w:val="ConsPlusCell"/>
        <w:rPr>
          <w:bCs/>
        </w:rPr>
      </w:pPr>
    </w:p>
    <w:p w14:paraId="4BB98B57" w14:textId="77777777" w:rsidR="00B657F7" w:rsidRPr="00AC3CB4" w:rsidRDefault="00B657F7" w:rsidP="00B657F7">
      <w:pPr>
        <w:pStyle w:val="ConsPlusCell"/>
        <w:rPr>
          <w:bCs/>
        </w:rPr>
      </w:pPr>
    </w:p>
    <w:p w14:paraId="28235C27" w14:textId="77777777" w:rsidR="00B657F7" w:rsidRPr="00AC3CB4" w:rsidRDefault="00B657F7" w:rsidP="00B657F7">
      <w:pPr>
        <w:pStyle w:val="ConsPlusCell"/>
        <w:rPr>
          <w:bCs/>
        </w:rPr>
      </w:pPr>
    </w:p>
    <w:p w14:paraId="6F930BF2" w14:textId="77777777" w:rsidR="00B657F7" w:rsidRPr="00AC3CB4" w:rsidRDefault="00B657F7" w:rsidP="00B657F7">
      <w:pPr>
        <w:pStyle w:val="ConsPlusCell"/>
        <w:rPr>
          <w:bCs/>
        </w:rPr>
      </w:pPr>
    </w:p>
    <w:p w14:paraId="773E4390" w14:textId="77777777" w:rsidR="00B657F7" w:rsidRPr="00AC3CB4" w:rsidRDefault="00B657F7" w:rsidP="00B657F7">
      <w:pPr>
        <w:pStyle w:val="ConsPlusCell"/>
        <w:rPr>
          <w:bCs/>
        </w:rPr>
      </w:pPr>
    </w:p>
    <w:p w14:paraId="2AB2E6DF" w14:textId="77777777" w:rsidR="00B657F7" w:rsidRPr="00AC3CB4" w:rsidRDefault="00B657F7" w:rsidP="00B657F7">
      <w:pPr>
        <w:pStyle w:val="ConsPlusCell"/>
        <w:rPr>
          <w:bCs/>
        </w:rPr>
      </w:pPr>
    </w:p>
    <w:p w14:paraId="2C4FC0B8" w14:textId="77777777" w:rsidR="00B657F7" w:rsidRPr="00AC3CB4" w:rsidRDefault="00B657F7" w:rsidP="00B657F7">
      <w:pPr>
        <w:pStyle w:val="ConsPlusCell"/>
        <w:rPr>
          <w:bCs/>
        </w:rPr>
      </w:pPr>
    </w:p>
    <w:p w14:paraId="0AA1262B" w14:textId="77777777" w:rsidR="00B657F7" w:rsidRPr="00AC3CB4" w:rsidRDefault="00B657F7" w:rsidP="00B657F7">
      <w:pPr>
        <w:pStyle w:val="ConsPlusCell"/>
        <w:rPr>
          <w:bCs/>
        </w:rPr>
      </w:pPr>
    </w:p>
    <w:p w14:paraId="6341F27F" w14:textId="77777777" w:rsidR="00B657F7" w:rsidRPr="00AC3CB4" w:rsidRDefault="00B657F7" w:rsidP="00B657F7">
      <w:pPr>
        <w:pStyle w:val="ConsPlusCell"/>
        <w:rPr>
          <w:bCs/>
        </w:rPr>
      </w:pPr>
    </w:p>
    <w:p w14:paraId="7400D8C9" w14:textId="77777777" w:rsidR="00B657F7" w:rsidRPr="00AC3CB4" w:rsidRDefault="00B657F7" w:rsidP="00B657F7">
      <w:pPr>
        <w:pStyle w:val="ConsPlusCell"/>
        <w:rPr>
          <w:bCs/>
        </w:rPr>
      </w:pPr>
    </w:p>
    <w:p w14:paraId="5F899160" w14:textId="77777777" w:rsidR="00B657F7" w:rsidRPr="00AC3CB4" w:rsidRDefault="00B657F7" w:rsidP="00B657F7">
      <w:pPr>
        <w:pStyle w:val="ConsPlusCell"/>
        <w:rPr>
          <w:bCs/>
        </w:rPr>
      </w:pPr>
    </w:p>
    <w:p w14:paraId="3B9B018B" w14:textId="77777777" w:rsidR="00B657F7" w:rsidRPr="00AC3CB4" w:rsidRDefault="00B657F7" w:rsidP="00B657F7">
      <w:pPr>
        <w:pStyle w:val="ConsPlusCell"/>
        <w:rPr>
          <w:bCs/>
        </w:rPr>
      </w:pPr>
    </w:p>
    <w:p w14:paraId="4496FA07" w14:textId="77777777" w:rsidR="00B657F7" w:rsidRPr="00AC3CB4" w:rsidRDefault="00B657F7" w:rsidP="00B657F7">
      <w:pPr>
        <w:pStyle w:val="ConsPlusCell"/>
        <w:rPr>
          <w:bCs/>
        </w:rPr>
      </w:pPr>
    </w:p>
    <w:p w14:paraId="6F02B1C9" w14:textId="77777777" w:rsidR="00B657F7" w:rsidRPr="00AC3CB4" w:rsidRDefault="00B657F7" w:rsidP="00B657F7">
      <w:pPr>
        <w:pStyle w:val="ConsPlusCell"/>
        <w:rPr>
          <w:bCs/>
        </w:rPr>
      </w:pPr>
    </w:p>
    <w:p w14:paraId="556B64A7" w14:textId="77777777" w:rsidR="00B657F7" w:rsidRPr="00AC3CB4" w:rsidRDefault="00B657F7" w:rsidP="00B657F7">
      <w:pPr>
        <w:pStyle w:val="ConsPlusCell"/>
        <w:rPr>
          <w:bCs/>
        </w:rPr>
      </w:pPr>
    </w:p>
    <w:p w14:paraId="14014598" w14:textId="77777777" w:rsidR="00B657F7" w:rsidRPr="00AC3CB4" w:rsidRDefault="00B657F7" w:rsidP="00B657F7">
      <w:pPr>
        <w:pStyle w:val="ConsPlusCell"/>
        <w:rPr>
          <w:bCs/>
        </w:rPr>
      </w:pPr>
    </w:p>
    <w:p w14:paraId="0FD7936A" w14:textId="77777777" w:rsidR="00B657F7" w:rsidRPr="00AC3CB4" w:rsidRDefault="00B657F7" w:rsidP="00B657F7">
      <w:pPr>
        <w:pStyle w:val="ConsPlusCell"/>
        <w:rPr>
          <w:bCs/>
        </w:rPr>
      </w:pPr>
    </w:p>
    <w:p w14:paraId="387A0694" w14:textId="77777777" w:rsidR="00B657F7" w:rsidRPr="00AC3CB4" w:rsidRDefault="00B657F7" w:rsidP="00B657F7">
      <w:pPr>
        <w:pStyle w:val="ConsPlusCell"/>
        <w:rPr>
          <w:bCs/>
        </w:rPr>
      </w:pPr>
    </w:p>
    <w:p w14:paraId="3C5B3408" w14:textId="77777777" w:rsidR="00B657F7" w:rsidRPr="00AC3CB4" w:rsidRDefault="00B657F7" w:rsidP="00B657F7">
      <w:pPr>
        <w:pStyle w:val="ConsPlusCell"/>
        <w:jc w:val="right"/>
        <w:outlineLvl w:val="1"/>
        <w:rPr>
          <w:bCs/>
        </w:rPr>
      </w:pPr>
      <w:r w:rsidRPr="00AC3CB4">
        <w:rPr>
          <w:bCs/>
        </w:rPr>
        <w:t>Приложение 2</w:t>
      </w:r>
    </w:p>
    <w:p w14:paraId="11E7EFB3" w14:textId="77777777" w:rsidR="00B657F7" w:rsidRPr="00AC3CB4" w:rsidRDefault="00B657F7" w:rsidP="00B657F7">
      <w:pPr>
        <w:pStyle w:val="ConsPlusCell"/>
        <w:jc w:val="right"/>
        <w:rPr>
          <w:bCs/>
        </w:rPr>
      </w:pPr>
      <w:r w:rsidRPr="00AC3CB4">
        <w:rPr>
          <w:bCs/>
        </w:rPr>
        <w:t>к Порядку</w:t>
      </w:r>
    </w:p>
    <w:p w14:paraId="09E362DF" w14:textId="77777777" w:rsidR="00B657F7" w:rsidRPr="001662FA" w:rsidRDefault="00B657F7" w:rsidP="00B657F7">
      <w:pPr>
        <w:pStyle w:val="ConsPlusCell"/>
        <w:jc w:val="right"/>
        <w:rPr>
          <w:bCs/>
        </w:rPr>
      </w:pPr>
      <w:r w:rsidRPr="001662FA">
        <w:rPr>
          <w:bCs/>
        </w:rPr>
        <w:t>проведения экспертизы нормативных</w:t>
      </w:r>
    </w:p>
    <w:p w14:paraId="7354CB5E" w14:textId="77777777" w:rsidR="00B657F7" w:rsidRPr="001662FA" w:rsidRDefault="00B657F7" w:rsidP="00B657F7">
      <w:pPr>
        <w:pStyle w:val="ConsPlusCell"/>
        <w:jc w:val="right"/>
        <w:rPr>
          <w:bCs/>
        </w:rPr>
      </w:pPr>
      <w:r w:rsidRPr="001662FA">
        <w:rPr>
          <w:bCs/>
        </w:rPr>
        <w:t xml:space="preserve"> правовых актов администрации</w:t>
      </w:r>
    </w:p>
    <w:p w14:paraId="170AC47F" w14:textId="77777777" w:rsidR="00B657F7" w:rsidRPr="001662FA" w:rsidRDefault="00B657F7" w:rsidP="00B657F7">
      <w:pPr>
        <w:pStyle w:val="ConsPlusCell"/>
        <w:jc w:val="right"/>
        <w:rPr>
          <w:bCs/>
        </w:rPr>
      </w:pPr>
      <w:r w:rsidRPr="001662FA">
        <w:rPr>
          <w:bCs/>
        </w:rPr>
        <w:t xml:space="preserve"> муниципального района «Сыктывдинский»</w:t>
      </w:r>
    </w:p>
    <w:p w14:paraId="1320EC9E" w14:textId="77777777" w:rsidR="00B657F7" w:rsidRPr="001662FA" w:rsidRDefault="00B657F7" w:rsidP="00B657F7">
      <w:pPr>
        <w:pStyle w:val="ConsPlusCell"/>
        <w:jc w:val="right"/>
        <w:rPr>
          <w:bCs/>
        </w:rPr>
      </w:pPr>
      <w:r w:rsidRPr="001662FA">
        <w:rPr>
          <w:bCs/>
        </w:rPr>
        <w:t xml:space="preserve"> Республики Коми, </w:t>
      </w:r>
    </w:p>
    <w:p w14:paraId="712230E1" w14:textId="77777777" w:rsidR="00B657F7" w:rsidRPr="001662FA" w:rsidRDefault="00B657F7" w:rsidP="00B657F7">
      <w:pPr>
        <w:pStyle w:val="ConsPlusCell"/>
        <w:jc w:val="right"/>
        <w:rPr>
          <w:bCs/>
        </w:rPr>
      </w:pPr>
      <w:r w:rsidRPr="001662FA">
        <w:rPr>
          <w:bCs/>
        </w:rPr>
        <w:t xml:space="preserve">затрагивающих вопросы осуществления </w:t>
      </w:r>
    </w:p>
    <w:p w14:paraId="47BA0C84" w14:textId="77777777" w:rsidR="00B657F7" w:rsidRPr="001662FA" w:rsidRDefault="00B657F7" w:rsidP="00B657F7">
      <w:pPr>
        <w:pStyle w:val="ConsPlusCell"/>
        <w:jc w:val="right"/>
        <w:rPr>
          <w:bCs/>
        </w:rPr>
      </w:pPr>
      <w:r w:rsidRPr="001662FA">
        <w:rPr>
          <w:bCs/>
        </w:rPr>
        <w:t xml:space="preserve">предпринимательской и иной </w:t>
      </w:r>
    </w:p>
    <w:p w14:paraId="477F09A1" w14:textId="77777777" w:rsidR="00B657F7" w:rsidRPr="00AC3CB4" w:rsidRDefault="00B657F7" w:rsidP="00B657F7">
      <w:pPr>
        <w:pStyle w:val="ConsPlusCell"/>
        <w:jc w:val="right"/>
        <w:rPr>
          <w:bCs/>
        </w:rPr>
      </w:pPr>
      <w:r w:rsidRPr="001662FA">
        <w:rPr>
          <w:bCs/>
        </w:rPr>
        <w:t>экономической деятельности</w:t>
      </w:r>
    </w:p>
    <w:p w14:paraId="6FA151FB" w14:textId="77777777" w:rsidR="00B657F7" w:rsidRPr="00AC3CB4" w:rsidRDefault="00B657F7" w:rsidP="00B657F7">
      <w:pPr>
        <w:pStyle w:val="ConsPlusCell"/>
        <w:rPr>
          <w:bCs/>
        </w:rPr>
      </w:pPr>
    </w:p>
    <w:p w14:paraId="1AD30AFD"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Заключение</w:t>
      </w:r>
    </w:p>
    <w:p w14:paraId="2D5948AE"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об экспертизе нормативного правового акта администрации муниципального района «Сыктывдинский»</w:t>
      </w:r>
      <w:r>
        <w:rPr>
          <w:rFonts w:ascii="Times New Roman" w:hAnsi="Times New Roman" w:cs="Times New Roman"/>
          <w:b w:val="0"/>
          <w:sz w:val="24"/>
          <w:szCs w:val="24"/>
        </w:rPr>
        <w:t xml:space="preserve"> Республики Коми</w:t>
      </w:r>
    </w:p>
    <w:p w14:paraId="5545FA99" w14:textId="77777777" w:rsidR="00B657F7" w:rsidRPr="00AC3CB4" w:rsidRDefault="00B657F7" w:rsidP="00B657F7">
      <w:pPr>
        <w:pStyle w:val="ConsPlusTitle"/>
        <w:jc w:val="both"/>
        <w:rPr>
          <w:rFonts w:ascii="Times New Roman" w:hAnsi="Times New Roman" w:cs="Times New Roman"/>
          <w:b w:val="0"/>
          <w:sz w:val="24"/>
          <w:szCs w:val="24"/>
        </w:rPr>
      </w:pPr>
    </w:p>
    <w:p w14:paraId="78ABB30B"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1. Общие сведения</w:t>
      </w:r>
    </w:p>
    <w:p w14:paraId="6E00A9AD" w14:textId="77777777" w:rsidR="00B657F7" w:rsidRPr="00AC3CB4" w:rsidRDefault="00B657F7" w:rsidP="00B657F7">
      <w:pPr>
        <w:pStyle w:val="ConsPlusTitle"/>
        <w:jc w:val="both"/>
        <w:rPr>
          <w:rFonts w:ascii="Times New Roman" w:hAnsi="Times New Roman" w:cs="Times New Roman"/>
          <w:b w:val="0"/>
          <w:sz w:val="24"/>
          <w:szCs w:val="24"/>
        </w:rPr>
      </w:pPr>
    </w:p>
    <w:p w14:paraId="2A7A3547"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Наименование нормативного правового акта администрации </w:t>
      </w:r>
      <w:r>
        <w:rPr>
          <w:rFonts w:ascii="Times New Roman" w:hAnsi="Times New Roman" w:cs="Times New Roman"/>
          <w:b w:val="0"/>
          <w:sz w:val="24"/>
          <w:szCs w:val="24"/>
        </w:rPr>
        <w:t>муниципального района</w:t>
      </w:r>
      <w:r w:rsidRPr="00AC3CB4">
        <w:rPr>
          <w:rFonts w:ascii="Times New Roman" w:hAnsi="Times New Roman" w:cs="Times New Roman"/>
          <w:b w:val="0"/>
          <w:sz w:val="24"/>
          <w:szCs w:val="24"/>
        </w:rPr>
        <w:t xml:space="preserve"> «Сыктывдинский»</w:t>
      </w:r>
      <w:r>
        <w:rPr>
          <w:rFonts w:ascii="Times New Roman" w:hAnsi="Times New Roman" w:cs="Times New Roman"/>
          <w:b w:val="0"/>
          <w:sz w:val="24"/>
          <w:szCs w:val="24"/>
        </w:rPr>
        <w:t xml:space="preserve"> Республики Коми</w:t>
      </w:r>
      <w:r w:rsidRPr="00AC3CB4">
        <w:rPr>
          <w:rFonts w:ascii="Times New Roman" w:hAnsi="Times New Roman" w:cs="Times New Roman"/>
          <w:b w:val="0"/>
          <w:sz w:val="24"/>
          <w:szCs w:val="24"/>
        </w:rPr>
        <w:t>:</w:t>
      </w:r>
    </w:p>
    <w:p w14:paraId="2D5AC022"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0D899BF1"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Источник официального опубликования нормативного правового акта администрации </w:t>
      </w:r>
      <w:r>
        <w:rPr>
          <w:rFonts w:ascii="Times New Roman" w:hAnsi="Times New Roman" w:cs="Times New Roman"/>
          <w:b w:val="0"/>
          <w:sz w:val="24"/>
          <w:szCs w:val="24"/>
        </w:rPr>
        <w:t>муниципального района</w:t>
      </w:r>
      <w:r w:rsidRPr="00AC3CB4">
        <w:rPr>
          <w:rFonts w:ascii="Times New Roman" w:hAnsi="Times New Roman" w:cs="Times New Roman"/>
          <w:b w:val="0"/>
          <w:sz w:val="24"/>
          <w:szCs w:val="24"/>
        </w:rPr>
        <w:t xml:space="preserve"> «Сыктывдинский»</w:t>
      </w:r>
      <w:r>
        <w:rPr>
          <w:rFonts w:ascii="Times New Roman" w:hAnsi="Times New Roman" w:cs="Times New Roman"/>
          <w:b w:val="0"/>
          <w:sz w:val="24"/>
          <w:szCs w:val="24"/>
        </w:rPr>
        <w:t xml:space="preserve"> Республики Коми</w:t>
      </w:r>
      <w:r w:rsidRPr="00AC3CB4">
        <w:rPr>
          <w:rFonts w:ascii="Times New Roman" w:hAnsi="Times New Roman" w:cs="Times New Roman"/>
          <w:b w:val="0"/>
          <w:sz w:val="24"/>
          <w:szCs w:val="24"/>
        </w:rPr>
        <w:t>:</w:t>
      </w:r>
    </w:p>
    <w:p w14:paraId="733019E1"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75DC8D3"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Н</w:t>
      </w:r>
      <w:r w:rsidRPr="00AC3CB4">
        <w:rPr>
          <w:rFonts w:ascii="Times New Roman" w:hAnsi="Times New Roman" w:cs="Times New Roman"/>
          <w:b w:val="0"/>
          <w:sz w:val="24"/>
          <w:szCs w:val="24"/>
        </w:rPr>
        <w:t>аименование отраслевого (функционального) органа,</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структурного</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 xml:space="preserve">подразделения администрации </w:t>
      </w:r>
      <w:r>
        <w:rPr>
          <w:rFonts w:ascii="Times New Roman" w:hAnsi="Times New Roman" w:cs="Times New Roman"/>
          <w:b w:val="0"/>
          <w:sz w:val="24"/>
          <w:szCs w:val="24"/>
        </w:rPr>
        <w:t>муниципального района</w:t>
      </w:r>
      <w:r w:rsidRPr="00AC3CB4">
        <w:rPr>
          <w:rFonts w:ascii="Times New Roman" w:hAnsi="Times New Roman" w:cs="Times New Roman"/>
          <w:b w:val="0"/>
          <w:sz w:val="24"/>
          <w:szCs w:val="24"/>
        </w:rPr>
        <w:t xml:space="preserve"> «Сыктывдинский»</w:t>
      </w:r>
      <w:r>
        <w:rPr>
          <w:rFonts w:ascii="Times New Roman" w:hAnsi="Times New Roman" w:cs="Times New Roman"/>
          <w:b w:val="0"/>
          <w:sz w:val="24"/>
          <w:szCs w:val="24"/>
        </w:rPr>
        <w:t xml:space="preserve"> Республики Коми</w:t>
      </w:r>
      <w:r w:rsidRPr="00AC3CB4">
        <w:rPr>
          <w:rFonts w:ascii="Times New Roman" w:hAnsi="Times New Roman" w:cs="Times New Roman"/>
          <w:b w:val="0"/>
          <w:sz w:val="24"/>
          <w:szCs w:val="24"/>
        </w:rPr>
        <w:t>, разработавшего муниципальный нормативный правовой акт и (или) к полномочиям которого относится исследуемая сфера общественных отношений:</w:t>
      </w:r>
      <w:r>
        <w:rPr>
          <w:rFonts w:ascii="Times New Roman" w:hAnsi="Times New Roman" w:cs="Times New Roman"/>
          <w:b w:val="0"/>
          <w:sz w:val="24"/>
          <w:szCs w:val="24"/>
        </w:rPr>
        <w:t xml:space="preserve"> </w:t>
      </w:r>
      <w:r w:rsidRPr="00AC3CB4">
        <w:rPr>
          <w:rFonts w:ascii="Times New Roman" w:hAnsi="Times New Roman" w:cs="Times New Roman"/>
          <w:b w:val="0"/>
          <w:sz w:val="24"/>
          <w:szCs w:val="24"/>
        </w:rPr>
        <w:t>___________________________________________________________________________</w:t>
      </w:r>
    </w:p>
    <w:p w14:paraId="03EDF257" w14:textId="77777777" w:rsidR="00B657F7" w:rsidRPr="00AC3CB4" w:rsidRDefault="00B657F7" w:rsidP="00B657F7">
      <w:pPr>
        <w:pStyle w:val="ConsPlusTitle"/>
        <w:jc w:val="both"/>
        <w:rPr>
          <w:rFonts w:ascii="Times New Roman" w:hAnsi="Times New Roman" w:cs="Times New Roman"/>
          <w:b w:val="0"/>
          <w:sz w:val="24"/>
          <w:szCs w:val="24"/>
        </w:rPr>
      </w:pPr>
    </w:p>
    <w:p w14:paraId="5A76A31C"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2. Описание существующей проблемы</w:t>
      </w:r>
    </w:p>
    <w:p w14:paraId="145C4928" w14:textId="77777777" w:rsidR="00B657F7" w:rsidRPr="00AC3CB4" w:rsidRDefault="00B657F7" w:rsidP="00B657F7">
      <w:pPr>
        <w:pStyle w:val="ConsPlusTitle"/>
        <w:jc w:val="both"/>
        <w:rPr>
          <w:rFonts w:ascii="Times New Roman" w:hAnsi="Times New Roman" w:cs="Times New Roman"/>
          <w:b w:val="0"/>
          <w:sz w:val="24"/>
          <w:szCs w:val="24"/>
        </w:rPr>
      </w:pPr>
    </w:p>
    <w:p w14:paraId="336F5128"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Причины вмешательства (в чем состоит проблема в целом):</w:t>
      </w:r>
    </w:p>
    <w:p w14:paraId="50894C4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3E3F9349"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Цель введения правового регулирования:</w:t>
      </w:r>
    </w:p>
    <w:p w14:paraId="28023568"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77C7A11B"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Негативные последствия, связанные с существованием рассматриваемой проблемы:</w:t>
      </w:r>
    </w:p>
    <w:p w14:paraId="407C9034"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05B4FD6D"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Риски и предполагаемые последствия, связанные с сохранением текущего положения:</w:t>
      </w:r>
    </w:p>
    <w:p w14:paraId="0B6AEC9B"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003BE04" w14:textId="77777777" w:rsidR="00B657F7" w:rsidRDefault="00B657F7" w:rsidP="00B657F7">
      <w:pPr>
        <w:pStyle w:val="ConsPlusTitle"/>
        <w:jc w:val="center"/>
        <w:rPr>
          <w:rFonts w:ascii="Times New Roman" w:hAnsi="Times New Roman" w:cs="Times New Roman"/>
          <w:b w:val="0"/>
          <w:sz w:val="24"/>
          <w:szCs w:val="24"/>
        </w:rPr>
      </w:pPr>
    </w:p>
    <w:p w14:paraId="4A9D72C6"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3. Цели и задачи правового регулирования</w:t>
      </w:r>
    </w:p>
    <w:p w14:paraId="1548EF2C" w14:textId="77777777" w:rsidR="00B657F7" w:rsidRPr="00AC3CB4" w:rsidRDefault="00B657F7" w:rsidP="00B657F7">
      <w:pPr>
        <w:pStyle w:val="ConsPlusTitle"/>
        <w:jc w:val="both"/>
        <w:rPr>
          <w:rFonts w:ascii="Times New Roman" w:hAnsi="Times New Roman" w:cs="Times New Roman"/>
          <w:b w:val="0"/>
          <w:sz w:val="24"/>
          <w:szCs w:val="24"/>
        </w:rPr>
      </w:pPr>
    </w:p>
    <w:p w14:paraId="2A0C2B46"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Основные цели правового регулирования:</w:t>
      </w:r>
    </w:p>
    <w:p w14:paraId="2FE4F06D"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7CE850D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Соответствие федеральному, региональному и муниципальному законодательству:</w:t>
      </w:r>
    </w:p>
    <w:p w14:paraId="7771969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5BAA833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Обоснование неэффективности действующего в рассматриваемой сфере правового регулирования: </w:t>
      </w:r>
    </w:p>
    <w:p w14:paraId="37786132"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03585F2" w14:textId="77777777" w:rsidR="00B657F7" w:rsidRPr="00AC3CB4" w:rsidRDefault="00B657F7" w:rsidP="00B657F7">
      <w:pPr>
        <w:pStyle w:val="ConsPlusTitle"/>
        <w:jc w:val="both"/>
        <w:rPr>
          <w:rFonts w:ascii="Times New Roman" w:hAnsi="Times New Roman" w:cs="Times New Roman"/>
          <w:b w:val="0"/>
          <w:sz w:val="24"/>
          <w:szCs w:val="24"/>
        </w:rPr>
      </w:pPr>
    </w:p>
    <w:p w14:paraId="40605308"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4. Возможные варианты достижения поставленной цели</w:t>
      </w:r>
    </w:p>
    <w:p w14:paraId="4A5E23A3" w14:textId="77777777" w:rsidR="00B657F7" w:rsidRPr="00AC3CB4" w:rsidRDefault="00B657F7" w:rsidP="00B657F7">
      <w:pPr>
        <w:pStyle w:val="ConsPlusTitle"/>
        <w:jc w:val="both"/>
        <w:rPr>
          <w:rFonts w:ascii="Times New Roman" w:hAnsi="Times New Roman" w:cs="Times New Roman"/>
          <w:b w:val="0"/>
          <w:sz w:val="24"/>
          <w:szCs w:val="24"/>
        </w:rPr>
      </w:pPr>
    </w:p>
    <w:p w14:paraId="1889F3DE"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Невмешательство: ______________________________________________________</w:t>
      </w:r>
    </w:p>
    <w:p w14:paraId="7F5D4258"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Совершенствование применения существующего регулирования:</w:t>
      </w:r>
    </w:p>
    <w:p w14:paraId="37C71ABD"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6C59865F"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Саморегулирование:</w:t>
      </w:r>
    </w:p>
    <w:p w14:paraId="4184CFD1"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F254E95"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Прямое регулирование:</w:t>
      </w:r>
    </w:p>
    <w:p w14:paraId="754472CE"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5DF55061" w14:textId="77777777" w:rsidR="00B657F7" w:rsidRPr="00AC3CB4" w:rsidRDefault="00B657F7" w:rsidP="00B657F7">
      <w:pPr>
        <w:pStyle w:val="ConsPlusTitle"/>
        <w:jc w:val="both"/>
        <w:rPr>
          <w:rFonts w:ascii="Times New Roman" w:hAnsi="Times New Roman" w:cs="Times New Roman"/>
          <w:b w:val="0"/>
          <w:sz w:val="24"/>
          <w:szCs w:val="24"/>
        </w:rPr>
      </w:pPr>
    </w:p>
    <w:p w14:paraId="271989B5"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5. Анализ издержек и выгод каждой из рассматриваемых альтернатив, варианты достижения поставленной цели</w:t>
      </w:r>
    </w:p>
    <w:p w14:paraId="19C4B0E2" w14:textId="77777777" w:rsidR="00B657F7" w:rsidRPr="00AC3CB4" w:rsidRDefault="00B657F7" w:rsidP="00B657F7">
      <w:pPr>
        <w:pStyle w:val="ConsPlusTitle"/>
        <w:jc w:val="both"/>
        <w:rPr>
          <w:rFonts w:ascii="Times New Roman" w:hAnsi="Times New Roman" w:cs="Times New Roman"/>
          <w:b w:val="0"/>
          <w:sz w:val="24"/>
          <w:szCs w:val="24"/>
        </w:rPr>
      </w:pPr>
    </w:p>
    <w:p w14:paraId="29C2968F"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 xml:space="preserve">Описание основных групп предпринимательской и </w:t>
      </w:r>
      <w:r>
        <w:rPr>
          <w:rFonts w:ascii="Times New Roman" w:hAnsi="Times New Roman" w:cs="Times New Roman"/>
          <w:b w:val="0"/>
          <w:sz w:val="24"/>
          <w:szCs w:val="24"/>
        </w:rPr>
        <w:t>иной экономической</w:t>
      </w:r>
      <w:r w:rsidRPr="00AC3CB4">
        <w:rPr>
          <w:rFonts w:ascii="Times New Roman" w:hAnsi="Times New Roman" w:cs="Times New Roman"/>
          <w:b w:val="0"/>
          <w:sz w:val="24"/>
          <w:szCs w:val="24"/>
        </w:rPr>
        <w:t xml:space="preserve"> деятельности или территории, на которые будет оказано воздействие:</w:t>
      </w:r>
    </w:p>
    <w:p w14:paraId="2916B83A"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67A65F76"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Ожидаемые негативное и позитивное воздействие правового регулирования:</w:t>
      </w:r>
    </w:p>
    <w:p w14:paraId="74A91C4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6AE33D9"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Количественная оценка соответствующего воздействия:</w:t>
      </w:r>
    </w:p>
    <w:p w14:paraId="3407C8E6"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9B2FAD2" w14:textId="77777777" w:rsidR="00B657F7" w:rsidRPr="00866E5C" w:rsidRDefault="00B657F7" w:rsidP="00B657F7">
      <w:pPr>
        <w:pStyle w:val="ConsPlusTitle"/>
        <w:jc w:val="center"/>
        <w:rPr>
          <w:rFonts w:ascii="Times New Roman" w:hAnsi="Times New Roman" w:cs="Times New Roman"/>
          <w:b w:val="0"/>
          <w:sz w:val="20"/>
          <w:szCs w:val="20"/>
        </w:rPr>
      </w:pPr>
      <w:r w:rsidRPr="00866E5C">
        <w:rPr>
          <w:rFonts w:ascii="Times New Roman" w:hAnsi="Times New Roman" w:cs="Times New Roman"/>
          <w:b w:val="0"/>
          <w:sz w:val="20"/>
          <w:szCs w:val="20"/>
        </w:rPr>
        <w:t>(если возможно)</w:t>
      </w:r>
    </w:p>
    <w:p w14:paraId="524D06E8"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Период воздействия:</w:t>
      </w:r>
    </w:p>
    <w:p w14:paraId="700ECA18"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026BF66E" w14:textId="77777777" w:rsidR="00B657F7" w:rsidRPr="00866E5C" w:rsidRDefault="00B657F7" w:rsidP="00B657F7">
      <w:pPr>
        <w:pStyle w:val="ConsPlusTitle"/>
        <w:jc w:val="center"/>
        <w:rPr>
          <w:rFonts w:ascii="Times New Roman" w:hAnsi="Times New Roman" w:cs="Times New Roman"/>
          <w:b w:val="0"/>
          <w:sz w:val="20"/>
          <w:szCs w:val="20"/>
        </w:rPr>
      </w:pPr>
      <w:r w:rsidRPr="00866E5C">
        <w:rPr>
          <w:rFonts w:ascii="Times New Roman" w:hAnsi="Times New Roman" w:cs="Times New Roman"/>
          <w:b w:val="0"/>
          <w:sz w:val="20"/>
          <w:szCs w:val="20"/>
        </w:rPr>
        <w:t>(кратко-, средне- или долгосрочный)</w:t>
      </w:r>
    </w:p>
    <w:p w14:paraId="02D9893F"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Основные результаты, риски и ограничения использования правового регулирования: ________________________________________________________</w:t>
      </w:r>
      <w:r>
        <w:rPr>
          <w:rFonts w:ascii="Times New Roman" w:hAnsi="Times New Roman" w:cs="Times New Roman"/>
          <w:b w:val="0"/>
          <w:sz w:val="24"/>
          <w:szCs w:val="24"/>
        </w:rPr>
        <w:t>_________________</w:t>
      </w:r>
      <w:r w:rsidRPr="00AC3CB4">
        <w:rPr>
          <w:rFonts w:ascii="Times New Roman" w:hAnsi="Times New Roman" w:cs="Times New Roman"/>
          <w:b w:val="0"/>
          <w:sz w:val="24"/>
          <w:szCs w:val="24"/>
        </w:rPr>
        <w:t>____</w:t>
      </w:r>
    </w:p>
    <w:p w14:paraId="6E72DA9A" w14:textId="77777777" w:rsidR="00B657F7" w:rsidRPr="00AC3CB4" w:rsidRDefault="00B657F7" w:rsidP="00B657F7">
      <w:pPr>
        <w:pStyle w:val="ConsPlusTitle"/>
        <w:jc w:val="both"/>
        <w:rPr>
          <w:rFonts w:ascii="Times New Roman" w:hAnsi="Times New Roman" w:cs="Times New Roman"/>
          <w:b w:val="0"/>
          <w:sz w:val="24"/>
          <w:szCs w:val="24"/>
        </w:rPr>
      </w:pPr>
    </w:p>
    <w:p w14:paraId="473936EF"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6. Публичные обсуждения</w:t>
      </w:r>
    </w:p>
    <w:p w14:paraId="78FD3DDF" w14:textId="77777777" w:rsidR="00B657F7" w:rsidRPr="00AC3CB4" w:rsidRDefault="00B657F7" w:rsidP="00B657F7">
      <w:pPr>
        <w:pStyle w:val="ConsPlusTitle"/>
        <w:jc w:val="both"/>
        <w:rPr>
          <w:rFonts w:ascii="Times New Roman" w:hAnsi="Times New Roman" w:cs="Times New Roman"/>
          <w:b w:val="0"/>
          <w:sz w:val="24"/>
          <w:szCs w:val="24"/>
        </w:rPr>
      </w:pPr>
    </w:p>
    <w:p w14:paraId="263B860E"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Стороны, с которыми были проведены обсуждения:</w:t>
      </w:r>
    </w:p>
    <w:p w14:paraId="54928C3E"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151B1977"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Основные результаты обсуждений:</w:t>
      </w:r>
    </w:p>
    <w:p w14:paraId="4BACB622"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3BD41044" w14:textId="77777777" w:rsidR="00B657F7" w:rsidRPr="00AC3CB4" w:rsidRDefault="00B657F7" w:rsidP="00B657F7">
      <w:pPr>
        <w:pStyle w:val="ConsPlusTitle"/>
        <w:jc w:val="both"/>
        <w:rPr>
          <w:rFonts w:ascii="Times New Roman" w:hAnsi="Times New Roman" w:cs="Times New Roman"/>
          <w:b w:val="0"/>
          <w:sz w:val="24"/>
          <w:szCs w:val="24"/>
        </w:rPr>
      </w:pPr>
    </w:p>
    <w:p w14:paraId="5180D958"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7. Рекомендуемый вариант регулирующего решения</w:t>
      </w:r>
    </w:p>
    <w:p w14:paraId="571EDA3C" w14:textId="77777777" w:rsidR="00B657F7" w:rsidRPr="00AC3CB4" w:rsidRDefault="00B657F7" w:rsidP="00B657F7">
      <w:pPr>
        <w:pStyle w:val="ConsPlusTitle"/>
        <w:jc w:val="both"/>
        <w:rPr>
          <w:rFonts w:ascii="Times New Roman" w:hAnsi="Times New Roman" w:cs="Times New Roman"/>
          <w:b w:val="0"/>
          <w:sz w:val="24"/>
          <w:szCs w:val="24"/>
        </w:rPr>
      </w:pPr>
    </w:p>
    <w:p w14:paraId="55A724C2"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Описание выбранного варианта:</w:t>
      </w:r>
    </w:p>
    <w:p w14:paraId="083A1513"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37473146" w14:textId="77777777" w:rsidR="00B657F7" w:rsidRPr="00866E5C" w:rsidRDefault="00B657F7" w:rsidP="00B657F7">
      <w:pPr>
        <w:pStyle w:val="ConsPlusTitle"/>
        <w:jc w:val="center"/>
        <w:rPr>
          <w:rFonts w:ascii="Times New Roman" w:hAnsi="Times New Roman" w:cs="Times New Roman"/>
          <w:b w:val="0"/>
          <w:sz w:val="20"/>
          <w:szCs w:val="20"/>
        </w:rPr>
      </w:pPr>
      <w:r w:rsidRPr="00866E5C">
        <w:rPr>
          <w:rFonts w:ascii="Times New Roman" w:hAnsi="Times New Roman" w:cs="Times New Roman"/>
          <w:b w:val="0"/>
          <w:sz w:val="20"/>
          <w:szCs w:val="20"/>
        </w:rPr>
        <w:t>(принятие новых нормативных правовых актов администрации</w:t>
      </w:r>
      <w:r>
        <w:rPr>
          <w:rFonts w:ascii="Times New Roman" w:hAnsi="Times New Roman" w:cs="Times New Roman"/>
          <w:b w:val="0"/>
          <w:sz w:val="20"/>
          <w:szCs w:val="20"/>
        </w:rPr>
        <w:t xml:space="preserve"> муниципального района</w:t>
      </w:r>
      <w:r w:rsidRPr="00866E5C">
        <w:rPr>
          <w:rFonts w:ascii="Times New Roman" w:hAnsi="Times New Roman" w:cs="Times New Roman"/>
          <w:b w:val="0"/>
          <w:sz w:val="20"/>
          <w:szCs w:val="20"/>
        </w:rPr>
        <w:t xml:space="preserve"> «Сыктывдинский»</w:t>
      </w:r>
      <w:r>
        <w:rPr>
          <w:rFonts w:ascii="Times New Roman" w:hAnsi="Times New Roman" w:cs="Times New Roman"/>
          <w:b w:val="0"/>
          <w:sz w:val="20"/>
          <w:szCs w:val="20"/>
        </w:rPr>
        <w:t xml:space="preserve"> Республики Коми</w:t>
      </w:r>
      <w:r w:rsidRPr="00866E5C">
        <w:rPr>
          <w:rFonts w:ascii="Times New Roman" w:hAnsi="Times New Roman" w:cs="Times New Roman"/>
          <w:b w:val="0"/>
          <w:sz w:val="20"/>
          <w:szCs w:val="20"/>
        </w:rPr>
        <w:t xml:space="preserve">, признание утратившими силу нормативных правовых актов администрации </w:t>
      </w:r>
      <w:r>
        <w:rPr>
          <w:rFonts w:ascii="Times New Roman" w:hAnsi="Times New Roman" w:cs="Times New Roman"/>
          <w:b w:val="0"/>
          <w:sz w:val="20"/>
          <w:szCs w:val="20"/>
        </w:rPr>
        <w:t>муниципального района</w:t>
      </w:r>
      <w:r w:rsidRPr="00866E5C">
        <w:rPr>
          <w:rFonts w:ascii="Times New Roman" w:hAnsi="Times New Roman" w:cs="Times New Roman"/>
          <w:b w:val="0"/>
          <w:sz w:val="20"/>
          <w:szCs w:val="20"/>
        </w:rPr>
        <w:t xml:space="preserve"> «Сыктывдинский»</w:t>
      </w:r>
      <w:r>
        <w:rPr>
          <w:rFonts w:ascii="Times New Roman" w:hAnsi="Times New Roman" w:cs="Times New Roman"/>
          <w:b w:val="0"/>
          <w:sz w:val="20"/>
          <w:szCs w:val="20"/>
        </w:rPr>
        <w:t xml:space="preserve"> Республики Коми</w:t>
      </w:r>
      <w:r w:rsidRPr="00866E5C">
        <w:rPr>
          <w:rFonts w:ascii="Times New Roman" w:hAnsi="Times New Roman" w:cs="Times New Roman"/>
          <w:b w:val="0"/>
          <w:sz w:val="20"/>
          <w:szCs w:val="20"/>
        </w:rPr>
        <w:t xml:space="preserve">, внесение изменений в нормативные правовые акты администрации </w:t>
      </w:r>
      <w:r>
        <w:rPr>
          <w:rFonts w:ascii="Times New Roman" w:hAnsi="Times New Roman" w:cs="Times New Roman"/>
          <w:b w:val="0"/>
          <w:sz w:val="20"/>
          <w:szCs w:val="20"/>
        </w:rPr>
        <w:t>муниципального района</w:t>
      </w:r>
      <w:r w:rsidRPr="00866E5C">
        <w:rPr>
          <w:rFonts w:ascii="Times New Roman" w:hAnsi="Times New Roman" w:cs="Times New Roman"/>
          <w:b w:val="0"/>
          <w:sz w:val="20"/>
          <w:szCs w:val="20"/>
        </w:rPr>
        <w:t xml:space="preserve"> «Сыктывдинский»</w:t>
      </w:r>
      <w:r>
        <w:rPr>
          <w:rFonts w:ascii="Times New Roman" w:hAnsi="Times New Roman" w:cs="Times New Roman"/>
          <w:b w:val="0"/>
          <w:sz w:val="20"/>
          <w:szCs w:val="20"/>
        </w:rPr>
        <w:t xml:space="preserve"> Республики Коми</w:t>
      </w:r>
      <w:r w:rsidRPr="00866E5C">
        <w:rPr>
          <w:rFonts w:ascii="Times New Roman" w:hAnsi="Times New Roman" w:cs="Times New Roman"/>
          <w:b w:val="0"/>
          <w:sz w:val="20"/>
          <w:szCs w:val="20"/>
        </w:rPr>
        <w:t xml:space="preserve"> направление предложений по изменению законодательства, сохранении действующего режима регулирования)</w:t>
      </w:r>
    </w:p>
    <w:p w14:paraId="413A2D2F"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Обоснование соответствия масштаба регулирующего решения масштабу существующей проблемы:</w:t>
      </w:r>
    </w:p>
    <w:p w14:paraId="6FE44D59"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2478310A"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Ожидаемые выгоды и издержки:</w:t>
      </w:r>
    </w:p>
    <w:p w14:paraId="31FE2114"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7D47CAF0"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Необходимые меры, позволяющие максимизировать позитивные/минимизировать негативные последствия применения соответствующего варианта:</w:t>
      </w:r>
    </w:p>
    <w:p w14:paraId="46414EC0"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5276F570" w14:textId="77777777" w:rsidR="00B657F7" w:rsidRPr="00AC3CB4" w:rsidRDefault="00B657F7" w:rsidP="00B657F7">
      <w:pPr>
        <w:pStyle w:val="ConsPlusTitle"/>
        <w:jc w:val="both"/>
        <w:rPr>
          <w:rFonts w:ascii="Times New Roman" w:hAnsi="Times New Roman" w:cs="Times New Roman"/>
          <w:b w:val="0"/>
          <w:sz w:val="24"/>
          <w:szCs w:val="24"/>
        </w:rPr>
      </w:pPr>
    </w:p>
    <w:p w14:paraId="38B2B3C9"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8. Реализация выбранного варианта</w:t>
      </w:r>
    </w:p>
    <w:p w14:paraId="3AA807A7" w14:textId="77777777" w:rsidR="00B657F7" w:rsidRPr="00AC3CB4" w:rsidRDefault="00B657F7" w:rsidP="00B657F7">
      <w:pPr>
        <w:pStyle w:val="ConsPlusTitle"/>
        <w:jc w:val="both"/>
        <w:rPr>
          <w:rFonts w:ascii="Times New Roman" w:hAnsi="Times New Roman" w:cs="Times New Roman"/>
          <w:b w:val="0"/>
          <w:sz w:val="24"/>
          <w:szCs w:val="24"/>
        </w:rPr>
      </w:pPr>
    </w:p>
    <w:p w14:paraId="5B3A5F24"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Организационные вопросы практического применения выбранного варианта:</w:t>
      </w:r>
    </w:p>
    <w:p w14:paraId="6960E13C" w14:textId="77777777" w:rsidR="00B657F7" w:rsidRPr="00AC3CB4"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44ADAFFC"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Вопросы осуществления последующей оценки эффективности:</w:t>
      </w:r>
    </w:p>
    <w:p w14:paraId="564533AF"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37DC91F2" w14:textId="77777777" w:rsidR="00B657F7" w:rsidRPr="00AC3CB4" w:rsidRDefault="00B657F7" w:rsidP="00B657F7">
      <w:pPr>
        <w:pStyle w:val="ConsPlusTitle"/>
        <w:jc w:val="both"/>
        <w:rPr>
          <w:rFonts w:ascii="Times New Roman" w:hAnsi="Times New Roman" w:cs="Times New Roman"/>
          <w:b w:val="0"/>
          <w:sz w:val="24"/>
          <w:szCs w:val="24"/>
        </w:rPr>
      </w:pPr>
    </w:p>
    <w:p w14:paraId="23D7D4CC" w14:textId="77777777" w:rsidR="00B657F7" w:rsidRPr="00AC3CB4" w:rsidRDefault="00B657F7" w:rsidP="00B657F7">
      <w:pPr>
        <w:pStyle w:val="ConsPlusTitle"/>
        <w:jc w:val="center"/>
        <w:rPr>
          <w:rFonts w:ascii="Times New Roman" w:hAnsi="Times New Roman" w:cs="Times New Roman"/>
          <w:b w:val="0"/>
          <w:sz w:val="24"/>
          <w:szCs w:val="24"/>
        </w:rPr>
      </w:pPr>
      <w:r w:rsidRPr="00AC3CB4">
        <w:rPr>
          <w:rFonts w:ascii="Times New Roman" w:hAnsi="Times New Roman" w:cs="Times New Roman"/>
          <w:b w:val="0"/>
          <w:sz w:val="24"/>
          <w:szCs w:val="24"/>
        </w:rPr>
        <w:t>9. Информация об исполнителях</w:t>
      </w:r>
    </w:p>
    <w:p w14:paraId="2A0B4E75" w14:textId="77777777" w:rsidR="00B657F7" w:rsidRPr="00AC3CB4" w:rsidRDefault="00B657F7" w:rsidP="00B657F7">
      <w:pPr>
        <w:pStyle w:val="ConsPlusTitle"/>
        <w:jc w:val="both"/>
        <w:rPr>
          <w:rFonts w:ascii="Times New Roman" w:hAnsi="Times New Roman" w:cs="Times New Roman"/>
          <w:b w:val="0"/>
          <w:sz w:val="24"/>
          <w:szCs w:val="24"/>
        </w:rPr>
      </w:pPr>
    </w:p>
    <w:p w14:paraId="0ECDA8C3" w14:textId="77777777" w:rsidR="00B657F7" w:rsidRPr="00AC3CB4"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___________________________________________________________________________</w:t>
      </w:r>
    </w:p>
    <w:p w14:paraId="02CFF48B" w14:textId="77777777" w:rsidR="00B657F7" w:rsidRPr="00D30CE6" w:rsidRDefault="00B657F7" w:rsidP="00B657F7">
      <w:pPr>
        <w:pStyle w:val="ConsPlusTitle"/>
        <w:jc w:val="center"/>
        <w:rPr>
          <w:rFonts w:ascii="Times New Roman" w:hAnsi="Times New Roman" w:cs="Times New Roman"/>
          <w:b w:val="0"/>
          <w:sz w:val="20"/>
          <w:szCs w:val="20"/>
        </w:rPr>
      </w:pPr>
      <w:r w:rsidRPr="00D30CE6">
        <w:rPr>
          <w:rFonts w:ascii="Times New Roman" w:hAnsi="Times New Roman" w:cs="Times New Roman"/>
          <w:b w:val="0"/>
          <w:sz w:val="20"/>
          <w:szCs w:val="20"/>
        </w:rPr>
        <w:t>(ФИО, телефон, адрес электронной почты исполнителя заключения об экспертизе нормативного правового акта администрации муниципального района «Сыктывдинский» Республики Коми)</w:t>
      </w:r>
    </w:p>
    <w:p w14:paraId="7EE538B5" w14:textId="77777777" w:rsidR="00B657F7" w:rsidRPr="00AC3CB4" w:rsidRDefault="00B657F7" w:rsidP="00B657F7">
      <w:pPr>
        <w:pStyle w:val="ConsPlusTitle"/>
        <w:jc w:val="both"/>
        <w:rPr>
          <w:rFonts w:ascii="Times New Roman" w:hAnsi="Times New Roman" w:cs="Times New Roman"/>
          <w:b w:val="0"/>
          <w:sz w:val="24"/>
          <w:szCs w:val="24"/>
        </w:rPr>
      </w:pPr>
    </w:p>
    <w:p w14:paraId="3ABD6B25" w14:textId="77777777" w:rsidR="00B657F7" w:rsidRPr="00AC3CB4" w:rsidRDefault="00B657F7" w:rsidP="00B657F7">
      <w:pPr>
        <w:pStyle w:val="ConsPlusTitle"/>
        <w:jc w:val="both"/>
        <w:rPr>
          <w:rFonts w:ascii="Times New Roman" w:hAnsi="Times New Roman" w:cs="Times New Roman"/>
          <w:b w:val="0"/>
          <w:sz w:val="24"/>
          <w:szCs w:val="24"/>
        </w:rPr>
      </w:pPr>
    </w:p>
    <w:p w14:paraId="0FC450DF" w14:textId="77777777" w:rsidR="00B657F7" w:rsidRDefault="00B657F7" w:rsidP="00B657F7">
      <w:pPr>
        <w:pStyle w:val="ConsPlusTitle"/>
        <w:jc w:val="both"/>
        <w:rPr>
          <w:rFonts w:ascii="Times New Roman" w:hAnsi="Times New Roman" w:cs="Times New Roman"/>
          <w:b w:val="0"/>
          <w:sz w:val="24"/>
          <w:szCs w:val="24"/>
        </w:rPr>
      </w:pPr>
      <w:r w:rsidRPr="00AC3CB4">
        <w:rPr>
          <w:rFonts w:ascii="Times New Roman" w:hAnsi="Times New Roman" w:cs="Times New Roman"/>
          <w:b w:val="0"/>
          <w:sz w:val="24"/>
          <w:szCs w:val="24"/>
        </w:rPr>
        <w:t>Наименование должности</w:t>
      </w:r>
      <w:r>
        <w:rPr>
          <w:rFonts w:ascii="Times New Roman" w:hAnsi="Times New Roman" w:cs="Times New Roman"/>
          <w:b w:val="0"/>
          <w:sz w:val="24"/>
          <w:szCs w:val="24"/>
        </w:rPr>
        <w:t xml:space="preserve">         _________________                                    _______________</w:t>
      </w:r>
    </w:p>
    <w:p w14:paraId="795F3A19" w14:textId="77777777" w:rsidR="00B657F7" w:rsidRPr="00D30CE6" w:rsidRDefault="00B657F7" w:rsidP="00B657F7">
      <w:pPr>
        <w:pStyle w:val="ConsPlusTitle"/>
        <w:jc w:val="center"/>
        <w:rPr>
          <w:rFonts w:ascii="Times New Roman" w:hAnsi="Times New Roman" w:cs="Times New Roman"/>
          <w:b w:val="0"/>
        </w:rPr>
      </w:pPr>
      <w:r>
        <w:rPr>
          <w:rFonts w:ascii="Times New Roman" w:hAnsi="Times New Roman" w:cs="Times New Roman"/>
          <w:b w:val="0"/>
        </w:rPr>
        <w:t xml:space="preserve">                                                     </w:t>
      </w:r>
      <w:r w:rsidRPr="00D30CE6">
        <w:rPr>
          <w:rFonts w:ascii="Times New Roman" w:hAnsi="Times New Roman" w:cs="Times New Roman"/>
          <w:b w:val="0"/>
        </w:rPr>
        <w:t xml:space="preserve">(подпись) </w:t>
      </w:r>
      <w:r>
        <w:rPr>
          <w:rFonts w:ascii="Times New Roman" w:hAnsi="Times New Roman" w:cs="Times New Roman"/>
          <w:b w:val="0"/>
        </w:rPr>
        <w:t xml:space="preserve">                                                              </w:t>
      </w:r>
      <w:r w:rsidRPr="00D30CE6">
        <w:rPr>
          <w:rFonts w:ascii="Times New Roman" w:hAnsi="Times New Roman" w:cs="Times New Roman"/>
          <w:b w:val="0"/>
        </w:rPr>
        <w:t>(Ф.И.О).</w:t>
      </w:r>
    </w:p>
    <w:p w14:paraId="5544CF09" w14:textId="77777777" w:rsidR="00B657F7" w:rsidRPr="00AC3CB4" w:rsidRDefault="00B657F7" w:rsidP="00B657F7">
      <w:pPr>
        <w:pStyle w:val="ConsPlusTitle"/>
        <w:ind w:firstLine="284"/>
        <w:jc w:val="both"/>
        <w:rPr>
          <w:rFonts w:ascii="Times New Roman" w:hAnsi="Times New Roman" w:cs="Times New Roman"/>
          <w:b w:val="0"/>
          <w:sz w:val="24"/>
          <w:szCs w:val="24"/>
        </w:rPr>
      </w:pPr>
    </w:p>
    <w:p w14:paraId="4BC77325" w14:textId="77777777" w:rsidR="00B657F7" w:rsidRPr="00AC3CB4" w:rsidRDefault="00B657F7" w:rsidP="00B657F7">
      <w:pPr>
        <w:pStyle w:val="ConsPlusTitle"/>
        <w:ind w:firstLine="284"/>
        <w:jc w:val="both"/>
        <w:rPr>
          <w:rFonts w:ascii="Times New Roman" w:hAnsi="Times New Roman" w:cs="Times New Roman"/>
          <w:b w:val="0"/>
          <w:sz w:val="24"/>
          <w:szCs w:val="24"/>
        </w:rPr>
      </w:pPr>
    </w:p>
    <w:p w14:paraId="3D993B57" w14:textId="77777777" w:rsidR="00B657F7" w:rsidRDefault="00B657F7" w:rsidP="00B657F7">
      <w:pPr>
        <w:pStyle w:val="ConsPlusTitle"/>
        <w:spacing w:line="276" w:lineRule="auto"/>
        <w:jc w:val="both"/>
        <w:rPr>
          <w:rFonts w:ascii="Times New Roman" w:hAnsi="Times New Roman" w:cs="Times New Roman"/>
          <w:b w:val="0"/>
          <w:sz w:val="24"/>
          <w:szCs w:val="24"/>
        </w:rPr>
      </w:pPr>
      <w:r w:rsidRPr="00AC3CB4">
        <w:rPr>
          <w:rFonts w:ascii="Times New Roman" w:hAnsi="Times New Roman" w:cs="Times New Roman"/>
          <w:b w:val="0"/>
          <w:sz w:val="24"/>
          <w:szCs w:val="24"/>
        </w:rPr>
        <w:t>Наименование должности</w:t>
      </w:r>
      <w:r>
        <w:rPr>
          <w:rFonts w:ascii="Times New Roman" w:hAnsi="Times New Roman" w:cs="Times New Roman"/>
          <w:b w:val="0"/>
          <w:sz w:val="24"/>
          <w:szCs w:val="24"/>
        </w:rPr>
        <w:t xml:space="preserve">         _________________                                    _______________</w:t>
      </w:r>
    </w:p>
    <w:p w14:paraId="3A865DD6" w14:textId="77777777" w:rsidR="00B657F7" w:rsidRPr="00D30CE6" w:rsidRDefault="00B657F7" w:rsidP="00B657F7">
      <w:pPr>
        <w:pStyle w:val="ConsPlusTitle"/>
        <w:jc w:val="center"/>
        <w:rPr>
          <w:rFonts w:ascii="Times New Roman" w:hAnsi="Times New Roman" w:cs="Times New Roman"/>
          <w:b w:val="0"/>
        </w:rPr>
      </w:pPr>
      <w:r>
        <w:rPr>
          <w:rFonts w:ascii="Times New Roman" w:hAnsi="Times New Roman" w:cs="Times New Roman"/>
          <w:b w:val="0"/>
        </w:rPr>
        <w:t xml:space="preserve">                                                     </w:t>
      </w:r>
      <w:r w:rsidRPr="00D30CE6">
        <w:rPr>
          <w:rFonts w:ascii="Times New Roman" w:hAnsi="Times New Roman" w:cs="Times New Roman"/>
          <w:b w:val="0"/>
        </w:rPr>
        <w:t xml:space="preserve">(подпись) </w:t>
      </w:r>
      <w:r>
        <w:rPr>
          <w:rFonts w:ascii="Times New Roman" w:hAnsi="Times New Roman" w:cs="Times New Roman"/>
          <w:b w:val="0"/>
        </w:rPr>
        <w:t xml:space="preserve">                                                              </w:t>
      </w:r>
      <w:r w:rsidRPr="00D30CE6">
        <w:rPr>
          <w:rFonts w:ascii="Times New Roman" w:hAnsi="Times New Roman" w:cs="Times New Roman"/>
          <w:b w:val="0"/>
        </w:rPr>
        <w:t>(Ф.И.О).</w:t>
      </w:r>
    </w:p>
    <w:p w14:paraId="4FCA9D6D" w14:textId="77777777" w:rsidR="00B657F7" w:rsidRPr="00AC3CB4" w:rsidRDefault="00B657F7" w:rsidP="00B657F7">
      <w:pPr>
        <w:pStyle w:val="ConsPlusCell"/>
        <w:rPr>
          <w:bCs/>
        </w:rPr>
      </w:pPr>
    </w:p>
    <w:p w14:paraId="4FCB7C22" w14:textId="306BBF36" w:rsidR="005752FE" w:rsidRDefault="005752FE"/>
    <w:p w14:paraId="309336B6" w14:textId="1AA6B185" w:rsidR="00523BDF" w:rsidRDefault="00523BDF"/>
    <w:p w14:paraId="07F50726" w14:textId="5E1FE963" w:rsidR="00523BDF" w:rsidRDefault="00523BDF"/>
    <w:p w14:paraId="094957BB" w14:textId="5DB74F76" w:rsidR="00523BDF" w:rsidRDefault="00523BDF"/>
    <w:p w14:paraId="5C705A5A" w14:textId="5D470B88" w:rsidR="00523BDF" w:rsidRDefault="00523BDF"/>
    <w:p w14:paraId="09923C46" w14:textId="4A1EF111" w:rsidR="00523BDF" w:rsidRDefault="00523BDF"/>
    <w:p w14:paraId="2012F664" w14:textId="12830C4F" w:rsidR="00523BDF" w:rsidRDefault="00523BDF"/>
    <w:p w14:paraId="487BEC18" w14:textId="551D33CD" w:rsidR="00523BDF" w:rsidRDefault="00523BDF"/>
    <w:p w14:paraId="5C592C91" w14:textId="640FA27F" w:rsidR="00523BDF" w:rsidRDefault="00523BDF"/>
    <w:p w14:paraId="46D9CA96" w14:textId="2C3DBE46" w:rsidR="00523BDF" w:rsidRDefault="00523BDF"/>
    <w:p w14:paraId="57B95ED7" w14:textId="7D784F05" w:rsidR="00523BDF" w:rsidRDefault="00523BDF"/>
    <w:p w14:paraId="0B7C68C2" w14:textId="3ECB8A5B" w:rsidR="00523BDF" w:rsidRDefault="00523BDF"/>
    <w:p w14:paraId="2187A186" w14:textId="6B4C4AB3" w:rsidR="00523BDF" w:rsidRDefault="00523BDF"/>
    <w:p w14:paraId="68DA97A1" w14:textId="24F7FD31" w:rsidR="00523BDF" w:rsidRDefault="00523BDF"/>
    <w:p w14:paraId="58B90463" w14:textId="4CEA1DA9" w:rsidR="00523BDF" w:rsidRDefault="00523BDF"/>
    <w:p w14:paraId="4C80B21D" w14:textId="003DD496" w:rsidR="00523BDF" w:rsidRDefault="00523BDF"/>
    <w:p w14:paraId="5F112DFF" w14:textId="311E6F9F" w:rsidR="00523BDF" w:rsidRDefault="00523BDF"/>
    <w:p w14:paraId="48C186DC" w14:textId="435F83F5" w:rsidR="00523BDF" w:rsidRDefault="00523BDF"/>
    <w:p w14:paraId="027E2B46" w14:textId="77777777" w:rsidR="00DA3852" w:rsidRPr="002936FA" w:rsidRDefault="00DA3852" w:rsidP="00DA3852">
      <w:pPr>
        <w:spacing w:after="160" w:line="240" w:lineRule="auto"/>
        <w:contextualSpacing/>
        <w:jc w:val="right"/>
        <w:rPr>
          <w:rFonts w:ascii="Times New Roman" w:eastAsiaTheme="minorHAnsi" w:hAnsi="Times New Roman" w:cs="Times New Roman"/>
          <w:bCs/>
          <w:sz w:val="24"/>
          <w:szCs w:val="24"/>
          <w:u w:val="single"/>
          <w:lang w:eastAsia="en-US"/>
        </w:rPr>
      </w:pPr>
      <w:r w:rsidRPr="002936FA">
        <w:rPr>
          <w:rFonts w:ascii="Times New Roman" w:eastAsiaTheme="minorHAnsi" w:hAnsi="Times New Roman" w:cs="Times New Roman"/>
          <w:b/>
          <w:noProof/>
          <w:sz w:val="24"/>
          <w:szCs w:val="24"/>
          <w:u w:val="single"/>
          <w:lang w:eastAsia="en-US"/>
        </w:rPr>
        <w:lastRenderedPageBreak/>
        <w:drawing>
          <wp:anchor distT="0" distB="0" distL="6401435" distR="6401435" simplePos="0" relativeHeight="251673600" behindDoc="0" locked="0" layoutInCell="1" allowOverlap="1" wp14:anchorId="21DC0A0A" wp14:editId="1179F69B">
            <wp:simplePos x="0" y="0"/>
            <wp:positionH relativeFrom="margin">
              <wp:posOffset>2533650</wp:posOffset>
            </wp:positionH>
            <wp:positionV relativeFrom="paragraph">
              <wp:posOffset>0</wp:posOffset>
            </wp:positionV>
            <wp:extent cx="800100" cy="99695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3D4EC989" w14:textId="77777777" w:rsidR="00DA3852" w:rsidRPr="00E27023" w:rsidRDefault="00DA3852" w:rsidP="00DA3852">
      <w:pPr>
        <w:spacing w:after="160" w:line="240" w:lineRule="auto"/>
        <w:contextualSpacing/>
        <w:jc w:val="center"/>
        <w:rPr>
          <w:rFonts w:ascii="Times New Roman" w:eastAsiaTheme="minorHAnsi" w:hAnsi="Times New Roman" w:cs="Times New Roman"/>
          <w:b/>
          <w:sz w:val="24"/>
          <w:szCs w:val="24"/>
          <w:lang w:eastAsia="en-US"/>
        </w:rPr>
      </w:pPr>
      <w:r w:rsidRPr="00E27023">
        <w:rPr>
          <w:rFonts w:ascii="Times New Roman" w:eastAsiaTheme="minorHAnsi" w:hAnsi="Times New Roman" w:cs="Times New Roman"/>
          <w:b/>
          <w:sz w:val="24"/>
          <w:szCs w:val="24"/>
          <w:lang w:eastAsia="en-US"/>
        </w:rPr>
        <w:t>Коми Республикаын «Сыктывдін»</w:t>
      </w:r>
    </w:p>
    <w:p w14:paraId="129673F4" w14:textId="77777777" w:rsidR="00DA3852" w:rsidRPr="00E27023" w:rsidRDefault="00DA3852" w:rsidP="00DA3852">
      <w:pPr>
        <w:spacing w:after="160" w:line="240" w:lineRule="auto"/>
        <w:contextualSpacing/>
        <w:jc w:val="center"/>
        <w:rPr>
          <w:rFonts w:ascii="Times New Roman" w:eastAsiaTheme="minorHAnsi" w:hAnsi="Times New Roman" w:cs="Times New Roman"/>
          <w:b/>
          <w:sz w:val="24"/>
          <w:szCs w:val="24"/>
          <w:lang w:eastAsia="en-US"/>
        </w:rPr>
      </w:pPr>
      <w:r w:rsidRPr="00E27023">
        <w:rPr>
          <w:rFonts w:ascii="Times New Roman" w:eastAsiaTheme="minorHAnsi" w:hAnsi="Times New Roman" w:cs="Times New Roman"/>
          <w:b/>
          <w:sz w:val="24"/>
          <w:szCs w:val="24"/>
          <w:lang w:eastAsia="en-US"/>
        </w:rPr>
        <w:t>муниципальнӧй районса администрациялӧн</w:t>
      </w:r>
    </w:p>
    <w:p w14:paraId="30EB0054" w14:textId="77777777" w:rsidR="00DA3852" w:rsidRPr="00E27023" w:rsidRDefault="00DA3852" w:rsidP="00DA3852">
      <w:pPr>
        <w:spacing w:after="160" w:line="240" w:lineRule="auto"/>
        <w:contextualSpacing/>
        <w:jc w:val="center"/>
        <w:rPr>
          <w:rFonts w:ascii="Times New Roman" w:eastAsiaTheme="minorHAnsi" w:hAnsi="Times New Roman" w:cs="Times New Roman"/>
          <w:b/>
          <w:sz w:val="24"/>
          <w:szCs w:val="24"/>
          <w:lang w:eastAsia="en-US"/>
        </w:rPr>
      </w:pPr>
      <w:r w:rsidRPr="00E27023">
        <w:rPr>
          <w:rFonts w:ascii="Times New Roman" w:eastAsiaTheme="minorHAnsi" w:hAnsi="Times New Roman" w:cs="Times New Roman"/>
          <w:b/>
          <w:noProof/>
          <w:sz w:val="24"/>
          <w:szCs w:val="24"/>
          <w:lang w:eastAsia="en-US"/>
        </w:rPr>
        <mc:AlternateContent>
          <mc:Choice Requires="wps">
            <w:drawing>
              <wp:anchor distT="0" distB="0" distL="114300" distR="114300" simplePos="0" relativeHeight="251672576" behindDoc="0" locked="0" layoutInCell="1" allowOverlap="1" wp14:anchorId="0EF64B0A" wp14:editId="19A970FD">
                <wp:simplePos x="0" y="0"/>
                <wp:positionH relativeFrom="column">
                  <wp:posOffset>-114300</wp:posOffset>
                </wp:positionH>
                <wp:positionV relativeFrom="paragraph">
                  <wp:posOffset>160655</wp:posOffset>
                </wp:positionV>
                <wp:extent cx="6410325" cy="0"/>
                <wp:effectExtent l="13335" t="13970" r="5715" b="50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86963" id="Прямая соединительная линия 1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E27023">
        <w:rPr>
          <w:rFonts w:ascii="Times New Roman" w:eastAsiaTheme="minorHAnsi" w:hAnsi="Times New Roman" w:cs="Times New Roman"/>
          <w:b/>
          <w:sz w:val="24"/>
          <w:szCs w:val="24"/>
          <w:lang w:eastAsia="en-US"/>
        </w:rPr>
        <w:t>ШУÖМ</w:t>
      </w:r>
    </w:p>
    <w:p w14:paraId="42786232" w14:textId="77777777" w:rsidR="00DA3852" w:rsidRPr="00E27023" w:rsidRDefault="00DA3852" w:rsidP="00DA3852">
      <w:pPr>
        <w:spacing w:after="160" w:line="240" w:lineRule="auto"/>
        <w:contextualSpacing/>
        <w:jc w:val="center"/>
        <w:rPr>
          <w:rFonts w:ascii="Times New Roman" w:eastAsiaTheme="minorHAnsi" w:hAnsi="Times New Roman" w:cs="Times New Roman"/>
          <w:b/>
          <w:sz w:val="24"/>
          <w:szCs w:val="24"/>
          <w:lang w:eastAsia="en-US"/>
        </w:rPr>
      </w:pPr>
      <w:r w:rsidRPr="00E27023">
        <w:rPr>
          <w:rFonts w:ascii="Times New Roman" w:eastAsiaTheme="minorHAnsi" w:hAnsi="Times New Roman" w:cs="Times New Roman"/>
          <w:b/>
          <w:sz w:val="24"/>
          <w:szCs w:val="24"/>
          <w:lang w:eastAsia="en-US"/>
        </w:rPr>
        <w:t>ПОСТАНОВЛЕНИЕ</w:t>
      </w:r>
    </w:p>
    <w:p w14:paraId="1F5BDD2D" w14:textId="77777777" w:rsidR="00DA3852" w:rsidRPr="00E27023" w:rsidRDefault="00DA3852" w:rsidP="00DA3852">
      <w:pPr>
        <w:spacing w:after="160" w:line="240" w:lineRule="auto"/>
        <w:contextualSpacing/>
        <w:jc w:val="center"/>
        <w:rPr>
          <w:rFonts w:ascii="Times New Roman" w:eastAsiaTheme="minorHAnsi" w:hAnsi="Times New Roman" w:cs="Times New Roman"/>
          <w:b/>
          <w:sz w:val="24"/>
          <w:szCs w:val="24"/>
          <w:lang w:eastAsia="en-US"/>
        </w:rPr>
      </w:pPr>
      <w:r w:rsidRPr="00E27023">
        <w:rPr>
          <w:rFonts w:ascii="Times New Roman" w:eastAsiaTheme="minorHAnsi" w:hAnsi="Times New Roman" w:cs="Times New Roman"/>
          <w:b/>
          <w:sz w:val="24"/>
          <w:szCs w:val="24"/>
          <w:lang w:eastAsia="en-US"/>
        </w:rPr>
        <w:t>администрации муниципального района</w:t>
      </w:r>
    </w:p>
    <w:p w14:paraId="2240C5FD" w14:textId="77777777" w:rsidR="00DA3852" w:rsidRPr="00E27023" w:rsidRDefault="00DA3852" w:rsidP="00DA3852">
      <w:pPr>
        <w:spacing w:after="160" w:line="240" w:lineRule="auto"/>
        <w:contextualSpacing/>
        <w:jc w:val="center"/>
        <w:rPr>
          <w:rFonts w:ascii="Times New Roman" w:eastAsiaTheme="minorHAnsi" w:hAnsi="Times New Roman" w:cs="Times New Roman"/>
          <w:b/>
          <w:sz w:val="24"/>
          <w:szCs w:val="24"/>
          <w:lang w:eastAsia="en-US"/>
        </w:rPr>
      </w:pPr>
      <w:r w:rsidRPr="00E27023">
        <w:rPr>
          <w:rFonts w:ascii="Times New Roman" w:eastAsiaTheme="minorHAnsi" w:hAnsi="Times New Roman" w:cs="Times New Roman"/>
          <w:b/>
          <w:sz w:val="24"/>
          <w:szCs w:val="24"/>
          <w:lang w:eastAsia="en-US"/>
        </w:rPr>
        <w:t>«Сыктывдинский» Республики Коми</w:t>
      </w:r>
    </w:p>
    <w:p w14:paraId="29F84F0E" w14:textId="77777777" w:rsidR="00DA3852" w:rsidRPr="00E27023" w:rsidRDefault="00DA3852" w:rsidP="00DA3852">
      <w:pPr>
        <w:spacing w:after="160" w:line="240" w:lineRule="auto"/>
        <w:contextualSpacing/>
        <w:jc w:val="both"/>
        <w:rPr>
          <w:rFonts w:ascii="Times New Roman" w:eastAsiaTheme="minorHAnsi" w:hAnsi="Times New Roman" w:cs="Times New Roman"/>
          <w:b/>
          <w:sz w:val="24"/>
          <w:szCs w:val="24"/>
          <w:lang w:eastAsia="en-US"/>
        </w:rPr>
      </w:pPr>
    </w:p>
    <w:p w14:paraId="35FDA540" w14:textId="77777777" w:rsidR="00DA3852" w:rsidRPr="00E27023" w:rsidRDefault="00DA3852" w:rsidP="00DA3852">
      <w:pPr>
        <w:spacing w:after="160" w:line="240" w:lineRule="auto"/>
        <w:contextualSpacing/>
        <w:jc w:val="both"/>
        <w:rPr>
          <w:rFonts w:ascii="Times New Roman" w:eastAsiaTheme="minorHAnsi" w:hAnsi="Times New Roman" w:cs="Times New Roman"/>
          <w:b/>
          <w:sz w:val="24"/>
          <w:szCs w:val="24"/>
          <w:lang w:eastAsia="en-US"/>
        </w:rPr>
      </w:pPr>
    </w:p>
    <w:p w14:paraId="5EB967EF" w14:textId="77777777" w:rsidR="00DA3852" w:rsidRDefault="00DA3852" w:rsidP="00DA3852">
      <w:pPr>
        <w:spacing w:after="0" w:line="240" w:lineRule="auto"/>
        <w:contextualSpacing/>
        <w:jc w:val="both"/>
        <w:rPr>
          <w:rFonts w:ascii="Times New Roman" w:hAnsi="Times New Roman" w:cs="Times New Roman"/>
          <w:sz w:val="24"/>
          <w:szCs w:val="24"/>
        </w:rPr>
      </w:pPr>
      <w:r w:rsidRPr="00E21736">
        <w:rPr>
          <w:rFonts w:ascii="Times New Roman" w:hAnsi="Times New Roman" w:cs="Times New Roman"/>
          <w:sz w:val="24"/>
          <w:szCs w:val="24"/>
        </w:rPr>
        <w:t xml:space="preserve">от </w:t>
      </w:r>
      <w:r>
        <w:rPr>
          <w:rFonts w:ascii="Times New Roman" w:hAnsi="Times New Roman" w:cs="Times New Roman"/>
          <w:sz w:val="24"/>
          <w:szCs w:val="24"/>
        </w:rPr>
        <w:t>28 декабря</w:t>
      </w:r>
      <w:r w:rsidRPr="00E21736">
        <w:rPr>
          <w:rFonts w:ascii="Times New Roman" w:hAnsi="Times New Roman" w:cs="Times New Roman"/>
          <w:sz w:val="24"/>
          <w:szCs w:val="24"/>
        </w:rPr>
        <w:t xml:space="preserve"> 2021 года</w:t>
      </w:r>
      <w:r>
        <w:rPr>
          <w:rFonts w:ascii="Times New Roman" w:hAnsi="Times New Roman" w:cs="Times New Roman"/>
          <w:sz w:val="24"/>
          <w:szCs w:val="24"/>
        </w:rPr>
        <w:t xml:space="preserve">                                                                                                    </w:t>
      </w:r>
      <w:r w:rsidRPr="00E21736">
        <w:rPr>
          <w:rFonts w:ascii="Times New Roman" w:hAnsi="Times New Roman" w:cs="Times New Roman"/>
          <w:sz w:val="24"/>
          <w:szCs w:val="24"/>
        </w:rPr>
        <w:t xml:space="preserve"> № </w:t>
      </w:r>
      <w:r>
        <w:rPr>
          <w:rFonts w:ascii="Times New Roman" w:hAnsi="Times New Roman" w:cs="Times New Roman"/>
          <w:sz w:val="24"/>
          <w:szCs w:val="24"/>
        </w:rPr>
        <w:t>12/1694</w:t>
      </w:r>
    </w:p>
    <w:p w14:paraId="09D513F2" w14:textId="77777777" w:rsidR="00DA3852" w:rsidRPr="00E21736" w:rsidRDefault="00DA3852" w:rsidP="00DA3852">
      <w:pPr>
        <w:spacing w:after="0" w:line="240" w:lineRule="auto"/>
        <w:contextualSpacing/>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DA3852" w:rsidRPr="00703E4D" w14:paraId="72A38DDD" w14:textId="77777777" w:rsidTr="00100065">
        <w:tc>
          <w:tcPr>
            <w:tcW w:w="4815" w:type="dxa"/>
          </w:tcPr>
          <w:p w14:paraId="4E6ACF67" w14:textId="77777777" w:rsidR="00DA3852" w:rsidRPr="00703E4D" w:rsidRDefault="00DA3852" w:rsidP="00100065">
            <w:pPr>
              <w:spacing w:after="0" w:line="240" w:lineRule="auto"/>
              <w:contextualSpacing/>
              <w:jc w:val="both"/>
              <w:rPr>
                <w:rFonts w:ascii="Times New Roman" w:eastAsia="Times New Roman" w:hAnsi="Times New Roman" w:cs="Times New Roman"/>
                <w:bCs/>
                <w:sz w:val="24"/>
                <w:szCs w:val="24"/>
              </w:rPr>
            </w:pPr>
            <w:r w:rsidRPr="00703E4D">
              <w:rPr>
                <w:rFonts w:ascii="Times New Roman" w:eastAsia="Times New Roman" w:hAnsi="Times New Roman" w:cs="Times New Roman"/>
                <w:bCs/>
                <w:sz w:val="24"/>
                <w:szCs w:val="24"/>
              </w:rPr>
              <w:t>О внесении изменений в постановление администрации МО МР «Сыктывдинский» от 8 октября 2019 года № 10/1241 «</w:t>
            </w:r>
            <w:r w:rsidRPr="00703E4D">
              <w:rPr>
                <w:rFonts w:ascii="Times New Roman" w:eastAsia="Times New Roman" w:hAnsi="Times New Roman" w:cs="Times New Roman"/>
                <w:sz w:val="24"/>
                <w:szCs w:val="24"/>
              </w:rPr>
              <w:t xml:space="preserve">Об утверждении </w:t>
            </w:r>
            <w:r w:rsidRPr="00703E4D">
              <w:rPr>
                <w:rFonts w:ascii="Times New Roman" w:eastAsia="Calibri" w:hAnsi="Times New Roman" w:cs="Times New Roman"/>
                <w:sz w:val="24"/>
                <w:szCs w:val="24"/>
              </w:rPr>
              <w:t>реестра мест (площадок) накопления твердых коммунальных отходов на территории муниципального образования муниципального района «Сыктывдинский»</w:t>
            </w:r>
          </w:p>
        </w:tc>
      </w:tr>
    </w:tbl>
    <w:p w14:paraId="07864343" w14:textId="77777777" w:rsidR="00DA3852" w:rsidRPr="00703E4D" w:rsidRDefault="00DA3852" w:rsidP="00DA3852">
      <w:pPr>
        <w:spacing w:after="0" w:line="240" w:lineRule="auto"/>
        <w:contextualSpacing/>
        <w:jc w:val="both"/>
        <w:rPr>
          <w:rFonts w:ascii="Times New Roman" w:hAnsi="Times New Roman" w:cs="Times New Roman"/>
          <w:sz w:val="24"/>
          <w:szCs w:val="24"/>
        </w:rPr>
      </w:pPr>
    </w:p>
    <w:p w14:paraId="44CF0B13" w14:textId="77777777" w:rsidR="00DA3852" w:rsidRPr="00703E4D" w:rsidRDefault="00DA3852" w:rsidP="00DA3852">
      <w:pPr>
        <w:tabs>
          <w:tab w:val="left" w:pos="567"/>
        </w:tabs>
        <w:spacing w:after="0" w:line="240" w:lineRule="auto"/>
        <w:ind w:firstLine="709"/>
        <w:contextualSpacing/>
        <w:jc w:val="both"/>
        <w:rPr>
          <w:rFonts w:ascii="Times New Roman" w:eastAsia="Times New Roman" w:hAnsi="Times New Roman" w:cs="Times New Roman"/>
          <w:sz w:val="24"/>
          <w:szCs w:val="24"/>
        </w:rPr>
      </w:pPr>
      <w:bookmarkStart w:id="33" w:name="_Hlk52542870"/>
      <w:r w:rsidRPr="00703E4D">
        <w:rPr>
          <w:rFonts w:ascii="Times New Roman" w:eastAsia="Calibri" w:hAnsi="Times New Roman" w:cs="Times New Roman"/>
          <w:sz w:val="24"/>
          <w:szCs w:val="24"/>
        </w:rPr>
        <w:t>Руководствуясь Федеральным законом от 6 октября 2003 года</w:t>
      </w:r>
      <w:r>
        <w:rPr>
          <w:rFonts w:ascii="Times New Roman" w:eastAsia="Calibri" w:hAnsi="Times New Roman" w:cs="Times New Roman"/>
          <w:sz w:val="24"/>
          <w:szCs w:val="24"/>
        </w:rPr>
        <w:t xml:space="preserve"> </w:t>
      </w:r>
      <w:r w:rsidRPr="00703E4D">
        <w:rPr>
          <w:rFonts w:ascii="Times New Roman" w:eastAsia="Calibri" w:hAnsi="Times New Roman" w:cs="Times New Roman"/>
          <w:sz w:val="24"/>
          <w:szCs w:val="24"/>
        </w:rPr>
        <w:t>№ 131-ФЗ</w:t>
      </w:r>
      <w:r>
        <w:rPr>
          <w:rFonts w:ascii="Times New Roman" w:eastAsia="Calibri" w:hAnsi="Times New Roman" w:cs="Times New Roman"/>
          <w:sz w:val="24"/>
          <w:szCs w:val="24"/>
        </w:rPr>
        <w:t xml:space="preserve"> </w:t>
      </w:r>
      <w:r w:rsidRPr="00703E4D">
        <w:rPr>
          <w:rFonts w:ascii="Times New Roman" w:eastAsia="Calibri" w:hAnsi="Times New Roman" w:cs="Times New Roman"/>
          <w:sz w:val="24"/>
          <w:szCs w:val="24"/>
        </w:rPr>
        <w:t xml:space="preserve">«Об общих принципах организации местного самоуправления в Российской Федерации», </w:t>
      </w:r>
      <w:r w:rsidRPr="00703E4D">
        <w:rPr>
          <w:rFonts w:ascii="Times New Roman" w:eastAsia="Times New Roman" w:hAnsi="Times New Roman" w:cs="Times New Roman"/>
          <w:sz w:val="24"/>
          <w:szCs w:val="24"/>
        </w:rPr>
        <w:t>частью 4 статьи 13.4 Федерального закона от 24.06.1998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утвержденными постановлением Правительства РФ от 31.08.2018 № 1039, Законом Республики Коми от 01.03.2016</w:t>
      </w:r>
      <w:r>
        <w:rPr>
          <w:rFonts w:ascii="Times New Roman" w:eastAsia="Times New Roman" w:hAnsi="Times New Roman" w:cs="Times New Roman"/>
          <w:sz w:val="24"/>
          <w:szCs w:val="24"/>
        </w:rPr>
        <w:t xml:space="preserve"> </w:t>
      </w:r>
      <w:r w:rsidRPr="00703E4D">
        <w:rPr>
          <w:rFonts w:ascii="Times New Roman" w:eastAsia="Times New Roman" w:hAnsi="Times New Roman" w:cs="Times New Roman"/>
          <w:sz w:val="24"/>
          <w:szCs w:val="24"/>
        </w:rPr>
        <w:t>№ 10-РЗ «О некоторых вопросах в области охраны окружающей среды в Республике Коми и признании утратившими силу некоторых законодательных актов Республики Коми», администрация муниципального района «Сыктывдинский» Республики Коми</w:t>
      </w:r>
    </w:p>
    <w:p w14:paraId="55E8B869" w14:textId="77777777" w:rsidR="00DA3852" w:rsidRPr="00703E4D" w:rsidRDefault="00DA3852" w:rsidP="00DA3852">
      <w:pPr>
        <w:tabs>
          <w:tab w:val="left" w:pos="567"/>
        </w:tabs>
        <w:spacing w:after="0" w:line="240" w:lineRule="auto"/>
        <w:contextualSpacing/>
        <w:jc w:val="both"/>
        <w:rPr>
          <w:rFonts w:ascii="Times New Roman" w:eastAsia="Calibri" w:hAnsi="Times New Roman" w:cs="Times New Roman"/>
          <w:b/>
          <w:sz w:val="24"/>
          <w:szCs w:val="24"/>
        </w:rPr>
      </w:pPr>
    </w:p>
    <w:p w14:paraId="5BF76C2F" w14:textId="77777777" w:rsidR="00DA3852" w:rsidRPr="00703E4D" w:rsidRDefault="00DA3852" w:rsidP="00DA3852">
      <w:pPr>
        <w:tabs>
          <w:tab w:val="left" w:pos="567"/>
          <w:tab w:val="left" w:pos="2985"/>
        </w:tabs>
        <w:spacing w:after="0" w:line="240" w:lineRule="auto"/>
        <w:contextualSpacing/>
        <w:jc w:val="both"/>
        <w:rPr>
          <w:rFonts w:ascii="Times New Roman" w:eastAsia="Calibri" w:hAnsi="Times New Roman" w:cs="Times New Roman"/>
          <w:b/>
          <w:sz w:val="24"/>
          <w:szCs w:val="24"/>
        </w:rPr>
      </w:pPr>
      <w:r w:rsidRPr="00703E4D">
        <w:rPr>
          <w:rFonts w:ascii="Times New Roman" w:eastAsia="Calibri" w:hAnsi="Times New Roman" w:cs="Times New Roman"/>
          <w:b/>
          <w:sz w:val="24"/>
          <w:szCs w:val="24"/>
        </w:rPr>
        <w:t>ПОСТАНОВЛЯЕТ:</w:t>
      </w:r>
    </w:p>
    <w:p w14:paraId="3DFE3153" w14:textId="77777777" w:rsidR="00DA3852" w:rsidRPr="00703E4D" w:rsidRDefault="00DA3852" w:rsidP="00DA3852">
      <w:pPr>
        <w:tabs>
          <w:tab w:val="left" w:pos="567"/>
          <w:tab w:val="left" w:pos="2985"/>
        </w:tabs>
        <w:spacing w:after="0" w:line="240" w:lineRule="auto"/>
        <w:contextualSpacing/>
        <w:jc w:val="both"/>
        <w:rPr>
          <w:rFonts w:ascii="Times New Roman" w:eastAsia="Calibri" w:hAnsi="Times New Roman" w:cs="Times New Roman"/>
          <w:bCs/>
          <w:sz w:val="24"/>
          <w:szCs w:val="24"/>
        </w:rPr>
      </w:pPr>
    </w:p>
    <w:p w14:paraId="5BB7065B" w14:textId="77777777" w:rsidR="00DA3852" w:rsidRPr="00703E4D" w:rsidRDefault="00DA3852" w:rsidP="008209F6">
      <w:pPr>
        <w:numPr>
          <w:ilvl w:val="0"/>
          <w:numId w:val="14"/>
        </w:numPr>
        <w:tabs>
          <w:tab w:val="left" w:pos="709"/>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03E4D">
        <w:rPr>
          <w:rFonts w:ascii="Times New Roman" w:eastAsia="Calibri" w:hAnsi="Times New Roman" w:cs="Times New Roman"/>
          <w:sz w:val="24"/>
          <w:szCs w:val="24"/>
        </w:rPr>
        <w:t xml:space="preserve">Приложение к постановлению администрации МО МР «Сыктывдинский» от 8 октября 2019 года № </w:t>
      </w:r>
      <w:r w:rsidRPr="00703E4D">
        <w:rPr>
          <w:rFonts w:ascii="Times New Roman" w:eastAsia="Calibri" w:hAnsi="Times New Roman" w:cs="Times New Roman"/>
          <w:bCs/>
          <w:sz w:val="24"/>
          <w:szCs w:val="24"/>
        </w:rPr>
        <w:t>10/1241 «</w:t>
      </w:r>
      <w:r w:rsidRPr="00703E4D">
        <w:rPr>
          <w:rFonts w:ascii="Times New Roman" w:eastAsia="Calibri" w:hAnsi="Times New Roman" w:cs="Times New Roman"/>
          <w:sz w:val="24"/>
          <w:szCs w:val="24"/>
        </w:rPr>
        <w:t>Об утверждении реестра мест (площадок) накопления твердых коммунальных отходов на территории муниципального образования муниципального района «Сыктывдинский» изложить в редакции согласно приложению.</w:t>
      </w:r>
    </w:p>
    <w:p w14:paraId="177BBCA9" w14:textId="77777777" w:rsidR="00DA3852" w:rsidRPr="00C9223A" w:rsidRDefault="00DA3852" w:rsidP="008209F6">
      <w:pPr>
        <w:pStyle w:val="a5"/>
        <w:numPr>
          <w:ilvl w:val="0"/>
          <w:numId w:val="20"/>
        </w:numPr>
        <w:tabs>
          <w:tab w:val="left" w:pos="895"/>
        </w:tabs>
        <w:suppressAutoHyphens w:val="0"/>
        <w:spacing w:after="0" w:line="240" w:lineRule="auto"/>
        <w:ind w:left="0" w:firstLine="709"/>
        <w:jc w:val="both"/>
        <w:rPr>
          <w:rFonts w:ascii="Times New Roman" w:eastAsia="Calibri" w:hAnsi="Times New Roman" w:cs="Times New Roman"/>
        </w:rPr>
      </w:pPr>
      <w:r w:rsidRPr="00C9223A">
        <w:rPr>
          <w:rFonts w:ascii="Times New Roman" w:eastAsia="Calibri" w:hAnsi="Times New Roman" w:cs="Times New Roman"/>
        </w:rPr>
        <w:t>Контроль за исполнением настоящего постановления оставляю за собой.</w:t>
      </w:r>
    </w:p>
    <w:p w14:paraId="01014C95" w14:textId="77777777" w:rsidR="00DA3852" w:rsidRPr="00703E4D" w:rsidRDefault="00DA3852" w:rsidP="008209F6">
      <w:pPr>
        <w:numPr>
          <w:ilvl w:val="0"/>
          <w:numId w:val="20"/>
        </w:numPr>
        <w:spacing w:after="0" w:line="240" w:lineRule="auto"/>
        <w:ind w:left="0" w:firstLine="709"/>
        <w:contextualSpacing/>
        <w:jc w:val="both"/>
        <w:rPr>
          <w:rFonts w:ascii="Times New Roman" w:eastAsia="Calibri" w:hAnsi="Times New Roman" w:cs="Times New Roman"/>
          <w:bCs/>
          <w:sz w:val="24"/>
          <w:szCs w:val="24"/>
        </w:rPr>
      </w:pPr>
      <w:r w:rsidRPr="00703E4D">
        <w:rPr>
          <w:rFonts w:ascii="Times New Roman" w:eastAsia="Calibri" w:hAnsi="Times New Roman" w:cs="Times New Roman"/>
          <w:sz w:val="24"/>
          <w:szCs w:val="24"/>
        </w:rPr>
        <w:t>Настоящее постановление вступает в силу со дня его подписания.</w:t>
      </w:r>
    </w:p>
    <w:p w14:paraId="29E3918C" w14:textId="77777777" w:rsidR="00DA3852" w:rsidRPr="00703E4D" w:rsidRDefault="00DA3852" w:rsidP="00DA3852">
      <w:pPr>
        <w:spacing w:after="0" w:line="240" w:lineRule="auto"/>
        <w:contextualSpacing/>
        <w:jc w:val="both"/>
        <w:rPr>
          <w:rFonts w:ascii="Times New Roman" w:eastAsia="Calibri" w:hAnsi="Times New Roman" w:cs="Times New Roman"/>
          <w:sz w:val="24"/>
          <w:szCs w:val="24"/>
        </w:rPr>
      </w:pPr>
    </w:p>
    <w:p w14:paraId="1A538227" w14:textId="77777777" w:rsidR="00DA3852" w:rsidRPr="00703E4D" w:rsidRDefault="00DA3852" w:rsidP="00DA3852">
      <w:pPr>
        <w:tabs>
          <w:tab w:val="left" w:pos="975"/>
        </w:tabs>
        <w:spacing w:after="0" w:line="240" w:lineRule="auto"/>
        <w:contextualSpacing/>
        <w:jc w:val="both"/>
        <w:rPr>
          <w:rFonts w:ascii="Times New Roman" w:eastAsia="Calibri" w:hAnsi="Times New Roman" w:cs="Times New Roman"/>
          <w:sz w:val="24"/>
          <w:szCs w:val="24"/>
        </w:rPr>
      </w:pPr>
    </w:p>
    <w:p w14:paraId="10B4CC6E" w14:textId="77777777" w:rsidR="00DA3852" w:rsidRPr="00703E4D" w:rsidRDefault="00DA3852" w:rsidP="00DA3852">
      <w:pPr>
        <w:tabs>
          <w:tab w:val="left" w:pos="975"/>
        </w:tabs>
        <w:spacing w:after="0" w:line="240" w:lineRule="auto"/>
        <w:contextualSpacing/>
        <w:jc w:val="both"/>
        <w:rPr>
          <w:rFonts w:ascii="Times New Roman" w:eastAsia="Calibri" w:hAnsi="Times New Roman" w:cs="Times New Roman"/>
          <w:sz w:val="24"/>
          <w:szCs w:val="24"/>
        </w:rPr>
      </w:pPr>
    </w:p>
    <w:p w14:paraId="031340EA" w14:textId="77777777" w:rsidR="00DA3852" w:rsidRPr="00703E4D" w:rsidRDefault="00DA3852" w:rsidP="00DA3852">
      <w:pPr>
        <w:spacing w:after="0" w:line="240" w:lineRule="auto"/>
        <w:contextualSpacing/>
        <w:jc w:val="both"/>
        <w:rPr>
          <w:rFonts w:ascii="Times New Roman" w:eastAsia="Calibri" w:hAnsi="Times New Roman" w:cs="Times New Roman"/>
          <w:sz w:val="24"/>
          <w:szCs w:val="24"/>
        </w:rPr>
      </w:pPr>
    </w:p>
    <w:p w14:paraId="14ADFB88" w14:textId="77777777" w:rsidR="00DA3852" w:rsidRPr="004F4C0C" w:rsidRDefault="00DA3852" w:rsidP="00DA3852">
      <w:pPr>
        <w:spacing w:after="0" w:line="240" w:lineRule="auto"/>
        <w:rPr>
          <w:rFonts w:ascii="Times New Roman" w:hAnsi="Times New Roman"/>
          <w:sz w:val="24"/>
          <w:szCs w:val="24"/>
        </w:rPr>
      </w:pPr>
      <w:r>
        <w:rPr>
          <w:rFonts w:ascii="Times New Roman" w:hAnsi="Times New Roman"/>
          <w:sz w:val="24"/>
          <w:szCs w:val="24"/>
        </w:rPr>
        <w:t>Заместитель р</w:t>
      </w:r>
      <w:r w:rsidRPr="004F4C0C">
        <w:rPr>
          <w:rFonts w:ascii="Times New Roman" w:hAnsi="Times New Roman"/>
          <w:sz w:val="24"/>
          <w:szCs w:val="24"/>
        </w:rPr>
        <w:t>уководител</w:t>
      </w:r>
      <w:r>
        <w:rPr>
          <w:rFonts w:ascii="Times New Roman" w:hAnsi="Times New Roman"/>
          <w:sz w:val="24"/>
          <w:szCs w:val="24"/>
        </w:rPr>
        <w:t xml:space="preserve">я </w:t>
      </w:r>
      <w:r w:rsidRPr="004F4C0C">
        <w:rPr>
          <w:rFonts w:ascii="Times New Roman" w:hAnsi="Times New Roman"/>
          <w:sz w:val="24"/>
          <w:szCs w:val="24"/>
        </w:rPr>
        <w:t>администрации</w:t>
      </w:r>
    </w:p>
    <w:p w14:paraId="71975A2C" w14:textId="77777777" w:rsidR="00DA3852" w:rsidRDefault="00DA3852" w:rsidP="00DA3852">
      <w:pPr>
        <w:spacing w:after="0" w:line="240" w:lineRule="auto"/>
        <w:rPr>
          <w:rFonts w:ascii="Times New Roman" w:hAnsi="Times New Roman"/>
          <w:sz w:val="24"/>
          <w:szCs w:val="24"/>
        </w:rPr>
      </w:pPr>
      <w:r w:rsidRPr="004F4C0C">
        <w:rPr>
          <w:rFonts w:ascii="Times New Roman" w:hAnsi="Times New Roman"/>
          <w:sz w:val="24"/>
          <w:szCs w:val="24"/>
        </w:rPr>
        <w:t>муниципального района «Сыктывдинский»</w:t>
      </w:r>
      <w:r>
        <w:rPr>
          <w:rFonts w:ascii="Times New Roman" w:hAnsi="Times New Roman"/>
          <w:sz w:val="24"/>
          <w:szCs w:val="24"/>
        </w:rPr>
        <w:t xml:space="preserve">                                                     </w:t>
      </w:r>
      <w:r w:rsidRPr="004F4C0C">
        <w:rPr>
          <w:rFonts w:ascii="Times New Roman" w:hAnsi="Times New Roman"/>
          <w:sz w:val="24"/>
          <w:szCs w:val="24"/>
        </w:rPr>
        <w:t xml:space="preserve"> </w:t>
      </w:r>
      <w:r>
        <w:rPr>
          <w:rFonts w:ascii="Times New Roman" w:hAnsi="Times New Roman"/>
          <w:sz w:val="24"/>
          <w:szCs w:val="24"/>
        </w:rPr>
        <w:t>А. В. Коншин</w:t>
      </w:r>
    </w:p>
    <w:p w14:paraId="566B474D" w14:textId="77777777" w:rsidR="00DA3852" w:rsidRDefault="00DA3852" w:rsidP="00DA3852">
      <w:pPr>
        <w:spacing w:after="0" w:line="240" w:lineRule="auto"/>
        <w:rPr>
          <w:rFonts w:ascii="Times New Roman" w:hAnsi="Times New Roman"/>
          <w:sz w:val="24"/>
          <w:szCs w:val="24"/>
        </w:rPr>
      </w:pPr>
      <w:r>
        <w:rPr>
          <w:rFonts w:ascii="Times New Roman" w:hAnsi="Times New Roman"/>
          <w:sz w:val="24"/>
          <w:szCs w:val="24"/>
        </w:rPr>
        <w:br w:type="page"/>
      </w:r>
    </w:p>
    <w:p w14:paraId="6C9B3A33" w14:textId="77777777" w:rsidR="00DA3852" w:rsidRDefault="00DA3852" w:rsidP="00DA3852">
      <w:pPr>
        <w:widowControl w:val="0"/>
        <w:autoSpaceDE w:val="0"/>
        <w:autoSpaceDN w:val="0"/>
        <w:adjustRightInd w:val="0"/>
        <w:spacing w:after="0" w:line="240" w:lineRule="auto"/>
        <w:contextualSpacing/>
        <w:jc w:val="right"/>
        <w:outlineLvl w:val="0"/>
        <w:rPr>
          <w:rFonts w:ascii="Times New Roman" w:hAnsi="Times New Roman" w:cs="Times New Roman"/>
          <w:sz w:val="24"/>
          <w:szCs w:val="24"/>
        </w:rPr>
      </w:pPr>
      <w:r w:rsidRPr="00E21736">
        <w:rPr>
          <w:rFonts w:ascii="Times New Roman" w:hAnsi="Times New Roman" w:cs="Times New Roman"/>
          <w:sz w:val="24"/>
          <w:szCs w:val="24"/>
        </w:rPr>
        <w:lastRenderedPageBreak/>
        <w:t xml:space="preserve">Приложение </w:t>
      </w:r>
    </w:p>
    <w:p w14:paraId="1A149F94" w14:textId="77777777" w:rsidR="00DA3852" w:rsidRDefault="00DA3852" w:rsidP="00DA3852">
      <w:pPr>
        <w:widowControl w:val="0"/>
        <w:autoSpaceDE w:val="0"/>
        <w:autoSpaceDN w:val="0"/>
        <w:adjustRightInd w:val="0"/>
        <w:spacing w:after="0" w:line="240" w:lineRule="auto"/>
        <w:contextualSpacing/>
        <w:jc w:val="right"/>
        <w:outlineLvl w:val="0"/>
        <w:rPr>
          <w:rFonts w:ascii="Times New Roman" w:hAnsi="Times New Roman" w:cs="Times New Roman"/>
          <w:sz w:val="24"/>
          <w:szCs w:val="24"/>
        </w:rPr>
      </w:pPr>
      <w:r w:rsidRPr="00E21736">
        <w:rPr>
          <w:rFonts w:ascii="Times New Roman" w:hAnsi="Times New Roman" w:cs="Times New Roman"/>
          <w:sz w:val="24"/>
          <w:szCs w:val="24"/>
        </w:rPr>
        <w:t>к постановлению</w:t>
      </w:r>
      <w:r>
        <w:rPr>
          <w:rFonts w:ascii="Times New Roman" w:hAnsi="Times New Roman" w:cs="Times New Roman"/>
          <w:sz w:val="24"/>
          <w:szCs w:val="24"/>
        </w:rPr>
        <w:t xml:space="preserve"> администрации</w:t>
      </w:r>
    </w:p>
    <w:p w14:paraId="243ABDB8" w14:textId="77777777" w:rsidR="00DA3852" w:rsidRPr="00E21736" w:rsidRDefault="00DA3852" w:rsidP="00DA3852">
      <w:pPr>
        <w:widowControl w:val="0"/>
        <w:autoSpaceDE w:val="0"/>
        <w:autoSpaceDN w:val="0"/>
        <w:adjustRightInd w:val="0"/>
        <w:spacing w:after="0" w:line="240" w:lineRule="auto"/>
        <w:contextualSpacing/>
        <w:jc w:val="right"/>
        <w:outlineLvl w:val="0"/>
        <w:rPr>
          <w:rFonts w:ascii="Times New Roman" w:hAnsi="Times New Roman" w:cs="Times New Roman"/>
          <w:sz w:val="24"/>
          <w:szCs w:val="24"/>
        </w:rPr>
      </w:pPr>
      <w:r>
        <w:rPr>
          <w:rFonts w:ascii="Times New Roman" w:hAnsi="Times New Roman" w:cs="Times New Roman"/>
          <w:sz w:val="24"/>
          <w:szCs w:val="24"/>
        </w:rPr>
        <w:t>муниципального района «Сыктывдинский»</w:t>
      </w:r>
    </w:p>
    <w:p w14:paraId="7C8D0439" w14:textId="77777777" w:rsidR="00DA3852" w:rsidRPr="00E21736" w:rsidRDefault="00DA3852" w:rsidP="00DA3852">
      <w:pPr>
        <w:widowControl w:val="0"/>
        <w:autoSpaceDE w:val="0"/>
        <w:autoSpaceDN w:val="0"/>
        <w:adjustRightInd w:val="0"/>
        <w:spacing w:after="0" w:line="240" w:lineRule="auto"/>
        <w:contextualSpacing/>
        <w:jc w:val="right"/>
        <w:outlineLvl w:val="0"/>
        <w:rPr>
          <w:rFonts w:ascii="Times New Roman" w:hAnsi="Times New Roman" w:cs="Times New Roman"/>
          <w:sz w:val="24"/>
          <w:szCs w:val="24"/>
        </w:rPr>
      </w:pPr>
      <w:r w:rsidRPr="00E21736">
        <w:rPr>
          <w:rFonts w:ascii="Times New Roman" w:hAnsi="Times New Roman" w:cs="Times New Roman"/>
          <w:sz w:val="24"/>
          <w:szCs w:val="24"/>
        </w:rPr>
        <w:t xml:space="preserve">от </w:t>
      </w:r>
      <w:r>
        <w:rPr>
          <w:rFonts w:ascii="Times New Roman" w:hAnsi="Times New Roman" w:cs="Times New Roman"/>
          <w:sz w:val="24"/>
          <w:szCs w:val="24"/>
        </w:rPr>
        <w:t>28 декабря 2021</w:t>
      </w:r>
      <w:r w:rsidRPr="00E21736">
        <w:rPr>
          <w:rFonts w:ascii="Times New Roman" w:hAnsi="Times New Roman" w:cs="Times New Roman"/>
          <w:sz w:val="24"/>
          <w:szCs w:val="24"/>
        </w:rPr>
        <w:t xml:space="preserve"> г</w:t>
      </w:r>
      <w:r>
        <w:rPr>
          <w:rFonts w:ascii="Times New Roman" w:hAnsi="Times New Roman" w:cs="Times New Roman"/>
          <w:sz w:val="24"/>
          <w:szCs w:val="24"/>
        </w:rPr>
        <w:t>ода</w:t>
      </w:r>
      <w:r w:rsidRPr="00E21736">
        <w:rPr>
          <w:rFonts w:ascii="Times New Roman" w:hAnsi="Times New Roman" w:cs="Times New Roman"/>
          <w:sz w:val="24"/>
          <w:szCs w:val="24"/>
        </w:rPr>
        <w:t xml:space="preserve"> № </w:t>
      </w:r>
      <w:r>
        <w:rPr>
          <w:rFonts w:ascii="Times New Roman" w:hAnsi="Times New Roman" w:cs="Times New Roman"/>
          <w:sz w:val="24"/>
          <w:szCs w:val="24"/>
        </w:rPr>
        <w:t>12/1694</w:t>
      </w:r>
    </w:p>
    <w:p w14:paraId="48E7EA61" w14:textId="77777777" w:rsidR="00DA3852" w:rsidRPr="00703E4D" w:rsidRDefault="00DA3852" w:rsidP="00DA3852">
      <w:pPr>
        <w:spacing w:after="0" w:line="240" w:lineRule="auto"/>
        <w:contextualSpacing/>
        <w:jc w:val="both"/>
        <w:rPr>
          <w:rFonts w:ascii="Times New Roman" w:eastAsia="Times New Roman" w:hAnsi="Times New Roman" w:cs="Times New Roman"/>
          <w:sz w:val="24"/>
          <w:szCs w:val="24"/>
        </w:rPr>
      </w:pPr>
    </w:p>
    <w:p w14:paraId="041765D5" w14:textId="77777777" w:rsidR="00DA3852" w:rsidRPr="00703E4D" w:rsidRDefault="00DA3852" w:rsidP="00DA3852">
      <w:pPr>
        <w:spacing w:after="0" w:line="240" w:lineRule="auto"/>
        <w:jc w:val="center"/>
        <w:rPr>
          <w:rFonts w:ascii="Times New Roman" w:eastAsia="Calibri" w:hAnsi="Times New Roman" w:cs="Times New Roman"/>
          <w:b/>
          <w:sz w:val="24"/>
          <w:szCs w:val="24"/>
        </w:rPr>
      </w:pPr>
      <w:r w:rsidRPr="00703E4D">
        <w:rPr>
          <w:rFonts w:ascii="Times New Roman" w:eastAsia="Calibri" w:hAnsi="Times New Roman" w:cs="Times New Roman"/>
          <w:b/>
          <w:sz w:val="24"/>
          <w:szCs w:val="24"/>
        </w:rPr>
        <w:t>РЕЕСТР МЕСТ (ПЛОЩАДОК) НАКОПЛЕНИЯ ТВЕРДЫХ КОММУНАЛЬНЫХ ОТХОДОВ НА ТЕРРИТОРИИ МУНИЦИПАЛЬНОГО РАЙОНА «СЫКТЫВДИНСКИЙ» РЕСПУБЛИКИ КОМИ</w:t>
      </w:r>
    </w:p>
    <w:p w14:paraId="10AA40A6" w14:textId="77777777" w:rsidR="00DA3852" w:rsidRPr="00703E4D" w:rsidRDefault="00DA3852" w:rsidP="00DA3852">
      <w:pPr>
        <w:spacing w:after="0" w:line="240" w:lineRule="auto"/>
        <w:jc w:val="both"/>
        <w:rPr>
          <w:rFonts w:ascii="Times New Roman" w:eastAsia="Calibri" w:hAnsi="Times New Roman" w:cs="Times New Roman"/>
          <w:b/>
          <w:sz w:val="24"/>
          <w:szCs w:val="24"/>
        </w:rPr>
      </w:pPr>
    </w:p>
    <w:tbl>
      <w:tblPr>
        <w:tblStyle w:val="12"/>
        <w:tblW w:w="9669" w:type="dxa"/>
        <w:tblInd w:w="-318" w:type="dxa"/>
        <w:tblLayout w:type="fixed"/>
        <w:tblLook w:val="04A0" w:firstRow="1" w:lastRow="0" w:firstColumn="1" w:lastColumn="0" w:noHBand="0" w:noVBand="1"/>
      </w:tblPr>
      <w:tblGrid>
        <w:gridCol w:w="568"/>
        <w:gridCol w:w="2410"/>
        <w:gridCol w:w="2580"/>
        <w:gridCol w:w="2268"/>
        <w:gridCol w:w="1843"/>
      </w:tblGrid>
      <w:tr w:rsidR="00DA3852" w:rsidRPr="0047505E" w14:paraId="1B4205C3" w14:textId="77777777" w:rsidTr="00100065">
        <w:trPr>
          <w:cantSplit/>
        </w:trPr>
        <w:tc>
          <w:tcPr>
            <w:tcW w:w="568" w:type="dxa"/>
          </w:tcPr>
          <w:p w14:paraId="6E7ED07B" w14:textId="77777777" w:rsidR="00DA3852" w:rsidRPr="0047505E" w:rsidRDefault="00DA3852" w:rsidP="00100065">
            <w:pPr>
              <w:spacing w:after="0" w:line="240" w:lineRule="auto"/>
              <w:jc w:val="center"/>
              <w:rPr>
                <w:b/>
                <w:sz w:val="22"/>
                <w:szCs w:val="22"/>
              </w:rPr>
            </w:pPr>
            <w:r w:rsidRPr="0047505E">
              <w:rPr>
                <w:b/>
                <w:sz w:val="22"/>
                <w:szCs w:val="22"/>
              </w:rPr>
              <w:t>№ п/п</w:t>
            </w:r>
          </w:p>
        </w:tc>
        <w:tc>
          <w:tcPr>
            <w:tcW w:w="2410" w:type="dxa"/>
          </w:tcPr>
          <w:p w14:paraId="1210F706" w14:textId="77777777" w:rsidR="00DA3852" w:rsidRPr="0047505E" w:rsidRDefault="00DA3852" w:rsidP="00100065">
            <w:pPr>
              <w:spacing w:after="0" w:line="240" w:lineRule="auto"/>
              <w:jc w:val="center"/>
              <w:rPr>
                <w:b/>
                <w:sz w:val="22"/>
                <w:szCs w:val="22"/>
              </w:rPr>
            </w:pPr>
            <w:r w:rsidRPr="0047505E">
              <w:rPr>
                <w:b/>
                <w:sz w:val="22"/>
                <w:szCs w:val="22"/>
              </w:rPr>
              <w:t>Место накопления ТКО</w:t>
            </w:r>
          </w:p>
        </w:tc>
        <w:tc>
          <w:tcPr>
            <w:tcW w:w="2580" w:type="dxa"/>
          </w:tcPr>
          <w:p w14:paraId="2FE149DE" w14:textId="77777777" w:rsidR="00DA3852" w:rsidRPr="0047505E" w:rsidRDefault="00DA3852" w:rsidP="00100065">
            <w:pPr>
              <w:spacing w:after="0" w:line="240" w:lineRule="auto"/>
              <w:jc w:val="center"/>
              <w:rPr>
                <w:b/>
                <w:sz w:val="22"/>
                <w:szCs w:val="22"/>
              </w:rPr>
            </w:pPr>
            <w:r w:rsidRPr="0047505E">
              <w:rPr>
                <w:b/>
                <w:sz w:val="22"/>
                <w:szCs w:val="22"/>
              </w:rPr>
              <w:t>Техническая характеристика места накопления ТКО</w:t>
            </w:r>
          </w:p>
        </w:tc>
        <w:tc>
          <w:tcPr>
            <w:tcW w:w="2268" w:type="dxa"/>
          </w:tcPr>
          <w:p w14:paraId="70DB9553" w14:textId="77777777" w:rsidR="00DA3852" w:rsidRPr="0047505E" w:rsidRDefault="00DA3852" w:rsidP="00100065">
            <w:pPr>
              <w:spacing w:after="0" w:line="240" w:lineRule="auto"/>
              <w:jc w:val="center"/>
              <w:rPr>
                <w:b/>
                <w:sz w:val="22"/>
                <w:szCs w:val="22"/>
              </w:rPr>
            </w:pPr>
            <w:r w:rsidRPr="0047505E">
              <w:rPr>
                <w:b/>
                <w:sz w:val="22"/>
                <w:szCs w:val="22"/>
              </w:rPr>
              <w:t>Собственник места накопления ТКО</w:t>
            </w:r>
          </w:p>
        </w:tc>
        <w:tc>
          <w:tcPr>
            <w:tcW w:w="1843" w:type="dxa"/>
          </w:tcPr>
          <w:p w14:paraId="32FC7C87" w14:textId="77777777" w:rsidR="00DA3852" w:rsidRPr="0047505E" w:rsidRDefault="00DA3852" w:rsidP="00100065">
            <w:pPr>
              <w:spacing w:after="0" w:line="240" w:lineRule="auto"/>
              <w:jc w:val="center"/>
              <w:rPr>
                <w:b/>
                <w:sz w:val="22"/>
                <w:szCs w:val="22"/>
              </w:rPr>
            </w:pPr>
            <w:r w:rsidRPr="0047505E">
              <w:rPr>
                <w:b/>
                <w:sz w:val="22"/>
                <w:szCs w:val="22"/>
              </w:rPr>
              <w:t>Источник образования ТКО</w:t>
            </w:r>
          </w:p>
        </w:tc>
      </w:tr>
      <w:tr w:rsidR="00DA3852" w:rsidRPr="0047505E" w14:paraId="12137BE7" w14:textId="77777777" w:rsidTr="00100065">
        <w:trPr>
          <w:cantSplit/>
        </w:trPr>
        <w:tc>
          <w:tcPr>
            <w:tcW w:w="9669" w:type="dxa"/>
            <w:gridSpan w:val="5"/>
          </w:tcPr>
          <w:p w14:paraId="4EE3BE97" w14:textId="77777777" w:rsidR="00DA3852" w:rsidRPr="0047505E" w:rsidRDefault="00DA3852" w:rsidP="008209F6">
            <w:pPr>
              <w:numPr>
                <w:ilvl w:val="0"/>
                <w:numId w:val="21"/>
              </w:numPr>
              <w:spacing w:after="0" w:line="240" w:lineRule="auto"/>
              <w:contextualSpacing/>
              <w:jc w:val="center"/>
              <w:rPr>
                <w:b/>
                <w:sz w:val="22"/>
                <w:szCs w:val="22"/>
              </w:rPr>
            </w:pPr>
            <w:r w:rsidRPr="0047505E">
              <w:rPr>
                <w:b/>
                <w:sz w:val="22"/>
                <w:szCs w:val="22"/>
              </w:rPr>
              <w:t>Сельское поселение «Выльгорт»</w:t>
            </w:r>
          </w:p>
        </w:tc>
      </w:tr>
      <w:tr w:rsidR="00DA3852" w:rsidRPr="0047505E" w14:paraId="0DD1E604" w14:textId="77777777" w:rsidTr="00100065">
        <w:trPr>
          <w:cantSplit/>
        </w:trPr>
        <w:tc>
          <w:tcPr>
            <w:tcW w:w="568" w:type="dxa"/>
          </w:tcPr>
          <w:p w14:paraId="1085069E"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5A5B89A1" w14:textId="77777777" w:rsidR="00DA3852" w:rsidRPr="0047505E" w:rsidRDefault="00DA3852" w:rsidP="00100065">
            <w:pPr>
              <w:spacing w:after="0" w:line="240" w:lineRule="auto"/>
              <w:contextualSpacing/>
              <w:rPr>
                <w:sz w:val="22"/>
                <w:szCs w:val="22"/>
              </w:rPr>
            </w:pPr>
            <w:r w:rsidRPr="0047505E">
              <w:rPr>
                <w:sz w:val="22"/>
                <w:szCs w:val="22"/>
              </w:rPr>
              <w:t>с. Выльгорт, ул.Железнодорожная, в районе дома №17</w:t>
            </w:r>
          </w:p>
          <w:p w14:paraId="04BBC21B" w14:textId="77777777" w:rsidR="00DA3852" w:rsidRPr="0047505E" w:rsidRDefault="00DA3852" w:rsidP="00100065">
            <w:pPr>
              <w:spacing w:after="0" w:line="240" w:lineRule="auto"/>
              <w:contextualSpacing/>
              <w:rPr>
                <w:sz w:val="22"/>
                <w:szCs w:val="22"/>
              </w:rPr>
            </w:pPr>
            <w:r w:rsidRPr="0047505E">
              <w:rPr>
                <w:sz w:val="22"/>
                <w:szCs w:val="22"/>
              </w:rPr>
              <w:t>61°38’4.87"</w:t>
            </w:r>
          </w:p>
          <w:p w14:paraId="32122667" w14:textId="77777777" w:rsidR="00DA3852" w:rsidRPr="0047505E" w:rsidRDefault="00DA3852" w:rsidP="00100065">
            <w:pPr>
              <w:spacing w:after="0" w:line="240" w:lineRule="auto"/>
              <w:contextualSpacing/>
              <w:rPr>
                <w:b/>
                <w:sz w:val="22"/>
                <w:szCs w:val="22"/>
              </w:rPr>
            </w:pPr>
            <w:r w:rsidRPr="0047505E">
              <w:rPr>
                <w:sz w:val="22"/>
                <w:szCs w:val="22"/>
              </w:rPr>
              <w:t>50°48’14.06"</w:t>
            </w:r>
          </w:p>
        </w:tc>
        <w:tc>
          <w:tcPr>
            <w:tcW w:w="2580" w:type="dxa"/>
          </w:tcPr>
          <w:p w14:paraId="7D5817C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7952FBE" w14:textId="77777777" w:rsidR="00DA3852" w:rsidRPr="0047505E" w:rsidRDefault="00DA3852" w:rsidP="00100065">
            <w:pPr>
              <w:spacing w:after="0" w:line="240" w:lineRule="auto"/>
              <w:jc w:val="both"/>
              <w:rPr>
                <w:sz w:val="22"/>
                <w:szCs w:val="22"/>
              </w:rPr>
            </w:pPr>
            <w:r w:rsidRPr="0047505E">
              <w:rPr>
                <w:sz w:val="22"/>
                <w:szCs w:val="22"/>
              </w:rPr>
              <w:t>2 контейнера по 0,56 куб. м., 2 контейнера по 0,75 куб. м.</w:t>
            </w:r>
          </w:p>
        </w:tc>
        <w:tc>
          <w:tcPr>
            <w:tcW w:w="2268" w:type="dxa"/>
          </w:tcPr>
          <w:p w14:paraId="71556F0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590512D" w14:textId="77777777" w:rsidR="00DA3852" w:rsidRPr="0047505E" w:rsidRDefault="00DA3852" w:rsidP="00100065">
            <w:pPr>
              <w:spacing w:after="0" w:line="240" w:lineRule="auto"/>
              <w:jc w:val="both"/>
              <w:rPr>
                <w:sz w:val="22"/>
                <w:szCs w:val="22"/>
              </w:rPr>
            </w:pPr>
            <w:r w:rsidRPr="0047505E">
              <w:rPr>
                <w:sz w:val="22"/>
                <w:szCs w:val="22"/>
              </w:rPr>
              <w:t>МКД</w:t>
            </w:r>
          </w:p>
          <w:p w14:paraId="3C87270E" w14:textId="77777777" w:rsidR="00DA3852" w:rsidRPr="0047505E" w:rsidRDefault="00DA3852" w:rsidP="00100065">
            <w:pPr>
              <w:jc w:val="both"/>
              <w:rPr>
                <w:sz w:val="22"/>
                <w:szCs w:val="22"/>
              </w:rPr>
            </w:pPr>
          </w:p>
          <w:p w14:paraId="27F219BB" w14:textId="77777777" w:rsidR="00DA3852" w:rsidRPr="0047505E" w:rsidRDefault="00DA3852" w:rsidP="00100065">
            <w:pPr>
              <w:jc w:val="both"/>
              <w:rPr>
                <w:sz w:val="22"/>
                <w:szCs w:val="22"/>
              </w:rPr>
            </w:pPr>
          </w:p>
        </w:tc>
      </w:tr>
      <w:tr w:rsidR="00DA3852" w:rsidRPr="0047505E" w14:paraId="18F5EEC7" w14:textId="77777777" w:rsidTr="00100065">
        <w:trPr>
          <w:cantSplit/>
        </w:trPr>
        <w:tc>
          <w:tcPr>
            <w:tcW w:w="568" w:type="dxa"/>
          </w:tcPr>
          <w:p w14:paraId="4871DB14"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52EE6DE0" w14:textId="77777777" w:rsidR="00DA3852" w:rsidRPr="0047505E" w:rsidRDefault="00DA3852" w:rsidP="00100065">
            <w:pPr>
              <w:spacing w:after="0" w:line="240" w:lineRule="auto"/>
              <w:rPr>
                <w:sz w:val="22"/>
                <w:szCs w:val="22"/>
              </w:rPr>
            </w:pPr>
            <w:r w:rsidRPr="0047505E">
              <w:rPr>
                <w:sz w:val="22"/>
                <w:szCs w:val="22"/>
              </w:rPr>
              <w:t>с. Выльгорт, ул.Железнодорожная, в районе дома №13а</w:t>
            </w:r>
          </w:p>
          <w:p w14:paraId="1FF9FB86" w14:textId="77777777" w:rsidR="00DA3852" w:rsidRPr="0047505E" w:rsidRDefault="00DA3852" w:rsidP="00100065">
            <w:pPr>
              <w:spacing w:after="0" w:line="240" w:lineRule="auto"/>
              <w:rPr>
                <w:sz w:val="22"/>
                <w:szCs w:val="22"/>
              </w:rPr>
            </w:pPr>
            <w:r w:rsidRPr="0047505E">
              <w:rPr>
                <w:sz w:val="22"/>
                <w:szCs w:val="22"/>
              </w:rPr>
              <w:t>61°38’2.91"</w:t>
            </w:r>
          </w:p>
          <w:p w14:paraId="543312A7" w14:textId="77777777" w:rsidR="00DA3852" w:rsidRPr="0047505E" w:rsidRDefault="00DA3852" w:rsidP="00100065">
            <w:pPr>
              <w:spacing w:after="0" w:line="240" w:lineRule="auto"/>
              <w:rPr>
                <w:b/>
                <w:sz w:val="22"/>
                <w:szCs w:val="22"/>
              </w:rPr>
            </w:pPr>
            <w:r w:rsidRPr="0047505E">
              <w:rPr>
                <w:sz w:val="22"/>
                <w:szCs w:val="22"/>
              </w:rPr>
              <w:t>50°48’21.20"</w:t>
            </w:r>
          </w:p>
        </w:tc>
        <w:tc>
          <w:tcPr>
            <w:tcW w:w="2580" w:type="dxa"/>
          </w:tcPr>
          <w:p w14:paraId="465F7BBE" w14:textId="77777777" w:rsidR="00DA3852" w:rsidRPr="0047505E" w:rsidRDefault="00DA3852" w:rsidP="00100065">
            <w:pPr>
              <w:spacing w:after="0" w:line="240" w:lineRule="auto"/>
              <w:jc w:val="both"/>
              <w:rPr>
                <w:b/>
                <w:sz w:val="22"/>
                <w:szCs w:val="22"/>
              </w:rPr>
            </w:pPr>
            <w:r w:rsidRPr="0047505E">
              <w:rPr>
                <w:sz w:val="22"/>
                <w:szCs w:val="22"/>
              </w:rPr>
              <w:t>Бетонное основание, 2 контейнера по 0,75 куб. м.</w:t>
            </w:r>
          </w:p>
        </w:tc>
        <w:tc>
          <w:tcPr>
            <w:tcW w:w="2268" w:type="dxa"/>
          </w:tcPr>
          <w:p w14:paraId="581AF127"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CA249CD" w14:textId="77777777" w:rsidR="00DA3852" w:rsidRPr="0047505E" w:rsidRDefault="00DA3852" w:rsidP="00100065">
            <w:pPr>
              <w:spacing w:after="0" w:line="240" w:lineRule="auto"/>
              <w:jc w:val="both"/>
              <w:rPr>
                <w:b/>
                <w:sz w:val="22"/>
                <w:szCs w:val="22"/>
              </w:rPr>
            </w:pPr>
            <w:r w:rsidRPr="0047505E">
              <w:rPr>
                <w:sz w:val="22"/>
                <w:szCs w:val="22"/>
              </w:rPr>
              <w:t>МКД и ИЖД</w:t>
            </w:r>
          </w:p>
        </w:tc>
      </w:tr>
      <w:tr w:rsidR="00DA3852" w:rsidRPr="0047505E" w14:paraId="52B60945" w14:textId="77777777" w:rsidTr="00100065">
        <w:trPr>
          <w:cantSplit/>
        </w:trPr>
        <w:tc>
          <w:tcPr>
            <w:tcW w:w="568" w:type="dxa"/>
          </w:tcPr>
          <w:p w14:paraId="2DD60FB3"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082523D7"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ул.Еля-ты, в районе дома №5</w:t>
            </w:r>
          </w:p>
          <w:p w14:paraId="13DCB278" w14:textId="77777777" w:rsidR="00DA3852" w:rsidRPr="0047505E" w:rsidRDefault="00DA3852" w:rsidP="00100065">
            <w:pPr>
              <w:spacing w:after="0" w:line="240" w:lineRule="auto"/>
              <w:rPr>
                <w:sz w:val="22"/>
                <w:szCs w:val="22"/>
              </w:rPr>
            </w:pPr>
            <w:r w:rsidRPr="0047505E">
              <w:rPr>
                <w:sz w:val="22"/>
                <w:szCs w:val="22"/>
              </w:rPr>
              <w:t>61°36’6.16"</w:t>
            </w:r>
          </w:p>
          <w:p w14:paraId="14B76463" w14:textId="77777777" w:rsidR="00DA3852" w:rsidRPr="0047505E" w:rsidRDefault="00DA3852" w:rsidP="00100065">
            <w:pPr>
              <w:spacing w:after="0" w:line="240" w:lineRule="auto"/>
              <w:rPr>
                <w:b/>
                <w:sz w:val="22"/>
                <w:szCs w:val="22"/>
              </w:rPr>
            </w:pPr>
            <w:r w:rsidRPr="0047505E">
              <w:rPr>
                <w:sz w:val="22"/>
                <w:szCs w:val="22"/>
              </w:rPr>
              <w:t>50°46’42.81"</w:t>
            </w:r>
          </w:p>
        </w:tc>
        <w:tc>
          <w:tcPr>
            <w:tcW w:w="2580" w:type="dxa"/>
          </w:tcPr>
          <w:p w14:paraId="5A92E5A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50823B7F" w14:textId="77777777" w:rsidR="00DA3852" w:rsidRPr="0047505E" w:rsidRDefault="00DA3852" w:rsidP="00100065">
            <w:pPr>
              <w:spacing w:after="0" w:line="240" w:lineRule="auto"/>
              <w:jc w:val="both"/>
              <w:rPr>
                <w:sz w:val="22"/>
                <w:szCs w:val="22"/>
              </w:rPr>
            </w:pPr>
            <w:r w:rsidRPr="0047505E">
              <w:rPr>
                <w:sz w:val="22"/>
                <w:szCs w:val="22"/>
              </w:rPr>
              <w:t>2 контейнера по 0,56 куб. м.</w:t>
            </w:r>
          </w:p>
          <w:p w14:paraId="2F315792"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p w14:paraId="12F94D1D" w14:textId="77777777" w:rsidR="00DA3852" w:rsidRPr="0047505E" w:rsidRDefault="00DA3852" w:rsidP="00100065">
            <w:pPr>
              <w:spacing w:after="0" w:line="240" w:lineRule="auto"/>
              <w:jc w:val="both"/>
              <w:rPr>
                <w:b/>
                <w:sz w:val="22"/>
                <w:szCs w:val="22"/>
              </w:rPr>
            </w:pPr>
            <w:r w:rsidRPr="0047505E">
              <w:rPr>
                <w:sz w:val="22"/>
                <w:szCs w:val="22"/>
              </w:rPr>
              <w:t>Бетонное основание, 1 бункер накопитель на 8 куб.м</w:t>
            </w:r>
          </w:p>
        </w:tc>
        <w:tc>
          <w:tcPr>
            <w:tcW w:w="2268" w:type="dxa"/>
          </w:tcPr>
          <w:p w14:paraId="0110198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1B0B253"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356A862D" w14:textId="77777777" w:rsidTr="00100065">
        <w:trPr>
          <w:cantSplit/>
        </w:trPr>
        <w:tc>
          <w:tcPr>
            <w:tcW w:w="568" w:type="dxa"/>
          </w:tcPr>
          <w:p w14:paraId="2C8E8FAF"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742AEA76" w14:textId="77777777" w:rsidR="00DA3852" w:rsidRPr="0047505E" w:rsidRDefault="00DA3852" w:rsidP="00100065">
            <w:pPr>
              <w:spacing w:after="0" w:line="240" w:lineRule="auto"/>
              <w:rPr>
                <w:sz w:val="22"/>
                <w:szCs w:val="22"/>
              </w:rPr>
            </w:pPr>
            <w:r w:rsidRPr="0047505E">
              <w:rPr>
                <w:sz w:val="22"/>
                <w:szCs w:val="22"/>
              </w:rPr>
              <w:t>с. Выльгорт, ул.Северная, в районе дома № 16</w:t>
            </w:r>
          </w:p>
          <w:p w14:paraId="2D71B26B" w14:textId="77777777" w:rsidR="00DA3852" w:rsidRPr="0047505E" w:rsidRDefault="00DA3852" w:rsidP="00100065">
            <w:pPr>
              <w:spacing w:after="0" w:line="240" w:lineRule="auto"/>
              <w:rPr>
                <w:sz w:val="22"/>
                <w:szCs w:val="22"/>
              </w:rPr>
            </w:pPr>
            <w:r w:rsidRPr="0047505E">
              <w:rPr>
                <w:sz w:val="22"/>
                <w:szCs w:val="22"/>
              </w:rPr>
              <w:t>61°36’49.50"</w:t>
            </w:r>
          </w:p>
          <w:p w14:paraId="7DD68EF4" w14:textId="77777777" w:rsidR="00DA3852" w:rsidRPr="0047505E" w:rsidRDefault="00DA3852" w:rsidP="00100065">
            <w:pPr>
              <w:spacing w:after="0" w:line="240" w:lineRule="auto"/>
              <w:rPr>
                <w:b/>
                <w:sz w:val="22"/>
                <w:szCs w:val="22"/>
              </w:rPr>
            </w:pPr>
            <w:r w:rsidRPr="0047505E">
              <w:rPr>
                <w:sz w:val="22"/>
                <w:szCs w:val="22"/>
              </w:rPr>
              <w:t>50°43’11.99"</w:t>
            </w:r>
          </w:p>
        </w:tc>
        <w:tc>
          <w:tcPr>
            <w:tcW w:w="2580" w:type="dxa"/>
          </w:tcPr>
          <w:p w14:paraId="2B372FE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F35CE7D" w14:textId="77777777" w:rsidR="00DA3852" w:rsidRPr="0047505E" w:rsidRDefault="00DA3852" w:rsidP="00100065">
            <w:pPr>
              <w:spacing w:after="0" w:line="240" w:lineRule="auto"/>
              <w:jc w:val="both"/>
              <w:rPr>
                <w:sz w:val="22"/>
                <w:szCs w:val="22"/>
              </w:rPr>
            </w:pPr>
            <w:r w:rsidRPr="0047505E">
              <w:rPr>
                <w:sz w:val="22"/>
                <w:szCs w:val="22"/>
              </w:rPr>
              <w:t>2 контейнера по 0,64 куб. м.</w:t>
            </w:r>
          </w:p>
          <w:p w14:paraId="4E3F913D"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77B3A68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4207786E" w14:textId="77777777" w:rsidR="00DA3852" w:rsidRPr="0047505E" w:rsidRDefault="00DA3852" w:rsidP="00100065">
            <w:pPr>
              <w:spacing w:after="0" w:line="240" w:lineRule="auto"/>
              <w:jc w:val="both"/>
              <w:rPr>
                <w:sz w:val="22"/>
                <w:szCs w:val="22"/>
              </w:rPr>
            </w:pPr>
          </w:p>
        </w:tc>
        <w:tc>
          <w:tcPr>
            <w:tcW w:w="1843" w:type="dxa"/>
          </w:tcPr>
          <w:p w14:paraId="33A3FE96" w14:textId="77777777" w:rsidR="00DA3852" w:rsidRPr="0047505E" w:rsidRDefault="00DA3852" w:rsidP="00100065">
            <w:pPr>
              <w:spacing w:after="0" w:line="240" w:lineRule="auto"/>
              <w:jc w:val="both"/>
              <w:rPr>
                <w:b/>
                <w:sz w:val="22"/>
                <w:szCs w:val="22"/>
              </w:rPr>
            </w:pPr>
            <w:r w:rsidRPr="0047505E">
              <w:rPr>
                <w:sz w:val="22"/>
                <w:szCs w:val="22"/>
              </w:rPr>
              <w:t>МКД</w:t>
            </w:r>
          </w:p>
        </w:tc>
      </w:tr>
      <w:tr w:rsidR="00DA3852" w:rsidRPr="0047505E" w14:paraId="513D2B45" w14:textId="77777777" w:rsidTr="00100065">
        <w:trPr>
          <w:cantSplit/>
        </w:trPr>
        <w:tc>
          <w:tcPr>
            <w:tcW w:w="568" w:type="dxa"/>
          </w:tcPr>
          <w:p w14:paraId="52AA4357"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68E63606"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ул.Северная, в районе дома № 32</w:t>
            </w:r>
          </w:p>
          <w:p w14:paraId="62B360B7" w14:textId="77777777" w:rsidR="00DA3852" w:rsidRPr="0047505E" w:rsidRDefault="00DA3852" w:rsidP="00100065">
            <w:pPr>
              <w:spacing w:after="0" w:line="240" w:lineRule="auto"/>
              <w:rPr>
                <w:sz w:val="22"/>
                <w:szCs w:val="22"/>
              </w:rPr>
            </w:pPr>
            <w:r w:rsidRPr="0047505E">
              <w:rPr>
                <w:sz w:val="22"/>
                <w:szCs w:val="22"/>
              </w:rPr>
              <w:t>61°36’42.00"</w:t>
            </w:r>
          </w:p>
          <w:p w14:paraId="169232D6" w14:textId="77777777" w:rsidR="00DA3852" w:rsidRPr="0047505E" w:rsidRDefault="00DA3852" w:rsidP="00100065">
            <w:pPr>
              <w:spacing w:after="0" w:line="240" w:lineRule="auto"/>
              <w:rPr>
                <w:b/>
                <w:sz w:val="22"/>
                <w:szCs w:val="22"/>
              </w:rPr>
            </w:pPr>
            <w:r w:rsidRPr="0047505E">
              <w:rPr>
                <w:sz w:val="22"/>
                <w:szCs w:val="22"/>
              </w:rPr>
              <w:t>50°43’22.79"</w:t>
            </w:r>
          </w:p>
        </w:tc>
        <w:tc>
          <w:tcPr>
            <w:tcW w:w="2580" w:type="dxa"/>
          </w:tcPr>
          <w:p w14:paraId="01B4F3DE" w14:textId="77777777" w:rsidR="00DA3852" w:rsidRPr="0047505E" w:rsidRDefault="00DA3852" w:rsidP="00100065">
            <w:pPr>
              <w:spacing w:after="0" w:line="240" w:lineRule="auto"/>
              <w:jc w:val="both"/>
              <w:rPr>
                <w:b/>
                <w:sz w:val="22"/>
                <w:szCs w:val="22"/>
              </w:rPr>
            </w:pPr>
            <w:r w:rsidRPr="0047505E">
              <w:rPr>
                <w:sz w:val="22"/>
                <w:szCs w:val="22"/>
              </w:rPr>
              <w:t>Бункер накопитель на 8 куб. м.</w:t>
            </w:r>
          </w:p>
        </w:tc>
        <w:tc>
          <w:tcPr>
            <w:tcW w:w="2268" w:type="dxa"/>
          </w:tcPr>
          <w:p w14:paraId="15FC410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9565D12"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1A614911" w14:textId="77777777" w:rsidTr="00100065">
        <w:trPr>
          <w:cantSplit/>
        </w:trPr>
        <w:tc>
          <w:tcPr>
            <w:tcW w:w="568" w:type="dxa"/>
          </w:tcPr>
          <w:p w14:paraId="32B1C498"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68CFBC7B"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Новая, в районе дома №11</w:t>
            </w:r>
          </w:p>
          <w:p w14:paraId="047E9C8B" w14:textId="77777777" w:rsidR="00DA3852" w:rsidRPr="0047505E" w:rsidRDefault="00DA3852" w:rsidP="00100065">
            <w:pPr>
              <w:spacing w:after="0" w:line="240" w:lineRule="auto"/>
              <w:rPr>
                <w:sz w:val="22"/>
                <w:szCs w:val="22"/>
              </w:rPr>
            </w:pPr>
            <w:r w:rsidRPr="0047505E">
              <w:rPr>
                <w:sz w:val="22"/>
                <w:szCs w:val="22"/>
              </w:rPr>
              <w:t>61°36’55.69"</w:t>
            </w:r>
          </w:p>
          <w:p w14:paraId="08483C84" w14:textId="77777777" w:rsidR="00DA3852" w:rsidRPr="0047505E" w:rsidRDefault="00DA3852" w:rsidP="00100065">
            <w:pPr>
              <w:spacing w:after="0" w:line="240" w:lineRule="auto"/>
              <w:rPr>
                <w:b/>
                <w:sz w:val="22"/>
                <w:szCs w:val="22"/>
              </w:rPr>
            </w:pPr>
            <w:r w:rsidRPr="0047505E">
              <w:rPr>
                <w:sz w:val="22"/>
                <w:szCs w:val="22"/>
              </w:rPr>
              <w:t>50°43’59.27"</w:t>
            </w:r>
          </w:p>
        </w:tc>
        <w:tc>
          <w:tcPr>
            <w:tcW w:w="2580" w:type="dxa"/>
          </w:tcPr>
          <w:p w14:paraId="56465A62"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40657E9" w14:textId="77777777" w:rsidR="00DA3852" w:rsidRPr="0047505E" w:rsidRDefault="00DA3852" w:rsidP="00100065">
            <w:pPr>
              <w:spacing w:after="0" w:line="240" w:lineRule="auto"/>
              <w:jc w:val="both"/>
              <w:rPr>
                <w:sz w:val="22"/>
                <w:szCs w:val="22"/>
              </w:rPr>
            </w:pPr>
            <w:r w:rsidRPr="0047505E">
              <w:rPr>
                <w:sz w:val="22"/>
                <w:szCs w:val="22"/>
              </w:rPr>
              <w:t>2 контейнера по 0,56 куб. м., 3 контейнера по 0,71 куб. м.</w:t>
            </w:r>
          </w:p>
        </w:tc>
        <w:tc>
          <w:tcPr>
            <w:tcW w:w="2268" w:type="dxa"/>
          </w:tcPr>
          <w:p w14:paraId="62677E94" w14:textId="77777777" w:rsidR="00DA3852" w:rsidRPr="0047505E" w:rsidRDefault="00DA3852" w:rsidP="00100065">
            <w:pPr>
              <w:spacing w:after="0" w:line="240" w:lineRule="auto"/>
              <w:jc w:val="both"/>
              <w:rPr>
                <w:sz w:val="22"/>
                <w:szCs w:val="22"/>
              </w:rPr>
            </w:pPr>
            <w:r w:rsidRPr="0047505E">
              <w:rPr>
                <w:sz w:val="22"/>
                <w:szCs w:val="22"/>
              </w:rPr>
              <w:t>ООО «Расчетный центр»</w:t>
            </w:r>
          </w:p>
          <w:p w14:paraId="376FD40D"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Гагарина, д. 5,</w:t>
            </w:r>
          </w:p>
          <w:p w14:paraId="5826B9DB" w14:textId="77777777" w:rsidR="00DA3852" w:rsidRPr="0047505E" w:rsidRDefault="00DA3852" w:rsidP="00100065">
            <w:pPr>
              <w:spacing w:after="0" w:line="240" w:lineRule="auto"/>
              <w:jc w:val="both"/>
              <w:rPr>
                <w:sz w:val="22"/>
                <w:szCs w:val="22"/>
              </w:rPr>
            </w:pPr>
            <w:r w:rsidRPr="0047505E">
              <w:rPr>
                <w:sz w:val="22"/>
                <w:szCs w:val="22"/>
              </w:rPr>
              <w:t xml:space="preserve">ОГРН: 1081109000312 </w:t>
            </w:r>
          </w:p>
        </w:tc>
        <w:tc>
          <w:tcPr>
            <w:tcW w:w="1843" w:type="dxa"/>
          </w:tcPr>
          <w:p w14:paraId="60B4FD2B" w14:textId="77777777" w:rsidR="00DA3852" w:rsidRPr="0047505E" w:rsidRDefault="00DA3852" w:rsidP="00100065">
            <w:pPr>
              <w:spacing w:after="0" w:line="240" w:lineRule="auto"/>
              <w:jc w:val="both"/>
              <w:rPr>
                <w:b/>
                <w:sz w:val="22"/>
                <w:szCs w:val="22"/>
              </w:rPr>
            </w:pPr>
            <w:r w:rsidRPr="0047505E">
              <w:rPr>
                <w:sz w:val="22"/>
                <w:szCs w:val="22"/>
              </w:rPr>
              <w:t>МКД</w:t>
            </w:r>
          </w:p>
        </w:tc>
      </w:tr>
      <w:tr w:rsidR="00DA3852" w:rsidRPr="0047505E" w14:paraId="0F866DED" w14:textId="77777777" w:rsidTr="00100065">
        <w:trPr>
          <w:cantSplit/>
        </w:trPr>
        <w:tc>
          <w:tcPr>
            <w:tcW w:w="568" w:type="dxa"/>
          </w:tcPr>
          <w:p w14:paraId="213CE0FA" w14:textId="77777777" w:rsidR="00DA3852" w:rsidRPr="0047505E" w:rsidRDefault="00DA3852" w:rsidP="00100065">
            <w:pPr>
              <w:spacing w:after="0" w:line="240" w:lineRule="auto"/>
              <w:jc w:val="both"/>
              <w:rPr>
                <w:sz w:val="22"/>
                <w:szCs w:val="22"/>
              </w:rPr>
            </w:pPr>
            <w:r w:rsidRPr="0047505E">
              <w:rPr>
                <w:sz w:val="22"/>
                <w:szCs w:val="22"/>
              </w:rPr>
              <w:lastRenderedPageBreak/>
              <w:t>7.</w:t>
            </w:r>
          </w:p>
        </w:tc>
        <w:tc>
          <w:tcPr>
            <w:tcW w:w="2410" w:type="dxa"/>
          </w:tcPr>
          <w:p w14:paraId="378F9B75"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ул.Луговая, в районе дома № 13</w:t>
            </w:r>
          </w:p>
          <w:p w14:paraId="1B4B99AB" w14:textId="77777777" w:rsidR="00DA3852" w:rsidRPr="0047505E" w:rsidRDefault="00DA3852" w:rsidP="00100065">
            <w:pPr>
              <w:spacing w:after="0" w:line="240" w:lineRule="auto"/>
              <w:rPr>
                <w:sz w:val="22"/>
                <w:szCs w:val="22"/>
              </w:rPr>
            </w:pPr>
            <w:r w:rsidRPr="0047505E">
              <w:rPr>
                <w:sz w:val="22"/>
                <w:szCs w:val="22"/>
              </w:rPr>
              <w:t>61°36’44.23"</w:t>
            </w:r>
          </w:p>
          <w:p w14:paraId="3E52F782" w14:textId="77777777" w:rsidR="00DA3852" w:rsidRPr="0047505E" w:rsidRDefault="00DA3852" w:rsidP="00100065">
            <w:pPr>
              <w:spacing w:after="0" w:line="240" w:lineRule="auto"/>
              <w:rPr>
                <w:b/>
                <w:sz w:val="22"/>
                <w:szCs w:val="22"/>
              </w:rPr>
            </w:pPr>
            <w:r w:rsidRPr="0047505E">
              <w:rPr>
                <w:sz w:val="22"/>
                <w:szCs w:val="22"/>
              </w:rPr>
              <w:t>50°42’41.02"</w:t>
            </w:r>
          </w:p>
        </w:tc>
        <w:tc>
          <w:tcPr>
            <w:tcW w:w="2580" w:type="dxa"/>
          </w:tcPr>
          <w:p w14:paraId="0FEE0D8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сетка.</w:t>
            </w:r>
          </w:p>
          <w:p w14:paraId="3A89723F" w14:textId="77777777" w:rsidR="00DA3852" w:rsidRPr="0047505E" w:rsidRDefault="00DA3852" w:rsidP="00100065">
            <w:pPr>
              <w:spacing w:after="0" w:line="240" w:lineRule="auto"/>
              <w:jc w:val="both"/>
              <w:rPr>
                <w:sz w:val="22"/>
                <w:szCs w:val="22"/>
              </w:rPr>
            </w:pPr>
            <w:r w:rsidRPr="0047505E">
              <w:rPr>
                <w:sz w:val="22"/>
                <w:szCs w:val="22"/>
              </w:rPr>
              <w:t>3 контейнера по 0,71 куб. м.</w:t>
            </w:r>
          </w:p>
        </w:tc>
        <w:tc>
          <w:tcPr>
            <w:tcW w:w="2268" w:type="dxa"/>
          </w:tcPr>
          <w:p w14:paraId="45F0A6F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3C412D0A" w14:textId="77777777" w:rsidR="00DA3852" w:rsidRPr="0047505E" w:rsidRDefault="00DA3852" w:rsidP="00100065">
            <w:pPr>
              <w:spacing w:after="0" w:line="240" w:lineRule="auto"/>
              <w:jc w:val="both"/>
              <w:rPr>
                <w:sz w:val="22"/>
                <w:szCs w:val="22"/>
              </w:rPr>
            </w:pPr>
          </w:p>
        </w:tc>
        <w:tc>
          <w:tcPr>
            <w:tcW w:w="1843" w:type="dxa"/>
          </w:tcPr>
          <w:p w14:paraId="2B69A908" w14:textId="77777777" w:rsidR="00DA3852" w:rsidRPr="0047505E" w:rsidRDefault="00DA3852" w:rsidP="00100065">
            <w:pPr>
              <w:spacing w:after="0" w:line="240" w:lineRule="auto"/>
              <w:jc w:val="both"/>
              <w:rPr>
                <w:b/>
                <w:sz w:val="22"/>
                <w:szCs w:val="22"/>
              </w:rPr>
            </w:pPr>
            <w:r w:rsidRPr="0047505E">
              <w:rPr>
                <w:sz w:val="22"/>
                <w:szCs w:val="22"/>
              </w:rPr>
              <w:t>ИЖД</w:t>
            </w:r>
          </w:p>
        </w:tc>
      </w:tr>
      <w:tr w:rsidR="00DA3852" w:rsidRPr="0047505E" w14:paraId="01EB6DA6" w14:textId="77777777" w:rsidTr="00100065">
        <w:trPr>
          <w:cantSplit/>
        </w:trPr>
        <w:tc>
          <w:tcPr>
            <w:tcW w:w="568" w:type="dxa"/>
          </w:tcPr>
          <w:p w14:paraId="3333E4A8" w14:textId="77777777" w:rsidR="00DA3852" w:rsidRPr="0047505E" w:rsidRDefault="00DA3852" w:rsidP="00100065">
            <w:pPr>
              <w:spacing w:after="0" w:line="240" w:lineRule="auto"/>
              <w:jc w:val="both"/>
              <w:rPr>
                <w:sz w:val="22"/>
                <w:szCs w:val="22"/>
              </w:rPr>
            </w:pPr>
            <w:r w:rsidRPr="0047505E">
              <w:rPr>
                <w:sz w:val="22"/>
                <w:szCs w:val="22"/>
              </w:rPr>
              <w:t>8.</w:t>
            </w:r>
          </w:p>
        </w:tc>
        <w:tc>
          <w:tcPr>
            <w:tcW w:w="2410" w:type="dxa"/>
          </w:tcPr>
          <w:p w14:paraId="68D7C66A"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Мира, в районе дома № 14</w:t>
            </w:r>
          </w:p>
          <w:p w14:paraId="38E3B1FE" w14:textId="77777777" w:rsidR="00DA3852" w:rsidRPr="0047505E" w:rsidRDefault="00DA3852" w:rsidP="00100065">
            <w:pPr>
              <w:spacing w:after="0" w:line="240" w:lineRule="auto"/>
              <w:rPr>
                <w:sz w:val="22"/>
                <w:szCs w:val="22"/>
              </w:rPr>
            </w:pPr>
            <w:r w:rsidRPr="0047505E">
              <w:rPr>
                <w:sz w:val="22"/>
                <w:szCs w:val="22"/>
              </w:rPr>
              <w:t>61°36’55.95"</w:t>
            </w:r>
          </w:p>
          <w:p w14:paraId="12301CD1" w14:textId="77777777" w:rsidR="00DA3852" w:rsidRPr="0047505E" w:rsidRDefault="00DA3852" w:rsidP="00100065">
            <w:pPr>
              <w:spacing w:after="0" w:line="240" w:lineRule="auto"/>
              <w:rPr>
                <w:b/>
                <w:sz w:val="22"/>
                <w:szCs w:val="22"/>
              </w:rPr>
            </w:pPr>
            <w:r w:rsidRPr="0047505E">
              <w:rPr>
                <w:sz w:val="22"/>
                <w:szCs w:val="22"/>
              </w:rPr>
              <w:t>50°43’14.30"</w:t>
            </w:r>
          </w:p>
        </w:tc>
        <w:tc>
          <w:tcPr>
            <w:tcW w:w="2580" w:type="dxa"/>
          </w:tcPr>
          <w:p w14:paraId="5ACE3299"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w:t>
            </w:r>
          </w:p>
          <w:p w14:paraId="33780C06" w14:textId="77777777" w:rsidR="00DA3852" w:rsidRPr="0047505E" w:rsidRDefault="00DA3852" w:rsidP="00100065">
            <w:pPr>
              <w:spacing w:after="0" w:line="240" w:lineRule="auto"/>
              <w:jc w:val="both"/>
              <w:rPr>
                <w:b/>
                <w:sz w:val="22"/>
                <w:szCs w:val="22"/>
              </w:rPr>
            </w:pPr>
            <w:r w:rsidRPr="0047505E">
              <w:rPr>
                <w:sz w:val="22"/>
                <w:szCs w:val="22"/>
              </w:rPr>
              <w:t xml:space="preserve"> 1 контейнер по 0,64 куб. м.</w:t>
            </w:r>
            <w:r w:rsidRPr="0047505E">
              <w:rPr>
                <w:b/>
                <w:sz w:val="22"/>
                <w:szCs w:val="22"/>
              </w:rPr>
              <w:t xml:space="preserve"> </w:t>
            </w:r>
          </w:p>
        </w:tc>
        <w:tc>
          <w:tcPr>
            <w:tcW w:w="2268" w:type="dxa"/>
          </w:tcPr>
          <w:p w14:paraId="1F71FFFF" w14:textId="77777777" w:rsidR="00DA3852" w:rsidRPr="0047505E" w:rsidRDefault="00DA3852" w:rsidP="00100065">
            <w:pPr>
              <w:spacing w:after="0" w:line="240" w:lineRule="auto"/>
              <w:jc w:val="both"/>
              <w:rPr>
                <w:sz w:val="22"/>
                <w:szCs w:val="22"/>
              </w:rPr>
            </w:pPr>
            <w:r w:rsidRPr="0047505E">
              <w:rPr>
                <w:sz w:val="22"/>
                <w:szCs w:val="22"/>
              </w:rPr>
              <w:t>ООО «Расчетный центр»</w:t>
            </w:r>
          </w:p>
          <w:p w14:paraId="7376ADDA"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Гагарина, д. 5,</w:t>
            </w:r>
          </w:p>
          <w:p w14:paraId="2AF88AB1" w14:textId="77777777" w:rsidR="00DA3852" w:rsidRPr="0047505E" w:rsidRDefault="00DA3852" w:rsidP="00100065">
            <w:pPr>
              <w:spacing w:after="0" w:line="240" w:lineRule="auto"/>
              <w:jc w:val="both"/>
              <w:rPr>
                <w:sz w:val="22"/>
                <w:szCs w:val="22"/>
              </w:rPr>
            </w:pPr>
            <w:r w:rsidRPr="0047505E">
              <w:rPr>
                <w:sz w:val="22"/>
                <w:szCs w:val="22"/>
              </w:rPr>
              <w:t>ОГРН: 1081109000312ё</w:t>
            </w:r>
          </w:p>
        </w:tc>
        <w:tc>
          <w:tcPr>
            <w:tcW w:w="1843" w:type="dxa"/>
          </w:tcPr>
          <w:p w14:paraId="1BED83F1"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79EF090E" w14:textId="77777777" w:rsidTr="00100065">
        <w:trPr>
          <w:cantSplit/>
        </w:trPr>
        <w:tc>
          <w:tcPr>
            <w:tcW w:w="568" w:type="dxa"/>
          </w:tcPr>
          <w:p w14:paraId="3FDA3C84"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32506B2C"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ул.Северная в районе д. 12а</w:t>
            </w:r>
          </w:p>
          <w:p w14:paraId="522C51F2" w14:textId="77777777" w:rsidR="00DA3852" w:rsidRPr="0047505E" w:rsidRDefault="00DA3852" w:rsidP="00100065">
            <w:pPr>
              <w:spacing w:after="0" w:line="240" w:lineRule="auto"/>
              <w:rPr>
                <w:sz w:val="22"/>
                <w:szCs w:val="22"/>
              </w:rPr>
            </w:pPr>
            <w:r w:rsidRPr="0047505E">
              <w:rPr>
                <w:sz w:val="22"/>
                <w:szCs w:val="22"/>
              </w:rPr>
              <w:t>61°36’52.54"</w:t>
            </w:r>
          </w:p>
          <w:p w14:paraId="09509E63" w14:textId="77777777" w:rsidR="00DA3852" w:rsidRPr="0047505E" w:rsidRDefault="00DA3852" w:rsidP="00100065">
            <w:pPr>
              <w:spacing w:after="0" w:line="240" w:lineRule="auto"/>
              <w:rPr>
                <w:b/>
                <w:sz w:val="22"/>
                <w:szCs w:val="22"/>
              </w:rPr>
            </w:pPr>
            <w:r w:rsidRPr="0047505E">
              <w:rPr>
                <w:sz w:val="22"/>
                <w:szCs w:val="22"/>
              </w:rPr>
              <w:t>50°43’9.43"</w:t>
            </w:r>
          </w:p>
        </w:tc>
        <w:tc>
          <w:tcPr>
            <w:tcW w:w="2580" w:type="dxa"/>
          </w:tcPr>
          <w:p w14:paraId="74D8FDE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кирпич.</w:t>
            </w:r>
          </w:p>
          <w:p w14:paraId="43915AC3" w14:textId="77777777" w:rsidR="00DA3852" w:rsidRPr="0047505E" w:rsidRDefault="00DA3852" w:rsidP="00100065">
            <w:pPr>
              <w:spacing w:after="0" w:line="240" w:lineRule="auto"/>
              <w:jc w:val="both"/>
              <w:rPr>
                <w:b/>
                <w:sz w:val="22"/>
                <w:szCs w:val="22"/>
              </w:rPr>
            </w:pPr>
            <w:r w:rsidRPr="0047505E">
              <w:rPr>
                <w:sz w:val="22"/>
                <w:szCs w:val="22"/>
              </w:rPr>
              <w:t>1 контейнер по 0,71 куб. м.</w:t>
            </w:r>
          </w:p>
        </w:tc>
        <w:tc>
          <w:tcPr>
            <w:tcW w:w="2268" w:type="dxa"/>
          </w:tcPr>
          <w:p w14:paraId="3A53CE9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C2887D0"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5105C625" w14:textId="77777777" w:rsidTr="00100065">
        <w:trPr>
          <w:cantSplit/>
        </w:trPr>
        <w:tc>
          <w:tcPr>
            <w:tcW w:w="568" w:type="dxa"/>
          </w:tcPr>
          <w:p w14:paraId="623B5DC3"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1A88EF76"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№7</w:t>
            </w:r>
          </w:p>
          <w:p w14:paraId="125751BE" w14:textId="77777777" w:rsidR="00DA3852" w:rsidRPr="0047505E" w:rsidRDefault="00DA3852" w:rsidP="00100065">
            <w:pPr>
              <w:spacing w:after="0" w:line="240" w:lineRule="auto"/>
              <w:rPr>
                <w:sz w:val="22"/>
                <w:szCs w:val="22"/>
              </w:rPr>
            </w:pPr>
            <w:r w:rsidRPr="0047505E">
              <w:rPr>
                <w:sz w:val="22"/>
                <w:szCs w:val="22"/>
              </w:rPr>
              <w:t>61°37’45.42"</w:t>
            </w:r>
          </w:p>
          <w:p w14:paraId="3AE7B1A0" w14:textId="77777777" w:rsidR="00DA3852" w:rsidRPr="0047505E" w:rsidRDefault="00DA3852" w:rsidP="00100065">
            <w:pPr>
              <w:spacing w:after="0" w:line="240" w:lineRule="auto"/>
              <w:rPr>
                <w:b/>
                <w:sz w:val="22"/>
                <w:szCs w:val="22"/>
              </w:rPr>
            </w:pPr>
            <w:r w:rsidRPr="0047505E">
              <w:rPr>
                <w:sz w:val="22"/>
                <w:szCs w:val="22"/>
              </w:rPr>
              <w:t>50°46’56.81"</w:t>
            </w:r>
          </w:p>
        </w:tc>
        <w:tc>
          <w:tcPr>
            <w:tcW w:w="2580" w:type="dxa"/>
          </w:tcPr>
          <w:p w14:paraId="65962B8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D10C32B" w14:textId="77777777" w:rsidR="00DA3852" w:rsidRPr="0047505E" w:rsidRDefault="00DA3852" w:rsidP="00100065">
            <w:pPr>
              <w:spacing w:after="0" w:line="240" w:lineRule="auto"/>
              <w:jc w:val="both"/>
              <w:rPr>
                <w:sz w:val="22"/>
                <w:szCs w:val="22"/>
              </w:rPr>
            </w:pPr>
            <w:r w:rsidRPr="0047505E">
              <w:rPr>
                <w:sz w:val="22"/>
                <w:szCs w:val="22"/>
              </w:rPr>
              <w:t>4 контейнера по 0,75 куб. м.</w:t>
            </w:r>
          </w:p>
        </w:tc>
        <w:tc>
          <w:tcPr>
            <w:tcW w:w="2268" w:type="dxa"/>
          </w:tcPr>
          <w:p w14:paraId="171C1C6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2C7A0504" w14:textId="77777777" w:rsidR="00DA3852" w:rsidRPr="0047505E" w:rsidRDefault="00DA3852" w:rsidP="00100065">
            <w:pPr>
              <w:spacing w:after="0" w:line="240" w:lineRule="auto"/>
              <w:jc w:val="both"/>
              <w:rPr>
                <w:sz w:val="22"/>
                <w:szCs w:val="22"/>
              </w:rPr>
            </w:pPr>
          </w:p>
          <w:p w14:paraId="601F3860" w14:textId="77777777" w:rsidR="00DA3852" w:rsidRPr="0047505E" w:rsidRDefault="00DA3852" w:rsidP="00100065">
            <w:pPr>
              <w:spacing w:after="0" w:line="240" w:lineRule="auto"/>
              <w:jc w:val="both"/>
              <w:rPr>
                <w:sz w:val="22"/>
                <w:szCs w:val="22"/>
              </w:rPr>
            </w:pPr>
          </w:p>
        </w:tc>
        <w:tc>
          <w:tcPr>
            <w:tcW w:w="1843" w:type="dxa"/>
          </w:tcPr>
          <w:p w14:paraId="28C2B77C" w14:textId="77777777" w:rsidR="00DA3852" w:rsidRPr="0047505E" w:rsidRDefault="00DA3852" w:rsidP="00100065">
            <w:pPr>
              <w:spacing w:after="0" w:line="240" w:lineRule="auto"/>
              <w:jc w:val="both"/>
              <w:rPr>
                <w:b/>
                <w:sz w:val="22"/>
                <w:szCs w:val="22"/>
              </w:rPr>
            </w:pPr>
            <w:r w:rsidRPr="0047505E">
              <w:rPr>
                <w:sz w:val="22"/>
                <w:szCs w:val="22"/>
              </w:rPr>
              <w:t>МКД</w:t>
            </w:r>
          </w:p>
        </w:tc>
      </w:tr>
      <w:tr w:rsidR="00DA3852" w:rsidRPr="0047505E" w14:paraId="3C7443E7" w14:textId="77777777" w:rsidTr="00100065">
        <w:trPr>
          <w:cantSplit/>
        </w:trPr>
        <w:tc>
          <w:tcPr>
            <w:tcW w:w="568" w:type="dxa"/>
          </w:tcPr>
          <w:p w14:paraId="658F58D3"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474F7942"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№17</w:t>
            </w:r>
          </w:p>
          <w:p w14:paraId="4EEBB450" w14:textId="77777777" w:rsidR="00DA3852" w:rsidRPr="0047505E" w:rsidRDefault="00DA3852" w:rsidP="00100065">
            <w:pPr>
              <w:spacing w:after="0" w:line="240" w:lineRule="auto"/>
              <w:rPr>
                <w:sz w:val="22"/>
                <w:szCs w:val="22"/>
              </w:rPr>
            </w:pPr>
            <w:r w:rsidRPr="0047505E">
              <w:rPr>
                <w:sz w:val="22"/>
                <w:szCs w:val="22"/>
              </w:rPr>
              <w:t>61°37’44.65"</w:t>
            </w:r>
          </w:p>
          <w:p w14:paraId="43714B03" w14:textId="77777777" w:rsidR="00DA3852" w:rsidRPr="0047505E" w:rsidRDefault="00DA3852" w:rsidP="00100065">
            <w:pPr>
              <w:spacing w:after="0" w:line="240" w:lineRule="auto"/>
              <w:rPr>
                <w:b/>
                <w:sz w:val="22"/>
                <w:szCs w:val="22"/>
              </w:rPr>
            </w:pPr>
            <w:r w:rsidRPr="0047505E">
              <w:rPr>
                <w:sz w:val="22"/>
                <w:szCs w:val="22"/>
              </w:rPr>
              <w:t>50°46’47.17"</w:t>
            </w:r>
          </w:p>
        </w:tc>
        <w:tc>
          <w:tcPr>
            <w:tcW w:w="2580" w:type="dxa"/>
          </w:tcPr>
          <w:p w14:paraId="6C5785C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4B445BC" w14:textId="77777777" w:rsidR="00DA3852" w:rsidRPr="0047505E" w:rsidRDefault="00DA3852" w:rsidP="00100065">
            <w:pPr>
              <w:spacing w:after="0" w:line="240" w:lineRule="auto"/>
              <w:jc w:val="both"/>
              <w:rPr>
                <w:sz w:val="22"/>
                <w:szCs w:val="22"/>
              </w:rPr>
            </w:pPr>
            <w:r w:rsidRPr="0047505E">
              <w:rPr>
                <w:sz w:val="22"/>
                <w:szCs w:val="22"/>
              </w:rPr>
              <w:t>4 контейнера по 0,75 куб. м.</w:t>
            </w:r>
          </w:p>
        </w:tc>
        <w:tc>
          <w:tcPr>
            <w:tcW w:w="2268" w:type="dxa"/>
          </w:tcPr>
          <w:p w14:paraId="42E435B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47ED36B2" w14:textId="77777777" w:rsidR="00DA3852" w:rsidRPr="0047505E" w:rsidRDefault="00DA3852" w:rsidP="00100065">
            <w:pPr>
              <w:spacing w:after="0" w:line="240" w:lineRule="auto"/>
              <w:jc w:val="both"/>
              <w:rPr>
                <w:sz w:val="22"/>
                <w:szCs w:val="22"/>
              </w:rPr>
            </w:pPr>
          </w:p>
        </w:tc>
        <w:tc>
          <w:tcPr>
            <w:tcW w:w="1843" w:type="dxa"/>
          </w:tcPr>
          <w:p w14:paraId="7258319D" w14:textId="77777777" w:rsidR="00DA3852" w:rsidRPr="0047505E" w:rsidRDefault="00DA3852" w:rsidP="00100065">
            <w:pPr>
              <w:spacing w:after="0" w:line="240" w:lineRule="auto"/>
              <w:jc w:val="both"/>
              <w:rPr>
                <w:b/>
                <w:sz w:val="22"/>
                <w:szCs w:val="22"/>
              </w:rPr>
            </w:pPr>
            <w:r w:rsidRPr="0047505E">
              <w:rPr>
                <w:sz w:val="22"/>
                <w:szCs w:val="22"/>
              </w:rPr>
              <w:t>ИЖД</w:t>
            </w:r>
          </w:p>
        </w:tc>
      </w:tr>
      <w:tr w:rsidR="00DA3852" w:rsidRPr="0047505E" w14:paraId="3582547E" w14:textId="77777777" w:rsidTr="00100065">
        <w:trPr>
          <w:cantSplit/>
        </w:trPr>
        <w:tc>
          <w:tcPr>
            <w:tcW w:w="568" w:type="dxa"/>
          </w:tcPr>
          <w:p w14:paraId="535DD619" w14:textId="77777777" w:rsidR="00DA3852" w:rsidRPr="0047505E" w:rsidRDefault="00DA3852" w:rsidP="00100065">
            <w:pPr>
              <w:spacing w:after="0" w:line="240" w:lineRule="auto"/>
              <w:jc w:val="both"/>
              <w:rPr>
                <w:sz w:val="22"/>
                <w:szCs w:val="22"/>
              </w:rPr>
            </w:pPr>
            <w:r w:rsidRPr="0047505E">
              <w:rPr>
                <w:sz w:val="22"/>
                <w:szCs w:val="22"/>
              </w:rPr>
              <w:t>12.</w:t>
            </w:r>
          </w:p>
        </w:tc>
        <w:tc>
          <w:tcPr>
            <w:tcW w:w="2410" w:type="dxa"/>
          </w:tcPr>
          <w:p w14:paraId="51EB6D79"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№73</w:t>
            </w:r>
          </w:p>
          <w:p w14:paraId="4FD3A67A" w14:textId="77777777" w:rsidR="00DA3852" w:rsidRPr="0047505E" w:rsidRDefault="00DA3852" w:rsidP="00100065">
            <w:pPr>
              <w:spacing w:after="0" w:line="240" w:lineRule="auto"/>
              <w:rPr>
                <w:sz w:val="22"/>
                <w:szCs w:val="22"/>
              </w:rPr>
            </w:pPr>
            <w:r w:rsidRPr="0047505E">
              <w:rPr>
                <w:sz w:val="22"/>
                <w:szCs w:val="22"/>
              </w:rPr>
              <w:t>61°37’31.24"</w:t>
            </w:r>
          </w:p>
          <w:p w14:paraId="05A68944" w14:textId="77777777" w:rsidR="00DA3852" w:rsidRPr="0047505E" w:rsidRDefault="00DA3852" w:rsidP="00100065">
            <w:pPr>
              <w:spacing w:after="0" w:line="240" w:lineRule="auto"/>
              <w:rPr>
                <w:sz w:val="22"/>
                <w:szCs w:val="22"/>
              </w:rPr>
            </w:pPr>
            <w:r w:rsidRPr="0047505E">
              <w:rPr>
                <w:sz w:val="22"/>
                <w:szCs w:val="22"/>
              </w:rPr>
              <w:t>50°45’43.67"</w:t>
            </w:r>
          </w:p>
        </w:tc>
        <w:tc>
          <w:tcPr>
            <w:tcW w:w="2580" w:type="dxa"/>
          </w:tcPr>
          <w:p w14:paraId="60EC9B3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00C736F" w14:textId="77777777" w:rsidR="00DA3852" w:rsidRPr="0047505E" w:rsidRDefault="00DA3852" w:rsidP="00100065">
            <w:pPr>
              <w:spacing w:after="0" w:line="240" w:lineRule="auto"/>
              <w:jc w:val="both"/>
              <w:rPr>
                <w:sz w:val="22"/>
                <w:szCs w:val="22"/>
              </w:rPr>
            </w:pPr>
            <w:r w:rsidRPr="0047505E">
              <w:rPr>
                <w:sz w:val="22"/>
                <w:szCs w:val="22"/>
              </w:rPr>
              <w:t>3 контейнера по 0,6 куб. м.</w:t>
            </w:r>
          </w:p>
        </w:tc>
        <w:tc>
          <w:tcPr>
            <w:tcW w:w="2268" w:type="dxa"/>
          </w:tcPr>
          <w:p w14:paraId="28B5685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27033DC" w14:textId="77777777" w:rsidR="00DA3852" w:rsidRPr="0047505E" w:rsidRDefault="00DA3852" w:rsidP="00100065">
            <w:pPr>
              <w:spacing w:after="0" w:line="240" w:lineRule="auto"/>
              <w:jc w:val="both"/>
              <w:rPr>
                <w:b/>
                <w:sz w:val="22"/>
                <w:szCs w:val="22"/>
              </w:rPr>
            </w:pPr>
            <w:r w:rsidRPr="0047505E">
              <w:rPr>
                <w:sz w:val="22"/>
                <w:szCs w:val="22"/>
              </w:rPr>
              <w:t>МКД</w:t>
            </w:r>
          </w:p>
        </w:tc>
      </w:tr>
      <w:tr w:rsidR="00DA3852" w:rsidRPr="0047505E" w14:paraId="67B3FA77" w14:textId="77777777" w:rsidTr="00100065">
        <w:trPr>
          <w:cantSplit/>
        </w:trPr>
        <w:tc>
          <w:tcPr>
            <w:tcW w:w="568" w:type="dxa"/>
          </w:tcPr>
          <w:p w14:paraId="63F029E2" w14:textId="77777777" w:rsidR="00DA3852" w:rsidRPr="0047505E" w:rsidRDefault="00DA3852" w:rsidP="00100065">
            <w:pPr>
              <w:spacing w:after="0" w:line="240" w:lineRule="auto"/>
              <w:jc w:val="both"/>
              <w:rPr>
                <w:sz w:val="22"/>
                <w:szCs w:val="22"/>
              </w:rPr>
            </w:pPr>
            <w:r w:rsidRPr="0047505E">
              <w:rPr>
                <w:sz w:val="22"/>
                <w:szCs w:val="22"/>
              </w:rPr>
              <w:t>13.</w:t>
            </w:r>
          </w:p>
        </w:tc>
        <w:tc>
          <w:tcPr>
            <w:tcW w:w="2410" w:type="dxa"/>
          </w:tcPr>
          <w:p w14:paraId="0F83A137"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№110а</w:t>
            </w:r>
          </w:p>
          <w:p w14:paraId="47CC73DA" w14:textId="77777777" w:rsidR="00DA3852" w:rsidRPr="0047505E" w:rsidRDefault="00DA3852" w:rsidP="00100065">
            <w:pPr>
              <w:spacing w:after="0" w:line="240" w:lineRule="auto"/>
              <w:rPr>
                <w:sz w:val="22"/>
                <w:szCs w:val="22"/>
              </w:rPr>
            </w:pPr>
            <w:r w:rsidRPr="0047505E">
              <w:rPr>
                <w:sz w:val="22"/>
                <w:szCs w:val="22"/>
              </w:rPr>
              <w:t>61°37’21.01"</w:t>
            </w:r>
          </w:p>
          <w:p w14:paraId="098546DE" w14:textId="77777777" w:rsidR="00DA3852" w:rsidRPr="0047505E" w:rsidRDefault="00DA3852" w:rsidP="00100065">
            <w:pPr>
              <w:spacing w:after="0" w:line="240" w:lineRule="auto"/>
              <w:rPr>
                <w:sz w:val="22"/>
                <w:szCs w:val="22"/>
              </w:rPr>
            </w:pPr>
            <w:r w:rsidRPr="0047505E">
              <w:rPr>
                <w:sz w:val="22"/>
                <w:szCs w:val="22"/>
              </w:rPr>
              <w:t>50°45’15.86"</w:t>
            </w:r>
          </w:p>
        </w:tc>
        <w:tc>
          <w:tcPr>
            <w:tcW w:w="2580" w:type="dxa"/>
          </w:tcPr>
          <w:p w14:paraId="58FC6FDD"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75C5A7B" w14:textId="77777777" w:rsidR="00DA3852" w:rsidRPr="0047505E" w:rsidRDefault="00DA3852" w:rsidP="00100065">
            <w:pPr>
              <w:spacing w:after="0" w:line="240" w:lineRule="auto"/>
              <w:jc w:val="both"/>
              <w:rPr>
                <w:sz w:val="22"/>
                <w:szCs w:val="22"/>
              </w:rPr>
            </w:pPr>
            <w:r w:rsidRPr="0047505E">
              <w:rPr>
                <w:sz w:val="22"/>
                <w:szCs w:val="22"/>
              </w:rPr>
              <w:t>4 контейнера по 0,75 куб. м.</w:t>
            </w:r>
          </w:p>
        </w:tc>
        <w:tc>
          <w:tcPr>
            <w:tcW w:w="2268" w:type="dxa"/>
          </w:tcPr>
          <w:p w14:paraId="5D0821C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1C04F496" w14:textId="77777777" w:rsidR="00DA3852" w:rsidRPr="0047505E" w:rsidRDefault="00DA3852" w:rsidP="00100065">
            <w:pPr>
              <w:spacing w:after="0" w:line="240" w:lineRule="auto"/>
              <w:jc w:val="both"/>
              <w:rPr>
                <w:sz w:val="22"/>
                <w:szCs w:val="22"/>
              </w:rPr>
            </w:pPr>
          </w:p>
        </w:tc>
        <w:tc>
          <w:tcPr>
            <w:tcW w:w="1843" w:type="dxa"/>
          </w:tcPr>
          <w:p w14:paraId="0527ECCC"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0DDD8245" w14:textId="77777777" w:rsidTr="00100065">
        <w:trPr>
          <w:cantSplit/>
        </w:trPr>
        <w:tc>
          <w:tcPr>
            <w:tcW w:w="568" w:type="dxa"/>
          </w:tcPr>
          <w:p w14:paraId="7E9C9572" w14:textId="77777777" w:rsidR="00DA3852" w:rsidRPr="0047505E" w:rsidRDefault="00DA3852" w:rsidP="00100065">
            <w:pPr>
              <w:spacing w:after="0" w:line="240" w:lineRule="auto"/>
              <w:jc w:val="both"/>
              <w:rPr>
                <w:sz w:val="22"/>
                <w:szCs w:val="22"/>
              </w:rPr>
            </w:pPr>
            <w:r w:rsidRPr="0047505E">
              <w:rPr>
                <w:sz w:val="22"/>
                <w:szCs w:val="22"/>
              </w:rPr>
              <w:t>14.</w:t>
            </w:r>
          </w:p>
        </w:tc>
        <w:tc>
          <w:tcPr>
            <w:tcW w:w="2410" w:type="dxa"/>
          </w:tcPr>
          <w:p w14:paraId="581E3E08"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№126</w:t>
            </w:r>
          </w:p>
          <w:p w14:paraId="1B3EB06B" w14:textId="77777777" w:rsidR="00DA3852" w:rsidRPr="0047505E" w:rsidRDefault="00DA3852" w:rsidP="00100065">
            <w:pPr>
              <w:spacing w:after="0" w:line="240" w:lineRule="auto"/>
              <w:rPr>
                <w:sz w:val="22"/>
                <w:szCs w:val="22"/>
              </w:rPr>
            </w:pPr>
            <w:r w:rsidRPr="0047505E">
              <w:rPr>
                <w:sz w:val="22"/>
                <w:szCs w:val="22"/>
              </w:rPr>
              <w:t>61°37’13.71"</w:t>
            </w:r>
          </w:p>
          <w:p w14:paraId="4F02C7D8" w14:textId="77777777" w:rsidR="00DA3852" w:rsidRPr="0047505E" w:rsidRDefault="00DA3852" w:rsidP="00100065">
            <w:pPr>
              <w:spacing w:after="0" w:line="240" w:lineRule="auto"/>
              <w:rPr>
                <w:sz w:val="22"/>
                <w:szCs w:val="22"/>
              </w:rPr>
            </w:pPr>
            <w:r w:rsidRPr="0047505E">
              <w:rPr>
                <w:sz w:val="22"/>
                <w:szCs w:val="22"/>
              </w:rPr>
              <w:t>50°45’11.11"</w:t>
            </w:r>
          </w:p>
        </w:tc>
        <w:tc>
          <w:tcPr>
            <w:tcW w:w="2580" w:type="dxa"/>
          </w:tcPr>
          <w:p w14:paraId="38B9948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28461A0" w14:textId="77777777" w:rsidR="00DA3852" w:rsidRPr="0047505E" w:rsidRDefault="00DA3852" w:rsidP="00100065">
            <w:pPr>
              <w:spacing w:after="0" w:line="240" w:lineRule="auto"/>
              <w:jc w:val="both"/>
              <w:rPr>
                <w:sz w:val="22"/>
                <w:szCs w:val="22"/>
              </w:rPr>
            </w:pPr>
            <w:r w:rsidRPr="0047505E">
              <w:rPr>
                <w:sz w:val="22"/>
                <w:szCs w:val="22"/>
              </w:rPr>
              <w:t>4 контейнера по 0,75 куб. м.</w:t>
            </w:r>
          </w:p>
          <w:p w14:paraId="6BA21BC0"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бункер накопитель на 8 куб.м.</w:t>
            </w:r>
          </w:p>
        </w:tc>
        <w:tc>
          <w:tcPr>
            <w:tcW w:w="2268" w:type="dxa"/>
          </w:tcPr>
          <w:p w14:paraId="450F92C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017ECA38" w14:textId="77777777" w:rsidR="00DA3852" w:rsidRPr="0047505E" w:rsidRDefault="00DA3852" w:rsidP="00100065">
            <w:pPr>
              <w:spacing w:after="0" w:line="240" w:lineRule="auto"/>
              <w:jc w:val="both"/>
              <w:rPr>
                <w:sz w:val="22"/>
                <w:szCs w:val="22"/>
              </w:rPr>
            </w:pPr>
          </w:p>
        </w:tc>
        <w:tc>
          <w:tcPr>
            <w:tcW w:w="1843" w:type="dxa"/>
          </w:tcPr>
          <w:p w14:paraId="7820655C"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4B6ABAC7" w14:textId="77777777" w:rsidTr="00100065">
        <w:trPr>
          <w:cantSplit/>
        </w:trPr>
        <w:tc>
          <w:tcPr>
            <w:tcW w:w="568" w:type="dxa"/>
          </w:tcPr>
          <w:p w14:paraId="05DB5C39" w14:textId="77777777" w:rsidR="00DA3852" w:rsidRPr="0047505E" w:rsidRDefault="00DA3852" w:rsidP="00100065">
            <w:pPr>
              <w:spacing w:after="0" w:line="240" w:lineRule="auto"/>
              <w:jc w:val="both"/>
              <w:rPr>
                <w:sz w:val="22"/>
                <w:szCs w:val="22"/>
              </w:rPr>
            </w:pPr>
            <w:r w:rsidRPr="0047505E">
              <w:rPr>
                <w:sz w:val="22"/>
                <w:szCs w:val="22"/>
              </w:rPr>
              <w:t>15.</w:t>
            </w:r>
          </w:p>
        </w:tc>
        <w:tc>
          <w:tcPr>
            <w:tcW w:w="2410" w:type="dxa"/>
          </w:tcPr>
          <w:p w14:paraId="4B6DB14D"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№198</w:t>
            </w:r>
          </w:p>
          <w:p w14:paraId="4A37B276" w14:textId="77777777" w:rsidR="00DA3852" w:rsidRPr="0047505E" w:rsidRDefault="00DA3852" w:rsidP="00100065">
            <w:pPr>
              <w:spacing w:after="0" w:line="240" w:lineRule="auto"/>
              <w:rPr>
                <w:sz w:val="22"/>
                <w:szCs w:val="22"/>
              </w:rPr>
            </w:pPr>
            <w:r w:rsidRPr="0047505E">
              <w:rPr>
                <w:sz w:val="22"/>
                <w:szCs w:val="22"/>
              </w:rPr>
              <w:t>61°36’49.71"</w:t>
            </w:r>
          </w:p>
          <w:p w14:paraId="55C62A63" w14:textId="77777777" w:rsidR="00DA3852" w:rsidRPr="0047505E" w:rsidRDefault="00DA3852" w:rsidP="00100065">
            <w:pPr>
              <w:spacing w:after="0" w:line="240" w:lineRule="auto"/>
              <w:rPr>
                <w:sz w:val="22"/>
                <w:szCs w:val="22"/>
              </w:rPr>
            </w:pPr>
            <w:r w:rsidRPr="0047505E">
              <w:rPr>
                <w:sz w:val="22"/>
                <w:szCs w:val="22"/>
              </w:rPr>
              <w:t>50°44’51.57"</w:t>
            </w:r>
          </w:p>
        </w:tc>
        <w:tc>
          <w:tcPr>
            <w:tcW w:w="2580" w:type="dxa"/>
          </w:tcPr>
          <w:p w14:paraId="2E5509C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F651420" w14:textId="77777777" w:rsidR="00DA3852" w:rsidRPr="0047505E" w:rsidRDefault="00DA3852" w:rsidP="00100065">
            <w:pPr>
              <w:spacing w:after="0" w:line="240" w:lineRule="auto"/>
              <w:jc w:val="both"/>
              <w:rPr>
                <w:sz w:val="22"/>
                <w:szCs w:val="22"/>
              </w:rPr>
            </w:pPr>
            <w:r w:rsidRPr="0047505E">
              <w:rPr>
                <w:sz w:val="22"/>
                <w:szCs w:val="22"/>
              </w:rPr>
              <w:t>4 контейнера по 0,75 куб. м.</w:t>
            </w:r>
          </w:p>
        </w:tc>
        <w:tc>
          <w:tcPr>
            <w:tcW w:w="2268" w:type="dxa"/>
          </w:tcPr>
          <w:p w14:paraId="33C1DAA1"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2EED2583" w14:textId="77777777" w:rsidR="00DA3852" w:rsidRPr="0047505E" w:rsidRDefault="00DA3852" w:rsidP="00100065">
            <w:pPr>
              <w:spacing w:after="0" w:line="240" w:lineRule="auto"/>
              <w:jc w:val="both"/>
              <w:rPr>
                <w:sz w:val="22"/>
                <w:szCs w:val="22"/>
              </w:rPr>
            </w:pPr>
          </w:p>
        </w:tc>
        <w:tc>
          <w:tcPr>
            <w:tcW w:w="1843" w:type="dxa"/>
          </w:tcPr>
          <w:p w14:paraId="5AC4CFF4"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3A94FE94" w14:textId="77777777" w:rsidTr="00100065">
        <w:trPr>
          <w:cantSplit/>
        </w:trPr>
        <w:tc>
          <w:tcPr>
            <w:tcW w:w="568" w:type="dxa"/>
          </w:tcPr>
          <w:p w14:paraId="588C36CA"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161EBCB3"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Мичурина, в районе дома №14</w:t>
            </w:r>
          </w:p>
          <w:p w14:paraId="3439E649" w14:textId="77777777" w:rsidR="00DA3852" w:rsidRPr="0047505E" w:rsidRDefault="00DA3852" w:rsidP="00100065">
            <w:pPr>
              <w:spacing w:after="0" w:line="240" w:lineRule="auto"/>
              <w:rPr>
                <w:sz w:val="22"/>
                <w:szCs w:val="22"/>
              </w:rPr>
            </w:pPr>
            <w:r w:rsidRPr="0047505E">
              <w:rPr>
                <w:sz w:val="22"/>
                <w:szCs w:val="22"/>
              </w:rPr>
              <w:t>61°37’42.43"</w:t>
            </w:r>
          </w:p>
          <w:p w14:paraId="2C444E65" w14:textId="77777777" w:rsidR="00DA3852" w:rsidRPr="0047505E" w:rsidRDefault="00DA3852" w:rsidP="00100065">
            <w:pPr>
              <w:spacing w:after="0" w:line="240" w:lineRule="auto"/>
              <w:rPr>
                <w:sz w:val="22"/>
                <w:szCs w:val="22"/>
              </w:rPr>
            </w:pPr>
            <w:r w:rsidRPr="0047505E">
              <w:rPr>
                <w:sz w:val="22"/>
                <w:szCs w:val="22"/>
              </w:rPr>
              <w:t>50°46’50.65"</w:t>
            </w:r>
          </w:p>
        </w:tc>
        <w:tc>
          <w:tcPr>
            <w:tcW w:w="2580" w:type="dxa"/>
          </w:tcPr>
          <w:p w14:paraId="5380444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сетка.</w:t>
            </w:r>
          </w:p>
          <w:p w14:paraId="7AC8D5A6" w14:textId="77777777" w:rsidR="00DA3852" w:rsidRPr="0047505E" w:rsidRDefault="00DA3852" w:rsidP="00100065">
            <w:pPr>
              <w:spacing w:after="0" w:line="240" w:lineRule="auto"/>
              <w:jc w:val="both"/>
              <w:rPr>
                <w:sz w:val="22"/>
                <w:szCs w:val="22"/>
              </w:rPr>
            </w:pPr>
            <w:r w:rsidRPr="0047505E">
              <w:rPr>
                <w:sz w:val="22"/>
                <w:szCs w:val="22"/>
              </w:rPr>
              <w:t>2 контейнера по 0,75 куб. м.</w:t>
            </w:r>
          </w:p>
          <w:p w14:paraId="05B92A6F" w14:textId="77777777" w:rsidR="00DA3852" w:rsidRPr="0047505E" w:rsidRDefault="00DA3852" w:rsidP="00100065">
            <w:pPr>
              <w:spacing w:after="0" w:line="240" w:lineRule="auto"/>
              <w:jc w:val="both"/>
              <w:rPr>
                <w:sz w:val="22"/>
                <w:szCs w:val="22"/>
              </w:rPr>
            </w:pPr>
            <w:r w:rsidRPr="0047505E">
              <w:rPr>
                <w:sz w:val="22"/>
                <w:szCs w:val="22"/>
              </w:rPr>
              <w:t>1 контейнер по 0,6 куб. м.</w:t>
            </w:r>
          </w:p>
        </w:tc>
        <w:tc>
          <w:tcPr>
            <w:tcW w:w="2268" w:type="dxa"/>
          </w:tcPr>
          <w:p w14:paraId="2B9D91C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6EF6F7D"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3BD81ED5" w14:textId="77777777" w:rsidTr="00100065">
        <w:trPr>
          <w:cantSplit/>
        </w:trPr>
        <w:tc>
          <w:tcPr>
            <w:tcW w:w="568" w:type="dxa"/>
          </w:tcPr>
          <w:p w14:paraId="00F74A63" w14:textId="77777777" w:rsidR="00DA3852" w:rsidRPr="0047505E" w:rsidRDefault="00DA3852" w:rsidP="00100065">
            <w:pPr>
              <w:spacing w:after="0" w:line="240" w:lineRule="auto"/>
              <w:jc w:val="both"/>
              <w:rPr>
                <w:sz w:val="22"/>
                <w:szCs w:val="22"/>
              </w:rPr>
            </w:pPr>
            <w:r w:rsidRPr="0047505E">
              <w:rPr>
                <w:sz w:val="22"/>
                <w:szCs w:val="22"/>
              </w:rPr>
              <w:lastRenderedPageBreak/>
              <w:t>17.</w:t>
            </w:r>
          </w:p>
        </w:tc>
        <w:tc>
          <w:tcPr>
            <w:tcW w:w="2410" w:type="dxa"/>
          </w:tcPr>
          <w:p w14:paraId="29ED6A8B"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Советская, в районе дома № 10</w:t>
            </w:r>
          </w:p>
          <w:p w14:paraId="141D2147" w14:textId="77777777" w:rsidR="00DA3852" w:rsidRPr="0047505E" w:rsidRDefault="00DA3852" w:rsidP="00100065">
            <w:pPr>
              <w:spacing w:after="0" w:line="240" w:lineRule="auto"/>
              <w:rPr>
                <w:sz w:val="22"/>
                <w:szCs w:val="22"/>
              </w:rPr>
            </w:pPr>
            <w:r w:rsidRPr="0047505E">
              <w:rPr>
                <w:sz w:val="22"/>
                <w:szCs w:val="22"/>
              </w:rPr>
              <w:t>61°37’48.64"</w:t>
            </w:r>
          </w:p>
          <w:p w14:paraId="3C926A69" w14:textId="77777777" w:rsidR="00DA3852" w:rsidRPr="0047505E" w:rsidRDefault="00DA3852" w:rsidP="00100065">
            <w:pPr>
              <w:spacing w:after="0" w:line="240" w:lineRule="auto"/>
              <w:rPr>
                <w:sz w:val="22"/>
                <w:szCs w:val="22"/>
              </w:rPr>
            </w:pPr>
            <w:r w:rsidRPr="0047505E">
              <w:rPr>
                <w:sz w:val="22"/>
                <w:szCs w:val="22"/>
              </w:rPr>
              <w:t>50°46’48.95"</w:t>
            </w:r>
          </w:p>
        </w:tc>
        <w:tc>
          <w:tcPr>
            <w:tcW w:w="2580" w:type="dxa"/>
          </w:tcPr>
          <w:p w14:paraId="5809168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FB1E2B3" w14:textId="77777777" w:rsidR="00DA3852" w:rsidRPr="0047505E" w:rsidRDefault="00DA3852" w:rsidP="00100065">
            <w:pPr>
              <w:spacing w:after="0" w:line="240" w:lineRule="auto"/>
              <w:jc w:val="both"/>
              <w:rPr>
                <w:sz w:val="22"/>
                <w:szCs w:val="22"/>
              </w:rPr>
            </w:pPr>
            <w:r w:rsidRPr="0047505E">
              <w:rPr>
                <w:sz w:val="22"/>
                <w:szCs w:val="22"/>
              </w:rPr>
              <w:t>3 контейнер по 0,71 куб. м.</w:t>
            </w:r>
          </w:p>
        </w:tc>
        <w:tc>
          <w:tcPr>
            <w:tcW w:w="2268" w:type="dxa"/>
          </w:tcPr>
          <w:p w14:paraId="1652ECE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065842B4" w14:textId="77777777" w:rsidR="00DA3852" w:rsidRPr="0047505E" w:rsidRDefault="00DA3852" w:rsidP="00100065">
            <w:pPr>
              <w:spacing w:after="0" w:line="240" w:lineRule="auto"/>
              <w:jc w:val="both"/>
              <w:rPr>
                <w:sz w:val="22"/>
                <w:szCs w:val="22"/>
              </w:rPr>
            </w:pPr>
          </w:p>
        </w:tc>
        <w:tc>
          <w:tcPr>
            <w:tcW w:w="1843" w:type="dxa"/>
          </w:tcPr>
          <w:p w14:paraId="03039783"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6C2F0F55" w14:textId="77777777" w:rsidTr="00100065">
        <w:trPr>
          <w:cantSplit/>
        </w:trPr>
        <w:tc>
          <w:tcPr>
            <w:tcW w:w="568" w:type="dxa"/>
          </w:tcPr>
          <w:p w14:paraId="6D23AB98" w14:textId="77777777" w:rsidR="00DA3852" w:rsidRPr="0047505E" w:rsidRDefault="00DA3852" w:rsidP="00100065">
            <w:pPr>
              <w:spacing w:after="0" w:line="240" w:lineRule="auto"/>
              <w:jc w:val="both"/>
              <w:rPr>
                <w:sz w:val="22"/>
                <w:szCs w:val="22"/>
              </w:rPr>
            </w:pPr>
            <w:r w:rsidRPr="0047505E">
              <w:rPr>
                <w:sz w:val="22"/>
                <w:szCs w:val="22"/>
              </w:rPr>
              <w:t>18.</w:t>
            </w:r>
          </w:p>
        </w:tc>
        <w:tc>
          <w:tcPr>
            <w:tcW w:w="2410" w:type="dxa"/>
          </w:tcPr>
          <w:p w14:paraId="0C7ACB60"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Школьный переулок, в районе дома № 11</w:t>
            </w:r>
          </w:p>
          <w:p w14:paraId="5DD8DDBE" w14:textId="77777777" w:rsidR="00DA3852" w:rsidRPr="0047505E" w:rsidRDefault="00DA3852" w:rsidP="00100065">
            <w:pPr>
              <w:spacing w:after="0" w:line="240" w:lineRule="auto"/>
              <w:rPr>
                <w:sz w:val="22"/>
                <w:szCs w:val="22"/>
              </w:rPr>
            </w:pPr>
            <w:r w:rsidRPr="0047505E">
              <w:rPr>
                <w:sz w:val="22"/>
                <w:szCs w:val="22"/>
              </w:rPr>
              <w:t>61°37’36.56"</w:t>
            </w:r>
          </w:p>
          <w:p w14:paraId="63BFA0E1" w14:textId="77777777" w:rsidR="00DA3852" w:rsidRPr="0047505E" w:rsidRDefault="00DA3852" w:rsidP="00100065">
            <w:pPr>
              <w:spacing w:after="0" w:line="240" w:lineRule="auto"/>
              <w:rPr>
                <w:sz w:val="22"/>
                <w:szCs w:val="22"/>
              </w:rPr>
            </w:pPr>
            <w:r w:rsidRPr="0047505E">
              <w:rPr>
                <w:sz w:val="22"/>
                <w:szCs w:val="22"/>
              </w:rPr>
              <w:t>50°46’13.18"</w:t>
            </w:r>
          </w:p>
        </w:tc>
        <w:tc>
          <w:tcPr>
            <w:tcW w:w="2580" w:type="dxa"/>
          </w:tcPr>
          <w:p w14:paraId="498BD64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4A8CD12" w14:textId="77777777" w:rsidR="00DA3852" w:rsidRPr="0047505E" w:rsidRDefault="00DA3852" w:rsidP="00100065">
            <w:pPr>
              <w:spacing w:after="0" w:line="240" w:lineRule="auto"/>
              <w:jc w:val="both"/>
              <w:rPr>
                <w:sz w:val="22"/>
                <w:szCs w:val="22"/>
              </w:rPr>
            </w:pPr>
            <w:r w:rsidRPr="0047505E">
              <w:rPr>
                <w:sz w:val="22"/>
                <w:szCs w:val="22"/>
              </w:rPr>
              <w:t>2 контейнера по 0,64 куб. м.</w:t>
            </w:r>
          </w:p>
        </w:tc>
        <w:tc>
          <w:tcPr>
            <w:tcW w:w="2268" w:type="dxa"/>
          </w:tcPr>
          <w:p w14:paraId="2ACFEC81"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5B0D6DA"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2FEB7E3C" w14:textId="77777777" w:rsidTr="00100065">
        <w:trPr>
          <w:cantSplit/>
        </w:trPr>
        <w:tc>
          <w:tcPr>
            <w:tcW w:w="568" w:type="dxa"/>
          </w:tcPr>
          <w:p w14:paraId="646C1B2D" w14:textId="77777777" w:rsidR="00DA3852" w:rsidRPr="0047505E" w:rsidRDefault="00DA3852" w:rsidP="00100065">
            <w:pPr>
              <w:spacing w:after="0" w:line="240" w:lineRule="auto"/>
              <w:jc w:val="both"/>
              <w:rPr>
                <w:sz w:val="22"/>
                <w:szCs w:val="22"/>
              </w:rPr>
            </w:pPr>
            <w:r w:rsidRPr="0047505E">
              <w:rPr>
                <w:sz w:val="22"/>
                <w:szCs w:val="22"/>
              </w:rPr>
              <w:t>19.</w:t>
            </w:r>
          </w:p>
        </w:tc>
        <w:tc>
          <w:tcPr>
            <w:tcW w:w="2410" w:type="dxa"/>
          </w:tcPr>
          <w:p w14:paraId="225B6B63"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Лесной переулок, в районе дома № 25</w:t>
            </w:r>
          </w:p>
          <w:p w14:paraId="283366DE" w14:textId="77777777" w:rsidR="00DA3852" w:rsidRPr="0047505E" w:rsidRDefault="00DA3852" w:rsidP="00100065">
            <w:pPr>
              <w:spacing w:after="0" w:line="240" w:lineRule="auto"/>
              <w:rPr>
                <w:sz w:val="22"/>
                <w:szCs w:val="22"/>
              </w:rPr>
            </w:pPr>
            <w:r w:rsidRPr="0047505E">
              <w:rPr>
                <w:sz w:val="22"/>
                <w:szCs w:val="22"/>
              </w:rPr>
              <w:t>61°37’31.70"</w:t>
            </w:r>
          </w:p>
          <w:p w14:paraId="56FE2B70" w14:textId="77777777" w:rsidR="00DA3852" w:rsidRPr="0047505E" w:rsidRDefault="00DA3852" w:rsidP="00100065">
            <w:pPr>
              <w:spacing w:after="0" w:line="240" w:lineRule="auto"/>
              <w:rPr>
                <w:sz w:val="22"/>
                <w:szCs w:val="22"/>
              </w:rPr>
            </w:pPr>
            <w:r w:rsidRPr="0047505E">
              <w:rPr>
                <w:sz w:val="22"/>
                <w:szCs w:val="22"/>
              </w:rPr>
              <w:t>50°45’55.30"</w:t>
            </w:r>
          </w:p>
        </w:tc>
        <w:tc>
          <w:tcPr>
            <w:tcW w:w="2580" w:type="dxa"/>
          </w:tcPr>
          <w:p w14:paraId="6FD54AE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4A6F98C" w14:textId="77777777" w:rsidR="00DA3852" w:rsidRPr="0047505E" w:rsidRDefault="00DA3852" w:rsidP="00100065">
            <w:pPr>
              <w:spacing w:after="0" w:line="240" w:lineRule="auto"/>
              <w:jc w:val="both"/>
              <w:rPr>
                <w:sz w:val="22"/>
                <w:szCs w:val="22"/>
              </w:rPr>
            </w:pPr>
            <w:r w:rsidRPr="0047505E">
              <w:rPr>
                <w:sz w:val="22"/>
                <w:szCs w:val="22"/>
              </w:rPr>
              <w:t>4 контейнера по 0,75 куб. м.</w:t>
            </w:r>
          </w:p>
        </w:tc>
        <w:tc>
          <w:tcPr>
            <w:tcW w:w="2268" w:type="dxa"/>
          </w:tcPr>
          <w:p w14:paraId="74C05F4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13140475" w14:textId="77777777" w:rsidR="00DA3852" w:rsidRPr="0047505E" w:rsidRDefault="00DA3852" w:rsidP="00100065">
            <w:pPr>
              <w:spacing w:after="0" w:line="240" w:lineRule="auto"/>
              <w:jc w:val="both"/>
              <w:rPr>
                <w:sz w:val="22"/>
                <w:szCs w:val="22"/>
              </w:rPr>
            </w:pPr>
          </w:p>
        </w:tc>
        <w:tc>
          <w:tcPr>
            <w:tcW w:w="1843" w:type="dxa"/>
          </w:tcPr>
          <w:p w14:paraId="01FBB215"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47709581" w14:textId="77777777" w:rsidTr="00100065">
        <w:trPr>
          <w:cantSplit/>
        </w:trPr>
        <w:tc>
          <w:tcPr>
            <w:tcW w:w="568" w:type="dxa"/>
          </w:tcPr>
          <w:p w14:paraId="78569CE3" w14:textId="77777777" w:rsidR="00DA3852" w:rsidRPr="0047505E" w:rsidRDefault="00DA3852" w:rsidP="00100065">
            <w:pPr>
              <w:spacing w:after="0" w:line="240" w:lineRule="auto"/>
              <w:jc w:val="both"/>
              <w:rPr>
                <w:sz w:val="22"/>
                <w:szCs w:val="22"/>
              </w:rPr>
            </w:pPr>
            <w:r w:rsidRPr="0047505E">
              <w:rPr>
                <w:sz w:val="22"/>
                <w:szCs w:val="22"/>
              </w:rPr>
              <w:t>20.</w:t>
            </w:r>
          </w:p>
        </w:tc>
        <w:tc>
          <w:tcPr>
            <w:tcW w:w="2410" w:type="dxa"/>
          </w:tcPr>
          <w:p w14:paraId="2DCDA02F"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Трудовая, в районе дома № 16</w:t>
            </w:r>
          </w:p>
          <w:p w14:paraId="4486FE52" w14:textId="77777777" w:rsidR="00DA3852" w:rsidRPr="0047505E" w:rsidRDefault="00DA3852" w:rsidP="00100065">
            <w:pPr>
              <w:spacing w:after="0" w:line="240" w:lineRule="auto"/>
              <w:rPr>
                <w:sz w:val="22"/>
                <w:szCs w:val="22"/>
              </w:rPr>
            </w:pPr>
            <w:r w:rsidRPr="0047505E">
              <w:rPr>
                <w:sz w:val="22"/>
                <w:szCs w:val="22"/>
              </w:rPr>
              <w:t>61°37’28.97"</w:t>
            </w:r>
          </w:p>
          <w:p w14:paraId="09D76210" w14:textId="77777777" w:rsidR="00DA3852" w:rsidRPr="0047505E" w:rsidRDefault="00DA3852" w:rsidP="00100065">
            <w:pPr>
              <w:spacing w:after="0" w:line="240" w:lineRule="auto"/>
              <w:rPr>
                <w:sz w:val="22"/>
                <w:szCs w:val="22"/>
              </w:rPr>
            </w:pPr>
            <w:r w:rsidRPr="0047505E">
              <w:rPr>
                <w:sz w:val="22"/>
                <w:szCs w:val="22"/>
              </w:rPr>
              <w:t>50°46’3.89"</w:t>
            </w:r>
          </w:p>
        </w:tc>
        <w:tc>
          <w:tcPr>
            <w:tcW w:w="2580" w:type="dxa"/>
          </w:tcPr>
          <w:p w14:paraId="26D9C43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B499255" w14:textId="77777777" w:rsidR="00DA3852" w:rsidRPr="0047505E" w:rsidRDefault="00DA3852" w:rsidP="00100065">
            <w:pPr>
              <w:spacing w:after="0" w:line="240" w:lineRule="auto"/>
              <w:jc w:val="both"/>
              <w:rPr>
                <w:sz w:val="22"/>
                <w:szCs w:val="22"/>
              </w:rPr>
            </w:pPr>
            <w:r w:rsidRPr="0047505E">
              <w:rPr>
                <w:sz w:val="22"/>
                <w:szCs w:val="22"/>
              </w:rPr>
              <w:t>4 контейнера по 0,75 куб. м.</w:t>
            </w:r>
          </w:p>
        </w:tc>
        <w:tc>
          <w:tcPr>
            <w:tcW w:w="2268" w:type="dxa"/>
          </w:tcPr>
          <w:p w14:paraId="207F6F4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3DC59DF"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2106BCE" w14:textId="77777777" w:rsidTr="00100065">
        <w:trPr>
          <w:cantSplit/>
        </w:trPr>
        <w:tc>
          <w:tcPr>
            <w:tcW w:w="568" w:type="dxa"/>
          </w:tcPr>
          <w:p w14:paraId="4524595E" w14:textId="77777777" w:rsidR="00DA3852" w:rsidRPr="0047505E" w:rsidRDefault="00DA3852" w:rsidP="00100065">
            <w:pPr>
              <w:spacing w:after="0" w:line="240" w:lineRule="auto"/>
              <w:jc w:val="both"/>
              <w:rPr>
                <w:sz w:val="22"/>
                <w:szCs w:val="22"/>
              </w:rPr>
            </w:pPr>
            <w:r w:rsidRPr="0047505E">
              <w:rPr>
                <w:sz w:val="22"/>
                <w:szCs w:val="22"/>
              </w:rPr>
              <w:t>21.</w:t>
            </w:r>
          </w:p>
        </w:tc>
        <w:tc>
          <w:tcPr>
            <w:tcW w:w="2410" w:type="dxa"/>
          </w:tcPr>
          <w:p w14:paraId="1E854D62"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Гагарина, в районе дома № 14</w:t>
            </w:r>
          </w:p>
          <w:p w14:paraId="7AF66118" w14:textId="77777777" w:rsidR="00DA3852" w:rsidRPr="0047505E" w:rsidRDefault="00DA3852" w:rsidP="00100065">
            <w:pPr>
              <w:spacing w:after="0" w:line="240" w:lineRule="auto"/>
              <w:rPr>
                <w:sz w:val="22"/>
                <w:szCs w:val="22"/>
              </w:rPr>
            </w:pPr>
            <w:r w:rsidRPr="0047505E">
              <w:rPr>
                <w:sz w:val="22"/>
                <w:szCs w:val="22"/>
              </w:rPr>
              <w:t>61°37’39.78"</w:t>
            </w:r>
          </w:p>
          <w:p w14:paraId="58F7D445" w14:textId="77777777" w:rsidR="00DA3852" w:rsidRPr="0047505E" w:rsidRDefault="00DA3852" w:rsidP="00100065">
            <w:pPr>
              <w:spacing w:after="0" w:line="240" w:lineRule="auto"/>
              <w:rPr>
                <w:sz w:val="22"/>
                <w:szCs w:val="22"/>
              </w:rPr>
            </w:pPr>
            <w:r w:rsidRPr="0047505E">
              <w:rPr>
                <w:sz w:val="22"/>
                <w:szCs w:val="22"/>
              </w:rPr>
              <w:t>50°45’53.85"</w:t>
            </w:r>
          </w:p>
        </w:tc>
        <w:tc>
          <w:tcPr>
            <w:tcW w:w="2580" w:type="dxa"/>
          </w:tcPr>
          <w:p w14:paraId="3697535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6648572" w14:textId="77777777" w:rsidR="00DA3852" w:rsidRPr="0047505E" w:rsidRDefault="00DA3852" w:rsidP="00100065">
            <w:pPr>
              <w:spacing w:after="0" w:line="240" w:lineRule="auto"/>
              <w:jc w:val="both"/>
              <w:rPr>
                <w:sz w:val="22"/>
                <w:szCs w:val="22"/>
              </w:rPr>
            </w:pPr>
            <w:r w:rsidRPr="0047505E">
              <w:rPr>
                <w:sz w:val="22"/>
                <w:szCs w:val="22"/>
              </w:rPr>
              <w:t>5 контейнеров по 0,75 куб. м.</w:t>
            </w:r>
          </w:p>
          <w:p w14:paraId="39604EA4" w14:textId="77777777" w:rsidR="00DA3852" w:rsidRPr="0047505E" w:rsidRDefault="00DA3852" w:rsidP="00100065">
            <w:pPr>
              <w:spacing w:after="0" w:line="240" w:lineRule="auto"/>
              <w:jc w:val="both"/>
              <w:rPr>
                <w:sz w:val="22"/>
                <w:szCs w:val="22"/>
              </w:rPr>
            </w:pPr>
            <w:r w:rsidRPr="0047505E">
              <w:rPr>
                <w:sz w:val="22"/>
                <w:szCs w:val="22"/>
              </w:rPr>
              <w:t>Бетонное основание, бункер накопитель на 8 куб. м.</w:t>
            </w:r>
          </w:p>
        </w:tc>
        <w:tc>
          <w:tcPr>
            <w:tcW w:w="2268" w:type="dxa"/>
          </w:tcPr>
          <w:p w14:paraId="3EB5B67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C2567EA"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75204DF9" w14:textId="77777777" w:rsidTr="00100065">
        <w:trPr>
          <w:cantSplit/>
        </w:trPr>
        <w:tc>
          <w:tcPr>
            <w:tcW w:w="568" w:type="dxa"/>
          </w:tcPr>
          <w:p w14:paraId="6B04719C" w14:textId="77777777" w:rsidR="00DA3852" w:rsidRPr="0047505E" w:rsidRDefault="00DA3852" w:rsidP="00100065">
            <w:pPr>
              <w:spacing w:after="0" w:line="240" w:lineRule="auto"/>
              <w:jc w:val="both"/>
              <w:rPr>
                <w:sz w:val="22"/>
                <w:szCs w:val="22"/>
              </w:rPr>
            </w:pPr>
            <w:r w:rsidRPr="0047505E">
              <w:rPr>
                <w:sz w:val="22"/>
                <w:szCs w:val="22"/>
              </w:rPr>
              <w:t>22.</w:t>
            </w:r>
          </w:p>
        </w:tc>
        <w:tc>
          <w:tcPr>
            <w:tcW w:w="2410" w:type="dxa"/>
          </w:tcPr>
          <w:p w14:paraId="24875B38"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Гагарина, в районе дома № 38</w:t>
            </w:r>
          </w:p>
          <w:p w14:paraId="77C33C65" w14:textId="77777777" w:rsidR="00DA3852" w:rsidRPr="0047505E" w:rsidRDefault="00DA3852" w:rsidP="00100065">
            <w:pPr>
              <w:spacing w:after="0" w:line="240" w:lineRule="auto"/>
              <w:rPr>
                <w:sz w:val="22"/>
                <w:szCs w:val="22"/>
              </w:rPr>
            </w:pPr>
            <w:r w:rsidRPr="0047505E">
              <w:rPr>
                <w:sz w:val="22"/>
                <w:szCs w:val="22"/>
              </w:rPr>
              <w:t>61°37’36.09"</w:t>
            </w:r>
          </w:p>
          <w:p w14:paraId="17F0F2B8" w14:textId="77777777" w:rsidR="00DA3852" w:rsidRPr="0047505E" w:rsidRDefault="00DA3852" w:rsidP="00100065">
            <w:pPr>
              <w:spacing w:after="0" w:line="240" w:lineRule="auto"/>
              <w:rPr>
                <w:sz w:val="22"/>
                <w:szCs w:val="22"/>
              </w:rPr>
            </w:pPr>
            <w:r w:rsidRPr="0047505E">
              <w:rPr>
                <w:sz w:val="22"/>
                <w:szCs w:val="22"/>
              </w:rPr>
              <w:t>50°45’39.71"</w:t>
            </w:r>
          </w:p>
        </w:tc>
        <w:tc>
          <w:tcPr>
            <w:tcW w:w="2580" w:type="dxa"/>
          </w:tcPr>
          <w:p w14:paraId="119C326C"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04707D7" w14:textId="77777777" w:rsidR="00DA3852" w:rsidRPr="0047505E" w:rsidRDefault="00DA3852" w:rsidP="00100065">
            <w:pPr>
              <w:spacing w:after="0" w:line="240" w:lineRule="auto"/>
              <w:jc w:val="both"/>
              <w:rPr>
                <w:sz w:val="22"/>
                <w:szCs w:val="22"/>
              </w:rPr>
            </w:pPr>
            <w:r w:rsidRPr="0047505E">
              <w:rPr>
                <w:sz w:val="22"/>
                <w:szCs w:val="22"/>
              </w:rPr>
              <w:t>4 контейнера по 0,71 куб. м.</w:t>
            </w:r>
          </w:p>
        </w:tc>
        <w:tc>
          <w:tcPr>
            <w:tcW w:w="2268" w:type="dxa"/>
          </w:tcPr>
          <w:p w14:paraId="30049C3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BE902E1"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35D151B0" w14:textId="77777777" w:rsidTr="00100065">
        <w:trPr>
          <w:cantSplit/>
        </w:trPr>
        <w:tc>
          <w:tcPr>
            <w:tcW w:w="568" w:type="dxa"/>
          </w:tcPr>
          <w:p w14:paraId="735C3A4C" w14:textId="77777777" w:rsidR="00DA3852" w:rsidRPr="0047505E" w:rsidRDefault="00DA3852" w:rsidP="00100065">
            <w:pPr>
              <w:spacing w:after="0" w:line="240" w:lineRule="auto"/>
              <w:jc w:val="both"/>
              <w:rPr>
                <w:sz w:val="22"/>
                <w:szCs w:val="22"/>
              </w:rPr>
            </w:pPr>
            <w:r w:rsidRPr="0047505E">
              <w:rPr>
                <w:sz w:val="22"/>
                <w:szCs w:val="22"/>
              </w:rPr>
              <w:t>23.</w:t>
            </w:r>
          </w:p>
        </w:tc>
        <w:tc>
          <w:tcPr>
            <w:tcW w:w="2410" w:type="dxa"/>
          </w:tcPr>
          <w:p w14:paraId="343564BB"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Гагарина, в районе дома № 50</w:t>
            </w:r>
          </w:p>
          <w:p w14:paraId="7F661BCB" w14:textId="77777777" w:rsidR="00DA3852" w:rsidRPr="0047505E" w:rsidRDefault="00DA3852" w:rsidP="00100065">
            <w:pPr>
              <w:spacing w:after="0" w:line="240" w:lineRule="auto"/>
              <w:rPr>
                <w:sz w:val="22"/>
                <w:szCs w:val="22"/>
              </w:rPr>
            </w:pPr>
            <w:r w:rsidRPr="0047505E">
              <w:rPr>
                <w:sz w:val="22"/>
                <w:szCs w:val="22"/>
              </w:rPr>
              <w:t>61°37’32.80"</w:t>
            </w:r>
          </w:p>
          <w:p w14:paraId="0B452DFD" w14:textId="77777777" w:rsidR="00DA3852" w:rsidRPr="0047505E" w:rsidRDefault="00DA3852" w:rsidP="00100065">
            <w:pPr>
              <w:spacing w:after="0" w:line="240" w:lineRule="auto"/>
              <w:rPr>
                <w:sz w:val="22"/>
                <w:szCs w:val="22"/>
              </w:rPr>
            </w:pPr>
            <w:r w:rsidRPr="0047505E">
              <w:rPr>
                <w:sz w:val="22"/>
                <w:szCs w:val="22"/>
              </w:rPr>
              <w:t>50°45’30.21"</w:t>
            </w:r>
          </w:p>
        </w:tc>
        <w:tc>
          <w:tcPr>
            <w:tcW w:w="2580" w:type="dxa"/>
          </w:tcPr>
          <w:p w14:paraId="7802047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w:t>
            </w:r>
          </w:p>
          <w:p w14:paraId="00726D54"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p w14:paraId="40D8DB33" w14:textId="77777777" w:rsidR="00DA3852" w:rsidRPr="0047505E" w:rsidRDefault="00DA3852" w:rsidP="00100065">
            <w:pPr>
              <w:spacing w:after="0" w:line="240" w:lineRule="auto"/>
              <w:jc w:val="both"/>
              <w:rPr>
                <w:sz w:val="22"/>
                <w:szCs w:val="22"/>
              </w:rPr>
            </w:pPr>
            <w:r w:rsidRPr="0047505E">
              <w:rPr>
                <w:sz w:val="22"/>
                <w:szCs w:val="22"/>
              </w:rPr>
              <w:t>1 контейнер 0,6 куб. м.</w:t>
            </w:r>
          </w:p>
        </w:tc>
        <w:tc>
          <w:tcPr>
            <w:tcW w:w="2268" w:type="dxa"/>
          </w:tcPr>
          <w:p w14:paraId="5A5E096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49B5323"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1D3118D0" w14:textId="77777777" w:rsidTr="00100065">
        <w:trPr>
          <w:cantSplit/>
        </w:trPr>
        <w:tc>
          <w:tcPr>
            <w:tcW w:w="568" w:type="dxa"/>
          </w:tcPr>
          <w:p w14:paraId="3A379CF6" w14:textId="77777777" w:rsidR="00DA3852" w:rsidRPr="0047505E" w:rsidRDefault="00DA3852" w:rsidP="00100065">
            <w:pPr>
              <w:spacing w:after="0" w:line="240" w:lineRule="auto"/>
              <w:jc w:val="both"/>
              <w:rPr>
                <w:sz w:val="22"/>
                <w:szCs w:val="22"/>
              </w:rPr>
            </w:pPr>
            <w:r w:rsidRPr="0047505E">
              <w:rPr>
                <w:sz w:val="22"/>
                <w:szCs w:val="22"/>
              </w:rPr>
              <w:t>24.</w:t>
            </w:r>
          </w:p>
        </w:tc>
        <w:tc>
          <w:tcPr>
            <w:tcW w:w="2410" w:type="dxa"/>
          </w:tcPr>
          <w:p w14:paraId="028D62E9"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СПТУ-2, в районе дома № 4</w:t>
            </w:r>
          </w:p>
          <w:p w14:paraId="05183A72" w14:textId="77777777" w:rsidR="00DA3852" w:rsidRPr="0047505E" w:rsidRDefault="00DA3852" w:rsidP="00100065">
            <w:pPr>
              <w:spacing w:after="0" w:line="240" w:lineRule="auto"/>
              <w:rPr>
                <w:sz w:val="22"/>
                <w:szCs w:val="22"/>
              </w:rPr>
            </w:pPr>
            <w:r w:rsidRPr="0047505E">
              <w:rPr>
                <w:sz w:val="22"/>
                <w:szCs w:val="22"/>
              </w:rPr>
              <w:t>61°37’27.18"</w:t>
            </w:r>
          </w:p>
          <w:p w14:paraId="0D86EAEE" w14:textId="77777777" w:rsidR="00DA3852" w:rsidRPr="0047505E" w:rsidRDefault="00DA3852" w:rsidP="00100065">
            <w:pPr>
              <w:spacing w:after="0" w:line="240" w:lineRule="auto"/>
              <w:rPr>
                <w:sz w:val="22"/>
                <w:szCs w:val="22"/>
              </w:rPr>
            </w:pPr>
            <w:r w:rsidRPr="0047505E">
              <w:rPr>
                <w:sz w:val="22"/>
                <w:szCs w:val="22"/>
              </w:rPr>
              <w:t>50°45’6.46"</w:t>
            </w:r>
          </w:p>
        </w:tc>
        <w:tc>
          <w:tcPr>
            <w:tcW w:w="2580" w:type="dxa"/>
          </w:tcPr>
          <w:p w14:paraId="0BEF69D2"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ABB5ED0" w14:textId="77777777" w:rsidR="00DA3852" w:rsidRPr="0047505E" w:rsidRDefault="00DA3852" w:rsidP="00100065">
            <w:pPr>
              <w:spacing w:after="0" w:line="240" w:lineRule="auto"/>
              <w:jc w:val="both"/>
              <w:rPr>
                <w:sz w:val="22"/>
                <w:szCs w:val="22"/>
              </w:rPr>
            </w:pPr>
            <w:r w:rsidRPr="0047505E">
              <w:rPr>
                <w:sz w:val="22"/>
                <w:szCs w:val="22"/>
              </w:rPr>
              <w:t>2 контейнера по 0,75</w:t>
            </w:r>
          </w:p>
          <w:p w14:paraId="013138A1" w14:textId="77777777" w:rsidR="00DA3852" w:rsidRPr="0047505E" w:rsidRDefault="00DA3852" w:rsidP="00100065">
            <w:pPr>
              <w:spacing w:after="0" w:line="240" w:lineRule="auto"/>
              <w:jc w:val="both"/>
              <w:rPr>
                <w:sz w:val="22"/>
                <w:szCs w:val="22"/>
              </w:rPr>
            </w:pPr>
            <w:r w:rsidRPr="0047505E">
              <w:rPr>
                <w:sz w:val="22"/>
                <w:szCs w:val="22"/>
              </w:rPr>
              <w:t>2 контейнера по 0,64 куб. м.</w:t>
            </w:r>
          </w:p>
        </w:tc>
        <w:tc>
          <w:tcPr>
            <w:tcW w:w="2268" w:type="dxa"/>
          </w:tcPr>
          <w:p w14:paraId="5856394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EE11D61"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3E8905A1" w14:textId="77777777" w:rsidTr="00100065">
        <w:trPr>
          <w:cantSplit/>
        </w:trPr>
        <w:tc>
          <w:tcPr>
            <w:tcW w:w="568" w:type="dxa"/>
          </w:tcPr>
          <w:p w14:paraId="7F919FBA" w14:textId="77777777" w:rsidR="00DA3852" w:rsidRPr="0047505E" w:rsidRDefault="00DA3852" w:rsidP="00100065">
            <w:pPr>
              <w:spacing w:after="0" w:line="240" w:lineRule="auto"/>
              <w:jc w:val="both"/>
              <w:rPr>
                <w:sz w:val="22"/>
                <w:szCs w:val="22"/>
              </w:rPr>
            </w:pPr>
            <w:r w:rsidRPr="0047505E">
              <w:rPr>
                <w:sz w:val="22"/>
                <w:szCs w:val="22"/>
              </w:rPr>
              <w:t>25.</w:t>
            </w:r>
          </w:p>
        </w:tc>
        <w:tc>
          <w:tcPr>
            <w:tcW w:w="2410" w:type="dxa"/>
          </w:tcPr>
          <w:p w14:paraId="10A99D4E"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 xml:space="preserve">СПТУ-2 в районе д.2а </w:t>
            </w:r>
          </w:p>
          <w:p w14:paraId="56048131" w14:textId="77777777" w:rsidR="00DA3852" w:rsidRPr="0047505E" w:rsidRDefault="00DA3852" w:rsidP="00100065">
            <w:pPr>
              <w:spacing w:after="0" w:line="240" w:lineRule="auto"/>
              <w:rPr>
                <w:sz w:val="22"/>
                <w:szCs w:val="22"/>
              </w:rPr>
            </w:pPr>
            <w:r w:rsidRPr="0047505E">
              <w:rPr>
                <w:sz w:val="22"/>
                <w:szCs w:val="22"/>
              </w:rPr>
              <w:t>61°37’23.66"</w:t>
            </w:r>
          </w:p>
          <w:p w14:paraId="05DD1610" w14:textId="77777777" w:rsidR="00DA3852" w:rsidRPr="0047505E" w:rsidRDefault="00DA3852" w:rsidP="00100065">
            <w:pPr>
              <w:spacing w:after="0" w:line="240" w:lineRule="auto"/>
              <w:rPr>
                <w:sz w:val="22"/>
                <w:szCs w:val="22"/>
              </w:rPr>
            </w:pPr>
            <w:r w:rsidRPr="0047505E">
              <w:rPr>
                <w:sz w:val="22"/>
                <w:szCs w:val="22"/>
              </w:rPr>
              <w:t>50°44’56.56"</w:t>
            </w:r>
          </w:p>
        </w:tc>
        <w:tc>
          <w:tcPr>
            <w:tcW w:w="2580" w:type="dxa"/>
          </w:tcPr>
          <w:p w14:paraId="0DA40E7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9CB12D0" w14:textId="77777777" w:rsidR="00DA3852" w:rsidRPr="0047505E" w:rsidRDefault="00DA3852" w:rsidP="00100065">
            <w:pPr>
              <w:spacing w:after="0" w:line="240" w:lineRule="auto"/>
              <w:jc w:val="both"/>
              <w:rPr>
                <w:sz w:val="22"/>
                <w:szCs w:val="22"/>
              </w:rPr>
            </w:pPr>
            <w:r w:rsidRPr="0047505E">
              <w:rPr>
                <w:sz w:val="22"/>
                <w:szCs w:val="22"/>
              </w:rPr>
              <w:t>5 контейнеров по 0,71 куб. м.</w:t>
            </w:r>
          </w:p>
        </w:tc>
        <w:tc>
          <w:tcPr>
            <w:tcW w:w="2268" w:type="dxa"/>
          </w:tcPr>
          <w:p w14:paraId="2E9DA8E1"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7164881E" w14:textId="77777777" w:rsidR="00DA3852" w:rsidRPr="0047505E" w:rsidRDefault="00DA3852" w:rsidP="00100065">
            <w:pPr>
              <w:spacing w:after="0" w:line="240" w:lineRule="auto"/>
              <w:jc w:val="both"/>
              <w:rPr>
                <w:sz w:val="22"/>
                <w:szCs w:val="22"/>
              </w:rPr>
            </w:pPr>
          </w:p>
        </w:tc>
        <w:tc>
          <w:tcPr>
            <w:tcW w:w="1843" w:type="dxa"/>
          </w:tcPr>
          <w:p w14:paraId="38C6D292"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00B8D11C" w14:textId="77777777" w:rsidTr="00100065">
        <w:trPr>
          <w:cantSplit/>
        </w:trPr>
        <w:tc>
          <w:tcPr>
            <w:tcW w:w="568" w:type="dxa"/>
          </w:tcPr>
          <w:p w14:paraId="29A9BC1E" w14:textId="77777777" w:rsidR="00DA3852" w:rsidRPr="0047505E" w:rsidRDefault="00DA3852" w:rsidP="00100065">
            <w:pPr>
              <w:spacing w:after="0" w:line="240" w:lineRule="auto"/>
              <w:jc w:val="both"/>
              <w:rPr>
                <w:sz w:val="22"/>
                <w:szCs w:val="22"/>
              </w:rPr>
            </w:pPr>
            <w:r w:rsidRPr="0047505E">
              <w:rPr>
                <w:sz w:val="22"/>
                <w:szCs w:val="22"/>
              </w:rPr>
              <w:t>26.</w:t>
            </w:r>
          </w:p>
        </w:tc>
        <w:tc>
          <w:tcPr>
            <w:tcW w:w="2410" w:type="dxa"/>
          </w:tcPr>
          <w:p w14:paraId="6FA2A170"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Тимирязева, в районе домов № 39</w:t>
            </w:r>
          </w:p>
          <w:p w14:paraId="4D183E06" w14:textId="77777777" w:rsidR="00DA3852" w:rsidRPr="0047505E" w:rsidRDefault="00DA3852" w:rsidP="00100065">
            <w:pPr>
              <w:spacing w:after="0" w:line="240" w:lineRule="auto"/>
              <w:rPr>
                <w:sz w:val="22"/>
                <w:szCs w:val="22"/>
              </w:rPr>
            </w:pPr>
            <w:r w:rsidRPr="0047505E">
              <w:rPr>
                <w:sz w:val="22"/>
                <w:szCs w:val="22"/>
              </w:rPr>
              <w:t>61°37’14.32"</w:t>
            </w:r>
          </w:p>
          <w:p w14:paraId="36103B3B" w14:textId="77777777" w:rsidR="00DA3852" w:rsidRPr="0047505E" w:rsidRDefault="00DA3852" w:rsidP="00100065">
            <w:pPr>
              <w:spacing w:after="0" w:line="240" w:lineRule="auto"/>
              <w:rPr>
                <w:sz w:val="22"/>
                <w:szCs w:val="22"/>
              </w:rPr>
            </w:pPr>
            <w:r w:rsidRPr="0047505E">
              <w:rPr>
                <w:sz w:val="22"/>
                <w:szCs w:val="22"/>
              </w:rPr>
              <w:t>50°45’48.21"</w:t>
            </w:r>
          </w:p>
        </w:tc>
        <w:tc>
          <w:tcPr>
            <w:tcW w:w="2580" w:type="dxa"/>
          </w:tcPr>
          <w:p w14:paraId="27BD121D"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ограждение с трех сторон профнастил </w:t>
            </w:r>
          </w:p>
          <w:p w14:paraId="1B6CA78C" w14:textId="77777777" w:rsidR="00DA3852" w:rsidRPr="0047505E" w:rsidRDefault="00DA3852" w:rsidP="00100065">
            <w:pPr>
              <w:spacing w:after="0" w:line="240" w:lineRule="auto"/>
              <w:jc w:val="both"/>
              <w:rPr>
                <w:sz w:val="22"/>
                <w:szCs w:val="22"/>
              </w:rPr>
            </w:pPr>
            <w:r w:rsidRPr="0047505E">
              <w:rPr>
                <w:sz w:val="22"/>
                <w:szCs w:val="22"/>
              </w:rPr>
              <w:t>2 контейнера по 0,64 куб. м.</w:t>
            </w:r>
          </w:p>
        </w:tc>
        <w:tc>
          <w:tcPr>
            <w:tcW w:w="2268" w:type="dxa"/>
          </w:tcPr>
          <w:p w14:paraId="3264648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07056A5"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61769493" w14:textId="77777777" w:rsidTr="00100065">
        <w:trPr>
          <w:cantSplit/>
        </w:trPr>
        <w:tc>
          <w:tcPr>
            <w:tcW w:w="568" w:type="dxa"/>
          </w:tcPr>
          <w:p w14:paraId="4D3AD87E" w14:textId="77777777" w:rsidR="00DA3852" w:rsidRPr="0047505E" w:rsidRDefault="00DA3852" w:rsidP="00100065">
            <w:pPr>
              <w:spacing w:after="0" w:line="240" w:lineRule="auto"/>
              <w:jc w:val="both"/>
              <w:rPr>
                <w:sz w:val="22"/>
                <w:szCs w:val="22"/>
              </w:rPr>
            </w:pPr>
            <w:r w:rsidRPr="0047505E">
              <w:rPr>
                <w:sz w:val="22"/>
                <w:szCs w:val="22"/>
              </w:rPr>
              <w:lastRenderedPageBreak/>
              <w:t>27.</w:t>
            </w:r>
          </w:p>
        </w:tc>
        <w:tc>
          <w:tcPr>
            <w:tcW w:w="2410" w:type="dxa"/>
          </w:tcPr>
          <w:p w14:paraId="659031E3"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Тимирязева, в районе домов № 38</w:t>
            </w:r>
          </w:p>
          <w:p w14:paraId="67D6CE25" w14:textId="77777777" w:rsidR="00DA3852" w:rsidRPr="0047505E" w:rsidRDefault="00DA3852" w:rsidP="00100065">
            <w:pPr>
              <w:spacing w:after="0" w:line="240" w:lineRule="auto"/>
              <w:rPr>
                <w:sz w:val="22"/>
                <w:szCs w:val="22"/>
              </w:rPr>
            </w:pPr>
            <w:r w:rsidRPr="0047505E">
              <w:rPr>
                <w:sz w:val="22"/>
                <w:szCs w:val="22"/>
              </w:rPr>
              <w:t>61°37’20.83"</w:t>
            </w:r>
          </w:p>
          <w:p w14:paraId="36AF44DF" w14:textId="77777777" w:rsidR="00DA3852" w:rsidRPr="0047505E" w:rsidRDefault="00DA3852" w:rsidP="00100065">
            <w:pPr>
              <w:spacing w:after="0" w:line="240" w:lineRule="auto"/>
              <w:rPr>
                <w:sz w:val="22"/>
                <w:szCs w:val="22"/>
              </w:rPr>
            </w:pPr>
            <w:r w:rsidRPr="0047505E">
              <w:rPr>
                <w:sz w:val="22"/>
                <w:szCs w:val="22"/>
              </w:rPr>
              <w:t>50°45’52.30"</w:t>
            </w:r>
          </w:p>
        </w:tc>
        <w:tc>
          <w:tcPr>
            <w:tcW w:w="2580" w:type="dxa"/>
          </w:tcPr>
          <w:p w14:paraId="7CF1FA45"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r>
              <w:rPr>
                <w:sz w:val="22"/>
                <w:szCs w:val="22"/>
              </w:rPr>
              <w:t xml:space="preserve"> </w:t>
            </w:r>
            <w:r w:rsidRPr="0047505E">
              <w:rPr>
                <w:sz w:val="22"/>
                <w:szCs w:val="22"/>
              </w:rPr>
              <w:t>ограждение с трех сторон профнастил.</w:t>
            </w:r>
          </w:p>
          <w:p w14:paraId="6A1B3268"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3069BE0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3AC3B94"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0A7866C7" w14:textId="77777777" w:rsidTr="00100065">
        <w:trPr>
          <w:cantSplit/>
        </w:trPr>
        <w:tc>
          <w:tcPr>
            <w:tcW w:w="568" w:type="dxa"/>
          </w:tcPr>
          <w:p w14:paraId="1D2EB641" w14:textId="77777777" w:rsidR="00DA3852" w:rsidRPr="0047505E" w:rsidRDefault="00DA3852" w:rsidP="00100065">
            <w:pPr>
              <w:spacing w:after="0" w:line="240" w:lineRule="auto"/>
              <w:jc w:val="both"/>
              <w:rPr>
                <w:sz w:val="22"/>
                <w:szCs w:val="22"/>
              </w:rPr>
            </w:pPr>
            <w:r w:rsidRPr="0047505E">
              <w:rPr>
                <w:sz w:val="22"/>
                <w:szCs w:val="22"/>
              </w:rPr>
              <w:t>28.</w:t>
            </w:r>
          </w:p>
        </w:tc>
        <w:tc>
          <w:tcPr>
            <w:tcW w:w="2410" w:type="dxa"/>
          </w:tcPr>
          <w:p w14:paraId="24128FD7"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Рабочая, в районе дома № 5а</w:t>
            </w:r>
          </w:p>
          <w:p w14:paraId="7724F5BB" w14:textId="77777777" w:rsidR="00DA3852" w:rsidRPr="0047505E" w:rsidRDefault="00DA3852" w:rsidP="00100065">
            <w:pPr>
              <w:spacing w:after="0" w:line="240" w:lineRule="auto"/>
              <w:rPr>
                <w:sz w:val="22"/>
                <w:szCs w:val="22"/>
              </w:rPr>
            </w:pPr>
            <w:r w:rsidRPr="0047505E">
              <w:rPr>
                <w:sz w:val="22"/>
                <w:szCs w:val="22"/>
              </w:rPr>
              <w:t>61°37’46.36"</w:t>
            </w:r>
          </w:p>
          <w:p w14:paraId="5FF403D6" w14:textId="77777777" w:rsidR="00DA3852" w:rsidRPr="0047505E" w:rsidRDefault="00DA3852" w:rsidP="00100065">
            <w:pPr>
              <w:spacing w:after="0" w:line="240" w:lineRule="auto"/>
              <w:rPr>
                <w:sz w:val="22"/>
                <w:szCs w:val="22"/>
              </w:rPr>
            </w:pPr>
            <w:r w:rsidRPr="0047505E">
              <w:rPr>
                <w:sz w:val="22"/>
                <w:szCs w:val="22"/>
              </w:rPr>
              <w:t>50°45’48.79"</w:t>
            </w:r>
          </w:p>
        </w:tc>
        <w:tc>
          <w:tcPr>
            <w:tcW w:w="2580" w:type="dxa"/>
          </w:tcPr>
          <w:p w14:paraId="2F44212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сетка.</w:t>
            </w:r>
          </w:p>
          <w:p w14:paraId="63B8AB09" w14:textId="77777777" w:rsidR="00DA3852" w:rsidRPr="0047505E" w:rsidRDefault="00DA3852" w:rsidP="00100065">
            <w:pPr>
              <w:spacing w:after="0" w:line="240" w:lineRule="auto"/>
              <w:jc w:val="both"/>
              <w:rPr>
                <w:sz w:val="22"/>
                <w:szCs w:val="22"/>
              </w:rPr>
            </w:pPr>
            <w:r w:rsidRPr="0047505E">
              <w:rPr>
                <w:sz w:val="22"/>
                <w:szCs w:val="22"/>
              </w:rPr>
              <w:t>3 контейнера по 0,6 куб. м., 1 контейнер 0,71 куб. м.</w:t>
            </w:r>
          </w:p>
        </w:tc>
        <w:tc>
          <w:tcPr>
            <w:tcW w:w="2268" w:type="dxa"/>
          </w:tcPr>
          <w:p w14:paraId="3E865841"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42F4833D" w14:textId="77777777" w:rsidR="00DA3852" w:rsidRPr="0047505E" w:rsidRDefault="00DA3852" w:rsidP="00100065">
            <w:pPr>
              <w:spacing w:after="0" w:line="240" w:lineRule="auto"/>
              <w:jc w:val="both"/>
              <w:rPr>
                <w:sz w:val="22"/>
                <w:szCs w:val="22"/>
              </w:rPr>
            </w:pPr>
          </w:p>
        </w:tc>
        <w:tc>
          <w:tcPr>
            <w:tcW w:w="1843" w:type="dxa"/>
          </w:tcPr>
          <w:p w14:paraId="395B9BE5"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79659F2C" w14:textId="77777777" w:rsidTr="00100065">
        <w:trPr>
          <w:cantSplit/>
        </w:trPr>
        <w:tc>
          <w:tcPr>
            <w:tcW w:w="568" w:type="dxa"/>
          </w:tcPr>
          <w:p w14:paraId="480B97D1" w14:textId="77777777" w:rsidR="00DA3852" w:rsidRPr="0047505E" w:rsidRDefault="00DA3852" w:rsidP="00100065">
            <w:pPr>
              <w:spacing w:after="0" w:line="240" w:lineRule="auto"/>
              <w:jc w:val="both"/>
              <w:rPr>
                <w:sz w:val="22"/>
                <w:szCs w:val="22"/>
              </w:rPr>
            </w:pPr>
            <w:r w:rsidRPr="0047505E">
              <w:rPr>
                <w:sz w:val="22"/>
                <w:szCs w:val="22"/>
              </w:rPr>
              <w:t>29.</w:t>
            </w:r>
          </w:p>
        </w:tc>
        <w:tc>
          <w:tcPr>
            <w:tcW w:w="2410" w:type="dxa"/>
          </w:tcPr>
          <w:p w14:paraId="7FCBF740"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Рабочая, в районе дома № 11</w:t>
            </w:r>
          </w:p>
          <w:p w14:paraId="4ED959A5" w14:textId="77777777" w:rsidR="00DA3852" w:rsidRPr="0047505E" w:rsidRDefault="00DA3852" w:rsidP="00100065">
            <w:pPr>
              <w:spacing w:after="0" w:line="240" w:lineRule="auto"/>
              <w:rPr>
                <w:sz w:val="22"/>
                <w:szCs w:val="22"/>
              </w:rPr>
            </w:pPr>
            <w:r w:rsidRPr="0047505E">
              <w:rPr>
                <w:sz w:val="22"/>
                <w:szCs w:val="22"/>
              </w:rPr>
              <w:t>61°37’50.31"</w:t>
            </w:r>
          </w:p>
          <w:p w14:paraId="0350F17A" w14:textId="77777777" w:rsidR="00DA3852" w:rsidRPr="0047505E" w:rsidRDefault="00DA3852" w:rsidP="00100065">
            <w:pPr>
              <w:spacing w:after="0" w:line="240" w:lineRule="auto"/>
              <w:rPr>
                <w:sz w:val="22"/>
                <w:szCs w:val="22"/>
              </w:rPr>
            </w:pPr>
            <w:r w:rsidRPr="0047505E">
              <w:rPr>
                <w:sz w:val="22"/>
                <w:szCs w:val="22"/>
              </w:rPr>
              <w:t>50°45’50.78"</w:t>
            </w:r>
          </w:p>
        </w:tc>
        <w:tc>
          <w:tcPr>
            <w:tcW w:w="2580" w:type="dxa"/>
          </w:tcPr>
          <w:p w14:paraId="534C835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956F53A" w14:textId="77777777" w:rsidR="00DA3852" w:rsidRPr="0047505E" w:rsidRDefault="00DA3852" w:rsidP="00100065">
            <w:pPr>
              <w:spacing w:after="0" w:line="240" w:lineRule="auto"/>
              <w:jc w:val="both"/>
              <w:rPr>
                <w:sz w:val="22"/>
                <w:szCs w:val="22"/>
              </w:rPr>
            </w:pPr>
            <w:r w:rsidRPr="0047505E">
              <w:rPr>
                <w:sz w:val="22"/>
                <w:szCs w:val="22"/>
              </w:rPr>
              <w:t>4 контейнера по 0,75</w:t>
            </w:r>
          </w:p>
          <w:p w14:paraId="580A7607" w14:textId="77777777" w:rsidR="00DA3852" w:rsidRPr="0047505E" w:rsidRDefault="00DA3852" w:rsidP="00100065">
            <w:pPr>
              <w:spacing w:after="0" w:line="240" w:lineRule="auto"/>
              <w:jc w:val="both"/>
              <w:rPr>
                <w:sz w:val="22"/>
                <w:szCs w:val="22"/>
              </w:rPr>
            </w:pPr>
          </w:p>
        </w:tc>
        <w:tc>
          <w:tcPr>
            <w:tcW w:w="2268" w:type="dxa"/>
          </w:tcPr>
          <w:p w14:paraId="245EE11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p w14:paraId="66EDA3BD" w14:textId="77777777" w:rsidR="00DA3852" w:rsidRPr="0047505E" w:rsidRDefault="00DA3852" w:rsidP="00100065">
            <w:pPr>
              <w:spacing w:after="0" w:line="240" w:lineRule="auto"/>
              <w:jc w:val="both"/>
              <w:rPr>
                <w:sz w:val="22"/>
                <w:szCs w:val="22"/>
              </w:rPr>
            </w:pPr>
          </w:p>
        </w:tc>
        <w:tc>
          <w:tcPr>
            <w:tcW w:w="1843" w:type="dxa"/>
          </w:tcPr>
          <w:p w14:paraId="45AF83F1"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4927F79F" w14:textId="77777777" w:rsidTr="00100065">
        <w:trPr>
          <w:cantSplit/>
        </w:trPr>
        <w:tc>
          <w:tcPr>
            <w:tcW w:w="568" w:type="dxa"/>
          </w:tcPr>
          <w:p w14:paraId="4A984708" w14:textId="77777777" w:rsidR="00DA3852" w:rsidRPr="0047505E" w:rsidRDefault="00DA3852" w:rsidP="00100065">
            <w:pPr>
              <w:spacing w:after="0" w:line="240" w:lineRule="auto"/>
              <w:jc w:val="both"/>
              <w:rPr>
                <w:sz w:val="22"/>
                <w:szCs w:val="22"/>
              </w:rPr>
            </w:pPr>
            <w:r w:rsidRPr="0047505E">
              <w:rPr>
                <w:sz w:val="22"/>
                <w:szCs w:val="22"/>
              </w:rPr>
              <w:t>30.</w:t>
            </w:r>
          </w:p>
        </w:tc>
        <w:tc>
          <w:tcPr>
            <w:tcW w:w="2410" w:type="dxa"/>
          </w:tcPr>
          <w:p w14:paraId="4EE9D50C"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Рабочая, в районе дома № 14</w:t>
            </w:r>
          </w:p>
          <w:p w14:paraId="7B9F10B6" w14:textId="77777777" w:rsidR="00DA3852" w:rsidRPr="0047505E" w:rsidRDefault="00DA3852" w:rsidP="00100065">
            <w:pPr>
              <w:spacing w:after="0" w:line="240" w:lineRule="auto"/>
              <w:rPr>
                <w:sz w:val="22"/>
                <w:szCs w:val="22"/>
              </w:rPr>
            </w:pPr>
            <w:r w:rsidRPr="0047505E">
              <w:rPr>
                <w:sz w:val="22"/>
                <w:szCs w:val="22"/>
              </w:rPr>
              <w:t>61°37’54.30"</w:t>
            </w:r>
          </w:p>
          <w:p w14:paraId="205110C7" w14:textId="77777777" w:rsidR="00DA3852" w:rsidRPr="0047505E" w:rsidRDefault="00DA3852" w:rsidP="00100065">
            <w:pPr>
              <w:spacing w:after="0" w:line="240" w:lineRule="auto"/>
              <w:rPr>
                <w:sz w:val="22"/>
                <w:szCs w:val="22"/>
              </w:rPr>
            </w:pPr>
            <w:r w:rsidRPr="0047505E">
              <w:rPr>
                <w:sz w:val="22"/>
                <w:szCs w:val="22"/>
              </w:rPr>
              <w:t>50°45’38.34"</w:t>
            </w:r>
          </w:p>
        </w:tc>
        <w:tc>
          <w:tcPr>
            <w:tcW w:w="2580" w:type="dxa"/>
          </w:tcPr>
          <w:p w14:paraId="60FD631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3CFE137" w14:textId="77777777" w:rsidR="00DA3852" w:rsidRPr="0047505E" w:rsidRDefault="00DA3852" w:rsidP="00100065">
            <w:pPr>
              <w:spacing w:after="0" w:line="240" w:lineRule="auto"/>
              <w:jc w:val="both"/>
              <w:rPr>
                <w:sz w:val="22"/>
                <w:szCs w:val="22"/>
              </w:rPr>
            </w:pPr>
            <w:r w:rsidRPr="0047505E">
              <w:rPr>
                <w:sz w:val="22"/>
                <w:szCs w:val="22"/>
              </w:rPr>
              <w:t xml:space="preserve">1 контейнер по 0,64 куб. м., </w:t>
            </w:r>
          </w:p>
          <w:p w14:paraId="08FFF617" w14:textId="77777777" w:rsidR="00DA3852" w:rsidRPr="0047505E" w:rsidRDefault="00DA3852" w:rsidP="00100065">
            <w:pPr>
              <w:spacing w:after="0" w:line="240" w:lineRule="auto"/>
              <w:jc w:val="both"/>
              <w:rPr>
                <w:sz w:val="22"/>
                <w:szCs w:val="22"/>
              </w:rPr>
            </w:pPr>
            <w:r w:rsidRPr="0047505E">
              <w:rPr>
                <w:sz w:val="22"/>
                <w:szCs w:val="22"/>
              </w:rPr>
              <w:t>1 контейнер по 0,71 куб. м.</w:t>
            </w:r>
          </w:p>
        </w:tc>
        <w:tc>
          <w:tcPr>
            <w:tcW w:w="2268" w:type="dxa"/>
          </w:tcPr>
          <w:p w14:paraId="5E90949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BA23714"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2521C5EB" w14:textId="77777777" w:rsidTr="00100065">
        <w:trPr>
          <w:cantSplit/>
        </w:trPr>
        <w:tc>
          <w:tcPr>
            <w:tcW w:w="568" w:type="dxa"/>
          </w:tcPr>
          <w:p w14:paraId="1D536442" w14:textId="77777777" w:rsidR="00DA3852" w:rsidRPr="0047505E" w:rsidRDefault="00DA3852" w:rsidP="00100065">
            <w:pPr>
              <w:spacing w:after="0" w:line="240" w:lineRule="auto"/>
              <w:jc w:val="both"/>
              <w:rPr>
                <w:sz w:val="22"/>
                <w:szCs w:val="22"/>
              </w:rPr>
            </w:pPr>
            <w:r w:rsidRPr="0047505E">
              <w:rPr>
                <w:sz w:val="22"/>
                <w:szCs w:val="22"/>
              </w:rPr>
              <w:t>31.</w:t>
            </w:r>
          </w:p>
        </w:tc>
        <w:tc>
          <w:tcPr>
            <w:tcW w:w="2410" w:type="dxa"/>
          </w:tcPr>
          <w:p w14:paraId="2339F51F"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Рабочая, в районе дома № 21а</w:t>
            </w:r>
          </w:p>
          <w:p w14:paraId="017D6222" w14:textId="77777777" w:rsidR="00DA3852" w:rsidRPr="0047505E" w:rsidRDefault="00DA3852" w:rsidP="00100065">
            <w:pPr>
              <w:spacing w:after="0" w:line="240" w:lineRule="auto"/>
              <w:rPr>
                <w:sz w:val="22"/>
                <w:szCs w:val="22"/>
              </w:rPr>
            </w:pPr>
            <w:r w:rsidRPr="0047505E">
              <w:rPr>
                <w:sz w:val="22"/>
                <w:szCs w:val="22"/>
              </w:rPr>
              <w:t>61°37’57.72"</w:t>
            </w:r>
          </w:p>
          <w:p w14:paraId="422A6AD9" w14:textId="77777777" w:rsidR="00DA3852" w:rsidRPr="0047505E" w:rsidRDefault="00DA3852" w:rsidP="00100065">
            <w:pPr>
              <w:spacing w:after="0" w:line="240" w:lineRule="auto"/>
              <w:rPr>
                <w:sz w:val="22"/>
                <w:szCs w:val="22"/>
              </w:rPr>
            </w:pPr>
            <w:r w:rsidRPr="0047505E">
              <w:rPr>
                <w:sz w:val="22"/>
                <w:szCs w:val="22"/>
              </w:rPr>
              <w:t>50°45’45.08"</w:t>
            </w:r>
          </w:p>
        </w:tc>
        <w:tc>
          <w:tcPr>
            <w:tcW w:w="2580" w:type="dxa"/>
          </w:tcPr>
          <w:p w14:paraId="7051DF0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FE5C678" w14:textId="77777777" w:rsidR="00DA3852" w:rsidRPr="0047505E" w:rsidRDefault="00DA3852" w:rsidP="00100065">
            <w:pPr>
              <w:spacing w:after="0" w:line="240" w:lineRule="auto"/>
              <w:jc w:val="both"/>
              <w:rPr>
                <w:sz w:val="22"/>
                <w:szCs w:val="22"/>
              </w:rPr>
            </w:pPr>
            <w:r w:rsidRPr="0047505E">
              <w:rPr>
                <w:sz w:val="22"/>
                <w:szCs w:val="22"/>
              </w:rPr>
              <w:t>1 контейнер 0,75 куб. м., 1 контейнер 0,66 куб. м.</w:t>
            </w:r>
          </w:p>
        </w:tc>
        <w:tc>
          <w:tcPr>
            <w:tcW w:w="2268" w:type="dxa"/>
          </w:tcPr>
          <w:p w14:paraId="7CFBA29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C9A43A4"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3D3FBE6E" w14:textId="77777777" w:rsidTr="00100065">
        <w:trPr>
          <w:cantSplit/>
        </w:trPr>
        <w:tc>
          <w:tcPr>
            <w:tcW w:w="568" w:type="dxa"/>
          </w:tcPr>
          <w:p w14:paraId="1BB28BF5" w14:textId="77777777" w:rsidR="00DA3852" w:rsidRPr="0047505E" w:rsidRDefault="00DA3852" w:rsidP="00100065">
            <w:pPr>
              <w:spacing w:after="0" w:line="240" w:lineRule="auto"/>
              <w:jc w:val="both"/>
              <w:rPr>
                <w:sz w:val="22"/>
                <w:szCs w:val="22"/>
              </w:rPr>
            </w:pPr>
            <w:r w:rsidRPr="0047505E">
              <w:rPr>
                <w:sz w:val="22"/>
                <w:szCs w:val="22"/>
              </w:rPr>
              <w:t>32.</w:t>
            </w:r>
          </w:p>
        </w:tc>
        <w:tc>
          <w:tcPr>
            <w:tcW w:w="2410" w:type="dxa"/>
          </w:tcPr>
          <w:p w14:paraId="2BB009B3"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Шоссейная, в районе дома № 18</w:t>
            </w:r>
          </w:p>
          <w:p w14:paraId="1B70EDBF" w14:textId="77777777" w:rsidR="00DA3852" w:rsidRPr="0047505E" w:rsidRDefault="00DA3852" w:rsidP="00100065">
            <w:pPr>
              <w:spacing w:after="0" w:line="240" w:lineRule="auto"/>
              <w:rPr>
                <w:sz w:val="22"/>
                <w:szCs w:val="22"/>
              </w:rPr>
            </w:pPr>
            <w:r w:rsidRPr="0047505E">
              <w:rPr>
                <w:sz w:val="22"/>
                <w:szCs w:val="22"/>
              </w:rPr>
              <w:t>61°37’52.91"</w:t>
            </w:r>
          </w:p>
          <w:p w14:paraId="565D8A6F" w14:textId="77777777" w:rsidR="00DA3852" w:rsidRPr="0047505E" w:rsidRDefault="00DA3852" w:rsidP="00100065">
            <w:pPr>
              <w:spacing w:after="0" w:line="240" w:lineRule="auto"/>
              <w:rPr>
                <w:sz w:val="22"/>
                <w:szCs w:val="22"/>
              </w:rPr>
            </w:pPr>
            <w:r w:rsidRPr="0047505E">
              <w:rPr>
                <w:sz w:val="22"/>
                <w:szCs w:val="22"/>
              </w:rPr>
              <w:t>50°47’54.54"</w:t>
            </w:r>
          </w:p>
        </w:tc>
        <w:tc>
          <w:tcPr>
            <w:tcW w:w="2580" w:type="dxa"/>
          </w:tcPr>
          <w:p w14:paraId="5D949A31"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w:t>
            </w:r>
          </w:p>
          <w:p w14:paraId="28EC29C9"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м.Бетонное основание, 1 бункер накопитель на 8 куб.м.</w:t>
            </w:r>
          </w:p>
        </w:tc>
        <w:tc>
          <w:tcPr>
            <w:tcW w:w="2268" w:type="dxa"/>
          </w:tcPr>
          <w:p w14:paraId="070BD1A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B7687AC"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326CBEB" w14:textId="77777777" w:rsidTr="00100065">
        <w:trPr>
          <w:cantSplit/>
        </w:trPr>
        <w:tc>
          <w:tcPr>
            <w:tcW w:w="568" w:type="dxa"/>
          </w:tcPr>
          <w:p w14:paraId="51795FFF" w14:textId="77777777" w:rsidR="00DA3852" w:rsidRPr="0047505E" w:rsidRDefault="00DA3852" w:rsidP="00100065">
            <w:pPr>
              <w:spacing w:after="0" w:line="240" w:lineRule="auto"/>
              <w:jc w:val="both"/>
              <w:rPr>
                <w:sz w:val="22"/>
                <w:szCs w:val="22"/>
              </w:rPr>
            </w:pPr>
            <w:r w:rsidRPr="0047505E">
              <w:rPr>
                <w:sz w:val="22"/>
                <w:szCs w:val="22"/>
              </w:rPr>
              <w:t>33.</w:t>
            </w:r>
          </w:p>
        </w:tc>
        <w:tc>
          <w:tcPr>
            <w:tcW w:w="2410" w:type="dxa"/>
          </w:tcPr>
          <w:p w14:paraId="386491E7"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Шоссейная, в районе дома № 2</w:t>
            </w:r>
          </w:p>
          <w:p w14:paraId="053E23B6" w14:textId="77777777" w:rsidR="00DA3852" w:rsidRPr="0047505E" w:rsidRDefault="00DA3852" w:rsidP="00100065">
            <w:pPr>
              <w:spacing w:after="0" w:line="240" w:lineRule="auto"/>
              <w:rPr>
                <w:sz w:val="22"/>
                <w:szCs w:val="22"/>
              </w:rPr>
            </w:pPr>
            <w:r w:rsidRPr="0047505E">
              <w:rPr>
                <w:sz w:val="22"/>
                <w:szCs w:val="22"/>
              </w:rPr>
              <w:t>61°37’57.99"</w:t>
            </w:r>
          </w:p>
          <w:p w14:paraId="3BECB9F6" w14:textId="77777777" w:rsidR="00DA3852" w:rsidRPr="0047505E" w:rsidRDefault="00DA3852" w:rsidP="00100065">
            <w:pPr>
              <w:spacing w:after="0" w:line="240" w:lineRule="auto"/>
              <w:rPr>
                <w:sz w:val="22"/>
                <w:szCs w:val="22"/>
              </w:rPr>
            </w:pPr>
            <w:r w:rsidRPr="0047505E">
              <w:rPr>
                <w:sz w:val="22"/>
                <w:szCs w:val="22"/>
              </w:rPr>
              <w:t>50°48’15.30"</w:t>
            </w:r>
          </w:p>
        </w:tc>
        <w:tc>
          <w:tcPr>
            <w:tcW w:w="2580" w:type="dxa"/>
          </w:tcPr>
          <w:p w14:paraId="03A6D8BB" w14:textId="77777777" w:rsidR="00DA3852" w:rsidRPr="0047505E" w:rsidRDefault="00DA3852" w:rsidP="00100065">
            <w:pPr>
              <w:spacing w:after="0" w:line="240" w:lineRule="auto"/>
              <w:jc w:val="both"/>
              <w:rPr>
                <w:sz w:val="22"/>
                <w:szCs w:val="22"/>
              </w:rPr>
            </w:pPr>
            <w:r w:rsidRPr="0047505E">
              <w:rPr>
                <w:sz w:val="22"/>
                <w:szCs w:val="22"/>
              </w:rPr>
              <w:t>Бункер накопитель на 8 куб. м.</w:t>
            </w:r>
          </w:p>
        </w:tc>
        <w:tc>
          <w:tcPr>
            <w:tcW w:w="2268" w:type="dxa"/>
          </w:tcPr>
          <w:p w14:paraId="32D5208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54E97EA"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531FF86" w14:textId="77777777" w:rsidTr="00100065">
        <w:trPr>
          <w:cantSplit/>
        </w:trPr>
        <w:tc>
          <w:tcPr>
            <w:tcW w:w="568" w:type="dxa"/>
          </w:tcPr>
          <w:p w14:paraId="2269BD08" w14:textId="77777777" w:rsidR="00DA3852" w:rsidRPr="0047505E" w:rsidRDefault="00DA3852" w:rsidP="00100065">
            <w:pPr>
              <w:spacing w:after="0" w:line="240" w:lineRule="auto"/>
              <w:jc w:val="both"/>
              <w:rPr>
                <w:sz w:val="22"/>
                <w:szCs w:val="22"/>
              </w:rPr>
            </w:pPr>
            <w:r w:rsidRPr="0047505E">
              <w:rPr>
                <w:sz w:val="22"/>
                <w:szCs w:val="22"/>
              </w:rPr>
              <w:t>34.</w:t>
            </w:r>
          </w:p>
        </w:tc>
        <w:tc>
          <w:tcPr>
            <w:tcW w:w="2410" w:type="dxa"/>
          </w:tcPr>
          <w:p w14:paraId="4D859A65"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Нагорная, в районе дома № 1б</w:t>
            </w:r>
          </w:p>
          <w:p w14:paraId="19810144" w14:textId="77777777" w:rsidR="00DA3852" w:rsidRPr="0047505E" w:rsidRDefault="00DA3852" w:rsidP="00100065">
            <w:pPr>
              <w:spacing w:after="0" w:line="240" w:lineRule="auto"/>
              <w:rPr>
                <w:sz w:val="22"/>
                <w:szCs w:val="22"/>
              </w:rPr>
            </w:pPr>
            <w:r w:rsidRPr="0047505E">
              <w:rPr>
                <w:sz w:val="22"/>
                <w:szCs w:val="22"/>
              </w:rPr>
              <w:t>61°37’49.86"</w:t>
            </w:r>
          </w:p>
          <w:p w14:paraId="051A48C0" w14:textId="77777777" w:rsidR="00DA3852" w:rsidRPr="0047505E" w:rsidRDefault="00DA3852" w:rsidP="00100065">
            <w:pPr>
              <w:spacing w:after="0" w:line="240" w:lineRule="auto"/>
              <w:rPr>
                <w:sz w:val="22"/>
                <w:szCs w:val="22"/>
              </w:rPr>
            </w:pPr>
            <w:r w:rsidRPr="0047505E">
              <w:rPr>
                <w:sz w:val="22"/>
                <w:szCs w:val="22"/>
              </w:rPr>
              <w:t>50°47’16.17"</w:t>
            </w:r>
          </w:p>
        </w:tc>
        <w:tc>
          <w:tcPr>
            <w:tcW w:w="2580" w:type="dxa"/>
          </w:tcPr>
          <w:p w14:paraId="5C65A652" w14:textId="77777777" w:rsidR="00DA3852" w:rsidRPr="0047505E" w:rsidRDefault="00DA3852" w:rsidP="00100065">
            <w:pPr>
              <w:spacing w:after="0" w:line="240" w:lineRule="auto"/>
              <w:jc w:val="both"/>
              <w:rPr>
                <w:sz w:val="22"/>
                <w:szCs w:val="22"/>
              </w:rPr>
            </w:pPr>
            <w:r w:rsidRPr="0047505E">
              <w:rPr>
                <w:sz w:val="22"/>
                <w:szCs w:val="22"/>
              </w:rPr>
              <w:t>Бункер накопитель на 8 куб. м.</w:t>
            </w:r>
          </w:p>
        </w:tc>
        <w:tc>
          <w:tcPr>
            <w:tcW w:w="2268" w:type="dxa"/>
          </w:tcPr>
          <w:p w14:paraId="42AA76F3"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0A215FB"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C3D6861" w14:textId="77777777" w:rsidTr="00100065">
        <w:trPr>
          <w:cantSplit/>
        </w:trPr>
        <w:tc>
          <w:tcPr>
            <w:tcW w:w="568" w:type="dxa"/>
          </w:tcPr>
          <w:p w14:paraId="6A247A24" w14:textId="77777777" w:rsidR="00DA3852" w:rsidRPr="0047505E" w:rsidRDefault="00DA3852" w:rsidP="00100065">
            <w:pPr>
              <w:spacing w:after="0" w:line="240" w:lineRule="auto"/>
              <w:jc w:val="both"/>
              <w:rPr>
                <w:sz w:val="22"/>
                <w:szCs w:val="22"/>
              </w:rPr>
            </w:pPr>
            <w:r w:rsidRPr="0047505E">
              <w:rPr>
                <w:sz w:val="22"/>
                <w:szCs w:val="22"/>
              </w:rPr>
              <w:t>35.</w:t>
            </w:r>
          </w:p>
        </w:tc>
        <w:tc>
          <w:tcPr>
            <w:tcW w:w="2410" w:type="dxa"/>
          </w:tcPr>
          <w:p w14:paraId="146E9557"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 153</w:t>
            </w:r>
          </w:p>
          <w:p w14:paraId="7163F169" w14:textId="77777777" w:rsidR="00DA3852" w:rsidRPr="0047505E" w:rsidRDefault="00DA3852" w:rsidP="00100065">
            <w:pPr>
              <w:spacing w:after="0" w:line="240" w:lineRule="auto"/>
              <w:rPr>
                <w:sz w:val="22"/>
                <w:szCs w:val="22"/>
              </w:rPr>
            </w:pPr>
            <w:r w:rsidRPr="0047505E">
              <w:rPr>
                <w:sz w:val="22"/>
                <w:szCs w:val="22"/>
              </w:rPr>
              <w:t>61°36’53.39"</w:t>
            </w:r>
          </w:p>
          <w:p w14:paraId="22313BF0" w14:textId="77777777" w:rsidR="00DA3852" w:rsidRPr="0047505E" w:rsidRDefault="00DA3852" w:rsidP="00100065">
            <w:pPr>
              <w:spacing w:after="0" w:line="240" w:lineRule="auto"/>
              <w:rPr>
                <w:sz w:val="22"/>
                <w:szCs w:val="22"/>
              </w:rPr>
            </w:pPr>
            <w:r w:rsidRPr="0047505E">
              <w:rPr>
                <w:sz w:val="22"/>
                <w:szCs w:val="22"/>
              </w:rPr>
              <w:t>50°44’58.13"</w:t>
            </w:r>
          </w:p>
        </w:tc>
        <w:tc>
          <w:tcPr>
            <w:tcW w:w="2580" w:type="dxa"/>
          </w:tcPr>
          <w:p w14:paraId="55D52427" w14:textId="77777777" w:rsidR="00DA3852" w:rsidRPr="0047505E" w:rsidRDefault="00DA3852" w:rsidP="00100065">
            <w:pPr>
              <w:spacing w:after="0" w:line="240" w:lineRule="auto"/>
              <w:jc w:val="both"/>
              <w:rPr>
                <w:sz w:val="22"/>
                <w:szCs w:val="22"/>
              </w:rPr>
            </w:pPr>
            <w:r w:rsidRPr="0047505E">
              <w:rPr>
                <w:sz w:val="22"/>
                <w:szCs w:val="22"/>
              </w:rPr>
              <w:t>Бункер накопитель на 8 куб. м.</w:t>
            </w:r>
          </w:p>
        </w:tc>
        <w:tc>
          <w:tcPr>
            <w:tcW w:w="2268" w:type="dxa"/>
          </w:tcPr>
          <w:p w14:paraId="6CD8CE5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4701E0B"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99293DF" w14:textId="77777777" w:rsidTr="00100065">
        <w:trPr>
          <w:cantSplit/>
        </w:trPr>
        <w:tc>
          <w:tcPr>
            <w:tcW w:w="568" w:type="dxa"/>
          </w:tcPr>
          <w:p w14:paraId="0ADA5005" w14:textId="77777777" w:rsidR="00DA3852" w:rsidRPr="0047505E" w:rsidRDefault="00DA3852" w:rsidP="00100065">
            <w:pPr>
              <w:spacing w:after="0" w:line="240" w:lineRule="auto"/>
              <w:jc w:val="both"/>
              <w:rPr>
                <w:sz w:val="22"/>
                <w:szCs w:val="22"/>
              </w:rPr>
            </w:pPr>
            <w:r w:rsidRPr="0047505E">
              <w:rPr>
                <w:sz w:val="22"/>
                <w:szCs w:val="22"/>
              </w:rPr>
              <w:t>36.</w:t>
            </w:r>
          </w:p>
        </w:tc>
        <w:tc>
          <w:tcPr>
            <w:tcW w:w="2410" w:type="dxa"/>
          </w:tcPr>
          <w:p w14:paraId="743C902D"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Северная, в районе дома № 16</w:t>
            </w:r>
          </w:p>
          <w:p w14:paraId="52740FAC" w14:textId="77777777" w:rsidR="00DA3852" w:rsidRPr="0047505E" w:rsidRDefault="00DA3852" w:rsidP="00100065">
            <w:pPr>
              <w:spacing w:after="0" w:line="240" w:lineRule="auto"/>
              <w:rPr>
                <w:sz w:val="22"/>
                <w:szCs w:val="22"/>
              </w:rPr>
            </w:pPr>
            <w:r w:rsidRPr="0047505E">
              <w:rPr>
                <w:sz w:val="22"/>
                <w:szCs w:val="22"/>
              </w:rPr>
              <w:t>61°36’48.33"м</w:t>
            </w:r>
          </w:p>
          <w:p w14:paraId="498A271B" w14:textId="77777777" w:rsidR="00DA3852" w:rsidRPr="0047505E" w:rsidRDefault="00DA3852" w:rsidP="00100065">
            <w:pPr>
              <w:spacing w:after="0" w:line="240" w:lineRule="auto"/>
              <w:rPr>
                <w:sz w:val="22"/>
                <w:szCs w:val="22"/>
              </w:rPr>
            </w:pPr>
            <w:r w:rsidRPr="0047505E">
              <w:rPr>
                <w:sz w:val="22"/>
                <w:szCs w:val="22"/>
              </w:rPr>
              <w:t>50°43’17.78"</w:t>
            </w:r>
          </w:p>
        </w:tc>
        <w:tc>
          <w:tcPr>
            <w:tcW w:w="2580" w:type="dxa"/>
          </w:tcPr>
          <w:p w14:paraId="540B06AE" w14:textId="77777777" w:rsidR="00DA3852" w:rsidRPr="0047505E" w:rsidRDefault="00DA3852" w:rsidP="00100065">
            <w:pPr>
              <w:spacing w:after="0" w:line="240" w:lineRule="auto"/>
              <w:jc w:val="both"/>
              <w:rPr>
                <w:sz w:val="22"/>
                <w:szCs w:val="22"/>
              </w:rPr>
            </w:pPr>
            <w:r w:rsidRPr="0047505E">
              <w:rPr>
                <w:sz w:val="22"/>
                <w:szCs w:val="22"/>
              </w:rPr>
              <w:t>Бункер накопитель на 8 куб. м.</w:t>
            </w:r>
          </w:p>
        </w:tc>
        <w:tc>
          <w:tcPr>
            <w:tcW w:w="2268" w:type="dxa"/>
          </w:tcPr>
          <w:p w14:paraId="460C332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D1429C0"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3E95AE26" w14:textId="77777777" w:rsidTr="00100065">
        <w:trPr>
          <w:cantSplit/>
        </w:trPr>
        <w:tc>
          <w:tcPr>
            <w:tcW w:w="568" w:type="dxa"/>
          </w:tcPr>
          <w:p w14:paraId="373FCC25" w14:textId="77777777" w:rsidR="00DA3852" w:rsidRPr="0047505E" w:rsidRDefault="00DA3852" w:rsidP="00100065">
            <w:pPr>
              <w:spacing w:after="0" w:line="240" w:lineRule="auto"/>
              <w:jc w:val="both"/>
              <w:rPr>
                <w:sz w:val="22"/>
                <w:szCs w:val="22"/>
              </w:rPr>
            </w:pPr>
            <w:r w:rsidRPr="0047505E">
              <w:rPr>
                <w:sz w:val="22"/>
                <w:szCs w:val="22"/>
              </w:rPr>
              <w:lastRenderedPageBreak/>
              <w:t>37.</w:t>
            </w:r>
          </w:p>
        </w:tc>
        <w:tc>
          <w:tcPr>
            <w:tcW w:w="2410" w:type="dxa"/>
          </w:tcPr>
          <w:p w14:paraId="25878421"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Садовая, в районе дома № 14</w:t>
            </w:r>
          </w:p>
          <w:p w14:paraId="5AE4B3EA" w14:textId="77777777" w:rsidR="00DA3852" w:rsidRPr="0047505E" w:rsidRDefault="00DA3852" w:rsidP="00100065">
            <w:pPr>
              <w:spacing w:after="0" w:line="240" w:lineRule="auto"/>
              <w:rPr>
                <w:sz w:val="22"/>
                <w:szCs w:val="22"/>
              </w:rPr>
            </w:pPr>
            <w:r w:rsidRPr="0047505E">
              <w:rPr>
                <w:sz w:val="22"/>
                <w:szCs w:val="22"/>
              </w:rPr>
              <w:t>61°35’57.41"</w:t>
            </w:r>
          </w:p>
          <w:p w14:paraId="12D6EE41" w14:textId="77777777" w:rsidR="00DA3852" w:rsidRPr="0047505E" w:rsidRDefault="00DA3852" w:rsidP="00100065">
            <w:pPr>
              <w:spacing w:after="0" w:line="240" w:lineRule="auto"/>
              <w:rPr>
                <w:sz w:val="22"/>
                <w:szCs w:val="22"/>
              </w:rPr>
            </w:pPr>
            <w:r w:rsidRPr="0047505E">
              <w:rPr>
                <w:sz w:val="22"/>
                <w:szCs w:val="22"/>
              </w:rPr>
              <w:t>50°41’25.51"</w:t>
            </w:r>
          </w:p>
        </w:tc>
        <w:tc>
          <w:tcPr>
            <w:tcW w:w="2580" w:type="dxa"/>
          </w:tcPr>
          <w:p w14:paraId="5A7EE9B6" w14:textId="77777777" w:rsidR="00DA3852" w:rsidRPr="0047505E" w:rsidRDefault="00DA3852" w:rsidP="00100065">
            <w:pPr>
              <w:spacing w:after="0" w:line="240" w:lineRule="auto"/>
              <w:jc w:val="both"/>
              <w:rPr>
                <w:sz w:val="22"/>
                <w:szCs w:val="22"/>
              </w:rPr>
            </w:pPr>
            <w:r w:rsidRPr="0047505E">
              <w:rPr>
                <w:sz w:val="22"/>
                <w:szCs w:val="22"/>
              </w:rPr>
              <w:t>Бункер накопитель на 8 куб. м.</w:t>
            </w:r>
          </w:p>
        </w:tc>
        <w:tc>
          <w:tcPr>
            <w:tcW w:w="2268" w:type="dxa"/>
          </w:tcPr>
          <w:p w14:paraId="51D8CA8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4DD731C"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14D0383" w14:textId="77777777" w:rsidTr="00100065">
        <w:trPr>
          <w:cantSplit/>
        </w:trPr>
        <w:tc>
          <w:tcPr>
            <w:tcW w:w="568" w:type="dxa"/>
          </w:tcPr>
          <w:p w14:paraId="0F46AB65" w14:textId="77777777" w:rsidR="00DA3852" w:rsidRPr="0047505E" w:rsidRDefault="00DA3852" w:rsidP="00100065">
            <w:pPr>
              <w:spacing w:after="0" w:line="240" w:lineRule="auto"/>
              <w:jc w:val="both"/>
              <w:rPr>
                <w:sz w:val="22"/>
                <w:szCs w:val="22"/>
              </w:rPr>
            </w:pPr>
            <w:r w:rsidRPr="0047505E">
              <w:rPr>
                <w:sz w:val="22"/>
                <w:szCs w:val="22"/>
              </w:rPr>
              <w:t>38.</w:t>
            </w:r>
          </w:p>
        </w:tc>
        <w:tc>
          <w:tcPr>
            <w:tcW w:w="2410" w:type="dxa"/>
          </w:tcPr>
          <w:p w14:paraId="2529EF06"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 xml:space="preserve">ГБУЗ РК «Сыктывдинская ЦРБ» </w:t>
            </w:r>
            <w:r>
              <w:rPr>
                <w:sz w:val="22"/>
                <w:szCs w:val="22"/>
              </w:rPr>
              <w:t xml:space="preserve"> ул.</w:t>
            </w:r>
            <w:r w:rsidRPr="0047505E">
              <w:rPr>
                <w:sz w:val="22"/>
                <w:szCs w:val="22"/>
              </w:rPr>
              <w:t>Домны Каликовой, д. 45а</w:t>
            </w:r>
          </w:p>
          <w:p w14:paraId="54C38EE6" w14:textId="77777777" w:rsidR="00DA3852" w:rsidRPr="0047505E" w:rsidRDefault="00DA3852" w:rsidP="00100065">
            <w:pPr>
              <w:spacing w:after="0" w:line="240" w:lineRule="auto"/>
              <w:rPr>
                <w:sz w:val="22"/>
                <w:szCs w:val="22"/>
              </w:rPr>
            </w:pPr>
            <w:r w:rsidRPr="0047505E">
              <w:rPr>
                <w:sz w:val="22"/>
                <w:szCs w:val="22"/>
              </w:rPr>
              <w:t>61°37’39.16"</w:t>
            </w:r>
          </w:p>
          <w:p w14:paraId="6D4DDF99" w14:textId="77777777" w:rsidR="00DA3852" w:rsidRPr="0047505E" w:rsidRDefault="00DA3852" w:rsidP="00100065">
            <w:pPr>
              <w:spacing w:after="0" w:line="240" w:lineRule="auto"/>
              <w:rPr>
                <w:sz w:val="22"/>
                <w:szCs w:val="22"/>
              </w:rPr>
            </w:pPr>
            <w:r w:rsidRPr="0047505E">
              <w:rPr>
                <w:sz w:val="22"/>
                <w:szCs w:val="22"/>
              </w:rPr>
              <w:t>50°46’17.78"</w:t>
            </w:r>
          </w:p>
        </w:tc>
        <w:tc>
          <w:tcPr>
            <w:tcW w:w="2580" w:type="dxa"/>
          </w:tcPr>
          <w:p w14:paraId="5F87ECD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C94C7B1" w14:textId="77777777" w:rsidR="00DA3852" w:rsidRPr="0047505E" w:rsidRDefault="00DA3852" w:rsidP="00100065">
            <w:pPr>
              <w:spacing w:after="0" w:line="240" w:lineRule="auto"/>
              <w:jc w:val="both"/>
              <w:rPr>
                <w:sz w:val="22"/>
                <w:szCs w:val="22"/>
              </w:rPr>
            </w:pPr>
            <w:r w:rsidRPr="0047505E">
              <w:rPr>
                <w:sz w:val="22"/>
                <w:szCs w:val="22"/>
              </w:rPr>
              <w:t>4 контейнера по 0,64 куб. м.</w:t>
            </w:r>
          </w:p>
        </w:tc>
        <w:tc>
          <w:tcPr>
            <w:tcW w:w="2268" w:type="dxa"/>
          </w:tcPr>
          <w:p w14:paraId="72BDD339" w14:textId="77777777" w:rsidR="00DA3852" w:rsidRPr="0047505E" w:rsidRDefault="00DA3852" w:rsidP="00100065">
            <w:pPr>
              <w:spacing w:after="0" w:line="240" w:lineRule="auto"/>
              <w:jc w:val="both"/>
              <w:rPr>
                <w:sz w:val="22"/>
                <w:szCs w:val="22"/>
              </w:rPr>
            </w:pPr>
            <w:r w:rsidRPr="0047505E">
              <w:rPr>
                <w:sz w:val="22"/>
                <w:szCs w:val="22"/>
              </w:rPr>
              <w:t>ГБУЗ РК «Сыктывдинская ЦРБ»</w:t>
            </w:r>
          </w:p>
          <w:p w14:paraId="775D30B5"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45А, ОГРН: 1021100970472</w:t>
            </w:r>
          </w:p>
        </w:tc>
        <w:tc>
          <w:tcPr>
            <w:tcW w:w="1843" w:type="dxa"/>
          </w:tcPr>
          <w:p w14:paraId="4D228B76" w14:textId="77777777" w:rsidR="00DA3852" w:rsidRPr="0047505E" w:rsidRDefault="00DA3852" w:rsidP="00100065">
            <w:pPr>
              <w:spacing w:after="0" w:line="240" w:lineRule="auto"/>
              <w:jc w:val="both"/>
              <w:rPr>
                <w:sz w:val="22"/>
                <w:szCs w:val="22"/>
              </w:rPr>
            </w:pPr>
            <w:r w:rsidRPr="0047505E">
              <w:rPr>
                <w:sz w:val="22"/>
                <w:szCs w:val="22"/>
              </w:rPr>
              <w:t>Здание здравоохранения</w:t>
            </w:r>
          </w:p>
        </w:tc>
      </w:tr>
      <w:tr w:rsidR="00DA3852" w:rsidRPr="0047505E" w14:paraId="001645BF" w14:textId="77777777" w:rsidTr="00100065">
        <w:trPr>
          <w:cantSplit/>
        </w:trPr>
        <w:tc>
          <w:tcPr>
            <w:tcW w:w="568" w:type="dxa"/>
          </w:tcPr>
          <w:p w14:paraId="428C83AB" w14:textId="77777777" w:rsidR="00DA3852" w:rsidRPr="0047505E" w:rsidRDefault="00DA3852" w:rsidP="00100065">
            <w:pPr>
              <w:spacing w:after="0" w:line="240" w:lineRule="auto"/>
              <w:jc w:val="both"/>
              <w:rPr>
                <w:sz w:val="22"/>
                <w:szCs w:val="22"/>
              </w:rPr>
            </w:pPr>
            <w:r w:rsidRPr="0047505E">
              <w:rPr>
                <w:sz w:val="22"/>
                <w:szCs w:val="22"/>
              </w:rPr>
              <w:t>39.</w:t>
            </w:r>
          </w:p>
        </w:tc>
        <w:tc>
          <w:tcPr>
            <w:tcW w:w="2410" w:type="dxa"/>
          </w:tcPr>
          <w:p w14:paraId="23A4111D" w14:textId="77777777" w:rsidR="00DA3852" w:rsidRPr="0047505E" w:rsidRDefault="00DA3852" w:rsidP="00100065">
            <w:pPr>
              <w:spacing w:after="0" w:line="240" w:lineRule="auto"/>
              <w:rPr>
                <w:sz w:val="22"/>
                <w:szCs w:val="22"/>
                <w:shd w:val="clear" w:color="auto" w:fill="FFFFFF"/>
              </w:rPr>
            </w:pPr>
            <w:r w:rsidRPr="0047505E">
              <w:rPr>
                <w:sz w:val="22"/>
                <w:szCs w:val="22"/>
              </w:rPr>
              <w:t>с. Выльгорт,</w:t>
            </w:r>
            <w:r>
              <w:rPr>
                <w:sz w:val="22"/>
                <w:szCs w:val="22"/>
              </w:rPr>
              <w:t xml:space="preserve"> </w:t>
            </w:r>
            <w:r w:rsidRPr="0047505E">
              <w:rPr>
                <w:sz w:val="22"/>
                <w:szCs w:val="22"/>
                <w:shd w:val="clear" w:color="auto" w:fill="FFFFFF"/>
              </w:rPr>
              <w:t>Отдел МВД России по Сыктывдинскому району</w:t>
            </w:r>
          </w:p>
          <w:p w14:paraId="68313EC7"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49</w:t>
            </w:r>
          </w:p>
          <w:p w14:paraId="44424FCE" w14:textId="77777777" w:rsidR="00DA3852" w:rsidRPr="0047505E" w:rsidRDefault="00DA3852" w:rsidP="00100065">
            <w:pPr>
              <w:spacing w:after="0" w:line="240" w:lineRule="auto"/>
              <w:rPr>
                <w:sz w:val="22"/>
                <w:szCs w:val="22"/>
              </w:rPr>
            </w:pPr>
            <w:r w:rsidRPr="0047505E">
              <w:rPr>
                <w:sz w:val="22"/>
                <w:szCs w:val="22"/>
              </w:rPr>
              <w:t>61°37’38.83"</w:t>
            </w:r>
          </w:p>
          <w:p w14:paraId="3EFC60D0" w14:textId="77777777" w:rsidR="00DA3852" w:rsidRPr="0047505E" w:rsidRDefault="00DA3852" w:rsidP="00100065">
            <w:pPr>
              <w:spacing w:after="0" w:line="240" w:lineRule="auto"/>
              <w:rPr>
                <w:sz w:val="22"/>
                <w:szCs w:val="22"/>
              </w:rPr>
            </w:pPr>
            <w:r w:rsidRPr="0047505E">
              <w:rPr>
                <w:sz w:val="22"/>
                <w:szCs w:val="22"/>
              </w:rPr>
              <w:t>50°46’13.76"</w:t>
            </w:r>
          </w:p>
        </w:tc>
        <w:tc>
          <w:tcPr>
            <w:tcW w:w="2580" w:type="dxa"/>
          </w:tcPr>
          <w:p w14:paraId="731AD04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66B4D68F" w14:textId="77777777" w:rsidR="00DA3852" w:rsidRPr="0047505E" w:rsidRDefault="00DA3852" w:rsidP="00100065">
            <w:pPr>
              <w:spacing w:after="0" w:line="240" w:lineRule="auto"/>
              <w:jc w:val="both"/>
              <w:rPr>
                <w:sz w:val="22"/>
                <w:szCs w:val="22"/>
              </w:rPr>
            </w:pPr>
            <w:r w:rsidRPr="0047505E">
              <w:rPr>
                <w:sz w:val="22"/>
                <w:szCs w:val="22"/>
              </w:rPr>
              <w:t xml:space="preserve">1 контейнер 0,6 куб. м. </w:t>
            </w:r>
          </w:p>
        </w:tc>
        <w:tc>
          <w:tcPr>
            <w:tcW w:w="2268" w:type="dxa"/>
          </w:tcPr>
          <w:p w14:paraId="42981094"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Отдел МВД России по Сыктывдинскому району</w:t>
            </w:r>
          </w:p>
          <w:p w14:paraId="5EC0D56E"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w:t>
            </w:r>
            <w:r>
              <w:rPr>
                <w:sz w:val="22"/>
                <w:szCs w:val="22"/>
              </w:rPr>
              <w:t xml:space="preserve"> </w:t>
            </w:r>
            <w:r w:rsidRPr="0047505E">
              <w:rPr>
                <w:sz w:val="22"/>
                <w:szCs w:val="22"/>
              </w:rPr>
              <w:t>49, ОГРН: 1151109000052</w:t>
            </w:r>
          </w:p>
        </w:tc>
        <w:tc>
          <w:tcPr>
            <w:tcW w:w="1843" w:type="dxa"/>
          </w:tcPr>
          <w:p w14:paraId="26C8CABC"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21C7E796" w14:textId="77777777" w:rsidTr="00100065">
        <w:trPr>
          <w:cantSplit/>
        </w:trPr>
        <w:tc>
          <w:tcPr>
            <w:tcW w:w="568" w:type="dxa"/>
          </w:tcPr>
          <w:p w14:paraId="717E73BF" w14:textId="77777777" w:rsidR="00DA3852" w:rsidRPr="0047505E" w:rsidRDefault="00DA3852" w:rsidP="00100065">
            <w:pPr>
              <w:spacing w:after="0" w:line="240" w:lineRule="auto"/>
              <w:jc w:val="both"/>
              <w:rPr>
                <w:sz w:val="22"/>
                <w:szCs w:val="22"/>
              </w:rPr>
            </w:pPr>
            <w:r w:rsidRPr="0047505E">
              <w:rPr>
                <w:sz w:val="22"/>
                <w:szCs w:val="22"/>
              </w:rPr>
              <w:t>40.</w:t>
            </w:r>
          </w:p>
        </w:tc>
        <w:tc>
          <w:tcPr>
            <w:tcW w:w="2410" w:type="dxa"/>
          </w:tcPr>
          <w:p w14:paraId="1B2B4B8B"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 xml:space="preserve">Межрайонная ИФНС России № 1 </w:t>
            </w:r>
          </w:p>
          <w:p w14:paraId="66FDDD00"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45</w:t>
            </w:r>
          </w:p>
          <w:p w14:paraId="34142A1C" w14:textId="77777777" w:rsidR="00DA3852" w:rsidRPr="0047505E" w:rsidRDefault="00DA3852" w:rsidP="00100065">
            <w:pPr>
              <w:spacing w:after="0" w:line="240" w:lineRule="auto"/>
              <w:rPr>
                <w:sz w:val="22"/>
                <w:szCs w:val="22"/>
              </w:rPr>
            </w:pPr>
            <w:r w:rsidRPr="0047505E">
              <w:rPr>
                <w:sz w:val="22"/>
                <w:szCs w:val="22"/>
              </w:rPr>
              <w:t>61°37’40.98"</w:t>
            </w:r>
          </w:p>
          <w:p w14:paraId="04A0373D" w14:textId="77777777" w:rsidR="00DA3852" w:rsidRPr="0047505E" w:rsidRDefault="00DA3852" w:rsidP="00100065">
            <w:pPr>
              <w:spacing w:after="0" w:line="240" w:lineRule="auto"/>
              <w:rPr>
                <w:sz w:val="22"/>
                <w:szCs w:val="22"/>
              </w:rPr>
            </w:pPr>
            <w:r w:rsidRPr="0047505E">
              <w:rPr>
                <w:sz w:val="22"/>
                <w:szCs w:val="22"/>
              </w:rPr>
              <w:t>50°46’17.43"</w:t>
            </w:r>
          </w:p>
        </w:tc>
        <w:tc>
          <w:tcPr>
            <w:tcW w:w="2580" w:type="dxa"/>
          </w:tcPr>
          <w:p w14:paraId="1173C214"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20E94578" w14:textId="77777777" w:rsidR="00DA3852" w:rsidRPr="0047505E" w:rsidRDefault="00DA3852" w:rsidP="00100065">
            <w:pPr>
              <w:spacing w:after="0" w:line="240" w:lineRule="auto"/>
              <w:jc w:val="both"/>
              <w:rPr>
                <w:sz w:val="22"/>
                <w:szCs w:val="22"/>
              </w:rPr>
            </w:pPr>
            <w:r w:rsidRPr="0047505E">
              <w:rPr>
                <w:sz w:val="22"/>
                <w:szCs w:val="22"/>
              </w:rPr>
              <w:t>1 контейнер 0,71 куб. м.</w:t>
            </w:r>
          </w:p>
        </w:tc>
        <w:tc>
          <w:tcPr>
            <w:tcW w:w="2268" w:type="dxa"/>
          </w:tcPr>
          <w:p w14:paraId="301ADC05" w14:textId="77777777" w:rsidR="00DA3852" w:rsidRPr="0047505E" w:rsidRDefault="00DA3852" w:rsidP="00100065">
            <w:pPr>
              <w:spacing w:after="0" w:line="240" w:lineRule="auto"/>
              <w:jc w:val="both"/>
              <w:rPr>
                <w:sz w:val="22"/>
                <w:szCs w:val="22"/>
              </w:rPr>
            </w:pPr>
            <w:r w:rsidRPr="0047505E">
              <w:rPr>
                <w:sz w:val="22"/>
                <w:szCs w:val="22"/>
              </w:rPr>
              <w:t>Межрайонная ИФНС России № 1</w:t>
            </w:r>
          </w:p>
          <w:p w14:paraId="117773FA"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43, ОГРН: 1041100852429</w:t>
            </w:r>
          </w:p>
        </w:tc>
        <w:tc>
          <w:tcPr>
            <w:tcW w:w="1843" w:type="dxa"/>
          </w:tcPr>
          <w:p w14:paraId="2EA8EE3A"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2EE025C3" w14:textId="77777777" w:rsidTr="00100065">
        <w:trPr>
          <w:cantSplit/>
        </w:trPr>
        <w:tc>
          <w:tcPr>
            <w:tcW w:w="568" w:type="dxa"/>
          </w:tcPr>
          <w:p w14:paraId="0D0C2808" w14:textId="77777777" w:rsidR="00DA3852" w:rsidRPr="0047505E" w:rsidRDefault="00DA3852" w:rsidP="00100065">
            <w:pPr>
              <w:spacing w:after="0" w:line="240" w:lineRule="auto"/>
              <w:jc w:val="both"/>
              <w:rPr>
                <w:sz w:val="22"/>
                <w:szCs w:val="22"/>
              </w:rPr>
            </w:pPr>
            <w:r w:rsidRPr="0047505E">
              <w:rPr>
                <w:sz w:val="22"/>
                <w:szCs w:val="22"/>
              </w:rPr>
              <w:t>41.</w:t>
            </w:r>
          </w:p>
        </w:tc>
        <w:tc>
          <w:tcPr>
            <w:tcW w:w="2410" w:type="dxa"/>
          </w:tcPr>
          <w:p w14:paraId="266879C6"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Прокуратура Сыктывдинского района,</w:t>
            </w:r>
            <w:r>
              <w:rPr>
                <w:sz w:val="22"/>
                <w:szCs w:val="22"/>
              </w:rPr>
              <w:t xml:space="preserve">  ул.</w:t>
            </w:r>
            <w:r w:rsidRPr="0047505E">
              <w:rPr>
                <w:sz w:val="22"/>
                <w:szCs w:val="22"/>
              </w:rPr>
              <w:t>Домны Каликовой, д. 72</w:t>
            </w:r>
          </w:p>
          <w:p w14:paraId="1114639E" w14:textId="77777777" w:rsidR="00DA3852" w:rsidRPr="0047505E" w:rsidRDefault="00DA3852" w:rsidP="00100065">
            <w:pPr>
              <w:spacing w:after="0" w:line="240" w:lineRule="auto"/>
              <w:rPr>
                <w:sz w:val="22"/>
                <w:szCs w:val="22"/>
              </w:rPr>
            </w:pPr>
            <w:r w:rsidRPr="0047505E">
              <w:rPr>
                <w:sz w:val="22"/>
                <w:szCs w:val="22"/>
              </w:rPr>
              <w:t>61°37’34.32"</w:t>
            </w:r>
          </w:p>
          <w:p w14:paraId="563E7133" w14:textId="77777777" w:rsidR="00DA3852" w:rsidRPr="0047505E" w:rsidRDefault="00DA3852" w:rsidP="00100065">
            <w:pPr>
              <w:spacing w:after="0" w:line="240" w:lineRule="auto"/>
              <w:rPr>
                <w:sz w:val="22"/>
                <w:szCs w:val="22"/>
              </w:rPr>
            </w:pPr>
            <w:r w:rsidRPr="0047505E">
              <w:rPr>
                <w:sz w:val="22"/>
                <w:szCs w:val="22"/>
              </w:rPr>
              <w:t>50°45’51.70"</w:t>
            </w:r>
          </w:p>
        </w:tc>
        <w:tc>
          <w:tcPr>
            <w:tcW w:w="2580" w:type="dxa"/>
          </w:tcPr>
          <w:p w14:paraId="34899256" w14:textId="77777777" w:rsidR="00DA3852" w:rsidRPr="0047505E" w:rsidRDefault="00DA3852" w:rsidP="00100065">
            <w:pPr>
              <w:spacing w:after="0" w:line="240" w:lineRule="auto"/>
              <w:jc w:val="both"/>
              <w:rPr>
                <w:sz w:val="22"/>
                <w:szCs w:val="22"/>
              </w:rPr>
            </w:pPr>
            <w:r w:rsidRPr="0047505E">
              <w:rPr>
                <w:sz w:val="22"/>
                <w:szCs w:val="22"/>
              </w:rPr>
              <w:t>Основание – асфальт</w:t>
            </w:r>
          </w:p>
          <w:p w14:paraId="1CBFBACC" w14:textId="77777777" w:rsidR="00DA3852" w:rsidRPr="0047505E" w:rsidRDefault="00DA3852" w:rsidP="00100065">
            <w:pPr>
              <w:spacing w:after="0" w:line="240" w:lineRule="auto"/>
              <w:jc w:val="both"/>
              <w:rPr>
                <w:sz w:val="22"/>
                <w:szCs w:val="22"/>
              </w:rPr>
            </w:pPr>
            <w:r w:rsidRPr="0047505E">
              <w:rPr>
                <w:sz w:val="22"/>
                <w:szCs w:val="22"/>
              </w:rPr>
              <w:t>1 контейнер по 0,58 куб. м.</w:t>
            </w:r>
          </w:p>
        </w:tc>
        <w:tc>
          <w:tcPr>
            <w:tcW w:w="2268" w:type="dxa"/>
          </w:tcPr>
          <w:p w14:paraId="026DD784" w14:textId="77777777" w:rsidR="00DA3852" w:rsidRPr="0047505E" w:rsidRDefault="00DA3852" w:rsidP="00100065">
            <w:pPr>
              <w:spacing w:after="0" w:line="240" w:lineRule="auto"/>
              <w:jc w:val="both"/>
              <w:rPr>
                <w:sz w:val="22"/>
                <w:szCs w:val="22"/>
              </w:rPr>
            </w:pPr>
            <w:r w:rsidRPr="0047505E">
              <w:rPr>
                <w:sz w:val="22"/>
                <w:szCs w:val="22"/>
              </w:rPr>
              <w:t>Прокуратура Сыктывдинского района</w:t>
            </w:r>
          </w:p>
        </w:tc>
        <w:tc>
          <w:tcPr>
            <w:tcW w:w="1843" w:type="dxa"/>
          </w:tcPr>
          <w:p w14:paraId="4AF1874B"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40F92135" w14:textId="77777777" w:rsidTr="00100065">
        <w:trPr>
          <w:cantSplit/>
        </w:trPr>
        <w:tc>
          <w:tcPr>
            <w:tcW w:w="568" w:type="dxa"/>
          </w:tcPr>
          <w:p w14:paraId="68156854" w14:textId="77777777" w:rsidR="00DA3852" w:rsidRPr="0047505E" w:rsidRDefault="00DA3852" w:rsidP="00100065">
            <w:pPr>
              <w:spacing w:after="0" w:line="240" w:lineRule="auto"/>
              <w:jc w:val="both"/>
              <w:rPr>
                <w:sz w:val="22"/>
                <w:szCs w:val="22"/>
              </w:rPr>
            </w:pPr>
            <w:r w:rsidRPr="0047505E">
              <w:rPr>
                <w:sz w:val="22"/>
                <w:szCs w:val="22"/>
              </w:rPr>
              <w:t>42.</w:t>
            </w:r>
          </w:p>
        </w:tc>
        <w:tc>
          <w:tcPr>
            <w:tcW w:w="2410" w:type="dxa"/>
          </w:tcPr>
          <w:p w14:paraId="18504B17"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УПФР в г. Сыктывкаре Республики Коми (межрайонное)</w:t>
            </w:r>
          </w:p>
          <w:p w14:paraId="5B5D6C66"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74</w:t>
            </w:r>
          </w:p>
          <w:p w14:paraId="2A1463FE" w14:textId="77777777" w:rsidR="00DA3852" w:rsidRPr="0047505E" w:rsidRDefault="00DA3852" w:rsidP="00100065">
            <w:pPr>
              <w:spacing w:after="0" w:line="240" w:lineRule="auto"/>
              <w:rPr>
                <w:sz w:val="22"/>
                <w:szCs w:val="22"/>
              </w:rPr>
            </w:pPr>
            <w:r w:rsidRPr="0047505E">
              <w:rPr>
                <w:sz w:val="22"/>
                <w:szCs w:val="22"/>
              </w:rPr>
              <w:t>61°37’34.21"</w:t>
            </w:r>
          </w:p>
          <w:p w14:paraId="6B4CC011" w14:textId="77777777" w:rsidR="00DA3852" w:rsidRPr="0047505E" w:rsidRDefault="00DA3852" w:rsidP="00100065">
            <w:pPr>
              <w:spacing w:after="0" w:line="240" w:lineRule="auto"/>
              <w:rPr>
                <w:sz w:val="22"/>
                <w:szCs w:val="22"/>
              </w:rPr>
            </w:pPr>
            <w:r w:rsidRPr="0047505E">
              <w:rPr>
                <w:sz w:val="22"/>
                <w:szCs w:val="22"/>
              </w:rPr>
              <w:t>50°45’48.03"</w:t>
            </w:r>
          </w:p>
        </w:tc>
        <w:tc>
          <w:tcPr>
            <w:tcW w:w="2580" w:type="dxa"/>
          </w:tcPr>
          <w:p w14:paraId="7A71403D"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65BA4BEF" w14:textId="77777777" w:rsidR="00DA3852" w:rsidRPr="0047505E" w:rsidRDefault="00DA3852" w:rsidP="00100065">
            <w:pPr>
              <w:spacing w:after="0" w:line="240" w:lineRule="auto"/>
              <w:jc w:val="both"/>
              <w:rPr>
                <w:sz w:val="22"/>
                <w:szCs w:val="22"/>
              </w:rPr>
            </w:pPr>
            <w:r w:rsidRPr="0047505E">
              <w:rPr>
                <w:sz w:val="22"/>
                <w:szCs w:val="22"/>
              </w:rPr>
              <w:t>1 контейнер по 0,71 куб. м.</w:t>
            </w:r>
          </w:p>
        </w:tc>
        <w:tc>
          <w:tcPr>
            <w:tcW w:w="2268" w:type="dxa"/>
          </w:tcPr>
          <w:p w14:paraId="36FFFFB1" w14:textId="77777777" w:rsidR="00DA3852" w:rsidRPr="0047505E" w:rsidRDefault="00DA3852" w:rsidP="00100065">
            <w:pPr>
              <w:spacing w:after="0" w:line="240" w:lineRule="auto"/>
              <w:jc w:val="both"/>
              <w:rPr>
                <w:sz w:val="22"/>
                <w:szCs w:val="22"/>
              </w:rPr>
            </w:pPr>
            <w:r w:rsidRPr="0047505E">
              <w:rPr>
                <w:sz w:val="22"/>
                <w:szCs w:val="22"/>
              </w:rPr>
              <w:t>УПФР в г. Сыктывкаре Республики Коми (межрайонное)</w:t>
            </w:r>
          </w:p>
        </w:tc>
        <w:tc>
          <w:tcPr>
            <w:tcW w:w="1843" w:type="dxa"/>
          </w:tcPr>
          <w:p w14:paraId="16010A69"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7EF6DB62" w14:textId="77777777" w:rsidTr="00100065">
        <w:trPr>
          <w:cantSplit/>
        </w:trPr>
        <w:tc>
          <w:tcPr>
            <w:tcW w:w="568" w:type="dxa"/>
          </w:tcPr>
          <w:p w14:paraId="307BB789" w14:textId="77777777" w:rsidR="00DA3852" w:rsidRPr="0047505E" w:rsidRDefault="00DA3852" w:rsidP="00100065">
            <w:pPr>
              <w:spacing w:after="0" w:line="240" w:lineRule="auto"/>
              <w:jc w:val="both"/>
              <w:rPr>
                <w:sz w:val="22"/>
                <w:szCs w:val="22"/>
              </w:rPr>
            </w:pPr>
            <w:r w:rsidRPr="0047505E">
              <w:rPr>
                <w:sz w:val="22"/>
                <w:szCs w:val="22"/>
              </w:rPr>
              <w:t>43.</w:t>
            </w:r>
          </w:p>
        </w:tc>
        <w:tc>
          <w:tcPr>
            <w:tcW w:w="2410" w:type="dxa"/>
          </w:tcPr>
          <w:p w14:paraId="153CCEF9"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МЧС России</w:t>
            </w:r>
          </w:p>
          <w:p w14:paraId="58DCF5E1" w14:textId="77777777" w:rsidR="00DA3852" w:rsidRPr="0047505E" w:rsidRDefault="00DA3852" w:rsidP="00100065">
            <w:pPr>
              <w:spacing w:after="0" w:line="240" w:lineRule="auto"/>
              <w:rPr>
                <w:sz w:val="22"/>
                <w:szCs w:val="22"/>
              </w:rPr>
            </w:pPr>
            <w:r w:rsidRPr="0047505E">
              <w:rPr>
                <w:sz w:val="22"/>
                <w:szCs w:val="22"/>
              </w:rPr>
              <w:t>ФГКУ «1отряд ФПС по Республике Коми»</w:t>
            </w:r>
          </w:p>
          <w:p w14:paraId="2FD1A742" w14:textId="77777777" w:rsidR="00DA3852" w:rsidRPr="0047505E" w:rsidRDefault="00DA3852" w:rsidP="00100065">
            <w:pPr>
              <w:spacing w:after="0" w:line="240" w:lineRule="auto"/>
              <w:rPr>
                <w:sz w:val="22"/>
                <w:szCs w:val="22"/>
              </w:rPr>
            </w:pPr>
            <w:r w:rsidRPr="0047505E">
              <w:rPr>
                <w:sz w:val="22"/>
                <w:szCs w:val="22"/>
              </w:rPr>
              <w:t xml:space="preserve">14 пожарно-спасательная часть ФГКУ «1отряд ФПС по Республике Коми» </w:t>
            </w:r>
            <w:r>
              <w:rPr>
                <w:sz w:val="22"/>
                <w:szCs w:val="22"/>
              </w:rPr>
              <w:t xml:space="preserve"> ул.</w:t>
            </w:r>
            <w:r w:rsidRPr="0047505E">
              <w:rPr>
                <w:sz w:val="22"/>
                <w:szCs w:val="22"/>
              </w:rPr>
              <w:t>Шоссейная, 52</w:t>
            </w:r>
          </w:p>
          <w:p w14:paraId="190A65BF" w14:textId="77777777" w:rsidR="00DA3852" w:rsidRPr="0047505E" w:rsidRDefault="00DA3852" w:rsidP="00100065">
            <w:pPr>
              <w:spacing w:after="0" w:line="240" w:lineRule="auto"/>
              <w:rPr>
                <w:sz w:val="22"/>
                <w:szCs w:val="22"/>
              </w:rPr>
            </w:pPr>
            <w:r w:rsidRPr="0047505E">
              <w:rPr>
                <w:sz w:val="22"/>
                <w:szCs w:val="22"/>
              </w:rPr>
              <w:t>61°37’48.25"</w:t>
            </w:r>
          </w:p>
          <w:p w14:paraId="3EEE10E6" w14:textId="77777777" w:rsidR="00DA3852" w:rsidRPr="0047505E" w:rsidRDefault="00DA3852" w:rsidP="00100065">
            <w:pPr>
              <w:spacing w:after="0" w:line="240" w:lineRule="auto"/>
              <w:rPr>
                <w:sz w:val="22"/>
                <w:szCs w:val="22"/>
              </w:rPr>
            </w:pPr>
            <w:r w:rsidRPr="0047505E">
              <w:rPr>
                <w:sz w:val="22"/>
                <w:szCs w:val="22"/>
              </w:rPr>
              <w:t>50°47’13.08"</w:t>
            </w:r>
          </w:p>
        </w:tc>
        <w:tc>
          <w:tcPr>
            <w:tcW w:w="2580" w:type="dxa"/>
          </w:tcPr>
          <w:p w14:paraId="4E0B307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E4EB75F" w14:textId="77777777" w:rsidR="00DA3852" w:rsidRPr="0047505E" w:rsidRDefault="00DA3852" w:rsidP="00100065">
            <w:pPr>
              <w:spacing w:after="0" w:line="240" w:lineRule="auto"/>
              <w:jc w:val="both"/>
              <w:rPr>
                <w:sz w:val="22"/>
                <w:szCs w:val="22"/>
              </w:rPr>
            </w:pPr>
            <w:r w:rsidRPr="0047505E">
              <w:rPr>
                <w:sz w:val="22"/>
                <w:szCs w:val="22"/>
              </w:rPr>
              <w:t>1 контейнер по 0,7 куб. м.</w:t>
            </w:r>
          </w:p>
        </w:tc>
        <w:tc>
          <w:tcPr>
            <w:tcW w:w="2268" w:type="dxa"/>
          </w:tcPr>
          <w:p w14:paraId="4CDD7A33" w14:textId="77777777" w:rsidR="00DA3852" w:rsidRPr="0047505E" w:rsidRDefault="00DA3852" w:rsidP="00100065">
            <w:pPr>
              <w:spacing w:after="0" w:line="240" w:lineRule="auto"/>
              <w:jc w:val="both"/>
              <w:rPr>
                <w:sz w:val="22"/>
                <w:szCs w:val="22"/>
              </w:rPr>
            </w:pPr>
            <w:r w:rsidRPr="0047505E">
              <w:rPr>
                <w:sz w:val="22"/>
                <w:szCs w:val="22"/>
              </w:rPr>
              <w:t>МЧС России</w:t>
            </w:r>
          </w:p>
          <w:p w14:paraId="67A5C354" w14:textId="77777777" w:rsidR="00DA3852" w:rsidRPr="0047505E" w:rsidRDefault="00DA3852" w:rsidP="00100065">
            <w:pPr>
              <w:spacing w:after="0" w:line="240" w:lineRule="auto"/>
              <w:jc w:val="both"/>
              <w:rPr>
                <w:sz w:val="22"/>
                <w:szCs w:val="22"/>
              </w:rPr>
            </w:pPr>
            <w:r w:rsidRPr="0047505E">
              <w:rPr>
                <w:sz w:val="22"/>
                <w:szCs w:val="22"/>
              </w:rPr>
              <w:t>ФГКУ «1отряд ФПС по Республике Коми»</w:t>
            </w:r>
          </w:p>
          <w:p w14:paraId="5D434E52" w14:textId="77777777" w:rsidR="00DA3852" w:rsidRPr="0047505E" w:rsidRDefault="00DA3852" w:rsidP="00100065">
            <w:pPr>
              <w:spacing w:after="0" w:line="240" w:lineRule="auto"/>
              <w:jc w:val="both"/>
              <w:rPr>
                <w:sz w:val="22"/>
                <w:szCs w:val="22"/>
              </w:rPr>
            </w:pPr>
            <w:r w:rsidRPr="0047505E">
              <w:rPr>
                <w:sz w:val="22"/>
                <w:szCs w:val="22"/>
              </w:rPr>
              <w:t xml:space="preserve">14 пожарно-спасательная часть </w:t>
            </w:r>
          </w:p>
          <w:p w14:paraId="7A2093B3"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Шоссейная, д. 52, ОГРН: 1021100971760</w:t>
            </w:r>
          </w:p>
        </w:tc>
        <w:tc>
          <w:tcPr>
            <w:tcW w:w="1843" w:type="dxa"/>
          </w:tcPr>
          <w:p w14:paraId="4ECF3A27"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4895E194" w14:textId="77777777" w:rsidTr="00100065">
        <w:trPr>
          <w:cantSplit/>
        </w:trPr>
        <w:tc>
          <w:tcPr>
            <w:tcW w:w="568" w:type="dxa"/>
          </w:tcPr>
          <w:p w14:paraId="5F4B2A0C" w14:textId="77777777" w:rsidR="00DA3852" w:rsidRPr="0047505E" w:rsidRDefault="00DA3852" w:rsidP="00100065">
            <w:pPr>
              <w:spacing w:after="0" w:line="240" w:lineRule="auto"/>
              <w:jc w:val="both"/>
              <w:rPr>
                <w:sz w:val="22"/>
                <w:szCs w:val="22"/>
              </w:rPr>
            </w:pPr>
            <w:r w:rsidRPr="0047505E">
              <w:rPr>
                <w:sz w:val="22"/>
                <w:szCs w:val="22"/>
              </w:rPr>
              <w:lastRenderedPageBreak/>
              <w:t>44.</w:t>
            </w:r>
          </w:p>
        </w:tc>
        <w:tc>
          <w:tcPr>
            <w:tcW w:w="2410" w:type="dxa"/>
          </w:tcPr>
          <w:p w14:paraId="6198FA7B"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МБОУ Выльгортская школа №1</w:t>
            </w:r>
          </w:p>
          <w:p w14:paraId="44CE1EA5"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Школьный переулок, д.4</w:t>
            </w:r>
          </w:p>
          <w:p w14:paraId="327A713D" w14:textId="77777777" w:rsidR="00DA3852" w:rsidRPr="0047505E" w:rsidRDefault="00DA3852" w:rsidP="00100065">
            <w:pPr>
              <w:spacing w:after="0" w:line="240" w:lineRule="auto"/>
              <w:rPr>
                <w:sz w:val="22"/>
                <w:szCs w:val="22"/>
              </w:rPr>
            </w:pPr>
            <w:r w:rsidRPr="0047505E">
              <w:rPr>
                <w:sz w:val="22"/>
                <w:szCs w:val="22"/>
              </w:rPr>
              <w:t>61°37’32.50"</w:t>
            </w:r>
          </w:p>
          <w:p w14:paraId="1E570E13" w14:textId="77777777" w:rsidR="00DA3852" w:rsidRPr="0047505E" w:rsidRDefault="00DA3852" w:rsidP="00100065">
            <w:pPr>
              <w:spacing w:after="0" w:line="240" w:lineRule="auto"/>
              <w:rPr>
                <w:sz w:val="22"/>
                <w:szCs w:val="22"/>
              </w:rPr>
            </w:pPr>
            <w:r w:rsidRPr="0047505E">
              <w:rPr>
                <w:sz w:val="22"/>
                <w:szCs w:val="22"/>
              </w:rPr>
              <w:t>50°46’13.18"</w:t>
            </w:r>
          </w:p>
        </w:tc>
        <w:tc>
          <w:tcPr>
            <w:tcW w:w="2580" w:type="dxa"/>
          </w:tcPr>
          <w:p w14:paraId="0CC3AB5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9922564" w14:textId="77777777" w:rsidR="00DA3852" w:rsidRPr="0047505E" w:rsidRDefault="00DA3852" w:rsidP="00100065">
            <w:pPr>
              <w:spacing w:after="0" w:line="240" w:lineRule="auto"/>
              <w:jc w:val="both"/>
              <w:rPr>
                <w:sz w:val="22"/>
                <w:szCs w:val="22"/>
              </w:rPr>
            </w:pPr>
            <w:r w:rsidRPr="0047505E">
              <w:rPr>
                <w:sz w:val="22"/>
                <w:szCs w:val="22"/>
              </w:rPr>
              <w:t>2 контейнера по 0,51 куб. м.</w:t>
            </w:r>
          </w:p>
        </w:tc>
        <w:tc>
          <w:tcPr>
            <w:tcW w:w="2268" w:type="dxa"/>
          </w:tcPr>
          <w:p w14:paraId="06B14AEB" w14:textId="77777777" w:rsidR="00DA3852" w:rsidRPr="0047505E" w:rsidRDefault="00DA3852" w:rsidP="00100065">
            <w:pPr>
              <w:spacing w:after="0" w:line="240" w:lineRule="auto"/>
              <w:jc w:val="both"/>
              <w:rPr>
                <w:sz w:val="22"/>
                <w:szCs w:val="22"/>
              </w:rPr>
            </w:pPr>
            <w:r w:rsidRPr="0047505E">
              <w:rPr>
                <w:sz w:val="22"/>
                <w:szCs w:val="22"/>
              </w:rPr>
              <w:t>МБОУ Выльгортская школа №1</w:t>
            </w:r>
          </w:p>
          <w:p w14:paraId="5A93C7D3"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Переулок Школьный, д. 4, ОГРН: 1021100971099</w:t>
            </w:r>
          </w:p>
        </w:tc>
        <w:tc>
          <w:tcPr>
            <w:tcW w:w="1843" w:type="dxa"/>
          </w:tcPr>
          <w:p w14:paraId="7265DB2A"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3B4522C9" w14:textId="77777777" w:rsidTr="00100065">
        <w:trPr>
          <w:cantSplit/>
        </w:trPr>
        <w:tc>
          <w:tcPr>
            <w:tcW w:w="568" w:type="dxa"/>
          </w:tcPr>
          <w:p w14:paraId="38FBC667" w14:textId="77777777" w:rsidR="00DA3852" w:rsidRPr="0047505E" w:rsidRDefault="00DA3852" w:rsidP="00100065">
            <w:pPr>
              <w:spacing w:after="0" w:line="240" w:lineRule="auto"/>
              <w:jc w:val="both"/>
              <w:rPr>
                <w:sz w:val="22"/>
                <w:szCs w:val="22"/>
              </w:rPr>
            </w:pPr>
            <w:r w:rsidRPr="0047505E">
              <w:rPr>
                <w:sz w:val="22"/>
                <w:szCs w:val="22"/>
              </w:rPr>
              <w:t>45.</w:t>
            </w:r>
          </w:p>
        </w:tc>
        <w:tc>
          <w:tcPr>
            <w:tcW w:w="2410" w:type="dxa"/>
          </w:tcPr>
          <w:p w14:paraId="2DF73CE1"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МБОУ Выльгортская школа №2</w:t>
            </w:r>
          </w:p>
          <w:p w14:paraId="00E746F4"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д.83</w:t>
            </w:r>
          </w:p>
          <w:p w14:paraId="4399AF7E" w14:textId="77777777" w:rsidR="00DA3852" w:rsidRPr="0047505E" w:rsidRDefault="00DA3852" w:rsidP="00100065">
            <w:pPr>
              <w:spacing w:after="0" w:line="240" w:lineRule="auto"/>
              <w:rPr>
                <w:sz w:val="22"/>
                <w:szCs w:val="22"/>
              </w:rPr>
            </w:pPr>
            <w:r w:rsidRPr="0047505E">
              <w:rPr>
                <w:sz w:val="22"/>
                <w:szCs w:val="22"/>
              </w:rPr>
              <w:t>61°37’27.82"</w:t>
            </w:r>
          </w:p>
          <w:p w14:paraId="79EE5F18" w14:textId="77777777" w:rsidR="00DA3852" w:rsidRPr="0047505E" w:rsidRDefault="00DA3852" w:rsidP="00100065">
            <w:pPr>
              <w:spacing w:after="0" w:line="240" w:lineRule="auto"/>
              <w:rPr>
                <w:sz w:val="22"/>
                <w:szCs w:val="22"/>
              </w:rPr>
            </w:pPr>
            <w:r w:rsidRPr="0047505E">
              <w:rPr>
                <w:sz w:val="22"/>
                <w:szCs w:val="22"/>
              </w:rPr>
              <w:t>50°45’29.77"</w:t>
            </w:r>
          </w:p>
        </w:tc>
        <w:tc>
          <w:tcPr>
            <w:tcW w:w="2580" w:type="dxa"/>
          </w:tcPr>
          <w:p w14:paraId="48C31DB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057FB62"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4A53826B" w14:textId="77777777" w:rsidR="00DA3852" w:rsidRPr="0047505E" w:rsidRDefault="00DA3852" w:rsidP="00100065">
            <w:pPr>
              <w:spacing w:after="0" w:line="240" w:lineRule="auto"/>
              <w:jc w:val="both"/>
              <w:rPr>
                <w:sz w:val="22"/>
                <w:szCs w:val="22"/>
              </w:rPr>
            </w:pPr>
            <w:r w:rsidRPr="0047505E">
              <w:rPr>
                <w:sz w:val="22"/>
                <w:szCs w:val="22"/>
              </w:rPr>
              <w:t>МБОУ Выльгортская школа №2</w:t>
            </w:r>
          </w:p>
          <w:p w14:paraId="00BF15F9"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83, ОГРН: 1021100971077</w:t>
            </w:r>
          </w:p>
        </w:tc>
        <w:tc>
          <w:tcPr>
            <w:tcW w:w="1843" w:type="dxa"/>
          </w:tcPr>
          <w:p w14:paraId="3DBA9DD1"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35A88AD1" w14:textId="77777777" w:rsidTr="00100065">
        <w:trPr>
          <w:cantSplit/>
        </w:trPr>
        <w:tc>
          <w:tcPr>
            <w:tcW w:w="568" w:type="dxa"/>
          </w:tcPr>
          <w:p w14:paraId="66543F60" w14:textId="77777777" w:rsidR="00DA3852" w:rsidRPr="0047505E" w:rsidRDefault="00DA3852" w:rsidP="00100065">
            <w:pPr>
              <w:spacing w:after="0" w:line="240" w:lineRule="auto"/>
              <w:jc w:val="both"/>
              <w:rPr>
                <w:sz w:val="22"/>
                <w:szCs w:val="22"/>
              </w:rPr>
            </w:pPr>
            <w:r w:rsidRPr="0047505E">
              <w:rPr>
                <w:sz w:val="22"/>
                <w:szCs w:val="22"/>
              </w:rPr>
              <w:t>46.</w:t>
            </w:r>
          </w:p>
        </w:tc>
        <w:tc>
          <w:tcPr>
            <w:tcW w:w="2410" w:type="dxa"/>
          </w:tcPr>
          <w:p w14:paraId="49103538"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МБОУ Выльгортская школа №2</w:t>
            </w:r>
          </w:p>
          <w:p w14:paraId="0DD67C0A"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СПТУ2, д.2</w:t>
            </w:r>
          </w:p>
          <w:p w14:paraId="7861452D" w14:textId="77777777" w:rsidR="00DA3852" w:rsidRPr="0047505E" w:rsidRDefault="00DA3852" w:rsidP="00100065">
            <w:pPr>
              <w:spacing w:after="0" w:line="240" w:lineRule="auto"/>
              <w:rPr>
                <w:sz w:val="22"/>
                <w:szCs w:val="22"/>
              </w:rPr>
            </w:pPr>
            <w:r w:rsidRPr="0047505E">
              <w:rPr>
                <w:sz w:val="22"/>
                <w:szCs w:val="22"/>
              </w:rPr>
              <w:t>61°37’25.84"</w:t>
            </w:r>
          </w:p>
          <w:p w14:paraId="46A7BC5E" w14:textId="77777777" w:rsidR="00DA3852" w:rsidRPr="0047505E" w:rsidRDefault="00DA3852" w:rsidP="00100065">
            <w:pPr>
              <w:spacing w:after="0" w:line="240" w:lineRule="auto"/>
              <w:rPr>
                <w:sz w:val="22"/>
                <w:szCs w:val="22"/>
              </w:rPr>
            </w:pPr>
            <w:r w:rsidRPr="0047505E">
              <w:rPr>
                <w:sz w:val="22"/>
                <w:szCs w:val="22"/>
              </w:rPr>
              <w:t>50°45’2.34"</w:t>
            </w:r>
          </w:p>
        </w:tc>
        <w:tc>
          <w:tcPr>
            <w:tcW w:w="2580" w:type="dxa"/>
          </w:tcPr>
          <w:p w14:paraId="2BF2471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89D9772" w14:textId="77777777" w:rsidR="00DA3852" w:rsidRPr="0047505E" w:rsidRDefault="00DA3852" w:rsidP="00100065">
            <w:pPr>
              <w:spacing w:after="0" w:line="240" w:lineRule="auto"/>
              <w:jc w:val="both"/>
              <w:rPr>
                <w:sz w:val="22"/>
                <w:szCs w:val="22"/>
              </w:rPr>
            </w:pPr>
            <w:r w:rsidRPr="0047505E">
              <w:rPr>
                <w:sz w:val="22"/>
                <w:szCs w:val="22"/>
              </w:rPr>
              <w:t>1 контейнера по 0,71 куб. м.</w:t>
            </w:r>
          </w:p>
        </w:tc>
        <w:tc>
          <w:tcPr>
            <w:tcW w:w="2268" w:type="dxa"/>
          </w:tcPr>
          <w:p w14:paraId="20C7A757" w14:textId="77777777" w:rsidR="00DA3852" w:rsidRPr="0047505E" w:rsidRDefault="00DA3852" w:rsidP="00100065">
            <w:pPr>
              <w:spacing w:after="0" w:line="240" w:lineRule="auto"/>
              <w:jc w:val="both"/>
              <w:rPr>
                <w:sz w:val="22"/>
                <w:szCs w:val="22"/>
              </w:rPr>
            </w:pPr>
            <w:r w:rsidRPr="0047505E">
              <w:rPr>
                <w:sz w:val="22"/>
                <w:szCs w:val="22"/>
              </w:rPr>
              <w:t>МБОУ Выльгортская школа №2</w:t>
            </w:r>
          </w:p>
          <w:p w14:paraId="266B6D8E" w14:textId="77777777" w:rsidR="00DA3852" w:rsidRPr="0047505E" w:rsidRDefault="00DA3852" w:rsidP="00100065">
            <w:pPr>
              <w:spacing w:after="0" w:line="240" w:lineRule="auto"/>
              <w:jc w:val="both"/>
              <w:rPr>
                <w:sz w:val="22"/>
                <w:szCs w:val="22"/>
              </w:rPr>
            </w:pPr>
            <w:r w:rsidRPr="0047505E">
              <w:rPr>
                <w:sz w:val="22"/>
                <w:szCs w:val="22"/>
              </w:rPr>
              <w:t>адрес:</w:t>
            </w:r>
            <w:r>
              <w:rPr>
                <w:sz w:val="22"/>
                <w:szCs w:val="22"/>
              </w:rPr>
              <w:t xml:space="preserve">  ул.</w:t>
            </w:r>
            <w:r w:rsidRPr="0047505E">
              <w:rPr>
                <w:sz w:val="22"/>
                <w:szCs w:val="22"/>
              </w:rPr>
              <w:t xml:space="preserve">СПТУ-2, д.2 </w:t>
            </w:r>
          </w:p>
          <w:p w14:paraId="025695DD" w14:textId="77777777" w:rsidR="00DA3852" w:rsidRPr="0047505E" w:rsidRDefault="00DA3852" w:rsidP="00100065">
            <w:pPr>
              <w:spacing w:after="0" w:line="240" w:lineRule="auto"/>
              <w:jc w:val="both"/>
              <w:rPr>
                <w:sz w:val="22"/>
                <w:szCs w:val="22"/>
              </w:rPr>
            </w:pPr>
            <w:r w:rsidRPr="0047505E">
              <w:rPr>
                <w:sz w:val="22"/>
                <w:szCs w:val="22"/>
              </w:rPr>
              <w:t>ОГРН: 1021100971077</w:t>
            </w:r>
          </w:p>
        </w:tc>
        <w:tc>
          <w:tcPr>
            <w:tcW w:w="1843" w:type="dxa"/>
          </w:tcPr>
          <w:p w14:paraId="4EBFF861"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79CF1AF4" w14:textId="77777777" w:rsidTr="00100065">
        <w:trPr>
          <w:cantSplit/>
        </w:trPr>
        <w:tc>
          <w:tcPr>
            <w:tcW w:w="568" w:type="dxa"/>
          </w:tcPr>
          <w:p w14:paraId="1DE23BC9" w14:textId="77777777" w:rsidR="00DA3852" w:rsidRPr="0047505E" w:rsidRDefault="00DA3852" w:rsidP="00100065">
            <w:pPr>
              <w:spacing w:after="0" w:line="240" w:lineRule="auto"/>
              <w:jc w:val="both"/>
              <w:rPr>
                <w:sz w:val="22"/>
                <w:szCs w:val="22"/>
              </w:rPr>
            </w:pPr>
            <w:r w:rsidRPr="0047505E">
              <w:rPr>
                <w:sz w:val="22"/>
                <w:szCs w:val="22"/>
              </w:rPr>
              <w:t>47.</w:t>
            </w:r>
          </w:p>
        </w:tc>
        <w:tc>
          <w:tcPr>
            <w:tcW w:w="2410" w:type="dxa"/>
          </w:tcPr>
          <w:p w14:paraId="0B1C48EB" w14:textId="77777777" w:rsidR="00DA3852" w:rsidRPr="0047505E" w:rsidRDefault="00DA3852" w:rsidP="00100065">
            <w:pPr>
              <w:tabs>
                <w:tab w:val="left" w:pos="840"/>
                <w:tab w:val="right" w:pos="9355"/>
              </w:tabs>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ГАОУСПО РК «КРАПТ»</w:t>
            </w:r>
          </w:p>
          <w:p w14:paraId="57260A01" w14:textId="77777777" w:rsidR="00DA3852" w:rsidRPr="0047505E" w:rsidRDefault="00DA3852" w:rsidP="00100065">
            <w:pPr>
              <w:tabs>
                <w:tab w:val="left" w:pos="840"/>
                <w:tab w:val="right" w:pos="9355"/>
              </w:tabs>
              <w:spacing w:after="0" w:line="240" w:lineRule="auto"/>
              <w:rPr>
                <w:sz w:val="22"/>
                <w:szCs w:val="22"/>
              </w:rPr>
            </w:pPr>
            <w:r w:rsidRPr="0047505E">
              <w:rPr>
                <w:sz w:val="22"/>
                <w:szCs w:val="22"/>
              </w:rPr>
              <w:t xml:space="preserve"> </w:t>
            </w:r>
            <w:r>
              <w:rPr>
                <w:sz w:val="22"/>
                <w:szCs w:val="22"/>
              </w:rPr>
              <w:t xml:space="preserve"> ул.</w:t>
            </w:r>
            <w:r w:rsidRPr="0047505E">
              <w:rPr>
                <w:sz w:val="22"/>
                <w:szCs w:val="22"/>
              </w:rPr>
              <w:t>Тимирязева, д.37</w:t>
            </w:r>
          </w:p>
          <w:p w14:paraId="695AAFC3" w14:textId="77777777" w:rsidR="00DA3852" w:rsidRPr="0047505E" w:rsidRDefault="00DA3852" w:rsidP="00100065">
            <w:pPr>
              <w:tabs>
                <w:tab w:val="left" w:pos="840"/>
                <w:tab w:val="right" w:pos="9355"/>
              </w:tabs>
              <w:spacing w:after="0" w:line="240" w:lineRule="auto"/>
              <w:rPr>
                <w:sz w:val="22"/>
                <w:szCs w:val="22"/>
              </w:rPr>
            </w:pPr>
            <w:r w:rsidRPr="0047505E">
              <w:rPr>
                <w:sz w:val="22"/>
                <w:szCs w:val="22"/>
              </w:rPr>
              <w:t>61°37’20.74"</w:t>
            </w:r>
          </w:p>
          <w:p w14:paraId="5715BF27" w14:textId="77777777" w:rsidR="00DA3852" w:rsidRPr="0047505E" w:rsidRDefault="00DA3852" w:rsidP="00100065">
            <w:pPr>
              <w:tabs>
                <w:tab w:val="left" w:pos="840"/>
                <w:tab w:val="right" w:pos="9355"/>
              </w:tabs>
              <w:spacing w:after="0" w:line="240" w:lineRule="auto"/>
              <w:rPr>
                <w:sz w:val="22"/>
                <w:szCs w:val="22"/>
              </w:rPr>
            </w:pPr>
            <w:r w:rsidRPr="0047505E">
              <w:rPr>
                <w:sz w:val="22"/>
                <w:szCs w:val="22"/>
              </w:rPr>
              <w:t>50°45’52.86" </w:t>
            </w:r>
          </w:p>
        </w:tc>
        <w:tc>
          <w:tcPr>
            <w:tcW w:w="2580" w:type="dxa"/>
          </w:tcPr>
          <w:p w14:paraId="785329E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97BBB51"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0ACDED05" w14:textId="77777777" w:rsidR="00DA3852" w:rsidRPr="0047505E" w:rsidRDefault="00DA3852" w:rsidP="00100065">
            <w:pPr>
              <w:spacing w:after="0" w:line="240" w:lineRule="auto"/>
              <w:jc w:val="both"/>
              <w:rPr>
                <w:sz w:val="22"/>
                <w:szCs w:val="22"/>
              </w:rPr>
            </w:pPr>
            <w:r w:rsidRPr="0047505E">
              <w:rPr>
                <w:sz w:val="22"/>
                <w:szCs w:val="22"/>
              </w:rPr>
              <w:t>ГАОУСПО РК «КРАПТ»</w:t>
            </w:r>
          </w:p>
          <w:p w14:paraId="190A7D16"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Тимирязева, д. 37, ОГРН: 1021100971682</w:t>
            </w:r>
          </w:p>
        </w:tc>
        <w:tc>
          <w:tcPr>
            <w:tcW w:w="1843" w:type="dxa"/>
          </w:tcPr>
          <w:p w14:paraId="426D652C"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4BCDD0C5" w14:textId="77777777" w:rsidTr="00100065">
        <w:trPr>
          <w:cantSplit/>
        </w:trPr>
        <w:tc>
          <w:tcPr>
            <w:tcW w:w="568" w:type="dxa"/>
          </w:tcPr>
          <w:p w14:paraId="1949F7E8" w14:textId="77777777" w:rsidR="00DA3852" w:rsidRPr="0047505E" w:rsidRDefault="00DA3852" w:rsidP="00100065">
            <w:pPr>
              <w:spacing w:after="0" w:line="240" w:lineRule="auto"/>
              <w:jc w:val="both"/>
              <w:rPr>
                <w:sz w:val="22"/>
                <w:szCs w:val="22"/>
              </w:rPr>
            </w:pPr>
            <w:r w:rsidRPr="0047505E">
              <w:rPr>
                <w:sz w:val="22"/>
                <w:szCs w:val="22"/>
              </w:rPr>
              <w:t>48.</w:t>
            </w:r>
          </w:p>
        </w:tc>
        <w:tc>
          <w:tcPr>
            <w:tcW w:w="2410" w:type="dxa"/>
          </w:tcPr>
          <w:p w14:paraId="45B83D19"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ООО</w:t>
            </w:r>
            <w:r>
              <w:rPr>
                <w:sz w:val="22"/>
                <w:szCs w:val="22"/>
              </w:rPr>
              <w:t xml:space="preserve"> </w:t>
            </w:r>
            <w:r w:rsidRPr="0047505E">
              <w:rPr>
                <w:sz w:val="22"/>
                <w:szCs w:val="22"/>
              </w:rPr>
              <w:t>«Купина»</w:t>
            </w:r>
          </w:p>
          <w:p w14:paraId="480CBC4D"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40</w:t>
            </w:r>
          </w:p>
          <w:p w14:paraId="2BA0B61B" w14:textId="77777777" w:rsidR="00DA3852" w:rsidRPr="0047505E" w:rsidRDefault="00DA3852" w:rsidP="00100065">
            <w:pPr>
              <w:spacing w:after="0" w:line="240" w:lineRule="auto"/>
              <w:rPr>
                <w:sz w:val="22"/>
                <w:szCs w:val="22"/>
              </w:rPr>
            </w:pPr>
            <w:r w:rsidRPr="0047505E">
              <w:rPr>
                <w:sz w:val="22"/>
                <w:szCs w:val="22"/>
              </w:rPr>
              <w:t>61°37’43.83"</w:t>
            </w:r>
          </w:p>
          <w:p w14:paraId="4F77055F" w14:textId="77777777" w:rsidR="00DA3852" w:rsidRPr="0047505E" w:rsidRDefault="00DA3852" w:rsidP="00100065">
            <w:pPr>
              <w:spacing w:after="0" w:line="240" w:lineRule="auto"/>
              <w:rPr>
                <w:sz w:val="22"/>
                <w:szCs w:val="22"/>
              </w:rPr>
            </w:pPr>
            <w:r w:rsidRPr="0047505E">
              <w:rPr>
                <w:sz w:val="22"/>
                <w:szCs w:val="22"/>
              </w:rPr>
              <w:t>50°46’19.67"</w:t>
            </w:r>
          </w:p>
        </w:tc>
        <w:tc>
          <w:tcPr>
            <w:tcW w:w="2580" w:type="dxa"/>
          </w:tcPr>
          <w:p w14:paraId="2415E601"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w:t>
            </w:r>
          </w:p>
          <w:p w14:paraId="77257BB1" w14:textId="77777777" w:rsidR="00DA3852" w:rsidRPr="0047505E" w:rsidRDefault="00DA3852" w:rsidP="00100065">
            <w:pPr>
              <w:spacing w:after="0" w:line="240" w:lineRule="auto"/>
              <w:jc w:val="both"/>
              <w:rPr>
                <w:sz w:val="22"/>
                <w:szCs w:val="22"/>
              </w:rPr>
            </w:pPr>
            <w:r w:rsidRPr="0047505E">
              <w:rPr>
                <w:sz w:val="22"/>
                <w:szCs w:val="22"/>
              </w:rPr>
              <w:t>1 контейнер по 0,71 куб. м.</w:t>
            </w:r>
          </w:p>
        </w:tc>
        <w:tc>
          <w:tcPr>
            <w:tcW w:w="2268" w:type="dxa"/>
          </w:tcPr>
          <w:p w14:paraId="74073281" w14:textId="77777777" w:rsidR="00DA3852" w:rsidRPr="0047505E" w:rsidRDefault="00DA3852" w:rsidP="00100065">
            <w:pPr>
              <w:spacing w:after="0" w:line="240" w:lineRule="auto"/>
              <w:jc w:val="both"/>
              <w:rPr>
                <w:sz w:val="22"/>
                <w:szCs w:val="22"/>
              </w:rPr>
            </w:pPr>
            <w:r w:rsidRPr="0047505E">
              <w:rPr>
                <w:sz w:val="22"/>
                <w:szCs w:val="22"/>
              </w:rPr>
              <w:t>ООО</w:t>
            </w:r>
            <w:r>
              <w:rPr>
                <w:sz w:val="22"/>
                <w:szCs w:val="22"/>
              </w:rPr>
              <w:t xml:space="preserve"> </w:t>
            </w:r>
            <w:r w:rsidRPr="0047505E">
              <w:rPr>
                <w:sz w:val="22"/>
                <w:szCs w:val="22"/>
              </w:rPr>
              <w:t>«Купина»</w:t>
            </w:r>
          </w:p>
          <w:p w14:paraId="53296CC8" w14:textId="77777777" w:rsidR="00DA3852" w:rsidRPr="0047505E" w:rsidRDefault="00DA3852" w:rsidP="00100065">
            <w:pPr>
              <w:spacing w:after="0" w:line="240" w:lineRule="auto"/>
              <w:jc w:val="both"/>
              <w:rPr>
                <w:sz w:val="22"/>
                <w:szCs w:val="22"/>
              </w:rPr>
            </w:pPr>
            <w:r>
              <w:rPr>
                <w:sz w:val="22"/>
                <w:szCs w:val="22"/>
              </w:rPr>
              <w:t xml:space="preserve"> ул.</w:t>
            </w:r>
            <w:r w:rsidRPr="0047505E">
              <w:rPr>
                <w:sz w:val="22"/>
                <w:szCs w:val="22"/>
              </w:rPr>
              <w:t>Домны Каликовой, д. 40</w:t>
            </w:r>
          </w:p>
        </w:tc>
        <w:tc>
          <w:tcPr>
            <w:tcW w:w="1843" w:type="dxa"/>
          </w:tcPr>
          <w:p w14:paraId="773F207A"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4B57D998" w14:textId="77777777" w:rsidTr="00100065">
        <w:trPr>
          <w:cantSplit/>
        </w:trPr>
        <w:tc>
          <w:tcPr>
            <w:tcW w:w="568" w:type="dxa"/>
          </w:tcPr>
          <w:p w14:paraId="31CEF780" w14:textId="77777777" w:rsidR="00DA3852" w:rsidRPr="0047505E" w:rsidRDefault="00DA3852" w:rsidP="00100065">
            <w:pPr>
              <w:spacing w:after="0" w:line="240" w:lineRule="auto"/>
              <w:jc w:val="both"/>
              <w:rPr>
                <w:sz w:val="22"/>
                <w:szCs w:val="22"/>
              </w:rPr>
            </w:pPr>
            <w:r w:rsidRPr="0047505E">
              <w:rPr>
                <w:sz w:val="22"/>
                <w:szCs w:val="22"/>
              </w:rPr>
              <w:t>49.</w:t>
            </w:r>
          </w:p>
        </w:tc>
        <w:tc>
          <w:tcPr>
            <w:tcW w:w="2410" w:type="dxa"/>
          </w:tcPr>
          <w:p w14:paraId="6BF9AC7C"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ИП Шумилина Э.П.</w:t>
            </w:r>
          </w:p>
          <w:p w14:paraId="645AF9B8"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Гагарина, д. 5</w:t>
            </w:r>
          </w:p>
          <w:p w14:paraId="112AFE9C" w14:textId="77777777" w:rsidR="00DA3852" w:rsidRPr="0047505E" w:rsidRDefault="00DA3852" w:rsidP="00100065">
            <w:pPr>
              <w:spacing w:after="0" w:line="240" w:lineRule="auto"/>
              <w:rPr>
                <w:sz w:val="22"/>
                <w:szCs w:val="22"/>
              </w:rPr>
            </w:pPr>
            <w:r w:rsidRPr="0047505E">
              <w:rPr>
                <w:sz w:val="22"/>
                <w:szCs w:val="22"/>
              </w:rPr>
              <w:t>61°37’39.97"</w:t>
            </w:r>
          </w:p>
          <w:p w14:paraId="39765654" w14:textId="77777777" w:rsidR="00DA3852" w:rsidRPr="0047505E" w:rsidRDefault="00DA3852" w:rsidP="00100065">
            <w:pPr>
              <w:spacing w:after="0" w:line="240" w:lineRule="auto"/>
              <w:rPr>
                <w:sz w:val="22"/>
                <w:szCs w:val="22"/>
              </w:rPr>
            </w:pPr>
            <w:r w:rsidRPr="0047505E">
              <w:rPr>
                <w:sz w:val="22"/>
                <w:szCs w:val="22"/>
              </w:rPr>
              <w:t>50°46’4.76"</w:t>
            </w:r>
          </w:p>
        </w:tc>
        <w:tc>
          <w:tcPr>
            <w:tcW w:w="2580" w:type="dxa"/>
          </w:tcPr>
          <w:p w14:paraId="0BDA9C13"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5CA24A49" w14:textId="77777777" w:rsidR="00DA3852" w:rsidRPr="0047505E" w:rsidRDefault="00DA3852" w:rsidP="00100065">
            <w:pPr>
              <w:spacing w:after="0" w:line="240" w:lineRule="auto"/>
              <w:jc w:val="both"/>
              <w:rPr>
                <w:sz w:val="22"/>
                <w:szCs w:val="22"/>
              </w:rPr>
            </w:pPr>
            <w:r w:rsidRPr="0047505E">
              <w:rPr>
                <w:sz w:val="22"/>
                <w:szCs w:val="22"/>
              </w:rPr>
              <w:t>2 контейнера по 0,64 куб. м.</w:t>
            </w:r>
          </w:p>
        </w:tc>
        <w:tc>
          <w:tcPr>
            <w:tcW w:w="2268" w:type="dxa"/>
          </w:tcPr>
          <w:p w14:paraId="5908B400" w14:textId="77777777" w:rsidR="00DA3852" w:rsidRPr="0047505E" w:rsidRDefault="00DA3852" w:rsidP="00100065">
            <w:pPr>
              <w:spacing w:after="0" w:line="240" w:lineRule="auto"/>
              <w:jc w:val="both"/>
              <w:rPr>
                <w:sz w:val="22"/>
                <w:szCs w:val="22"/>
              </w:rPr>
            </w:pPr>
            <w:r w:rsidRPr="0047505E">
              <w:rPr>
                <w:sz w:val="22"/>
                <w:szCs w:val="22"/>
              </w:rPr>
              <w:t>ИП Шумилина Э.П.</w:t>
            </w:r>
          </w:p>
          <w:p w14:paraId="3DEE49E7"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Гагарина, д.5</w:t>
            </w:r>
          </w:p>
          <w:p w14:paraId="7995FDF4" w14:textId="77777777" w:rsidR="00DA3852" w:rsidRPr="0047505E" w:rsidRDefault="00DA3852" w:rsidP="00100065">
            <w:pPr>
              <w:spacing w:after="0" w:line="240" w:lineRule="auto"/>
              <w:jc w:val="both"/>
              <w:rPr>
                <w:sz w:val="22"/>
                <w:szCs w:val="22"/>
              </w:rPr>
            </w:pPr>
            <w:r w:rsidRPr="0047505E">
              <w:rPr>
                <w:sz w:val="22"/>
                <w:szCs w:val="22"/>
              </w:rPr>
              <w:t>ОГРНИП: 317110100002443</w:t>
            </w:r>
          </w:p>
        </w:tc>
        <w:tc>
          <w:tcPr>
            <w:tcW w:w="1843" w:type="dxa"/>
          </w:tcPr>
          <w:p w14:paraId="0A3C6E15"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76904B7C" w14:textId="77777777" w:rsidTr="00100065">
        <w:trPr>
          <w:cantSplit/>
        </w:trPr>
        <w:tc>
          <w:tcPr>
            <w:tcW w:w="568" w:type="dxa"/>
          </w:tcPr>
          <w:p w14:paraId="04437E61" w14:textId="77777777" w:rsidR="00DA3852" w:rsidRPr="0047505E" w:rsidRDefault="00DA3852" w:rsidP="00100065">
            <w:pPr>
              <w:spacing w:after="0" w:line="240" w:lineRule="auto"/>
              <w:jc w:val="both"/>
              <w:rPr>
                <w:sz w:val="22"/>
                <w:szCs w:val="22"/>
              </w:rPr>
            </w:pPr>
            <w:r w:rsidRPr="0047505E">
              <w:rPr>
                <w:sz w:val="22"/>
                <w:szCs w:val="22"/>
              </w:rPr>
              <w:t>50.</w:t>
            </w:r>
          </w:p>
        </w:tc>
        <w:tc>
          <w:tcPr>
            <w:tcW w:w="2410" w:type="dxa"/>
          </w:tcPr>
          <w:p w14:paraId="2C5400C4" w14:textId="77777777" w:rsidR="00DA3852" w:rsidRPr="0047505E" w:rsidRDefault="00DA3852" w:rsidP="00100065">
            <w:pPr>
              <w:spacing w:after="0" w:line="240" w:lineRule="auto"/>
              <w:rPr>
                <w:sz w:val="22"/>
                <w:szCs w:val="22"/>
              </w:rPr>
            </w:pPr>
            <w:r w:rsidRPr="0047505E">
              <w:rPr>
                <w:sz w:val="22"/>
                <w:szCs w:val="22"/>
              </w:rPr>
              <w:t xml:space="preserve">с. Выльгорт, </w:t>
            </w:r>
          </w:p>
          <w:p w14:paraId="2DAE3B84"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40</w:t>
            </w:r>
          </w:p>
          <w:p w14:paraId="102E0867" w14:textId="77777777" w:rsidR="00DA3852" w:rsidRPr="0047505E" w:rsidRDefault="00DA3852" w:rsidP="00100065">
            <w:pPr>
              <w:spacing w:after="0" w:line="240" w:lineRule="auto"/>
              <w:rPr>
                <w:sz w:val="22"/>
                <w:szCs w:val="22"/>
              </w:rPr>
            </w:pPr>
            <w:r w:rsidRPr="0047505E">
              <w:rPr>
                <w:sz w:val="22"/>
                <w:szCs w:val="22"/>
              </w:rPr>
              <w:t>61°37’43.83"</w:t>
            </w:r>
          </w:p>
          <w:p w14:paraId="51051BE7" w14:textId="77777777" w:rsidR="00DA3852" w:rsidRPr="0047505E" w:rsidRDefault="00DA3852" w:rsidP="00100065">
            <w:pPr>
              <w:spacing w:after="0" w:line="240" w:lineRule="auto"/>
              <w:rPr>
                <w:sz w:val="22"/>
                <w:szCs w:val="22"/>
              </w:rPr>
            </w:pPr>
            <w:r w:rsidRPr="0047505E">
              <w:rPr>
                <w:sz w:val="22"/>
                <w:szCs w:val="22"/>
              </w:rPr>
              <w:t>50°46’19.67"</w:t>
            </w:r>
          </w:p>
        </w:tc>
        <w:tc>
          <w:tcPr>
            <w:tcW w:w="2580" w:type="dxa"/>
          </w:tcPr>
          <w:p w14:paraId="4C0C4782" w14:textId="77777777" w:rsidR="00DA3852" w:rsidRPr="0047505E" w:rsidRDefault="00DA3852" w:rsidP="00100065">
            <w:pPr>
              <w:spacing w:after="0" w:line="240" w:lineRule="auto"/>
              <w:jc w:val="both"/>
              <w:rPr>
                <w:sz w:val="22"/>
                <w:szCs w:val="22"/>
              </w:rPr>
            </w:pPr>
            <w:r w:rsidRPr="0047505E">
              <w:rPr>
                <w:sz w:val="22"/>
                <w:szCs w:val="22"/>
              </w:rPr>
              <w:t>Раздельный сбор мусора. (картон отдельно)</w:t>
            </w:r>
          </w:p>
          <w:p w14:paraId="0E2010DC" w14:textId="77777777" w:rsidR="00DA3852" w:rsidRPr="0047505E" w:rsidRDefault="00DA3852" w:rsidP="00100065">
            <w:pPr>
              <w:spacing w:after="0" w:line="240" w:lineRule="auto"/>
              <w:jc w:val="both"/>
              <w:rPr>
                <w:sz w:val="22"/>
                <w:szCs w:val="22"/>
              </w:rPr>
            </w:pPr>
            <w:r w:rsidRPr="0047505E">
              <w:rPr>
                <w:sz w:val="22"/>
                <w:szCs w:val="22"/>
              </w:rPr>
              <w:t xml:space="preserve">2 контейнера по 0,66 куб.м </w:t>
            </w:r>
          </w:p>
        </w:tc>
        <w:tc>
          <w:tcPr>
            <w:tcW w:w="2268" w:type="dxa"/>
          </w:tcPr>
          <w:p w14:paraId="7F337819" w14:textId="77777777" w:rsidR="00DA3852" w:rsidRPr="0047505E" w:rsidRDefault="00DA3852" w:rsidP="00100065">
            <w:pPr>
              <w:spacing w:after="0" w:line="240" w:lineRule="auto"/>
              <w:jc w:val="both"/>
              <w:rPr>
                <w:sz w:val="22"/>
                <w:szCs w:val="22"/>
              </w:rPr>
            </w:pPr>
            <w:r w:rsidRPr="0047505E">
              <w:rPr>
                <w:sz w:val="22"/>
                <w:szCs w:val="22"/>
              </w:rPr>
              <w:t>ИП Лонгвиненко А.А.</w:t>
            </w:r>
          </w:p>
          <w:p w14:paraId="74934F6A" w14:textId="77777777" w:rsidR="00DA3852" w:rsidRPr="0047505E" w:rsidRDefault="00DA3852" w:rsidP="00100065">
            <w:pPr>
              <w:spacing w:after="0" w:line="240" w:lineRule="auto"/>
              <w:jc w:val="both"/>
              <w:rPr>
                <w:sz w:val="22"/>
                <w:szCs w:val="22"/>
              </w:rPr>
            </w:pPr>
            <w:r>
              <w:rPr>
                <w:sz w:val="22"/>
                <w:szCs w:val="22"/>
              </w:rPr>
              <w:t xml:space="preserve"> ул.</w:t>
            </w:r>
            <w:r w:rsidRPr="0047505E">
              <w:rPr>
                <w:sz w:val="22"/>
                <w:szCs w:val="22"/>
              </w:rPr>
              <w:t>Домны Каликовой, д. 40 ОГРНИП: 315110900000586</w:t>
            </w:r>
          </w:p>
        </w:tc>
        <w:tc>
          <w:tcPr>
            <w:tcW w:w="1843" w:type="dxa"/>
          </w:tcPr>
          <w:p w14:paraId="525A8AEB"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429B5FE7" w14:textId="77777777" w:rsidTr="00100065">
        <w:trPr>
          <w:cantSplit/>
        </w:trPr>
        <w:tc>
          <w:tcPr>
            <w:tcW w:w="568" w:type="dxa"/>
          </w:tcPr>
          <w:p w14:paraId="18ACC664" w14:textId="77777777" w:rsidR="00DA3852" w:rsidRPr="0047505E" w:rsidRDefault="00DA3852" w:rsidP="00100065">
            <w:pPr>
              <w:spacing w:after="0" w:line="240" w:lineRule="auto"/>
              <w:jc w:val="both"/>
              <w:rPr>
                <w:sz w:val="22"/>
                <w:szCs w:val="22"/>
              </w:rPr>
            </w:pPr>
            <w:r w:rsidRPr="0047505E">
              <w:rPr>
                <w:sz w:val="22"/>
                <w:szCs w:val="22"/>
              </w:rPr>
              <w:t>51.</w:t>
            </w:r>
          </w:p>
        </w:tc>
        <w:tc>
          <w:tcPr>
            <w:tcW w:w="2410" w:type="dxa"/>
          </w:tcPr>
          <w:p w14:paraId="3743A4FF"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 xml:space="preserve">МБУКСДНР «Зарань» </w:t>
            </w:r>
          </w:p>
          <w:p w14:paraId="391DAD18"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67</w:t>
            </w:r>
          </w:p>
          <w:p w14:paraId="42863F1F" w14:textId="77777777" w:rsidR="00DA3852" w:rsidRPr="0047505E" w:rsidRDefault="00DA3852" w:rsidP="00100065">
            <w:pPr>
              <w:spacing w:after="0" w:line="240" w:lineRule="auto"/>
              <w:rPr>
                <w:sz w:val="22"/>
                <w:szCs w:val="22"/>
              </w:rPr>
            </w:pPr>
            <w:r w:rsidRPr="0047505E">
              <w:rPr>
                <w:sz w:val="22"/>
                <w:szCs w:val="22"/>
              </w:rPr>
              <w:t>61°37’32.68"</w:t>
            </w:r>
          </w:p>
          <w:p w14:paraId="33305417" w14:textId="77777777" w:rsidR="00DA3852" w:rsidRPr="0047505E" w:rsidRDefault="00DA3852" w:rsidP="00100065">
            <w:pPr>
              <w:spacing w:after="0" w:line="240" w:lineRule="auto"/>
              <w:rPr>
                <w:sz w:val="22"/>
                <w:szCs w:val="22"/>
              </w:rPr>
            </w:pPr>
            <w:r w:rsidRPr="0047505E">
              <w:rPr>
                <w:sz w:val="22"/>
                <w:szCs w:val="22"/>
              </w:rPr>
              <w:t>50°45’55.05"</w:t>
            </w:r>
          </w:p>
        </w:tc>
        <w:tc>
          <w:tcPr>
            <w:tcW w:w="2580" w:type="dxa"/>
          </w:tcPr>
          <w:p w14:paraId="6016C94D"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5356BBB" w14:textId="77777777" w:rsidR="00DA3852" w:rsidRPr="0047505E" w:rsidRDefault="00DA3852" w:rsidP="00100065">
            <w:pPr>
              <w:spacing w:after="0" w:line="240" w:lineRule="auto"/>
              <w:jc w:val="both"/>
              <w:rPr>
                <w:sz w:val="22"/>
                <w:szCs w:val="22"/>
              </w:rPr>
            </w:pPr>
            <w:r w:rsidRPr="0047505E">
              <w:rPr>
                <w:sz w:val="22"/>
                <w:szCs w:val="22"/>
              </w:rPr>
              <w:t>1 контейнер по 0,71 куб. м.</w:t>
            </w:r>
          </w:p>
        </w:tc>
        <w:tc>
          <w:tcPr>
            <w:tcW w:w="2268" w:type="dxa"/>
          </w:tcPr>
          <w:p w14:paraId="4D72E031" w14:textId="77777777" w:rsidR="00DA3852" w:rsidRPr="0047505E" w:rsidRDefault="00DA3852" w:rsidP="00100065">
            <w:pPr>
              <w:spacing w:after="0" w:line="240" w:lineRule="auto"/>
              <w:jc w:val="both"/>
              <w:rPr>
                <w:sz w:val="22"/>
                <w:szCs w:val="22"/>
              </w:rPr>
            </w:pPr>
            <w:r w:rsidRPr="0047505E">
              <w:rPr>
                <w:sz w:val="22"/>
                <w:szCs w:val="22"/>
              </w:rPr>
              <w:t>МБУКСДНР «Зарань»</w:t>
            </w:r>
          </w:p>
          <w:p w14:paraId="4B0F89EC"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 xml:space="preserve">Домны Каликовой, д. 67, ОГРН: 1081109000708 </w:t>
            </w:r>
          </w:p>
        </w:tc>
        <w:tc>
          <w:tcPr>
            <w:tcW w:w="1843" w:type="dxa"/>
          </w:tcPr>
          <w:p w14:paraId="2E2AFF92"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1A5B75D4" w14:textId="77777777" w:rsidTr="00100065">
        <w:trPr>
          <w:cantSplit/>
        </w:trPr>
        <w:tc>
          <w:tcPr>
            <w:tcW w:w="568" w:type="dxa"/>
          </w:tcPr>
          <w:p w14:paraId="5DBAEEEB" w14:textId="77777777" w:rsidR="00DA3852" w:rsidRPr="0047505E" w:rsidRDefault="00DA3852" w:rsidP="00100065">
            <w:pPr>
              <w:spacing w:after="0" w:line="240" w:lineRule="auto"/>
              <w:jc w:val="both"/>
              <w:rPr>
                <w:sz w:val="22"/>
                <w:szCs w:val="22"/>
              </w:rPr>
            </w:pPr>
            <w:r w:rsidRPr="0047505E">
              <w:rPr>
                <w:sz w:val="22"/>
                <w:szCs w:val="22"/>
              </w:rPr>
              <w:lastRenderedPageBreak/>
              <w:t>52.</w:t>
            </w:r>
          </w:p>
        </w:tc>
        <w:tc>
          <w:tcPr>
            <w:tcW w:w="2410" w:type="dxa"/>
          </w:tcPr>
          <w:p w14:paraId="676C8A94"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Филиал АО «Тандер»</w:t>
            </w:r>
          </w:p>
          <w:p w14:paraId="4A0D4E78" w14:textId="77777777" w:rsidR="00DA3852" w:rsidRPr="0047505E" w:rsidRDefault="00DA3852" w:rsidP="00100065">
            <w:pPr>
              <w:spacing w:after="0" w:line="240" w:lineRule="auto"/>
              <w:rPr>
                <w:sz w:val="22"/>
                <w:szCs w:val="22"/>
              </w:rPr>
            </w:pPr>
            <w:r w:rsidRPr="0047505E">
              <w:rPr>
                <w:sz w:val="22"/>
                <w:szCs w:val="22"/>
              </w:rPr>
              <w:t>Магазин «Магнит»</w:t>
            </w:r>
          </w:p>
          <w:p w14:paraId="7B883159"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53</w:t>
            </w:r>
          </w:p>
          <w:p w14:paraId="32DA28C8" w14:textId="77777777" w:rsidR="00DA3852" w:rsidRPr="0047505E" w:rsidRDefault="00DA3852" w:rsidP="00100065">
            <w:pPr>
              <w:spacing w:after="0" w:line="240" w:lineRule="auto"/>
              <w:rPr>
                <w:sz w:val="22"/>
                <w:szCs w:val="22"/>
              </w:rPr>
            </w:pPr>
            <w:r w:rsidRPr="0047505E">
              <w:rPr>
                <w:sz w:val="22"/>
                <w:szCs w:val="22"/>
              </w:rPr>
              <w:t>61°37’37.91"</w:t>
            </w:r>
          </w:p>
          <w:p w14:paraId="765B4776" w14:textId="77777777" w:rsidR="00DA3852" w:rsidRPr="0047505E" w:rsidRDefault="00DA3852" w:rsidP="00100065">
            <w:pPr>
              <w:spacing w:after="0" w:line="240" w:lineRule="auto"/>
              <w:rPr>
                <w:sz w:val="22"/>
                <w:szCs w:val="22"/>
              </w:rPr>
            </w:pPr>
            <w:r w:rsidRPr="0047505E">
              <w:rPr>
                <w:sz w:val="22"/>
                <w:szCs w:val="22"/>
              </w:rPr>
              <w:t>50°46’11.19"</w:t>
            </w:r>
          </w:p>
        </w:tc>
        <w:tc>
          <w:tcPr>
            <w:tcW w:w="2580" w:type="dxa"/>
          </w:tcPr>
          <w:p w14:paraId="26D16CA9"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4B424D5C" w14:textId="77777777" w:rsidR="00DA3852" w:rsidRPr="0047505E" w:rsidRDefault="00DA3852" w:rsidP="00100065">
            <w:pPr>
              <w:spacing w:after="0" w:line="240" w:lineRule="auto"/>
              <w:jc w:val="both"/>
              <w:rPr>
                <w:sz w:val="22"/>
                <w:szCs w:val="22"/>
              </w:rPr>
            </w:pPr>
            <w:r w:rsidRPr="0047505E">
              <w:rPr>
                <w:sz w:val="22"/>
                <w:szCs w:val="22"/>
              </w:rPr>
              <w:t>3 контейнера по 0,71 куб. м.</w:t>
            </w:r>
          </w:p>
        </w:tc>
        <w:tc>
          <w:tcPr>
            <w:tcW w:w="2268" w:type="dxa"/>
          </w:tcPr>
          <w:p w14:paraId="499EA494" w14:textId="77777777" w:rsidR="00DA3852" w:rsidRPr="0047505E" w:rsidRDefault="00DA3852" w:rsidP="00100065">
            <w:pPr>
              <w:spacing w:after="0" w:line="240" w:lineRule="auto"/>
              <w:jc w:val="both"/>
              <w:rPr>
                <w:sz w:val="22"/>
                <w:szCs w:val="22"/>
              </w:rPr>
            </w:pPr>
            <w:r w:rsidRPr="0047505E">
              <w:rPr>
                <w:sz w:val="22"/>
                <w:szCs w:val="22"/>
              </w:rPr>
              <w:t>Филиал ЗАО «Тандер»</w:t>
            </w:r>
          </w:p>
          <w:p w14:paraId="661C99A8" w14:textId="77777777" w:rsidR="00DA3852" w:rsidRPr="0047505E" w:rsidRDefault="00DA3852" w:rsidP="00100065">
            <w:pPr>
              <w:spacing w:after="0" w:line="240" w:lineRule="auto"/>
              <w:jc w:val="both"/>
              <w:rPr>
                <w:sz w:val="22"/>
                <w:szCs w:val="22"/>
              </w:rPr>
            </w:pPr>
            <w:r w:rsidRPr="0047505E">
              <w:rPr>
                <w:sz w:val="22"/>
                <w:szCs w:val="22"/>
              </w:rPr>
              <w:t>Магазин «Магнит»</w:t>
            </w:r>
          </w:p>
          <w:p w14:paraId="723F9E57" w14:textId="77777777" w:rsidR="00DA3852" w:rsidRPr="0047505E" w:rsidRDefault="00DA3852" w:rsidP="00100065">
            <w:pPr>
              <w:spacing w:after="0" w:line="240" w:lineRule="auto"/>
              <w:jc w:val="both"/>
              <w:rPr>
                <w:sz w:val="22"/>
                <w:szCs w:val="22"/>
              </w:rPr>
            </w:pPr>
            <w:r w:rsidRPr="0047505E">
              <w:rPr>
                <w:sz w:val="22"/>
                <w:szCs w:val="22"/>
              </w:rPr>
              <w:t>адрес:</w:t>
            </w:r>
            <w:r>
              <w:rPr>
                <w:sz w:val="22"/>
                <w:szCs w:val="22"/>
              </w:rPr>
              <w:t xml:space="preserve">  ул.</w:t>
            </w:r>
            <w:r w:rsidRPr="0047505E">
              <w:rPr>
                <w:sz w:val="22"/>
                <w:szCs w:val="22"/>
              </w:rPr>
              <w:t>Домны Каликовой, д. 53</w:t>
            </w:r>
          </w:p>
          <w:p w14:paraId="0DAA676B" w14:textId="77777777" w:rsidR="00DA3852" w:rsidRPr="0047505E" w:rsidRDefault="00DA3852" w:rsidP="00100065">
            <w:pPr>
              <w:spacing w:after="0" w:line="240" w:lineRule="auto"/>
              <w:jc w:val="both"/>
              <w:rPr>
                <w:sz w:val="22"/>
                <w:szCs w:val="22"/>
              </w:rPr>
            </w:pPr>
            <w:r w:rsidRPr="0047505E">
              <w:rPr>
                <w:sz w:val="22"/>
                <w:szCs w:val="22"/>
              </w:rPr>
              <w:t>Спортивный центр «Ошпи»</w:t>
            </w:r>
          </w:p>
          <w:p w14:paraId="5D4E386E" w14:textId="77777777" w:rsidR="00DA3852" w:rsidRPr="0047505E" w:rsidRDefault="00DA3852" w:rsidP="00100065">
            <w:pPr>
              <w:spacing w:after="0" w:line="240" w:lineRule="auto"/>
              <w:jc w:val="both"/>
              <w:rPr>
                <w:sz w:val="22"/>
                <w:szCs w:val="22"/>
              </w:rPr>
            </w:pPr>
            <w:r w:rsidRPr="0047505E">
              <w:rPr>
                <w:sz w:val="22"/>
                <w:szCs w:val="22"/>
              </w:rPr>
              <w:t xml:space="preserve">ИП Широков Ю.И. ОГРНИП: 312110934000030 </w:t>
            </w:r>
          </w:p>
        </w:tc>
        <w:tc>
          <w:tcPr>
            <w:tcW w:w="1843" w:type="dxa"/>
          </w:tcPr>
          <w:p w14:paraId="1CD7B585" w14:textId="77777777" w:rsidR="00DA3852" w:rsidRPr="0047505E" w:rsidRDefault="00DA3852" w:rsidP="00100065">
            <w:pPr>
              <w:spacing w:after="0" w:line="240" w:lineRule="auto"/>
              <w:jc w:val="both"/>
              <w:rPr>
                <w:sz w:val="22"/>
                <w:szCs w:val="22"/>
              </w:rPr>
            </w:pPr>
            <w:r w:rsidRPr="0047505E">
              <w:rPr>
                <w:sz w:val="22"/>
                <w:szCs w:val="22"/>
              </w:rPr>
              <w:t>Здание оптово-розничной торговли</w:t>
            </w:r>
          </w:p>
        </w:tc>
      </w:tr>
      <w:tr w:rsidR="00DA3852" w:rsidRPr="0047505E" w14:paraId="141CAC72" w14:textId="77777777" w:rsidTr="00100065">
        <w:trPr>
          <w:cantSplit/>
        </w:trPr>
        <w:tc>
          <w:tcPr>
            <w:tcW w:w="568" w:type="dxa"/>
          </w:tcPr>
          <w:p w14:paraId="41C3F692" w14:textId="77777777" w:rsidR="00DA3852" w:rsidRPr="0047505E" w:rsidRDefault="00DA3852" w:rsidP="00100065">
            <w:pPr>
              <w:spacing w:after="0" w:line="240" w:lineRule="auto"/>
              <w:jc w:val="both"/>
              <w:rPr>
                <w:sz w:val="22"/>
                <w:szCs w:val="22"/>
              </w:rPr>
            </w:pPr>
            <w:r w:rsidRPr="0047505E">
              <w:rPr>
                <w:sz w:val="22"/>
                <w:szCs w:val="22"/>
              </w:rPr>
              <w:t>53.</w:t>
            </w:r>
          </w:p>
        </w:tc>
        <w:tc>
          <w:tcPr>
            <w:tcW w:w="2410" w:type="dxa"/>
          </w:tcPr>
          <w:p w14:paraId="15D70D7E" w14:textId="77777777" w:rsidR="00DA3852" w:rsidRPr="0047505E" w:rsidRDefault="00DA3852" w:rsidP="00100065">
            <w:pPr>
              <w:spacing w:after="0" w:line="240" w:lineRule="auto"/>
              <w:rPr>
                <w:bCs/>
                <w:sz w:val="22"/>
                <w:szCs w:val="22"/>
              </w:rPr>
            </w:pPr>
            <w:r w:rsidRPr="0047505E">
              <w:rPr>
                <w:sz w:val="22"/>
                <w:szCs w:val="22"/>
              </w:rPr>
              <w:t>с. Выльгорт,</w:t>
            </w:r>
            <w:r>
              <w:rPr>
                <w:sz w:val="22"/>
                <w:szCs w:val="22"/>
              </w:rPr>
              <w:t xml:space="preserve"> </w:t>
            </w:r>
            <w:r w:rsidRPr="0047505E">
              <w:rPr>
                <w:bCs/>
                <w:sz w:val="22"/>
                <w:szCs w:val="22"/>
              </w:rPr>
              <w:t xml:space="preserve">ОАО «Сыктывкарский Водоканал» участок Выльгортский </w:t>
            </w:r>
          </w:p>
          <w:p w14:paraId="762D5511" w14:textId="77777777" w:rsidR="00DA3852" w:rsidRPr="0047505E" w:rsidRDefault="00DA3852" w:rsidP="00100065">
            <w:pPr>
              <w:spacing w:after="0" w:line="240" w:lineRule="auto"/>
              <w:rPr>
                <w:bCs/>
                <w:sz w:val="22"/>
                <w:szCs w:val="22"/>
              </w:rPr>
            </w:pPr>
            <w:r>
              <w:rPr>
                <w:sz w:val="22"/>
                <w:szCs w:val="22"/>
              </w:rPr>
              <w:t xml:space="preserve"> ул.</w:t>
            </w:r>
            <w:r w:rsidRPr="0047505E">
              <w:rPr>
                <w:sz w:val="22"/>
                <w:szCs w:val="22"/>
              </w:rPr>
              <w:t>Домны Каликовой</w:t>
            </w:r>
            <w:r w:rsidRPr="0047505E">
              <w:rPr>
                <w:bCs/>
                <w:sz w:val="22"/>
                <w:szCs w:val="22"/>
              </w:rPr>
              <w:t>, д.2</w:t>
            </w:r>
          </w:p>
          <w:p w14:paraId="44255327" w14:textId="77777777" w:rsidR="00DA3852" w:rsidRPr="0047505E" w:rsidRDefault="00DA3852" w:rsidP="00100065">
            <w:pPr>
              <w:spacing w:after="0" w:line="240" w:lineRule="auto"/>
              <w:rPr>
                <w:sz w:val="22"/>
                <w:szCs w:val="22"/>
              </w:rPr>
            </w:pPr>
            <w:r w:rsidRPr="0047505E">
              <w:rPr>
                <w:sz w:val="22"/>
                <w:szCs w:val="22"/>
              </w:rPr>
              <w:t>61°37’46.98"</w:t>
            </w:r>
          </w:p>
          <w:p w14:paraId="66F3E13F" w14:textId="77777777" w:rsidR="00DA3852" w:rsidRPr="0047505E" w:rsidRDefault="00DA3852" w:rsidP="00100065">
            <w:pPr>
              <w:spacing w:after="0" w:line="240" w:lineRule="auto"/>
              <w:rPr>
                <w:sz w:val="22"/>
                <w:szCs w:val="22"/>
              </w:rPr>
            </w:pPr>
            <w:r w:rsidRPr="0047505E">
              <w:rPr>
                <w:sz w:val="22"/>
                <w:szCs w:val="22"/>
              </w:rPr>
              <w:t>50°47’8.20"</w:t>
            </w:r>
          </w:p>
        </w:tc>
        <w:tc>
          <w:tcPr>
            <w:tcW w:w="2580" w:type="dxa"/>
          </w:tcPr>
          <w:p w14:paraId="3515252C"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73FE96C" w14:textId="77777777" w:rsidR="00DA3852" w:rsidRPr="0047505E" w:rsidRDefault="00DA3852" w:rsidP="00100065">
            <w:pPr>
              <w:spacing w:after="0" w:line="240" w:lineRule="auto"/>
              <w:jc w:val="both"/>
              <w:rPr>
                <w:sz w:val="22"/>
                <w:szCs w:val="22"/>
              </w:rPr>
            </w:pPr>
            <w:r w:rsidRPr="0047505E">
              <w:rPr>
                <w:sz w:val="22"/>
                <w:szCs w:val="22"/>
              </w:rPr>
              <w:t>1 контейнер по 0,71 куб. м.</w:t>
            </w:r>
          </w:p>
        </w:tc>
        <w:tc>
          <w:tcPr>
            <w:tcW w:w="2268" w:type="dxa"/>
          </w:tcPr>
          <w:p w14:paraId="39EA7EF2" w14:textId="77777777" w:rsidR="00DA3852" w:rsidRPr="0047505E" w:rsidRDefault="00DA3852" w:rsidP="00100065">
            <w:pPr>
              <w:spacing w:after="0" w:line="240" w:lineRule="auto"/>
              <w:jc w:val="both"/>
              <w:rPr>
                <w:bCs/>
                <w:sz w:val="22"/>
                <w:szCs w:val="22"/>
              </w:rPr>
            </w:pPr>
            <w:r w:rsidRPr="0047505E">
              <w:rPr>
                <w:bCs/>
                <w:sz w:val="22"/>
                <w:szCs w:val="22"/>
              </w:rPr>
              <w:t>ОАО «Сыктывкарский Водоканал» участок Выльгортский</w:t>
            </w:r>
          </w:p>
          <w:p w14:paraId="7414D1EB" w14:textId="77777777" w:rsidR="00DA3852" w:rsidRPr="0047505E" w:rsidRDefault="00DA3852" w:rsidP="00100065">
            <w:pPr>
              <w:spacing w:after="0" w:line="240" w:lineRule="auto"/>
              <w:jc w:val="both"/>
              <w:rPr>
                <w:bCs/>
                <w:sz w:val="22"/>
                <w:szCs w:val="22"/>
              </w:rPr>
            </w:pPr>
            <w:r w:rsidRPr="0047505E">
              <w:rPr>
                <w:sz w:val="22"/>
                <w:szCs w:val="22"/>
              </w:rPr>
              <w:t xml:space="preserve">адрес: </w:t>
            </w:r>
            <w:r>
              <w:rPr>
                <w:sz w:val="22"/>
                <w:szCs w:val="22"/>
              </w:rPr>
              <w:t xml:space="preserve"> ул.</w:t>
            </w:r>
            <w:r w:rsidRPr="0047505E">
              <w:rPr>
                <w:sz w:val="22"/>
                <w:szCs w:val="22"/>
              </w:rPr>
              <w:t>Домны Каликовой</w:t>
            </w:r>
            <w:r w:rsidRPr="0047505E">
              <w:rPr>
                <w:bCs/>
                <w:sz w:val="22"/>
                <w:szCs w:val="22"/>
              </w:rPr>
              <w:t>, д.2</w:t>
            </w:r>
          </w:p>
          <w:p w14:paraId="5DC61390" w14:textId="77777777" w:rsidR="00DA3852" w:rsidRPr="0047505E" w:rsidRDefault="00DA3852" w:rsidP="00100065">
            <w:pPr>
              <w:spacing w:after="0" w:line="240" w:lineRule="auto"/>
              <w:jc w:val="both"/>
              <w:rPr>
                <w:sz w:val="22"/>
                <w:szCs w:val="22"/>
              </w:rPr>
            </w:pPr>
            <w:r w:rsidRPr="0047505E">
              <w:rPr>
                <w:sz w:val="22"/>
                <w:szCs w:val="22"/>
              </w:rPr>
              <w:t>ОГРН: 1121101013054</w:t>
            </w:r>
          </w:p>
        </w:tc>
        <w:tc>
          <w:tcPr>
            <w:tcW w:w="1843" w:type="dxa"/>
          </w:tcPr>
          <w:p w14:paraId="12E96A6F" w14:textId="77777777" w:rsidR="00DA3852" w:rsidRPr="0047505E" w:rsidRDefault="00DA3852" w:rsidP="00100065">
            <w:pPr>
              <w:spacing w:after="0" w:line="240" w:lineRule="auto"/>
              <w:jc w:val="both"/>
              <w:rPr>
                <w:sz w:val="22"/>
                <w:szCs w:val="22"/>
              </w:rPr>
            </w:pPr>
            <w:r w:rsidRPr="0047505E">
              <w:rPr>
                <w:sz w:val="22"/>
                <w:szCs w:val="22"/>
              </w:rPr>
              <w:t>Здание водоснабжения,</w:t>
            </w:r>
          </w:p>
          <w:p w14:paraId="1FA4E61D" w14:textId="77777777" w:rsidR="00DA3852" w:rsidRPr="0047505E" w:rsidRDefault="00DA3852" w:rsidP="00100065">
            <w:pPr>
              <w:spacing w:after="0" w:line="240" w:lineRule="auto"/>
              <w:jc w:val="both"/>
              <w:rPr>
                <w:sz w:val="22"/>
                <w:szCs w:val="22"/>
              </w:rPr>
            </w:pPr>
            <w:r w:rsidRPr="0047505E">
              <w:rPr>
                <w:sz w:val="22"/>
                <w:szCs w:val="22"/>
              </w:rPr>
              <w:t>МКД и ИЖД</w:t>
            </w:r>
          </w:p>
        </w:tc>
      </w:tr>
      <w:tr w:rsidR="00DA3852" w:rsidRPr="0047505E" w14:paraId="302961EC" w14:textId="77777777" w:rsidTr="00100065">
        <w:trPr>
          <w:cantSplit/>
        </w:trPr>
        <w:tc>
          <w:tcPr>
            <w:tcW w:w="568" w:type="dxa"/>
          </w:tcPr>
          <w:p w14:paraId="2B1056F3" w14:textId="77777777" w:rsidR="00DA3852" w:rsidRPr="0047505E" w:rsidRDefault="00DA3852" w:rsidP="00100065">
            <w:pPr>
              <w:spacing w:after="0" w:line="240" w:lineRule="auto"/>
              <w:jc w:val="both"/>
              <w:rPr>
                <w:sz w:val="22"/>
                <w:szCs w:val="22"/>
              </w:rPr>
            </w:pPr>
            <w:r w:rsidRPr="0047505E">
              <w:rPr>
                <w:sz w:val="22"/>
                <w:szCs w:val="22"/>
              </w:rPr>
              <w:t>54.</w:t>
            </w:r>
          </w:p>
        </w:tc>
        <w:tc>
          <w:tcPr>
            <w:tcW w:w="2410" w:type="dxa"/>
          </w:tcPr>
          <w:p w14:paraId="2CE47155"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w:t>
            </w:r>
            <w:r w:rsidRPr="0047505E">
              <w:rPr>
                <w:sz w:val="22"/>
                <w:szCs w:val="22"/>
              </w:rPr>
              <w:t>ГУ РК «Сыктывдинская станция по борьбе с болезнями животных»</w:t>
            </w:r>
          </w:p>
          <w:p w14:paraId="52DCA78A"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СПТУ-2 д. 5</w:t>
            </w:r>
          </w:p>
          <w:p w14:paraId="761434EB" w14:textId="77777777" w:rsidR="00DA3852" w:rsidRPr="0047505E" w:rsidRDefault="00DA3852" w:rsidP="00100065">
            <w:pPr>
              <w:spacing w:after="0" w:line="240" w:lineRule="auto"/>
              <w:rPr>
                <w:sz w:val="22"/>
                <w:szCs w:val="22"/>
              </w:rPr>
            </w:pPr>
            <w:r w:rsidRPr="0047505E">
              <w:rPr>
                <w:sz w:val="22"/>
                <w:szCs w:val="22"/>
              </w:rPr>
              <w:t>61°37’25.25"</w:t>
            </w:r>
          </w:p>
          <w:p w14:paraId="003F08C5" w14:textId="77777777" w:rsidR="00DA3852" w:rsidRPr="0047505E" w:rsidRDefault="00DA3852" w:rsidP="00100065">
            <w:pPr>
              <w:spacing w:after="0" w:line="240" w:lineRule="auto"/>
              <w:rPr>
                <w:sz w:val="22"/>
                <w:szCs w:val="22"/>
              </w:rPr>
            </w:pPr>
            <w:r w:rsidRPr="0047505E">
              <w:rPr>
                <w:sz w:val="22"/>
                <w:szCs w:val="22"/>
              </w:rPr>
              <w:t>50°44’49.42"</w:t>
            </w:r>
          </w:p>
        </w:tc>
        <w:tc>
          <w:tcPr>
            <w:tcW w:w="2580" w:type="dxa"/>
          </w:tcPr>
          <w:p w14:paraId="0D40288A"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715FE7BC" w14:textId="77777777" w:rsidR="00DA3852" w:rsidRPr="0047505E" w:rsidRDefault="00DA3852" w:rsidP="00100065">
            <w:pPr>
              <w:spacing w:after="0" w:line="240" w:lineRule="auto"/>
              <w:jc w:val="both"/>
              <w:rPr>
                <w:sz w:val="22"/>
                <w:szCs w:val="22"/>
              </w:rPr>
            </w:pPr>
            <w:r w:rsidRPr="0047505E">
              <w:rPr>
                <w:sz w:val="22"/>
                <w:szCs w:val="22"/>
              </w:rPr>
              <w:t>1 контейнер по 0,48 куб. м.</w:t>
            </w:r>
          </w:p>
        </w:tc>
        <w:tc>
          <w:tcPr>
            <w:tcW w:w="2268" w:type="dxa"/>
          </w:tcPr>
          <w:p w14:paraId="074A08F5" w14:textId="77777777" w:rsidR="00DA3852" w:rsidRPr="0047505E" w:rsidRDefault="00DA3852" w:rsidP="00100065">
            <w:pPr>
              <w:spacing w:after="0" w:line="240" w:lineRule="auto"/>
              <w:jc w:val="both"/>
              <w:rPr>
                <w:sz w:val="22"/>
                <w:szCs w:val="22"/>
              </w:rPr>
            </w:pPr>
            <w:r w:rsidRPr="0047505E">
              <w:rPr>
                <w:sz w:val="22"/>
                <w:szCs w:val="22"/>
              </w:rPr>
              <w:t>ГУ РК «Сыктывдинская станция по борьбе с болезнями животных»</w:t>
            </w:r>
          </w:p>
          <w:p w14:paraId="3E465853" w14:textId="77777777" w:rsidR="00DA3852" w:rsidRPr="0047505E" w:rsidRDefault="00DA3852" w:rsidP="00100065">
            <w:pPr>
              <w:spacing w:after="0" w:line="240" w:lineRule="auto"/>
              <w:jc w:val="both"/>
              <w:rPr>
                <w:sz w:val="22"/>
                <w:szCs w:val="22"/>
              </w:rPr>
            </w:pPr>
            <w:r w:rsidRPr="0047505E">
              <w:rPr>
                <w:sz w:val="22"/>
                <w:szCs w:val="22"/>
              </w:rPr>
              <w:t>адрес:</w:t>
            </w:r>
            <w:r>
              <w:rPr>
                <w:sz w:val="22"/>
                <w:szCs w:val="22"/>
              </w:rPr>
              <w:t xml:space="preserve"> </w:t>
            </w:r>
            <w:r w:rsidRPr="0047505E">
              <w:rPr>
                <w:sz w:val="22"/>
                <w:szCs w:val="22"/>
              </w:rPr>
              <w:t>СПТУ-2, д. 5, ОГРН: 1041100850361</w:t>
            </w:r>
          </w:p>
        </w:tc>
        <w:tc>
          <w:tcPr>
            <w:tcW w:w="1843" w:type="dxa"/>
          </w:tcPr>
          <w:p w14:paraId="2BB74045" w14:textId="77777777" w:rsidR="00DA3852" w:rsidRPr="0047505E" w:rsidRDefault="00DA3852" w:rsidP="00100065">
            <w:pPr>
              <w:spacing w:after="0" w:line="240" w:lineRule="auto"/>
              <w:jc w:val="both"/>
              <w:rPr>
                <w:sz w:val="22"/>
                <w:szCs w:val="22"/>
              </w:rPr>
            </w:pPr>
            <w:r w:rsidRPr="0047505E">
              <w:rPr>
                <w:sz w:val="22"/>
                <w:szCs w:val="22"/>
              </w:rPr>
              <w:t>Здание здравоохранения</w:t>
            </w:r>
          </w:p>
        </w:tc>
      </w:tr>
      <w:tr w:rsidR="00DA3852" w:rsidRPr="0047505E" w14:paraId="2BEFE1FC" w14:textId="77777777" w:rsidTr="00100065">
        <w:trPr>
          <w:cantSplit/>
        </w:trPr>
        <w:tc>
          <w:tcPr>
            <w:tcW w:w="568" w:type="dxa"/>
          </w:tcPr>
          <w:p w14:paraId="3E9E5FD2" w14:textId="77777777" w:rsidR="00DA3852" w:rsidRPr="0047505E" w:rsidRDefault="00DA3852" w:rsidP="00100065">
            <w:pPr>
              <w:spacing w:after="0" w:line="240" w:lineRule="auto"/>
              <w:jc w:val="both"/>
              <w:rPr>
                <w:sz w:val="22"/>
                <w:szCs w:val="22"/>
              </w:rPr>
            </w:pPr>
            <w:r w:rsidRPr="0047505E">
              <w:rPr>
                <w:sz w:val="22"/>
                <w:szCs w:val="22"/>
              </w:rPr>
              <w:t>55.</w:t>
            </w:r>
          </w:p>
        </w:tc>
        <w:tc>
          <w:tcPr>
            <w:tcW w:w="2410" w:type="dxa"/>
          </w:tcPr>
          <w:p w14:paraId="5CCEC0E5" w14:textId="77777777" w:rsidR="00DA3852" w:rsidRPr="0047505E" w:rsidRDefault="00DA3852" w:rsidP="00100065">
            <w:pPr>
              <w:spacing w:after="0" w:line="240" w:lineRule="auto"/>
              <w:rPr>
                <w:sz w:val="22"/>
                <w:szCs w:val="22"/>
                <w:shd w:val="clear" w:color="auto" w:fill="FFFFFF"/>
              </w:rPr>
            </w:pPr>
            <w:r w:rsidRPr="0047505E">
              <w:rPr>
                <w:sz w:val="22"/>
                <w:szCs w:val="22"/>
              </w:rPr>
              <w:t xml:space="preserve">с. Выльгорт, МБДОУ </w:t>
            </w:r>
            <w:r w:rsidRPr="0047505E">
              <w:rPr>
                <w:sz w:val="22"/>
                <w:szCs w:val="22"/>
                <w:shd w:val="clear" w:color="auto" w:fill="FFFFFF"/>
              </w:rPr>
              <w:t>Выльгортский детский сад №8 комбинированного вида</w:t>
            </w:r>
          </w:p>
          <w:p w14:paraId="02CB0795"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38</w:t>
            </w:r>
          </w:p>
          <w:p w14:paraId="41EE924E" w14:textId="77777777" w:rsidR="00DA3852" w:rsidRPr="0047505E" w:rsidRDefault="00DA3852" w:rsidP="00100065">
            <w:pPr>
              <w:spacing w:after="0" w:line="240" w:lineRule="auto"/>
              <w:rPr>
                <w:sz w:val="22"/>
                <w:szCs w:val="22"/>
              </w:rPr>
            </w:pPr>
            <w:r w:rsidRPr="0047505E">
              <w:rPr>
                <w:sz w:val="22"/>
                <w:szCs w:val="22"/>
              </w:rPr>
              <w:t>61°37’45.48"</w:t>
            </w:r>
          </w:p>
          <w:p w14:paraId="786F967F" w14:textId="77777777" w:rsidR="00DA3852" w:rsidRPr="0047505E" w:rsidRDefault="00DA3852" w:rsidP="00100065">
            <w:pPr>
              <w:spacing w:after="0" w:line="240" w:lineRule="auto"/>
              <w:rPr>
                <w:sz w:val="22"/>
                <w:szCs w:val="22"/>
              </w:rPr>
            </w:pPr>
            <w:r w:rsidRPr="0047505E">
              <w:rPr>
                <w:sz w:val="22"/>
                <w:szCs w:val="22"/>
              </w:rPr>
              <w:t>50°46’24.82"</w:t>
            </w:r>
          </w:p>
        </w:tc>
        <w:tc>
          <w:tcPr>
            <w:tcW w:w="2580" w:type="dxa"/>
          </w:tcPr>
          <w:p w14:paraId="6BED8703" w14:textId="77777777" w:rsidR="00DA3852" w:rsidRPr="0047505E" w:rsidRDefault="00DA3852" w:rsidP="00100065">
            <w:pPr>
              <w:spacing w:after="0" w:line="240" w:lineRule="auto"/>
              <w:jc w:val="both"/>
              <w:rPr>
                <w:sz w:val="22"/>
                <w:szCs w:val="22"/>
              </w:rPr>
            </w:pPr>
            <w:r w:rsidRPr="0047505E">
              <w:rPr>
                <w:sz w:val="22"/>
                <w:szCs w:val="22"/>
              </w:rPr>
              <w:t xml:space="preserve">Пакетирование. </w:t>
            </w:r>
          </w:p>
        </w:tc>
        <w:tc>
          <w:tcPr>
            <w:tcW w:w="2268" w:type="dxa"/>
          </w:tcPr>
          <w:p w14:paraId="1261681E"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Выльгортский детский сад №8 комбинированного вида</w:t>
            </w:r>
          </w:p>
          <w:p w14:paraId="3DE3FB46" w14:textId="77777777" w:rsidR="00DA3852" w:rsidRPr="0047505E" w:rsidRDefault="00DA3852" w:rsidP="00100065">
            <w:pPr>
              <w:spacing w:after="0" w:line="240" w:lineRule="auto"/>
              <w:jc w:val="both"/>
              <w:rPr>
                <w:bCs/>
                <w:sz w:val="22"/>
                <w:szCs w:val="22"/>
              </w:rPr>
            </w:pPr>
            <w:r w:rsidRPr="0047505E">
              <w:rPr>
                <w:bCs/>
                <w:sz w:val="22"/>
                <w:szCs w:val="22"/>
              </w:rPr>
              <w:t xml:space="preserve">адрес: </w:t>
            </w:r>
            <w:r>
              <w:rPr>
                <w:sz w:val="22"/>
                <w:szCs w:val="22"/>
              </w:rPr>
              <w:t xml:space="preserve"> ул.</w:t>
            </w:r>
            <w:r w:rsidRPr="0047505E">
              <w:rPr>
                <w:sz w:val="22"/>
                <w:szCs w:val="22"/>
              </w:rPr>
              <w:t>Домны Каликовой</w:t>
            </w:r>
            <w:r w:rsidRPr="0047505E">
              <w:rPr>
                <w:bCs/>
                <w:sz w:val="22"/>
                <w:szCs w:val="22"/>
              </w:rPr>
              <w:t>, д.38,</w:t>
            </w:r>
          </w:p>
          <w:p w14:paraId="6E2B84FE" w14:textId="77777777" w:rsidR="00DA3852" w:rsidRPr="0047505E" w:rsidRDefault="00DA3852" w:rsidP="00100065">
            <w:pPr>
              <w:spacing w:after="0" w:line="240" w:lineRule="auto"/>
              <w:jc w:val="both"/>
              <w:rPr>
                <w:sz w:val="22"/>
                <w:szCs w:val="22"/>
                <w:shd w:val="clear" w:color="auto" w:fill="FFFFFF"/>
              </w:rPr>
            </w:pPr>
            <w:r w:rsidRPr="0047505E">
              <w:rPr>
                <w:sz w:val="22"/>
                <w:szCs w:val="22"/>
              </w:rPr>
              <w:t>ОГРН: 1021100971440</w:t>
            </w:r>
          </w:p>
        </w:tc>
        <w:tc>
          <w:tcPr>
            <w:tcW w:w="1843" w:type="dxa"/>
          </w:tcPr>
          <w:p w14:paraId="1699F8F1"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768A5420" w14:textId="77777777" w:rsidTr="00100065">
        <w:trPr>
          <w:cantSplit/>
        </w:trPr>
        <w:tc>
          <w:tcPr>
            <w:tcW w:w="568" w:type="dxa"/>
          </w:tcPr>
          <w:p w14:paraId="2CBD4F5F" w14:textId="77777777" w:rsidR="00DA3852" w:rsidRPr="0047505E" w:rsidRDefault="00DA3852" w:rsidP="00100065">
            <w:pPr>
              <w:spacing w:after="0" w:line="240" w:lineRule="auto"/>
              <w:jc w:val="both"/>
              <w:rPr>
                <w:sz w:val="22"/>
                <w:szCs w:val="22"/>
              </w:rPr>
            </w:pPr>
            <w:r w:rsidRPr="0047505E">
              <w:rPr>
                <w:sz w:val="22"/>
                <w:szCs w:val="22"/>
              </w:rPr>
              <w:t>56.</w:t>
            </w:r>
          </w:p>
        </w:tc>
        <w:tc>
          <w:tcPr>
            <w:tcW w:w="2410" w:type="dxa"/>
          </w:tcPr>
          <w:p w14:paraId="759ACCA5" w14:textId="77777777" w:rsidR="00DA3852" w:rsidRPr="0047505E" w:rsidRDefault="00DA3852" w:rsidP="00100065">
            <w:pPr>
              <w:spacing w:after="0" w:line="240" w:lineRule="auto"/>
              <w:rPr>
                <w:sz w:val="22"/>
                <w:szCs w:val="22"/>
                <w:shd w:val="clear" w:color="auto" w:fill="FFFFFF"/>
              </w:rPr>
            </w:pPr>
            <w:r w:rsidRPr="0047505E">
              <w:rPr>
                <w:sz w:val="22"/>
                <w:szCs w:val="22"/>
              </w:rPr>
              <w:t>с. Выльгорт, МАДОУ</w:t>
            </w:r>
            <w:r w:rsidRPr="0047505E">
              <w:rPr>
                <w:sz w:val="22"/>
                <w:szCs w:val="22"/>
                <w:shd w:val="clear" w:color="auto" w:fill="FFFFFF"/>
              </w:rPr>
              <w:t xml:space="preserve"> Детский сад №3 общеразвивающего вида, </w:t>
            </w:r>
          </w:p>
          <w:p w14:paraId="4EA9CDAD" w14:textId="77777777" w:rsidR="00DA3852" w:rsidRPr="0047505E" w:rsidRDefault="00DA3852" w:rsidP="00100065">
            <w:pPr>
              <w:spacing w:after="0" w:line="240" w:lineRule="auto"/>
              <w:rPr>
                <w:sz w:val="22"/>
                <w:szCs w:val="22"/>
                <w:shd w:val="clear" w:color="auto" w:fill="FFFFFF"/>
              </w:rPr>
            </w:pPr>
            <w:r>
              <w:rPr>
                <w:sz w:val="22"/>
                <w:szCs w:val="22"/>
                <w:shd w:val="clear" w:color="auto" w:fill="FFFFFF"/>
              </w:rPr>
              <w:t xml:space="preserve"> ул.</w:t>
            </w:r>
            <w:r w:rsidRPr="0047505E">
              <w:rPr>
                <w:sz w:val="22"/>
                <w:szCs w:val="22"/>
                <w:shd w:val="clear" w:color="auto" w:fill="FFFFFF"/>
              </w:rPr>
              <w:t>Огородная, д. 25а</w:t>
            </w:r>
          </w:p>
          <w:p w14:paraId="634449E0" w14:textId="77777777" w:rsidR="00DA3852" w:rsidRPr="0047505E" w:rsidRDefault="00DA3852" w:rsidP="00100065">
            <w:pPr>
              <w:spacing w:after="0" w:line="240" w:lineRule="auto"/>
              <w:rPr>
                <w:sz w:val="22"/>
                <w:szCs w:val="22"/>
                <w:shd w:val="clear" w:color="auto" w:fill="FFFFFF"/>
              </w:rPr>
            </w:pPr>
            <w:r w:rsidRPr="0047505E">
              <w:rPr>
                <w:sz w:val="22"/>
                <w:szCs w:val="22"/>
                <w:shd w:val="clear" w:color="auto" w:fill="FFFFFF"/>
              </w:rPr>
              <w:t>61°37’56.31</w:t>
            </w:r>
            <w:r w:rsidRPr="0047505E">
              <w:rPr>
                <w:sz w:val="22"/>
                <w:szCs w:val="22"/>
              </w:rPr>
              <w:t>"</w:t>
            </w:r>
          </w:p>
          <w:p w14:paraId="4DD30305" w14:textId="77777777" w:rsidR="00DA3852" w:rsidRPr="0047505E" w:rsidRDefault="00DA3852" w:rsidP="00100065">
            <w:pPr>
              <w:spacing w:after="0" w:line="240" w:lineRule="auto"/>
              <w:rPr>
                <w:sz w:val="22"/>
                <w:szCs w:val="22"/>
                <w:shd w:val="clear" w:color="auto" w:fill="FFFFFF"/>
              </w:rPr>
            </w:pPr>
            <w:r w:rsidRPr="0047505E">
              <w:rPr>
                <w:sz w:val="22"/>
                <w:szCs w:val="22"/>
                <w:shd w:val="clear" w:color="auto" w:fill="FFFFFF"/>
              </w:rPr>
              <w:t>50°47’47.32</w:t>
            </w:r>
            <w:r w:rsidRPr="0047505E">
              <w:rPr>
                <w:sz w:val="22"/>
                <w:szCs w:val="22"/>
              </w:rPr>
              <w:t>"</w:t>
            </w:r>
          </w:p>
        </w:tc>
        <w:tc>
          <w:tcPr>
            <w:tcW w:w="2580" w:type="dxa"/>
          </w:tcPr>
          <w:p w14:paraId="3327BF31" w14:textId="77777777" w:rsidR="00DA3852" w:rsidRPr="0047505E" w:rsidRDefault="00DA3852" w:rsidP="00100065">
            <w:pPr>
              <w:spacing w:after="0" w:line="240" w:lineRule="auto"/>
              <w:jc w:val="both"/>
              <w:rPr>
                <w:sz w:val="22"/>
                <w:szCs w:val="22"/>
              </w:rPr>
            </w:pPr>
            <w:r w:rsidRPr="0047505E">
              <w:rPr>
                <w:sz w:val="22"/>
                <w:szCs w:val="22"/>
              </w:rPr>
              <w:t xml:space="preserve">Основание – щебень, контейнер 0,75 куб.м </w:t>
            </w:r>
          </w:p>
        </w:tc>
        <w:tc>
          <w:tcPr>
            <w:tcW w:w="2268" w:type="dxa"/>
          </w:tcPr>
          <w:p w14:paraId="16DE959E"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Детский сад №3 общеразвивающего вида</w:t>
            </w:r>
          </w:p>
          <w:p w14:paraId="741E8791"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 xml:space="preserve">адрес: </w:t>
            </w:r>
            <w:r>
              <w:rPr>
                <w:sz w:val="22"/>
                <w:szCs w:val="22"/>
                <w:shd w:val="clear" w:color="auto" w:fill="FFFFFF"/>
              </w:rPr>
              <w:t xml:space="preserve"> ул.</w:t>
            </w:r>
            <w:r w:rsidRPr="0047505E">
              <w:rPr>
                <w:sz w:val="22"/>
                <w:szCs w:val="22"/>
                <w:shd w:val="clear" w:color="auto" w:fill="FFFFFF"/>
              </w:rPr>
              <w:t>Огородная, д. 25а</w:t>
            </w:r>
          </w:p>
          <w:p w14:paraId="5243B638" w14:textId="77777777" w:rsidR="00DA3852" w:rsidRPr="0047505E" w:rsidRDefault="00DA3852" w:rsidP="00100065">
            <w:pPr>
              <w:spacing w:after="0" w:line="240" w:lineRule="auto"/>
              <w:jc w:val="both"/>
              <w:rPr>
                <w:sz w:val="22"/>
                <w:szCs w:val="22"/>
              </w:rPr>
            </w:pPr>
            <w:r w:rsidRPr="0047505E">
              <w:rPr>
                <w:sz w:val="22"/>
                <w:szCs w:val="22"/>
              </w:rPr>
              <w:t>ОГРН: 1021100970890</w:t>
            </w:r>
          </w:p>
        </w:tc>
        <w:tc>
          <w:tcPr>
            <w:tcW w:w="1843" w:type="dxa"/>
          </w:tcPr>
          <w:p w14:paraId="0AB25598"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6EC2A182" w14:textId="77777777" w:rsidTr="00100065">
        <w:trPr>
          <w:cantSplit/>
        </w:trPr>
        <w:tc>
          <w:tcPr>
            <w:tcW w:w="568" w:type="dxa"/>
          </w:tcPr>
          <w:p w14:paraId="33CA3A66" w14:textId="77777777" w:rsidR="00DA3852" w:rsidRPr="0047505E" w:rsidRDefault="00DA3852" w:rsidP="00100065">
            <w:pPr>
              <w:spacing w:after="0" w:line="240" w:lineRule="auto"/>
              <w:jc w:val="both"/>
              <w:rPr>
                <w:sz w:val="22"/>
                <w:szCs w:val="22"/>
              </w:rPr>
            </w:pPr>
            <w:r w:rsidRPr="0047505E">
              <w:rPr>
                <w:sz w:val="22"/>
                <w:szCs w:val="22"/>
              </w:rPr>
              <w:t>57.</w:t>
            </w:r>
          </w:p>
        </w:tc>
        <w:tc>
          <w:tcPr>
            <w:tcW w:w="2410" w:type="dxa"/>
          </w:tcPr>
          <w:p w14:paraId="702F2EBF" w14:textId="77777777" w:rsidR="00DA3852" w:rsidRPr="0047505E" w:rsidRDefault="00DA3852" w:rsidP="00100065">
            <w:pPr>
              <w:spacing w:after="0" w:line="240" w:lineRule="auto"/>
              <w:rPr>
                <w:sz w:val="22"/>
                <w:szCs w:val="22"/>
                <w:shd w:val="clear" w:color="auto" w:fill="FFFFFF"/>
              </w:rPr>
            </w:pPr>
            <w:r w:rsidRPr="0047505E">
              <w:rPr>
                <w:sz w:val="22"/>
                <w:szCs w:val="22"/>
              </w:rPr>
              <w:t>с. Выльгорт, МБДОУ</w:t>
            </w:r>
            <w:r w:rsidRPr="0047505E">
              <w:rPr>
                <w:sz w:val="22"/>
                <w:szCs w:val="22"/>
                <w:shd w:val="clear" w:color="auto" w:fill="FFFFFF"/>
              </w:rPr>
              <w:t xml:space="preserve"> Детский сад №3 общеразвивающего вида, </w:t>
            </w:r>
          </w:p>
          <w:p w14:paraId="5D215177" w14:textId="77777777" w:rsidR="00DA3852" w:rsidRPr="0047505E" w:rsidRDefault="00DA3852" w:rsidP="00100065">
            <w:pPr>
              <w:spacing w:after="0" w:line="240" w:lineRule="auto"/>
              <w:rPr>
                <w:sz w:val="22"/>
                <w:szCs w:val="22"/>
                <w:shd w:val="clear" w:color="auto" w:fill="FFFFFF"/>
              </w:rPr>
            </w:pPr>
            <w:r>
              <w:rPr>
                <w:sz w:val="22"/>
                <w:szCs w:val="22"/>
                <w:shd w:val="clear" w:color="auto" w:fill="FFFFFF"/>
              </w:rPr>
              <w:t xml:space="preserve"> ул.</w:t>
            </w:r>
            <w:r w:rsidRPr="0047505E">
              <w:rPr>
                <w:sz w:val="22"/>
                <w:szCs w:val="22"/>
                <w:shd w:val="clear" w:color="auto" w:fill="FFFFFF"/>
              </w:rPr>
              <w:t xml:space="preserve">5 проезд Родниковой, д. 7 </w:t>
            </w:r>
          </w:p>
          <w:p w14:paraId="623F3AA3" w14:textId="77777777" w:rsidR="00DA3852" w:rsidRPr="0047505E" w:rsidRDefault="00DA3852" w:rsidP="00100065">
            <w:pPr>
              <w:spacing w:after="0" w:line="240" w:lineRule="auto"/>
              <w:rPr>
                <w:sz w:val="22"/>
                <w:szCs w:val="22"/>
                <w:shd w:val="clear" w:color="auto" w:fill="FFFFFF"/>
              </w:rPr>
            </w:pPr>
            <w:r w:rsidRPr="0047505E">
              <w:rPr>
                <w:sz w:val="22"/>
                <w:szCs w:val="22"/>
                <w:shd w:val="clear" w:color="auto" w:fill="FFFFFF"/>
              </w:rPr>
              <w:t>61°37’47.61</w:t>
            </w:r>
            <w:r w:rsidRPr="0047505E">
              <w:rPr>
                <w:sz w:val="22"/>
                <w:szCs w:val="22"/>
              </w:rPr>
              <w:t>"</w:t>
            </w:r>
          </w:p>
          <w:p w14:paraId="2EB97B73" w14:textId="77777777" w:rsidR="00DA3852" w:rsidRPr="0047505E" w:rsidRDefault="00DA3852" w:rsidP="00100065">
            <w:pPr>
              <w:spacing w:after="0" w:line="240" w:lineRule="auto"/>
              <w:rPr>
                <w:sz w:val="22"/>
                <w:szCs w:val="22"/>
                <w:shd w:val="clear" w:color="auto" w:fill="FFFFFF"/>
              </w:rPr>
            </w:pPr>
            <w:r w:rsidRPr="0047505E">
              <w:rPr>
                <w:sz w:val="22"/>
                <w:szCs w:val="22"/>
                <w:shd w:val="clear" w:color="auto" w:fill="FFFFFF"/>
              </w:rPr>
              <w:t>50°45’36.51</w:t>
            </w:r>
            <w:r w:rsidRPr="0047505E">
              <w:rPr>
                <w:sz w:val="22"/>
                <w:szCs w:val="22"/>
              </w:rPr>
              <w:t>"</w:t>
            </w:r>
          </w:p>
        </w:tc>
        <w:tc>
          <w:tcPr>
            <w:tcW w:w="2580" w:type="dxa"/>
          </w:tcPr>
          <w:p w14:paraId="1CC1A46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кирпич.</w:t>
            </w:r>
          </w:p>
          <w:p w14:paraId="4BCCAAAE"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05BCB5F2"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Детский сад №3 общеразвивающего вида</w:t>
            </w:r>
          </w:p>
          <w:p w14:paraId="339CCB7F" w14:textId="77777777" w:rsidR="00DA3852" w:rsidRPr="0047505E" w:rsidRDefault="00DA3852" w:rsidP="00100065">
            <w:pPr>
              <w:spacing w:after="0" w:line="240" w:lineRule="auto"/>
              <w:jc w:val="both"/>
              <w:rPr>
                <w:sz w:val="22"/>
                <w:szCs w:val="22"/>
              </w:rPr>
            </w:pPr>
            <w:r w:rsidRPr="0047505E">
              <w:rPr>
                <w:sz w:val="22"/>
                <w:szCs w:val="22"/>
                <w:shd w:val="clear" w:color="auto" w:fill="FFFFFF"/>
              </w:rPr>
              <w:t xml:space="preserve">адрес: </w:t>
            </w:r>
            <w:r>
              <w:rPr>
                <w:sz w:val="22"/>
                <w:szCs w:val="22"/>
                <w:shd w:val="clear" w:color="auto" w:fill="FFFFFF"/>
              </w:rPr>
              <w:t xml:space="preserve"> ул.</w:t>
            </w:r>
            <w:r w:rsidRPr="0047505E">
              <w:rPr>
                <w:sz w:val="22"/>
                <w:szCs w:val="22"/>
                <w:shd w:val="clear" w:color="auto" w:fill="FFFFFF"/>
              </w:rPr>
              <w:t>7 проезд Родниковой, д. 5</w:t>
            </w:r>
          </w:p>
        </w:tc>
        <w:tc>
          <w:tcPr>
            <w:tcW w:w="1843" w:type="dxa"/>
          </w:tcPr>
          <w:p w14:paraId="2137A506"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6A737D2D" w14:textId="77777777" w:rsidTr="00100065">
        <w:trPr>
          <w:cantSplit/>
        </w:trPr>
        <w:tc>
          <w:tcPr>
            <w:tcW w:w="568" w:type="dxa"/>
          </w:tcPr>
          <w:p w14:paraId="3BBAD942" w14:textId="77777777" w:rsidR="00DA3852" w:rsidRPr="0047505E" w:rsidRDefault="00DA3852" w:rsidP="00100065">
            <w:pPr>
              <w:spacing w:after="0" w:line="240" w:lineRule="auto"/>
              <w:jc w:val="both"/>
              <w:rPr>
                <w:sz w:val="22"/>
                <w:szCs w:val="22"/>
              </w:rPr>
            </w:pPr>
            <w:r w:rsidRPr="0047505E">
              <w:rPr>
                <w:sz w:val="22"/>
                <w:szCs w:val="22"/>
              </w:rPr>
              <w:t>58.</w:t>
            </w:r>
          </w:p>
        </w:tc>
        <w:tc>
          <w:tcPr>
            <w:tcW w:w="2410" w:type="dxa"/>
          </w:tcPr>
          <w:p w14:paraId="0A2D9B83" w14:textId="77777777" w:rsidR="00DA3852" w:rsidRPr="0047505E" w:rsidRDefault="00DA3852" w:rsidP="00100065">
            <w:pPr>
              <w:spacing w:after="0" w:line="240" w:lineRule="auto"/>
              <w:rPr>
                <w:sz w:val="22"/>
                <w:szCs w:val="22"/>
                <w:shd w:val="clear" w:color="auto" w:fill="FFFFFF"/>
              </w:rPr>
            </w:pPr>
            <w:r w:rsidRPr="0047505E">
              <w:rPr>
                <w:sz w:val="22"/>
                <w:szCs w:val="22"/>
              </w:rPr>
              <w:t>с. Выльгорт,</w:t>
            </w:r>
            <w:r>
              <w:rPr>
                <w:sz w:val="22"/>
                <w:szCs w:val="22"/>
              </w:rPr>
              <w:t xml:space="preserve"> </w:t>
            </w:r>
            <w:r w:rsidRPr="0047505E">
              <w:rPr>
                <w:sz w:val="22"/>
                <w:szCs w:val="22"/>
                <w:shd w:val="clear" w:color="auto" w:fill="FFFFFF"/>
              </w:rPr>
              <w:t>МБДОУ Детский сад №7</w:t>
            </w:r>
          </w:p>
          <w:p w14:paraId="12B39E99"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Рабочая, д. 5в</w:t>
            </w:r>
          </w:p>
          <w:p w14:paraId="0FD81B4B" w14:textId="77777777" w:rsidR="00DA3852" w:rsidRPr="0047505E" w:rsidRDefault="00DA3852" w:rsidP="00100065">
            <w:pPr>
              <w:spacing w:after="0" w:line="240" w:lineRule="auto"/>
              <w:rPr>
                <w:sz w:val="22"/>
                <w:szCs w:val="22"/>
              </w:rPr>
            </w:pPr>
            <w:r w:rsidRPr="0047505E">
              <w:rPr>
                <w:sz w:val="22"/>
                <w:szCs w:val="22"/>
              </w:rPr>
              <w:t>61°37’43.77"</w:t>
            </w:r>
          </w:p>
          <w:p w14:paraId="709BB933" w14:textId="77777777" w:rsidR="00DA3852" w:rsidRPr="0047505E" w:rsidRDefault="00DA3852" w:rsidP="00100065">
            <w:pPr>
              <w:spacing w:after="0" w:line="240" w:lineRule="auto"/>
              <w:rPr>
                <w:sz w:val="22"/>
                <w:szCs w:val="22"/>
              </w:rPr>
            </w:pPr>
            <w:r w:rsidRPr="0047505E">
              <w:rPr>
                <w:sz w:val="22"/>
                <w:szCs w:val="22"/>
              </w:rPr>
              <w:t>50°45’46.37"</w:t>
            </w:r>
          </w:p>
        </w:tc>
        <w:tc>
          <w:tcPr>
            <w:tcW w:w="2580" w:type="dxa"/>
          </w:tcPr>
          <w:p w14:paraId="211CD922"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6AC2ADB6" w14:textId="77777777" w:rsidR="00DA3852" w:rsidRPr="0047505E" w:rsidRDefault="00DA3852" w:rsidP="00100065">
            <w:pPr>
              <w:spacing w:after="0" w:line="240" w:lineRule="auto"/>
              <w:jc w:val="both"/>
              <w:rPr>
                <w:sz w:val="22"/>
                <w:szCs w:val="22"/>
              </w:rPr>
            </w:pPr>
            <w:r w:rsidRPr="0047505E">
              <w:rPr>
                <w:sz w:val="22"/>
                <w:szCs w:val="22"/>
              </w:rPr>
              <w:t>1 контейнер по 0,71 куб. м.</w:t>
            </w:r>
          </w:p>
        </w:tc>
        <w:tc>
          <w:tcPr>
            <w:tcW w:w="2268" w:type="dxa"/>
          </w:tcPr>
          <w:p w14:paraId="498F2071"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Детский сад №7</w:t>
            </w:r>
          </w:p>
          <w:p w14:paraId="12DC7C86" w14:textId="77777777" w:rsidR="00DA3852" w:rsidRPr="0047505E" w:rsidRDefault="00DA3852" w:rsidP="00100065">
            <w:pPr>
              <w:spacing w:after="0" w:line="240" w:lineRule="auto"/>
              <w:jc w:val="both"/>
              <w:rPr>
                <w:sz w:val="22"/>
                <w:szCs w:val="22"/>
              </w:rPr>
            </w:pPr>
            <w:r w:rsidRPr="0047505E">
              <w:rPr>
                <w:bCs/>
                <w:sz w:val="22"/>
                <w:szCs w:val="22"/>
              </w:rPr>
              <w:t xml:space="preserve">адрес: </w:t>
            </w:r>
            <w:r>
              <w:rPr>
                <w:bCs/>
                <w:sz w:val="22"/>
                <w:szCs w:val="22"/>
              </w:rPr>
              <w:t xml:space="preserve"> ул. ул.</w:t>
            </w:r>
            <w:r w:rsidRPr="0047505E">
              <w:rPr>
                <w:bCs/>
                <w:sz w:val="22"/>
                <w:szCs w:val="22"/>
              </w:rPr>
              <w:t>Рабочая, д. 5в,</w:t>
            </w:r>
            <w:r w:rsidRPr="0047505E">
              <w:rPr>
                <w:sz w:val="22"/>
                <w:szCs w:val="22"/>
              </w:rPr>
              <w:t xml:space="preserve"> </w:t>
            </w:r>
          </w:p>
          <w:p w14:paraId="2FA1E29E" w14:textId="77777777" w:rsidR="00DA3852" w:rsidRPr="0047505E" w:rsidRDefault="00DA3852" w:rsidP="00100065">
            <w:pPr>
              <w:spacing w:after="0" w:line="240" w:lineRule="auto"/>
              <w:jc w:val="both"/>
              <w:rPr>
                <w:bCs/>
                <w:sz w:val="22"/>
                <w:szCs w:val="22"/>
              </w:rPr>
            </w:pPr>
            <w:r w:rsidRPr="0047505E">
              <w:rPr>
                <w:sz w:val="22"/>
                <w:szCs w:val="22"/>
              </w:rPr>
              <w:t>ОГРН: 1021100970880</w:t>
            </w:r>
          </w:p>
        </w:tc>
        <w:tc>
          <w:tcPr>
            <w:tcW w:w="1843" w:type="dxa"/>
          </w:tcPr>
          <w:p w14:paraId="707F9B3E"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75475937" w14:textId="77777777" w:rsidTr="00100065">
        <w:trPr>
          <w:cantSplit/>
        </w:trPr>
        <w:tc>
          <w:tcPr>
            <w:tcW w:w="568" w:type="dxa"/>
          </w:tcPr>
          <w:p w14:paraId="6B9617AA" w14:textId="77777777" w:rsidR="00DA3852" w:rsidRPr="0047505E" w:rsidRDefault="00DA3852" w:rsidP="00100065">
            <w:pPr>
              <w:spacing w:after="0" w:line="240" w:lineRule="auto"/>
              <w:jc w:val="both"/>
              <w:rPr>
                <w:sz w:val="22"/>
                <w:szCs w:val="22"/>
              </w:rPr>
            </w:pPr>
            <w:r w:rsidRPr="0047505E">
              <w:rPr>
                <w:sz w:val="22"/>
                <w:szCs w:val="22"/>
              </w:rPr>
              <w:lastRenderedPageBreak/>
              <w:t>59.</w:t>
            </w:r>
          </w:p>
        </w:tc>
        <w:tc>
          <w:tcPr>
            <w:tcW w:w="2410" w:type="dxa"/>
          </w:tcPr>
          <w:p w14:paraId="7816B94F" w14:textId="77777777" w:rsidR="00DA3852" w:rsidRPr="0047505E" w:rsidRDefault="00DA3852" w:rsidP="00100065">
            <w:pPr>
              <w:spacing w:after="0" w:line="240" w:lineRule="auto"/>
              <w:rPr>
                <w:sz w:val="22"/>
                <w:szCs w:val="22"/>
                <w:shd w:val="clear" w:color="auto" w:fill="FFFFFF"/>
              </w:rPr>
            </w:pPr>
            <w:r w:rsidRPr="0047505E">
              <w:rPr>
                <w:sz w:val="22"/>
                <w:szCs w:val="22"/>
              </w:rPr>
              <w:t>с. Выльгорт,</w:t>
            </w:r>
            <w:r>
              <w:rPr>
                <w:sz w:val="22"/>
                <w:szCs w:val="22"/>
              </w:rPr>
              <w:t xml:space="preserve"> </w:t>
            </w:r>
            <w:r w:rsidRPr="0047505E">
              <w:rPr>
                <w:sz w:val="22"/>
                <w:szCs w:val="22"/>
                <w:shd w:val="clear" w:color="auto" w:fill="FFFFFF"/>
              </w:rPr>
              <w:t>Детский сад №7</w:t>
            </w:r>
          </w:p>
          <w:p w14:paraId="1AD002EA"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Домны Каликовой, д. 68</w:t>
            </w:r>
          </w:p>
          <w:p w14:paraId="390C7E2F" w14:textId="77777777" w:rsidR="00DA3852" w:rsidRPr="0047505E" w:rsidRDefault="00DA3852" w:rsidP="00100065">
            <w:pPr>
              <w:spacing w:after="0" w:line="240" w:lineRule="auto"/>
              <w:rPr>
                <w:sz w:val="22"/>
                <w:szCs w:val="22"/>
              </w:rPr>
            </w:pPr>
            <w:r w:rsidRPr="0047505E">
              <w:rPr>
                <w:sz w:val="22"/>
                <w:szCs w:val="22"/>
              </w:rPr>
              <w:t>61°37’37.38"</w:t>
            </w:r>
          </w:p>
          <w:p w14:paraId="2F51AD3D" w14:textId="77777777" w:rsidR="00DA3852" w:rsidRPr="0047505E" w:rsidRDefault="00DA3852" w:rsidP="00100065">
            <w:pPr>
              <w:spacing w:after="0" w:line="240" w:lineRule="auto"/>
              <w:rPr>
                <w:sz w:val="22"/>
                <w:szCs w:val="22"/>
              </w:rPr>
            </w:pPr>
            <w:r w:rsidRPr="0047505E">
              <w:rPr>
                <w:sz w:val="22"/>
                <w:szCs w:val="22"/>
              </w:rPr>
              <w:t>50°45’49.85"</w:t>
            </w:r>
          </w:p>
        </w:tc>
        <w:tc>
          <w:tcPr>
            <w:tcW w:w="2580" w:type="dxa"/>
          </w:tcPr>
          <w:p w14:paraId="6B6FC0AB"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393F5336"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4D681875"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Детский сад №7</w:t>
            </w:r>
          </w:p>
          <w:p w14:paraId="2D7F122D" w14:textId="77777777" w:rsidR="00DA3852" w:rsidRPr="0047505E" w:rsidRDefault="00DA3852" w:rsidP="00100065">
            <w:pPr>
              <w:spacing w:after="0" w:line="240" w:lineRule="auto"/>
              <w:jc w:val="both"/>
              <w:rPr>
                <w:sz w:val="22"/>
                <w:szCs w:val="22"/>
              </w:rPr>
            </w:pPr>
            <w:r w:rsidRPr="0047505E">
              <w:rPr>
                <w:sz w:val="22"/>
                <w:szCs w:val="22"/>
              </w:rPr>
              <w:t>адрес:</w:t>
            </w:r>
            <w:r>
              <w:rPr>
                <w:sz w:val="22"/>
                <w:szCs w:val="22"/>
              </w:rPr>
              <w:t xml:space="preserve">  ул.</w:t>
            </w:r>
            <w:r w:rsidRPr="0047505E">
              <w:rPr>
                <w:sz w:val="22"/>
                <w:szCs w:val="22"/>
              </w:rPr>
              <w:t>Домны Каликовой, д. 68,</w:t>
            </w:r>
          </w:p>
          <w:p w14:paraId="7EE921BC" w14:textId="77777777" w:rsidR="00DA3852" w:rsidRPr="0047505E" w:rsidRDefault="00DA3852" w:rsidP="00100065">
            <w:pPr>
              <w:spacing w:after="0" w:line="240" w:lineRule="auto"/>
              <w:jc w:val="both"/>
              <w:rPr>
                <w:sz w:val="22"/>
                <w:szCs w:val="22"/>
              </w:rPr>
            </w:pPr>
            <w:r w:rsidRPr="0047505E">
              <w:rPr>
                <w:sz w:val="22"/>
                <w:szCs w:val="22"/>
              </w:rPr>
              <w:t>ОГРН: 1021100970880</w:t>
            </w:r>
          </w:p>
        </w:tc>
        <w:tc>
          <w:tcPr>
            <w:tcW w:w="1843" w:type="dxa"/>
          </w:tcPr>
          <w:p w14:paraId="50C01DE2"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463F8CEE" w14:textId="77777777" w:rsidTr="00100065">
        <w:trPr>
          <w:cantSplit/>
        </w:trPr>
        <w:tc>
          <w:tcPr>
            <w:tcW w:w="568" w:type="dxa"/>
          </w:tcPr>
          <w:p w14:paraId="4D368552" w14:textId="77777777" w:rsidR="00DA3852" w:rsidRPr="0047505E" w:rsidRDefault="00DA3852" w:rsidP="00100065">
            <w:pPr>
              <w:spacing w:after="0" w:line="240" w:lineRule="auto"/>
              <w:jc w:val="both"/>
              <w:rPr>
                <w:sz w:val="22"/>
                <w:szCs w:val="22"/>
              </w:rPr>
            </w:pPr>
            <w:r w:rsidRPr="0047505E">
              <w:rPr>
                <w:sz w:val="22"/>
                <w:szCs w:val="22"/>
              </w:rPr>
              <w:t>60.</w:t>
            </w:r>
          </w:p>
        </w:tc>
        <w:tc>
          <w:tcPr>
            <w:tcW w:w="2410" w:type="dxa"/>
          </w:tcPr>
          <w:p w14:paraId="3FA57BD2" w14:textId="77777777" w:rsidR="00DA3852" w:rsidRPr="0047505E" w:rsidRDefault="00DA3852" w:rsidP="00100065">
            <w:pPr>
              <w:spacing w:after="0" w:line="240" w:lineRule="auto"/>
              <w:rPr>
                <w:sz w:val="22"/>
                <w:szCs w:val="22"/>
                <w:shd w:val="clear" w:color="auto" w:fill="FFFFFF"/>
              </w:rPr>
            </w:pPr>
            <w:r w:rsidRPr="0047505E">
              <w:rPr>
                <w:sz w:val="22"/>
                <w:szCs w:val="22"/>
              </w:rPr>
              <w:t>с. Выльгорт,</w:t>
            </w:r>
            <w:r>
              <w:rPr>
                <w:sz w:val="22"/>
                <w:szCs w:val="22"/>
              </w:rPr>
              <w:t xml:space="preserve"> </w:t>
            </w:r>
            <w:r w:rsidRPr="0047505E">
              <w:rPr>
                <w:sz w:val="22"/>
                <w:szCs w:val="22"/>
                <w:shd w:val="clear" w:color="auto" w:fill="FFFFFF"/>
              </w:rPr>
              <w:t>Детский сад №10 комбинированного вида</w:t>
            </w:r>
          </w:p>
          <w:p w14:paraId="4A8C09BF" w14:textId="77777777" w:rsidR="00DA3852" w:rsidRPr="0047505E" w:rsidRDefault="00DA3852" w:rsidP="00100065">
            <w:pPr>
              <w:spacing w:after="0" w:line="240" w:lineRule="auto"/>
              <w:rPr>
                <w:sz w:val="22"/>
                <w:szCs w:val="22"/>
                <w:shd w:val="clear" w:color="auto" w:fill="FFFFFF"/>
              </w:rPr>
            </w:pPr>
            <w:r>
              <w:rPr>
                <w:sz w:val="22"/>
                <w:szCs w:val="22"/>
                <w:shd w:val="clear" w:color="auto" w:fill="FFFFFF"/>
              </w:rPr>
              <w:t xml:space="preserve"> ул.</w:t>
            </w:r>
            <w:r w:rsidRPr="0047505E">
              <w:rPr>
                <w:sz w:val="22"/>
                <w:szCs w:val="22"/>
                <w:shd w:val="clear" w:color="auto" w:fill="FFFFFF"/>
              </w:rPr>
              <w:t>Северная 18а</w:t>
            </w:r>
          </w:p>
          <w:p w14:paraId="795EB1C9" w14:textId="77777777" w:rsidR="00DA3852" w:rsidRPr="0047505E" w:rsidRDefault="00DA3852" w:rsidP="00100065">
            <w:pPr>
              <w:spacing w:after="0" w:line="240" w:lineRule="auto"/>
              <w:rPr>
                <w:sz w:val="22"/>
                <w:szCs w:val="22"/>
                <w:shd w:val="clear" w:color="auto" w:fill="FFFFFF"/>
              </w:rPr>
            </w:pPr>
            <w:r w:rsidRPr="0047505E">
              <w:rPr>
                <w:sz w:val="22"/>
                <w:szCs w:val="22"/>
                <w:shd w:val="clear" w:color="auto" w:fill="FFFFFF"/>
              </w:rPr>
              <w:t>61°36’51.01</w:t>
            </w:r>
            <w:r w:rsidRPr="0047505E">
              <w:rPr>
                <w:sz w:val="22"/>
                <w:szCs w:val="22"/>
              </w:rPr>
              <w:t>"</w:t>
            </w:r>
          </w:p>
          <w:p w14:paraId="40D75E36" w14:textId="77777777" w:rsidR="00DA3852" w:rsidRPr="0047505E" w:rsidRDefault="00DA3852" w:rsidP="00100065">
            <w:pPr>
              <w:spacing w:after="0" w:line="240" w:lineRule="auto"/>
              <w:rPr>
                <w:sz w:val="22"/>
                <w:szCs w:val="22"/>
                <w:shd w:val="clear" w:color="auto" w:fill="FFFFFF"/>
              </w:rPr>
            </w:pPr>
            <w:r w:rsidRPr="0047505E">
              <w:rPr>
                <w:sz w:val="22"/>
                <w:szCs w:val="22"/>
                <w:shd w:val="clear" w:color="auto" w:fill="FFFFFF"/>
              </w:rPr>
              <w:t>50°43’19.89</w:t>
            </w:r>
            <w:r w:rsidRPr="0047505E">
              <w:rPr>
                <w:sz w:val="22"/>
                <w:szCs w:val="22"/>
              </w:rPr>
              <w:t>"</w:t>
            </w:r>
          </w:p>
        </w:tc>
        <w:tc>
          <w:tcPr>
            <w:tcW w:w="2580" w:type="dxa"/>
          </w:tcPr>
          <w:p w14:paraId="21461091" w14:textId="77777777" w:rsidR="00DA3852" w:rsidRPr="0047505E" w:rsidRDefault="00DA3852" w:rsidP="00100065">
            <w:pPr>
              <w:spacing w:after="0" w:line="240" w:lineRule="auto"/>
              <w:jc w:val="both"/>
              <w:rPr>
                <w:sz w:val="22"/>
                <w:szCs w:val="22"/>
              </w:rPr>
            </w:pPr>
            <w:r w:rsidRPr="0047505E">
              <w:rPr>
                <w:sz w:val="22"/>
                <w:szCs w:val="22"/>
              </w:rPr>
              <w:t>Бетонное основание, деревянный ящик с крышкой, пакетирование.</w:t>
            </w:r>
          </w:p>
        </w:tc>
        <w:tc>
          <w:tcPr>
            <w:tcW w:w="2268" w:type="dxa"/>
          </w:tcPr>
          <w:p w14:paraId="17F64114"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Детский сад №10 комбинированного вида</w:t>
            </w:r>
          </w:p>
          <w:p w14:paraId="5D2B4ACB"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 xml:space="preserve">адрес: </w:t>
            </w:r>
            <w:r>
              <w:rPr>
                <w:sz w:val="22"/>
                <w:szCs w:val="22"/>
                <w:shd w:val="clear" w:color="auto" w:fill="FFFFFF"/>
              </w:rPr>
              <w:t xml:space="preserve"> ул.</w:t>
            </w:r>
            <w:r w:rsidRPr="0047505E">
              <w:rPr>
                <w:sz w:val="22"/>
                <w:szCs w:val="22"/>
                <w:shd w:val="clear" w:color="auto" w:fill="FFFFFF"/>
              </w:rPr>
              <w:t>Северная, д. 18а</w:t>
            </w:r>
          </w:p>
          <w:p w14:paraId="60E1463B" w14:textId="77777777" w:rsidR="00DA3852" w:rsidRPr="0047505E" w:rsidRDefault="00DA3852" w:rsidP="00100065">
            <w:pPr>
              <w:spacing w:after="0" w:line="240" w:lineRule="auto"/>
              <w:jc w:val="both"/>
              <w:rPr>
                <w:sz w:val="22"/>
                <w:szCs w:val="22"/>
              </w:rPr>
            </w:pPr>
            <w:r w:rsidRPr="0047505E">
              <w:rPr>
                <w:sz w:val="22"/>
                <w:szCs w:val="22"/>
              </w:rPr>
              <w:t>ОГРН: 1021100970659</w:t>
            </w:r>
          </w:p>
        </w:tc>
        <w:tc>
          <w:tcPr>
            <w:tcW w:w="1843" w:type="dxa"/>
          </w:tcPr>
          <w:p w14:paraId="3D502245"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2A79F56E" w14:textId="77777777" w:rsidTr="00100065">
        <w:trPr>
          <w:cantSplit/>
        </w:trPr>
        <w:tc>
          <w:tcPr>
            <w:tcW w:w="568" w:type="dxa"/>
          </w:tcPr>
          <w:p w14:paraId="0F0E5477" w14:textId="77777777" w:rsidR="00DA3852" w:rsidRPr="0047505E" w:rsidRDefault="00DA3852" w:rsidP="00100065">
            <w:pPr>
              <w:spacing w:after="0" w:line="240" w:lineRule="auto"/>
              <w:jc w:val="both"/>
              <w:rPr>
                <w:sz w:val="22"/>
                <w:szCs w:val="22"/>
              </w:rPr>
            </w:pPr>
            <w:r w:rsidRPr="0047505E">
              <w:rPr>
                <w:sz w:val="22"/>
                <w:szCs w:val="22"/>
              </w:rPr>
              <w:t>61.</w:t>
            </w:r>
          </w:p>
        </w:tc>
        <w:tc>
          <w:tcPr>
            <w:tcW w:w="2410" w:type="dxa"/>
          </w:tcPr>
          <w:p w14:paraId="33CB1014" w14:textId="77777777" w:rsidR="00DA3852" w:rsidRPr="0047505E" w:rsidRDefault="00DA3852" w:rsidP="00100065">
            <w:pPr>
              <w:spacing w:after="0" w:line="240" w:lineRule="auto"/>
              <w:rPr>
                <w:sz w:val="22"/>
                <w:szCs w:val="22"/>
              </w:rPr>
            </w:pPr>
            <w:r w:rsidRPr="0047505E">
              <w:rPr>
                <w:sz w:val="22"/>
                <w:szCs w:val="22"/>
              </w:rPr>
              <w:t>с. Выльгорт, ГАУ РК «Республиканский лыжный комплекс имени Раисы Сметаниной»</w:t>
            </w:r>
          </w:p>
          <w:p w14:paraId="1034A79C" w14:textId="77777777" w:rsidR="00DA3852" w:rsidRPr="0047505E" w:rsidRDefault="00DA3852" w:rsidP="00100065">
            <w:pPr>
              <w:spacing w:after="0" w:line="240" w:lineRule="auto"/>
              <w:rPr>
                <w:sz w:val="22"/>
                <w:szCs w:val="22"/>
                <w:shd w:val="clear" w:color="auto" w:fill="FFFFFF"/>
              </w:rPr>
            </w:pPr>
            <w:r>
              <w:rPr>
                <w:sz w:val="22"/>
                <w:szCs w:val="22"/>
                <w:shd w:val="clear" w:color="auto" w:fill="FFFFFF"/>
              </w:rPr>
              <w:t xml:space="preserve"> ул.</w:t>
            </w:r>
            <w:r w:rsidRPr="0047505E">
              <w:rPr>
                <w:sz w:val="22"/>
                <w:szCs w:val="22"/>
                <w:shd w:val="clear" w:color="auto" w:fill="FFFFFF"/>
              </w:rPr>
              <w:t>Северная, д. 3а/1, 3а/2</w:t>
            </w:r>
          </w:p>
          <w:p w14:paraId="4F0EC511" w14:textId="77777777" w:rsidR="00DA3852" w:rsidRPr="0047505E" w:rsidRDefault="00DA3852" w:rsidP="00100065">
            <w:pPr>
              <w:spacing w:after="0" w:line="240" w:lineRule="auto"/>
              <w:rPr>
                <w:sz w:val="22"/>
                <w:szCs w:val="22"/>
                <w:shd w:val="clear" w:color="auto" w:fill="FFFFFF"/>
              </w:rPr>
            </w:pPr>
            <w:r w:rsidRPr="0047505E">
              <w:rPr>
                <w:sz w:val="22"/>
                <w:szCs w:val="22"/>
                <w:shd w:val="clear" w:color="auto" w:fill="FFFFFF"/>
              </w:rPr>
              <w:t>61°36’56.88</w:t>
            </w:r>
            <w:r w:rsidRPr="0047505E">
              <w:rPr>
                <w:sz w:val="22"/>
                <w:szCs w:val="22"/>
              </w:rPr>
              <w:t>"</w:t>
            </w:r>
          </w:p>
          <w:p w14:paraId="04AAFC44" w14:textId="77777777" w:rsidR="00DA3852" w:rsidRPr="0047505E" w:rsidRDefault="00DA3852" w:rsidP="00100065">
            <w:pPr>
              <w:spacing w:after="0" w:line="240" w:lineRule="auto"/>
              <w:rPr>
                <w:sz w:val="22"/>
                <w:szCs w:val="22"/>
                <w:shd w:val="clear" w:color="auto" w:fill="FFFFFF"/>
              </w:rPr>
            </w:pPr>
            <w:r w:rsidRPr="0047505E">
              <w:rPr>
                <w:sz w:val="22"/>
                <w:szCs w:val="22"/>
                <w:shd w:val="clear" w:color="auto" w:fill="FFFFFF"/>
              </w:rPr>
              <w:t>50°42’47.37</w:t>
            </w:r>
            <w:r w:rsidRPr="0047505E">
              <w:rPr>
                <w:sz w:val="22"/>
                <w:szCs w:val="22"/>
              </w:rPr>
              <w:t>"</w:t>
            </w:r>
          </w:p>
        </w:tc>
        <w:tc>
          <w:tcPr>
            <w:tcW w:w="2580" w:type="dxa"/>
          </w:tcPr>
          <w:p w14:paraId="2E9C5D1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3FAB675C" w14:textId="77777777" w:rsidR="00DA3852" w:rsidRPr="0047505E" w:rsidRDefault="00DA3852" w:rsidP="00100065">
            <w:pPr>
              <w:spacing w:after="0" w:line="240" w:lineRule="auto"/>
              <w:jc w:val="both"/>
              <w:rPr>
                <w:sz w:val="22"/>
                <w:szCs w:val="22"/>
              </w:rPr>
            </w:pPr>
            <w:r w:rsidRPr="0047505E">
              <w:rPr>
                <w:sz w:val="22"/>
                <w:szCs w:val="22"/>
              </w:rPr>
              <w:t>8 контейнеров по 0,71 куб. м.)</w:t>
            </w:r>
          </w:p>
          <w:p w14:paraId="2DA91CE0" w14:textId="77777777" w:rsidR="00DA3852" w:rsidRPr="0047505E" w:rsidRDefault="00DA3852" w:rsidP="00100065">
            <w:pPr>
              <w:spacing w:after="0" w:line="240" w:lineRule="auto"/>
              <w:jc w:val="both"/>
              <w:rPr>
                <w:sz w:val="22"/>
                <w:szCs w:val="22"/>
              </w:rPr>
            </w:pPr>
            <w:r w:rsidRPr="0047505E">
              <w:rPr>
                <w:sz w:val="22"/>
                <w:szCs w:val="22"/>
              </w:rPr>
              <w:t>4 передвижных (пластиковых) контейнера по 0,12 куб.м. для раздельного сбора мусора</w:t>
            </w:r>
          </w:p>
        </w:tc>
        <w:tc>
          <w:tcPr>
            <w:tcW w:w="2268" w:type="dxa"/>
          </w:tcPr>
          <w:p w14:paraId="4BC578CB" w14:textId="77777777" w:rsidR="00DA3852" w:rsidRPr="0047505E" w:rsidRDefault="00DA3852" w:rsidP="00100065">
            <w:pPr>
              <w:spacing w:after="0" w:line="240" w:lineRule="auto"/>
              <w:jc w:val="both"/>
              <w:rPr>
                <w:sz w:val="22"/>
                <w:szCs w:val="22"/>
              </w:rPr>
            </w:pPr>
            <w:r w:rsidRPr="0047505E">
              <w:rPr>
                <w:sz w:val="22"/>
                <w:szCs w:val="22"/>
              </w:rPr>
              <w:t>ГАУ РК «Республиканский лыжный комплекс имени Раисы Сметаниной»</w:t>
            </w:r>
          </w:p>
          <w:p w14:paraId="71B7DF28" w14:textId="77777777" w:rsidR="00DA3852" w:rsidRPr="0047505E" w:rsidRDefault="00DA3852" w:rsidP="00100065">
            <w:pPr>
              <w:spacing w:after="0" w:line="240" w:lineRule="auto"/>
              <w:jc w:val="both"/>
              <w:rPr>
                <w:sz w:val="22"/>
                <w:szCs w:val="22"/>
                <w:shd w:val="clear" w:color="auto" w:fill="FFFFFF"/>
              </w:rPr>
            </w:pPr>
            <w:r w:rsidRPr="0047505E">
              <w:rPr>
                <w:sz w:val="22"/>
                <w:szCs w:val="22"/>
              </w:rPr>
              <w:t xml:space="preserve">адрес: </w:t>
            </w:r>
            <w:r>
              <w:rPr>
                <w:sz w:val="22"/>
                <w:szCs w:val="22"/>
              </w:rPr>
              <w:t xml:space="preserve"> ул.</w:t>
            </w:r>
            <w:r w:rsidRPr="0047505E">
              <w:rPr>
                <w:sz w:val="22"/>
                <w:szCs w:val="22"/>
              </w:rPr>
              <w:t>Северная, д. 3А/1, ОГРН: 12011100000837</w:t>
            </w:r>
          </w:p>
        </w:tc>
        <w:tc>
          <w:tcPr>
            <w:tcW w:w="1843" w:type="dxa"/>
          </w:tcPr>
          <w:p w14:paraId="35F8F273" w14:textId="77777777" w:rsidR="00DA3852" w:rsidRPr="0047505E" w:rsidRDefault="00DA3852" w:rsidP="00100065">
            <w:pPr>
              <w:spacing w:after="0" w:line="240" w:lineRule="auto"/>
              <w:jc w:val="both"/>
              <w:rPr>
                <w:sz w:val="22"/>
                <w:szCs w:val="22"/>
              </w:rPr>
            </w:pPr>
            <w:r w:rsidRPr="0047505E">
              <w:rPr>
                <w:sz w:val="22"/>
                <w:szCs w:val="22"/>
              </w:rPr>
              <w:t>Здание, предоставляющее услуги спорта</w:t>
            </w:r>
          </w:p>
        </w:tc>
      </w:tr>
      <w:tr w:rsidR="00DA3852" w:rsidRPr="0047505E" w14:paraId="5843B5F1" w14:textId="77777777" w:rsidTr="00100065">
        <w:trPr>
          <w:cantSplit/>
        </w:trPr>
        <w:tc>
          <w:tcPr>
            <w:tcW w:w="568" w:type="dxa"/>
          </w:tcPr>
          <w:p w14:paraId="23C933A9" w14:textId="77777777" w:rsidR="00DA3852" w:rsidRPr="0047505E" w:rsidRDefault="00DA3852" w:rsidP="00100065">
            <w:pPr>
              <w:spacing w:after="0" w:line="240" w:lineRule="auto"/>
              <w:jc w:val="both"/>
              <w:rPr>
                <w:sz w:val="22"/>
                <w:szCs w:val="22"/>
              </w:rPr>
            </w:pPr>
            <w:r w:rsidRPr="0047505E">
              <w:rPr>
                <w:sz w:val="22"/>
                <w:szCs w:val="22"/>
              </w:rPr>
              <w:t>62.</w:t>
            </w:r>
          </w:p>
        </w:tc>
        <w:tc>
          <w:tcPr>
            <w:tcW w:w="2410" w:type="dxa"/>
          </w:tcPr>
          <w:p w14:paraId="78CFA4CC" w14:textId="77777777" w:rsidR="00DA3852" w:rsidRPr="0047505E" w:rsidRDefault="00DA3852" w:rsidP="00100065">
            <w:pPr>
              <w:spacing w:after="0" w:line="240" w:lineRule="auto"/>
              <w:rPr>
                <w:sz w:val="22"/>
                <w:szCs w:val="22"/>
              </w:rPr>
            </w:pPr>
            <w:r w:rsidRPr="0047505E">
              <w:rPr>
                <w:sz w:val="22"/>
                <w:szCs w:val="22"/>
              </w:rPr>
              <w:t>с. Выльгорт, ООО «</w:t>
            </w:r>
            <w:r>
              <w:rPr>
                <w:sz w:val="22"/>
                <w:szCs w:val="22"/>
              </w:rPr>
              <w:t>Интер-Колор</w:t>
            </w:r>
            <w:r w:rsidRPr="0047505E">
              <w:rPr>
                <w:sz w:val="22"/>
                <w:szCs w:val="22"/>
              </w:rPr>
              <w:t>»</w:t>
            </w:r>
          </w:p>
          <w:p w14:paraId="50F20E1C" w14:textId="77777777" w:rsidR="00DA3852" w:rsidRPr="0047505E" w:rsidRDefault="00DA3852" w:rsidP="00100065">
            <w:pPr>
              <w:spacing w:after="0" w:line="240" w:lineRule="auto"/>
              <w:rPr>
                <w:sz w:val="22"/>
                <w:szCs w:val="22"/>
              </w:rPr>
            </w:pPr>
            <w:r w:rsidRPr="0047505E">
              <w:rPr>
                <w:sz w:val="22"/>
                <w:szCs w:val="22"/>
              </w:rPr>
              <w:t xml:space="preserve">(нежилое здание) </w:t>
            </w:r>
          </w:p>
          <w:p w14:paraId="71142681" w14:textId="77777777" w:rsidR="00DA3852" w:rsidRPr="0047505E" w:rsidRDefault="00DA3852" w:rsidP="00100065">
            <w:pPr>
              <w:spacing w:after="0" w:line="240" w:lineRule="auto"/>
              <w:rPr>
                <w:sz w:val="22"/>
                <w:szCs w:val="22"/>
              </w:rPr>
            </w:pPr>
            <w:r>
              <w:rPr>
                <w:sz w:val="22"/>
                <w:szCs w:val="22"/>
              </w:rPr>
              <w:t xml:space="preserve"> ул. </w:t>
            </w:r>
            <w:r w:rsidRPr="0047505E">
              <w:rPr>
                <w:sz w:val="22"/>
                <w:szCs w:val="22"/>
              </w:rPr>
              <w:t>Трудовая, д. 10</w:t>
            </w:r>
          </w:p>
          <w:p w14:paraId="2D161701" w14:textId="77777777" w:rsidR="00DA3852" w:rsidRPr="0047505E" w:rsidRDefault="00DA3852" w:rsidP="00100065">
            <w:pPr>
              <w:spacing w:after="0" w:line="240" w:lineRule="auto"/>
              <w:rPr>
                <w:sz w:val="22"/>
                <w:szCs w:val="22"/>
              </w:rPr>
            </w:pPr>
            <w:r w:rsidRPr="0047505E">
              <w:rPr>
                <w:sz w:val="22"/>
                <w:szCs w:val="22"/>
              </w:rPr>
              <w:t>61°37’30.55"</w:t>
            </w:r>
          </w:p>
          <w:p w14:paraId="437D49D2" w14:textId="77777777" w:rsidR="00DA3852" w:rsidRPr="0047505E" w:rsidRDefault="00DA3852" w:rsidP="00100065">
            <w:pPr>
              <w:spacing w:after="0" w:line="240" w:lineRule="auto"/>
              <w:rPr>
                <w:sz w:val="22"/>
                <w:szCs w:val="22"/>
              </w:rPr>
            </w:pPr>
            <w:r w:rsidRPr="0047505E">
              <w:rPr>
                <w:sz w:val="22"/>
                <w:szCs w:val="22"/>
              </w:rPr>
              <w:t>50°46’1.88"</w:t>
            </w:r>
          </w:p>
        </w:tc>
        <w:tc>
          <w:tcPr>
            <w:tcW w:w="2580" w:type="dxa"/>
          </w:tcPr>
          <w:p w14:paraId="3885C991" w14:textId="77777777" w:rsidR="00DA3852" w:rsidRPr="0047505E" w:rsidRDefault="00DA3852" w:rsidP="00100065">
            <w:pPr>
              <w:spacing w:after="0" w:line="240" w:lineRule="auto"/>
              <w:jc w:val="both"/>
              <w:rPr>
                <w:sz w:val="22"/>
                <w:szCs w:val="22"/>
              </w:rPr>
            </w:pPr>
            <w:r>
              <w:rPr>
                <w:sz w:val="22"/>
                <w:szCs w:val="22"/>
              </w:rPr>
              <w:t>Основание - асфальт</w:t>
            </w:r>
            <w:r w:rsidRPr="0047505E">
              <w:rPr>
                <w:sz w:val="22"/>
                <w:szCs w:val="22"/>
              </w:rPr>
              <w:t>,</w:t>
            </w:r>
            <w:r>
              <w:rPr>
                <w:sz w:val="22"/>
                <w:szCs w:val="22"/>
              </w:rPr>
              <w:t xml:space="preserve"> ограждение с четырех сторон, наличие навеса;</w:t>
            </w:r>
          </w:p>
          <w:p w14:paraId="7F929611" w14:textId="77777777" w:rsidR="00DA3852" w:rsidRPr="001E5318" w:rsidRDefault="00DA3852" w:rsidP="00100065">
            <w:pPr>
              <w:spacing w:after="0" w:line="240" w:lineRule="auto"/>
              <w:jc w:val="both"/>
              <w:rPr>
                <w:sz w:val="22"/>
                <w:szCs w:val="22"/>
              </w:rPr>
            </w:pPr>
            <w:r w:rsidRPr="001E5318">
              <w:rPr>
                <w:sz w:val="22"/>
                <w:szCs w:val="22"/>
              </w:rPr>
              <w:t xml:space="preserve">Контейнер № 1 объем – </w:t>
            </w:r>
            <w:r>
              <w:rPr>
                <w:sz w:val="22"/>
                <w:szCs w:val="22"/>
              </w:rPr>
              <w:t>0,04</w:t>
            </w:r>
            <w:r w:rsidRPr="001E5318">
              <w:rPr>
                <w:sz w:val="22"/>
                <w:szCs w:val="22"/>
              </w:rPr>
              <w:t xml:space="preserve"> куб.м (несортируемые отходы</w:t>
            </w:r>
            <w:r>
              <w:rPr>
                <w:sz w:val="22"/>
                <w:szCs w:val="22"/>
              </w:rPr>
              <w:t>, цвет - серый</w:t>
            </w:r>
            <w:r w:rsidRPr="001E5318">
              <w:rPr>
                <w:sz w:val="22"/>
                <w:szCs w:val="22"/>
              </w:rPr>
              <w:t>)</w:t>
            </w:r>
            <w:r>
              <w:rPr>
                <w:sz w:val="22"/>
                <w:szCs w:val="22"/>
              </w:rPr>
              <w:t>;</w:t>
            </w:r>
          </w:p>
          <w:p w14:paraId="3593F493" w14:textId="77777777" w:rsidR="00DA3852" w:rsidRPr="001E5318" w:rsidRDefault="00DA3852" w:rsidP="00100065">
            <w:pPr>
              <w:spacing w:after="0" w:line="240" w:lineRule="auto"/>
              <w:jc w:val="both"/>
              <w:rPr>
                <w:sz w:val="22"/>
                <w:szCs w:val="22"/>
              </w:rPr>
            </w:pPr>
            <w:r w:rsidRPr="001E5318">
              <w:rPr>
                <w:sz w:val="22"/>
                <w:szCs w:val="22"/>
              </w:rPr>
              <w:t>Контейнер № 2 объем – 0,</w:t>
            </w:r>
            <w:r>
              <w:rPr>
                <w:sz w:val="22"/>
                <w:szCs w:val="22"/>
              </w:rPr>
              <w:t>12</w:t>
            </w:r>
            <w:r w:rsidRPr="001E5318">
              <w:rPr>
                <w:sz w:val="22"/>
                <w:szCs w:val="22"/>
              </w:rPr>
              <w:t xml:space="preserve"> куб.м (</w:t>
            </w:r>
            <w:r>
              <w:rPr>
                <w:sz w:val="22"/>
                <w:szCs w:val="22"/>
              </w:rPr>
              <w:t>бумажные изделия и картон, цвет - синий</w:t>
            </w:r>
            <w:r w:rsidRPr="001E5318">
              <w:rPr>
                <w:sz w:val="22"/>
                <w:szCs w:val="22"/>
              </w:rPr>
              <w:t>)</w:t>
            </w:r>
            <w:r>
              <w:rPr>
                <w:sz w:val="22"/>
                <w:szCs w:val="22"/>
              </w:rPr>
              <w:t>;</w:t>
            </w:r>
          </w:p>
          <w:p w14:paraId="081A828C" w14:textId="77777777" w:rsidR="00DA3852" w:rsidRPr="0047505E" w:rsidRDefault="00DA3852" w:rsidP="00100065">
            <w:pPr>
              <w:spacing w:after="0" w:line="240" w:lineRule="auto"/>
              <w:jc w:val="both"/>
              <w:rPr>
                <w:sz w:val="22"/>
                <w:szCs w:val="22"/>
              </w:rPr>
            </w:pPr>
            <w:r w:rsidRPr="001E5318">
              <w:rPr>
                <w:sz w:val="22"/>
                <w:szCs w:val="22"/>
              </w:rPr>
              <w:t>Контейнер № 3 объем – 0,12 куб.м (</w:t>
            </w:r>
            <w:r>
              <w:rPr>
                <w:sz w:val="22"/>
                <w:szCs w:val="22"/>
              </w:rPr>
              <w:t>пластик и полиэтилен, цвет - желтый</w:t>
            </w:r>
            <w:r w:rsidRPr="001E5318">
              <w:rPr>
                <w:sz w:val="22"/>
                <w:szCs w:val="22"/>
              </w:rPr>
              <w:t>)</w:t>
            </w:r>
          </w:p>
        </w:tc>
        <w:tc>
          <w:tcPr>
            <w:tcW w:w="2268" w:type="dxa"/>
          </w:tcPr>
          <w:p w14:paraId="7C0EF1D9" w14:textId="77777777" w:rsidR="00DA3852" w:rsidRPr="0047505E" w:rsidRDefault="00DA3852" w:rsidP="00100065">
            <w:pPr>
              <w:spacing w:after="0" w:line="240" w:lineRule="auto"/>
              <w:jc w:val="both"/>
              <w:rPr>
                <w:sz w:val="22"/>
                <w:szCs w:val="22"/>
              </w:rPr>
            </w:pPr>
            <w:r w:rsidRPr="0047505E">
              <w:rPr>
                <w:sz w:val="22"/>
                <w:szCs w:val="22"/>
              </w:rPr>
              <w:t>ООО «</w:t>
            </w:r>
            <w:r>
              <w:rPr>
                <w:sz w:val="22"/>
                <w:szCs w:val="22"/>
              </w:rPr>
              <w:t>Интер-Колор</w:t>
            </w:r>
            <w:r w:rsidRPr="0047505E">
              <w:rPr>
                <w:sz w:val="22"/>
                <w:szCs w:val="22"/>
              </w:rPr>
              <w:t>»</w:t>
            </w:r>
          </w:p>
          <w:p w14:paraId="64610C7D" w14:textId="77777777" w:rsidR="00DA3852" w:rsidRPr="0047505E" w:rsidRDefault="00DA3852" w:rsidP="00100065">
            <w:pPr>
              <w:spacing w:after="0" w:line="240" w:lineRule="auto"/>
              <w:jc w:val="both"/>
              <w:rPr>
                <w:sz w:val="22"/>
                <w:szCs w:val="22"/>
              </w:rPr>
            </w:pPr>
            <w:r w:rsidRPr="0047505E">
              <w:rPr>
                <w:sz w:val="22"/>
                <w:szCs w:val="22"/>
              </w:rPr>
              <w:t>(нежилое здание)</w:t>
            </w:r>
          </w:p>
          <w:p w14:paraId="7A28FE95"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ул. Трудовая</w:t>
            </w:r>
            <w:r w:rsidRPr="0047505E">
              <w:rPr>
                <w:sz w:val="22"/>
                <w:szCs w:val="22"/>
              </w:rPr>
              <w:t>, д. 10</w:t>
            </w:r>
          </w:p>
          <w:p w14:paraId="11BB9EE8" w14:textId="77777777" w:rsidR="00DA3852" w:rsidRPr="0047505E" w:rsidRDefault="00DA3852" w:rsidP="00100065">
            <w:pPr>
              <w:spacing w:after="0" w:line="240" w:lineRule="auto"/>
              <w:jc w:val="both"/>
              <w:rPr>
                <w:sz w:val="22"/>
                <w:szCs w:val="22"/>
              </w:rPr>
            </w:pPr>
            <w:r w:rsidRPr="0047505E">
              <w:rPr>
                <w:sz w:val="22"/>
                <w:szCs w:val="22"/>
              </w:rPr>
              <w:t>ОГРН: </w:t>
            </w:r>
            <w:r w:rsidRPr="001C4423">
              <w:rPr>
                <w:sz w:val="22"/>
                <w:szCs w:val="22"/>
              </w:rPr>
              <w:t>1091101004873</w:t>
            </w:r>
          </w:p>
        </w:tc>
        <w:tc>
          <w:tcPr>
            <w:tcW w:w="1843" w:type="dxa"/>
          </w:tcPr>
          <w:p w14:paraId="65CBD8A9" w14:textId="77777777" w:rsidR="00DA3852" w:rsidRPr="0047505E" w:rsidRDefault="00DA3852" w:rsidP="00100065">
            <w:pPr>
              <w:spacing w:after="0" w:line="240" w:lineRule="auto"/>
              <w:jc w:val="both"/>
              <w:rPr>
                <w:sz w:val="22"/>
                <w:szCs w:val="22"/>
              </w:rPr>
            </w:pPr>
            <w:r w:rsidRPr="0047505E">
              <w:rPr>
                <w:sz w:val="22"/>
                <w:szCs w:val="22"/>
              </w:rPr>
              <w:t>Нежилое здание</w:t>
            </w:r>
          </w:p>
        </w:tc>
      </w:tr>
      <w:tr w:rsidR="00DA3852" w:rsidRPr="0047505E" w14:paraId="6B948CE3" w14:textId="77777777" w:rsidTr="00100065">
        <w:trPr>
          <w:cantSplit/>
        </w:trPr>
        <w:tc>
          <w:tcPr>
            <w:tcW w:w="568" w:type="dxa"/>
          </w:tcPr>
          <w:p w14:paraId="38A7C3A1" w14:textId="77777777" w:rsidR="00DA3852" w:rsidRPr="0047505E" w:rsidRDefault="00DA3852" w:rsidP="00100065">
            <w:pPr>
              <w:spacing w:after="0" w:line="240" w:lineRule="auto"/>
              <w:jc w:val="both"/>
              <w:rPr>
                <w:sz w:val="22"/>
                <w:szCs w:val="22"/>
              </w:rPr>
            </w:pPr>
            <w:r w:rsidRPr="0047505E">
              <w:rPr>
                <w:sz w:val="22"/>
                <w:szCs w:val="22"/>
              </w:rPr>
              <w:t>63.</w:t>
            </w:r>
          </w:p>
        </w:tc>
        <w:tc>
          <w:tcPr>
            <w:tcW w:w="2410" w:type="dxa"/>
          </w:tcPr>
          <w:p w14:paraId="1708D29B" w14:textId="77777777" w:rsidR="00DA3852" w:rsidRPr="0047505E" w:rsidRDefault="00DA3852" w:rsidP="00100065">
            <w:pPr>
              <w:spacing w:after="0" w:line="240" w:lineRule="auto"/>
              <w:rPr>
                <w:sz w:val="22"/>
                <w:szCs w:val="22"/>
                <w:shd w:val="clear" w:color="auto" w:fill="FFFFFF"/>
              </w:rPr>
            </w:pPr>
            <w:r w:rsidRPr="0047505E">
              <w:rPr>
                <w:sz w:val="22"/>
                <w:szCs w:val="22"/>
              </w:rPr>
              <w:t>с. Выльгорт, Детский</w:t>
            </w:r>
            <w:r w:rsidRPr="0047505E">
              <w:rPr>
                <w:sz w:val="22"/>
                <w:szCs w:val="22"/>
                <w:shd w:val="clear" w:color="auto" w:fill="FFFFFF"/>
              </w:rPr>
              <w:t xml:space="preserve"> сад №1 общеразвивающего вида,</w:t>
            </w:r>
          </w:p>
          <w:p w14:paraId="488432FD" w14:textId="77777777" w:rsidR="00DA3852" w:rsidRPr="0047505E" w:rsidRDefault="00DA3852" w:rsidP="00100065">
            <w:pPr>
              <w:spacing w:after="0" w:line="240" w:lineRule="auto"/>
              <w:rPr>
                <w:bCs/>
                <w:iCs/>
                <w:sz w:val="22"/>
                <w:szCs w:val="22"/>
              </w:rPr>
            </w:pPr>
            <w:r>
              <w:rPr>
                <w:sz w:val="22"/>
                <w:szCs w:val="22"/>
              </w:rPr>
              <w:t xml:space="preserve"> ул.</w:t>
            </w:r>
            <w:r w:rsidRPr="0047505E">
              <w:rPr>
                <w:sz w:val="22"/>
                <w:szCs w:val="22"/>
              </w:rPr>
              <w:t>Домны Каликовой</w:t>
            </w:r>
            <w:r w:rsidRPr="0047505E">
              <w:rPr>
                <w:bCs/>
                <w:iCs/>
                <w:sz w:val="22"/>
                <w:szCs w:val="22"/>
              </w:rPr>
              <w:t>, д. 91</w:t>
            </w:r>
          </w:p>
          <w:p w14:paraId="12A4F3F9" w14:textId="77777777" w:rsidR="00DA3852" w:rsidRPr="0047505E" w:rsidRDefault="00DA3852" w:rsidP="00100065">
            <w:pPr>
              <w:spacing w:after="0" w:line="240" w:lineRule="auto"/>
              <w:rPr>
                <w:bCs/>
                <w:iCs/>
                <w:sz w:val="22"/>
                <w:szCs w:val="22"/>
              </w:rPr>
            </w:pPr>
            <w:r w:rsidRPr="0047505E">
              <w:rPr>
                <w:bCs/>
                <w:iCs/>
                <w:sz w:val="22"/>
                <w:szCs w:val="22"/>
              </w:rPr>
              <w:t>61°37’22.40</w:t>
            </w:r>
            <w:r w:rsidRPr="0047505E">
              <w:rPr>
                <w:sz w:val="22"/>
                <w:szCs w:val="22"/>
              </w:rPr>
              <w:t>"</w:t>
            </w:r>
          </w:p>
          <w:p w14:paraId="5D3045B0" w14:textId="77777777" w:rsidR="00DA3852" w:rsidRPr="0047505E" w:rsidRDefault="00DA3852" w:rsidP="00100065">
            <w:pPr>
              <w:spacing w:after="0" w:line="240" w:lineRule="auto"/>
              <w:rPr>
                <w:bCs/>
                <w:iCs/>
                <w:sz w:val="22"/>
                <w:szCs w:val="22"/>
              </w:rPr>
            </w:pPr>
            <w:r w:rsidRPr="0047505E">
              <w:rPr>
                <w:bCs/>
                <w:iCs/>
                <w:sz w:val="22"/>
                <w:szCs w:val="22"/>
              </w:rPr>
              <w:t>50°45’25.80</w:t>
            </w:r>
            <w:r w:rsidRPr="0047505E">
              <w:rPr>
                <w:sz w:val="22"/>
                <w:szCs w:val="22"/>
              </w:rPr>
              <w:t>"</w:t>
            </w:r>
          </w:p>
        </w:tc>
        <w:tc>
          <w:tcPr>
            <w:tcW w:w="2580" w:type="dxa"/>
          </w:tcPr>
          <w:p w14:paraId="1FEE4D8D" w14:textId="77777777" w:rsidR="00DA3852" w:rsidRPr="0047505E" w:rsidRDefault="00DA3852" w:rsidP="00100065">
            <w:pPr>
              <w:spacing w:after="0" w:line="240" w:lineRule="auto"/>
              <w:jc w:val="both"/>
              <w:rPr>
                <w:sz w:val="22"/>
                <w:szCs w:val="22"/>
              </w:rPr>
            </w:pPr>
            <w:r w:rsidRPr="0047505E">
              <w:rPr>
                <w:sz w:val="22"/>
                <w:szCs w:val="22"/>
              </w:rPr>
              <w:t>Бетонное основание, деревянные ящики с крышкой, пакетирование.</w:t>
            </w:r>
          </w:p>
        </w:tc>
        <w:tc>
          <w:tcPr>
            <w:tcW w:w="2268" w:type="dxa"/>
          </w:tcPr>
          <w:p w14:paraId="1421E12F" w14:textId="77777777" w:rsidR="00DA3852" w:rsidRPr="0047505E" w:rsidRDefault="00DA3852" w:rsidP="00100065">
            <w:pPr>
              <w:spacing w:after="0" w:line="240" w:lineRule="auto"/>
              <w:jc w:val="both"/>
              <w:rPr>
                <w:sz w:val="22"/>
                <w:szCs w:val="22"/>
                <w:shd w:val="clear" w:color="auto" w:fill="FFFFFF"/>
              </w:rPr>
            </w:pPr>
            <w:r w:rsidRPr="0047505E">
              <w:rPr>
                <w:sz w:val="22"/>
                <w:szCs w:val="22"/>
                <w:shd w:val="clear" w:color="auto" w:fill="FFFFFF"/>
              </w:rPr>
              <w:t>Детский сад №1 общеразвивающего вида</w:t>
            </w:r>
          </w:p>
          <w:p w14:paraId="72C87C12" w14:textId="77777777" w:rsidR="00DA3852" w:rsidRPr="0047505E" w:rsidRDefault="00DA3852" w:rsidP="00100065">
            <w:pPr>
              <w:spacing w:after="0" w:line="240" w:lineRule="auto"/>
              <w:jc w:val="both"/>
              <w:rPr>
                <w:bCs/>
                <w:iCs/>
                <w:sz w:val="22"/>
                <w:szCs w:val="22"/>
              </w:rPr>
            </w:pPr>
            <w:r w:rsidRPr="0047505E">
              <w:rPr>
                <w:sz w:val="22"/>
                <w:szCs w:val="22"/>
              </w:rPr>
              <w:t>адрес: Домны Каликовой, д. 91, ОГРН: 1021100970660</w:t>
            </w:r>
          </w:p>
        </w:tc>
        <w:tc>
          <w:tcPr>
            <w:tcW w:w="1843" w:type="dxa"/>
          </w:tcPr>
          <w:p w14:paraId="104CC0FE"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33E1DB2B" w14:textId="77777777" w:rsidTr="00100065">
        <w:trPr>
          <w:cantSplit/>
        </w:trPr>
        <w:tc>
          <w:tcPr>
            <w:tcW w:w="568" w:type="dxa"/>
          </w:tcPr>
          <w:p w14:paraId="3CEDDEA5" w14:textId="77777777" w:rsidR="00DA3852" w:rsidRPr="0047505E" w:rsidRDefault="00DA3852" w:rsidP="00100065">
            <w:pPr>
              <w:spacing w:after="0" w:line="240" w:lineRule="auto"/>
              <w:jc w:val="both"/>
              <w:rPr>
                <w:sz w:val="22"/>
                <w:szCs w:val="22"/>
              </w:rPr>
            </w:pPr>
            <w:r w:rsidRPr="0047505E">
              <w:rPr>
                <w:sz w:val="22"/>
                <w:szCs w:val="22"/>
              </w:rPr>
              <w:t>64.</w:t>
            </w:r>
          </w:p>
        </w:tc>
        <w:tc>
          <w:tcPr>
            <w:tcW w:w="2410" w:type="dxa"/>
          </w:tcPr>
          <w:p w14:paraId="0C83354A"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 xml:space="preserve">Домны Каликовой, д. 67 а </w:t>
            </w:r>
          </w:p>
          <w:p w14:paraId="20A00717" w14:textId="77777777" w:rsidR="00DA3852" w:rsidRPr="0047505E" w:rsidRDefault="00DA3852" w:rsidP="00100065">
            <w:pPr>
              <w:spacing w:after="0" w:line="240" w:lineRule="auto"/>
              <w:rPr>
                <w:sz w:val="22"/>
                <w:szCs w:val="22"/>
              </w:rPr>
            </w:pPr>
            <w:r w:rsidRPr="0047505E">
              <w:rPr>
                <w:sz w:val="22"/>
                <w:szCs w:val="22"/>
              </w:rPr>
              <w:t>61°37’32.06"</w:t>
            </w:r>
          </w:p>
          <w:p w14:paraId="363CC177" w14:textId="77777777" w:rsidR="00DA3852" w:rsidRPr="0047505E" w:rsidRDefault="00DA3852" w:rsidP="00100065">
            <w:pPr>
              <w:spacing w:after="0" w:line="240" w:lineRule="auto"/>
              <w:rPr>
                <w:sz w:val="22"/>
                <w:szCs w:val="22"/>
              </w:rPr>
            </w:pPr>
            <w:r w:rsidRPr="0047505E">
              <w:rPr>
                <w:sz w:val="22"/>
                <w:szCs w:val="22"/>
              </w:rPr>
              <w:t>50°45’56.39"</w:t>
            </w:r>
          </w:p>
        </w:tc>
        <w:tc>
          <w:tcPr>
            <w:tcW w:w="2580" w:type="dxa"/>
          </w:tcPr>
          <w:p w14:paraId="53D6D057" w14:textId="77777777" w:rsidR="00DA3852" w:rsidRPr="0047505E" w:rsidRDefault="00DA3852" w:rsidP="00100065">
            <w:pPr>
              <w:spacing w:after="0" w:line="240" w:lineRule="auto"/>
              <w:jc w:val="both"/>
              <w:rPr>
                <w:sz w:val="22"/>
                <w:szCs w:val="22"/>
              </w:rPr>
            </w:pPr>
            <w:r w:rsidRPr="0047505E">
              <w:rPr>
                <w:sz w:val="22"/>
                <w:szCs w:val="22"/>
              </w:rPr>
              <w:t>Бетонное основание, 2 контейнера по 0,66 куб. м, (№1 – ТКО, №2 – пластик)</w:t>
            </w:r>
          </w:p>
        </w:tc>
        <w:tc>
          <w:tcPr>
            <w:tcW w:w="2268" w:type="dxa"/>
          </w:tcPr>
          <w:p w14:paraId="730378D6" w14:textId="77777777" w:rsidR="00DA3852" w:rsidRPr="0047505E" w:rsidRDefault="00DA3852" w:rsidP="00100065">
            <w:pPr>
              <w:spacing w:after="0" w:line="240" w:lineRule="auto"/>
              <w:jc w:val="both"/>
              <w:rPr>
                <w:sz w:val="22"/>
                <w:szCs w:val="22"/>
              </w:rPr>
            </w:pPr>
            <w:r w:rsidRPr="0047505E">
              <w:rPr>
                <w:sz w:val="22"/>
                <w:szCs w:val="22"/>
              </w:rPr>
              <w:t>ПО «Сыктывдин»</w:t>
            </w:r>
          </w:p>
          <w:p w14:paraId="673FA4C6" w14:textId="77777777" w:rsidR="00DA3852" w:rsidRPr="0047505E" w:rsidRDefault="00DA3852" w:rsidP="00100065">
            <w:pPr>
              <w:spacing w:after="0" w:line="240" w:lineRule="auto"/>
              <w:jc w:val="both"/>
              <w:rPr>
                <w:sz w:val="22"/>
                <w:szCs w:val="22"/>
                <w:shd w:val="clear" w:color="auto" w:fill="FFFFFF"/>
              </w:rPr>
            </w:pPr>
            <w:r>
              <w:rPr>
                <w:sz w:val="22"/>
                <w:szCs w:val="22"/>
              </w:rPr>
              <w:t xml:space="preserve"> ул.</w:t>
            </w:r>
            <w:r w:rsidRPr="0047505E">
              <w:rPr>
                <w:sz w:val="22"/>
                <w:szCs w:val="22"/>
              </w:rPr>
              <w:t>Домны Каликовой, д. 52 ОГРН: 1021100971957</w:t>
            </w:r>
          </w:p>
        </w:tc>
        <w:tc>
          <w:tcPr>
            <w:tcW w:w="1843" w:type="dxa"/>
          </w:tcPr>
          <w:p w14:paraId="0FA123AA" w14:textId="77777777" w:rsidR="00DA3852" w:rsidRPr="0047505E" w:rsidRDefault="00DA3852" w:rsidP="00100065">
            <w:pPr>
              <w:spacing w:after="0" w:line="240" w:lineRule="auto"/>
              <w:jc w:val="both"/>
              <w:rPr>
                <w:sz w:val="22"/>
                <w:szCs w:val="22"/>
              </w:rPr>
            </w:pPr>
            <w:r w:rsidRPr="0047505E">
              <w:rPr>
                <w:sz w:val="22"/>
                <w:szCs w:val="22"/>
              </w:rPr>
              <w:t>Здание оптово-розничной торговли</w:t>
            </w:r>
          </w:p>
        </w:tc>
      </w:tr>
      <w:tr w:rsidR="00DA3852" w:rsidRPr="0047505E" w14:paraId="4416A8DD" w14:textId="77777777" w:rsidTr="00100065">
        <w:trPr>
          <w:cantSplit/>
        </w:trPr>
        <w:tc>
          <w:tcPr>
            <w:tcW w:w="568" w:type="dxa"/>
          </w:tcPr>
          <w:p w14:paraId="7AA1D31D" w14:textId="77777777" w:rsidR="00DA3852" w:rsidRPr="0047505E" w:rsidRDefault="00DA3852" w:rsidP="00100065">
            <w:pPr>
              <w:spacing w:after="0" w:line="240" w:lineRule="auto"/>
              <w:jc w:val="both"/>
              <w:rPr>
                <w:sz w:val="22"/>
                <w:szCs w:val="22"/>
              </w:rPr>
            </w:pPr>
            <w:r w:rsidRPr="0047505E">
              <w:rPr>
                <w:sz w:val="22"/>
                <w:szCs w:val="22"/>
              </w:rPr>
              <w:lastRenderedPageBreak/>
              <w:t>65.</w:t>
            </w:r>
          </w:p>
        </w:tc>
        <w:tc>
          <w:tcPr>
            <w:tcW w:w="2410" w:type="dxa"/>
          </w:tcPr>
          <w:p w14:paraId="2D2CFF37" w14:textId="77777777" w:rsidR="00DA3852" w:rsidRPr="0047505E" w:rsidRDefault="00DA3852" w:rsidP="00100065">
            <w:pPr>
              <w:spacing w:after="0" w:line="240" w:lineRule="auto"/>
              <w:rPr>
                <w:sz w:val="22"/>
                <w:szCs w:val="22"/>
              </w:rPr>
            </w:pPr>
            <w:r w:rsidRPr="0047505E">
              <w:rPr>
                <w:sz w:val="22"/>
                <w:szCs w:val="22"/>
              </w:rPr>
              <w:t xml:space="preserve">с. Выльгорт, перекресток </w:t>
            </w:r>
            <w:r>
              <w:rPr>
                <w:sz w:val="22"/>
                <w:szCs w:val="22"/>
              </w:rPr>
              <w:t xml:space="preserve"> ул.</w:t>
            </w:r>
            <w:r w:rsidRPr="0047505E">
              <w:rPr>
                <w:sz w:val="22"/>
                <w:szCs w:val="22"/>
              </w:rPr>
              <w:t xml:space="preserve">Ольги Мальцевой и </w:t>
            </w:r>
            <w:r>
              <w:rPr>
                <w:sz w:val="22"/>
                <w:szCs w:val="22"/>
              </w:rPr>
              <w:t xml:space="preserve"> ул.</w:t>
            </w:r>
            <w:r w:rsidRPr="0047505E">
              <w:rPr>
                <w:sz w:val="22"/>
                <w:szCs w:val="22"/>
              </w:rPr>
              <w:t>Родниковой 2-й проезд</w:t>
            </w:r>
          </w:p>
          <w:p w14:paraId="3247A83D" w14:textId="77777777" w:rsidR="00DA3852" w:rsidRPr="0047505E" w:rsidRDefault="00DA3852" w:rsidP="00100065">
            <w:pPr>
              <w:spacing w:after="0" w:line="240" w:lineRule="auto"/>
              <w:rPr>
                <w:sz w:val="22"/>
                <w:szCs w:val="22"/>
              </w:rPr>
            </w:pPr>
            <w:r w:rsidRPr="0047505E">
              <w:rPr>
                <w:sz w:val="22"/>
                <w:szCs w:val="22"/>
              </w:rPr>
              <w:t>61°37’38.56"</w:t>
            </w:r>
          </w:p>
          <w:p w14:paraId="020DFC0A" w14:textId="77777777" w:rsidR="00DA3852" w:rsidRPr="0047505E" w:rsidRDefault="00DA3852" w:rsidP="00100065">
            <w:pPr>
              <w:spacing w:after="0" w:line="240" w:lineRule="auto"/>
              <w:rPr>
                <w:sz w:val="22"/>
                <w:szCs w:val="22"/>
              </w:rPr>
            </w:pPr>
            <w:r w:rsidRPr="0047505E">
              <w:rPr>
                <w:sz w:val="22"/>
                <w:szCs w:val="22"/>
              </w:rPr>
              <w:t>50°45’23.79"</w:t>
            </w:r>
          </w:p>
        </w:tc>
        <w:tc>
          <w:tcPr>
            <w:tcW w:w="2580" w:type="dxa"/>
          </w:tcPr>
          <w:p w14:paraId="6D8AB0DF"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1 бункер накопитель на 8 куб.м </w:t>
            </w:r>
          </w:p>
        </w:tc>
        <w:tc>
          <w:tcPr>
            <w:tcW w:w="2268" w:type="dxa"/>
          </w:tcPr>
          <w:p w14:paraId="7CB03F6A"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07DC5B7"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E9ADFD7" w14:textId="77777777" w:rsidTr="00100065">
        <w:trPr>
          <w:cantSplit/>
        </w:trPr>
        <w:tc>
          <w:tcPr>
            <w:tcW w:w="568" w:type="dxa"/>
          </w:tcPr>
          <w:p w14:paraId="345906A5" w14:textId="77777777" w:rsidR="00DA3852" w:rsidRPr="0047505E" w:rsidRDefault="00DA3852" w:rsidP="00100065">
            <w:pPr>
              <w:spacing w:after="0" w:line="240" w:lineRule="auto"/>
              <w:jc w:val="both"/>
              <w:rPr>
                <w:sz w:val="22"/>
                <w:szCs w:val="22"/>
              </w:rPr>
            </w:pPr>
            <w:r w:rsidRPr="0047505E">
              <w:rPr>
                <w:sz w:val="22"/>
                <w:szCs w:val="22"/>
              </w:rPr>
              <w:t>66.</w:t>
            </w:r>
          </w:p>
        </w:tc>
        <w:tc>
          <w:tcPr>
            <w:tcW w:w="2410" w:type="dxa"/>
          </w:tcPr>
          <w:p w14:paraId="5660B20B"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 xml:space="preserve">Тимирязева, 17 </w:t>
            </w:r>
          </w:p>
          <w:p w14:paraId="569B427C" w14:textId="77777777" w:rsidR="00DA3852" w:rsidRPr="0047505E" w:rsidRDefault="00DA3852" w:rsidP="00100065">
            <w:pPr>
              <w:spacing w:after="0" w:line="240" w:lineRule="auto"/>
              <w:rPr>
                <w:sz w:val="22"/>
                <w:szCs w:val="22"/>
              </w:rPr>
            </w:pPr>
            <w:r w:rsidRPr="0047505E">
              <w:rPr>
                <w:sz w:val="22"/>
                <w:szCs w:val="22"/>
              </w:rPr>
              <w:t>61°37’17.99"</w:t>
            </w:r>
          </w:p>
          <w:p w14:paraId="1D527DDE" w14:textId="77777777" w:rsidR="00DA3852" w:rsidRPr="0047505E" w:rsidRDefault="00DA3852" w:rsidP="00100065">
            <w:pPr>
              <w:spacing w:after="0" w:line="240" w:lineRule="auto"/>
              <w:rPr>
                <w:sz w:val="22"/>
                <w:szCs w:val="22"/>
              </w:rPr>
            </w:pPr>
            <w:r w:rsidRPr="0047505E">
              <w:rPr>
                <w:sz w:val="22"/>
                <w:szCs w:val="22"/>
              </w:rPr>
              <w:t>50°45’33.58"</w:t>
            </w:r>
          </w:p>
        </w:tc>
        <w:tc>
          <w:tcPr>
            <w:tcW w:w="2580" w:type="dxa"/>
          </w:tcPr>
          <w:p w14:paraId="00B379EE" w14:textId="77777777" w:rsidR="00DA3852" w:rsidRPr="0047505E" w:rsidRDefault="00DA3852" w:rsidP="00100065">
            <w:pPr>
              <w:spacing w:after="0" w:line="240" w:lineRule="auto"/>
              <w:jc w:val="both"/>
              <w:rPr>
                <w:sz w:val="22"/>
                <w:szCs w:val="22"/>
              </w:rPr>
            </w:pPr>
            <w:r w:rsidRPr="0047505E">
              <w:rPr>
                <w:sz w:val="22"/>
                <w:szCs w:val="22"/>
              </w:rPr>
              <w:t xml:space="preserve">Ограждение с одной стороны, контейнер 0,57 куб.м, </w:t>
            </w:r>
          </w:p>
        </w:tc>
        <w:tc>
          <w:tcPr>
            <w:tcW w:w="2268" w:type="dxa"/>
          </w:tcPr>
          <w:p w14:paraId="00594F7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D4B58CE"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0090D1B" w14:textId="77777777" w:rsidTr="00100065">
        <w:trPr>
          <w:cantSplit/>
        </w:trPr>
        <w:tc>
          <w:tcPr>
            <w:tcW w:w="568" w:type="dxa"/>
          </w:tcPr>
          <w:p w14:paraId="268A18FE" w14:textId="77777777" w:rsidR="00DA3852" w:rsidRPr="0047505E" w:rsidRDefault="00DA3852" w:rsidP="00100065">
            <w:pPr>
              <w:spacing w:after="0" w:line="240" w:lineRule="auto"/>
              <w:jc w:val="both"/>
              <w:rPr>
                <w:sz w:val="22"/>
                <w:szCs w:val="22"/>
              </w:rPr>
            </w:pPr>
            <w:r w:rsidRPr="0047505E">
              <w:rPr>
                <w:sz w:val="22"/>
                <w:szCs w:val="22"/>
              </w:rPr>
              <w:t>67.</w:t>
            </w:r>
          </w:p>
        </w:tc>
        <w:tc>
          <w:tcPr>
            <w:tcW w:w="2410" w:type="dxa"/>
          </w:tcPr>
          <w:p w14:paraId="1AED929B"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общественное </w:t>
            </w:r>
            <w:r w:rsidRPr="0047505E">
              <w:rPr>
                <w:sz w:val="22"/>
                <w:szCs w:val="22"/>
              </w:rPr>
              <w:t>кладбище возле а/д «Вятка»</w:t>
            </w:r>
          </w:p>
          <w:p w14:paraId="271DFEFB" w14:textId="77777777" w:rsidR="00DA3852" w:rsidRPr="0047505E" w:rsidRDefault="00DA3852" w:rsidP="00100065">
            <w:pPr>
              <w:spacing w:after="0" w:line="240" w:lineRule="auto"/>
              <w:rPr>
                <w:sz w:val="22"/>
                <w:szCs w:val="22"/>
              </w:rPr>
            </w:pPr>
            <w:bookmarkStart w:id="34" w:name="_Hlk80787472"/>
            <w:r w:rsidRPr="0047505E">
              <w:rPr>
                <w:sz w:val="22"/>
                <w:szCs w:val="22"/>
              </w:rPr>
              <w:t>61°36’46.58"</w:t>
            </w:r>
          </w:p>
          <w:p w14:paraId="44CB9F47" w14:textId="77777777" w:rsidR="00DA3852" w:rsidRPr="0047505E" w:rsidRDefault="00DA3852" w:rsidP="00100065">
            <w:pPr>
              <w:spacing w:after="0" w:line="240" w:lineRule="auto"/>
              <w:rPr>
                <w:sz w:val="22"/>
                <w:szCs w:val="22"/>
              </w:rPr>
            </w:pPr>
            <w:r w:rsidRPr="0047505E">
              <w:rPr>
                <w:sz w:val="22"/>
                <w:szCs w:val="22"/>
              </w:rPr>
              <w:t>50°44’54.68</w:t>
            </w:r>
            <w:bookmarkEnd w:id="34"/>
            <w:r w:rsidRPr="0047505E">
              <w:rPr>
                <w:sz w:val="22"/>
                <w:szCs w:val="22"/>
              </w:rPr>
              <w:t>"</w:t>
            </w:r>
          </w:p>
        </w:tc>
        <w:tc>
          <w:tcPr>
            <w:tcW w:w="2580" w:type="dxa"/>
          </w:tcPr>
          <w:p w14:paraId="52AA343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2 контейнера по 0,71 куб.м</w:t>
            </w:r>
          </w:p>
        </w:tc>
        <w:tc>
          <w:tcPr>
            <w:tcW w:w="2268" w:type="dxa"/>
          </w:tcPr>
          <w:p w14:paraId="66A12DF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06E3C38"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3C687681" w14:textId="77777777" w:rsidTr="00100065">
        <w:trPr>
          <w:cantSplit/>
        </w:trPr>
        <w:tc>
          <w:tcPr>
            <w:tcW w:w="568" w:type="dxa"/>
          </w:tcPr>
          <w:p w14:paraId="664899B3" w14:textId="77777777" w:rsidR="00DA3852" w:rsidRPr="0047505E" w:rsidRDefault="00DA3852" w:rsidP="00100065">
            <w:pPr>
              <w:spacing w:after="0" w:line="240" w:lineRule="auto"/>
              <w:jc w:val="both"/>
              <w:rPr>
                <w:sz w:val="22"/>
                <w:szCs w:val="22"/>
              </w:rPr>
            </w:pPr>
            <w:r w:rsidRPr="0047505E">
              <w:rPr>
                <w:sz w:val="22"/>
                <w:szCs w:val="22"/>
              </w:rPr>
              <w:t>68.</w:t>
            </w:r>
          </w:p>
        </w:tc>
        <w:tc>
          <w:tcPr>
            <w:tcW w:w="2410" w:type="dxa"/>
          </w:tcPr>
          <w:p w14:paraId="0A3D6084"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общественное </w:t>
            </w:r>
            <w:r w:rsidRPr="0047505E">
              <w:rPr>
                <w:sz w:val="22"/>
                <w:szCs w:val="22"/>
              </w:rPr>
              <w:t>кладбище СПТУ-2</w:t>
            </w:r>
          </w:p>
          <w:p w14:paraId="6FAC5E6C" w14:textId="77777777" w:rsidR="00DA3852" w:rsidRPr="0047505E" w:rsidRDefault="00DA3852" w:rsidP="00100065">
            <w:pPr>
              <w:spacing w:after="0" w:line="240" w:lineRule="auto"/>
              <w:rPr>
                <w:sz w:val="22"/>
                <w:szCs w:val="22"/>
              </w:rPr>
            </w:pPr>
            <w:bookmarkStart w:id="35" w:name="_Hlk80787567"/>
            <w:r w:rsidRPr="0047505E">
              <w:rPr>
                <w:sz w:val="22"/>
                <w:szCs w:val="22"/>
              </w:rPr>
              <w:t>61°38’2.81"</w:t>
            </w:r>
          </w:p>
          <w:p w14:paraId="42AF5776" w14:textId="77777777" w:rsidR="00DA3852" w:rsidRPr="0047505E" w:rsidRDefault="00DA3852" w:rsidP="00100065">
            <w:pPr>
              <w:spacing w:after="0" w:line="240" w:lineRule="auto"/>
              <w:rPr>
                <w:sz w:val="22"/>
                <w:szCs w:val="22"/>
              </w:rPr>
            </w:pPr>
            <w:r w:rsidRPr="0047505E">
              <w:rPr>
                <w:sz w:val="22"/>
                <w:szCs w:val="22"/>
              </w:rPr>
              <w:t>50°43’7.64</w:t>
            </w:r>
            <w:bookmarkEnd w:id="35"/>
            <w:r w:rsidRPr="0047505E">
              <w:rPr>
                <w:sz w:val="22"/>
                <w:szCs w:val="22"/>
              </w:rPr>
              <w:t>"</w:t>
            </w:r>
          </w:p>
        </w:tc>
        <w:tc>
          <w:tcPr>
            <w:tcW w:w="2580" w:type="dxa"/>
          </w:tcPr>
          <w:p w14:paraId="5BBB180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1 контейнер по 0,71 куб.м</w:t>
            </w:r>
          </w:p>
        </w:tc>
        <w:tc>
          <w:tcPr>
            <w:tcW w:w="2268" w:type="dxa"/>
          </w:tcPr>
          <w:p w14:paraId="33953C9A"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F42B00A"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4DC7997B" w14:textId="77777777" w:rsidTr="00100065">
        <w:trPr>
          <w:cantSplit/>
        </w:trPr>
        <w:tc>
          <w:tcPr>
            <w:tcW w:w="568" w:type="dxa"/>
          </w:tcPr>
          <w:p w14:paraId="0E970AE8" w14:textId="77777777" w:rsidR="00DA3852" w:rsidRPr="0047505E" w:rsidRDefault="00DA3852" w:rsidP="00100065">
            <w:pPr>
              <w:spacing w:after="0" w:line="240" w:lineRule="auto"/>
              <w:jc w:val="both"/>
              <w:rPr>
                <w:sz w:val="22"/>
                <w:szCs w:val="22"/>
              </w:rPr>
            </w:pPr>
            <w:r w:rsidRPr="0047505E">
              <w:rPr>
                <w:sz w:val="22"/>
                <w:szCs w:val="22"/>
              </w:rPr>
              <w:t>69.</w:t>
            </w:r>
          </w:p>
        </w:tc>
        <w:tc>
          <w:tcPr>
            <w:tcW w:w="2410" w:type="dxa"/>
          </w:tcPr>
          <w:p w14:paraId="538A2A2A" w14:textId="77777777" w:rsidR="00DA3852" w:rsidRDefault="00DA3852" w:rsidP="00100065">
            <w:pPr>
              <w:spacing w:after="0" w:line="240" w:lineRule="auto"/>
              <w:rPr>
                <w:sz w:val="24"/>
                <w:szCs w:val="24"/>
              </w:rPr>
            </w:pPr>
            <w:r>
              <w:rPr>
                <w:sz w:val="24"/>
                <w:szCs w:val="24"/>
              </w:rPr>
              <w:t>с. Выльгорт Общественное кладбище «Успенское»</w:t>
            </w:r>
          </w:p>
          <w:p w14:paraId="76807CD3" w14:textId="77777777" w:rsidR="00DA3852" w:rsidRDefault="00DA3852" w:rsidP="00100065">
            <w:pPr>
              <w:spacing w:after="0" w:line="240" w:lineRule="auto"/>
              <w:rPr>
                <w:sz w:val="24"/>
                <w:szCs w:val="24"/>
              </w:rPr>
            </w:pPr>
            <w:r>
              <w:rPr>
                <w:sz w:val="24"/>
                <w:szCs w:val="24"/>
              </w:rPr>
              <w:t>автомобильная дорога 87Р-001 обход Сыктывкара</w:t>
            </w:r>
          </w:p>
          <w:p w14:paraId="3A419640" w14:textId="77777777" w:rsidR="00DA3852" w:rsidRPr="0047505E" w:rsidRDefault="00DA3852" w:rsidP="00100065">
            <w:pPr>
              <w:spacing w:after="0" w:line="240" w:lineRule="auto"/>
              <w:rPr>
                <w:sz w:val="22"/>
                <w:szCs w:val="22"/>
              </w:rPr>
            </w:pPr>
            <w:r w:rsidRPr="00743082">
              <w:rPr>
                <w:sz w:val="24"/>
                <w:szCs w:val="24"/>
              </w:rPr>
              <w:t>61°35'42.3"N 50°40'37.2"E</w:t>
            </w:r>
          </w:p>
        </w:tc>
        <w:tc>
          <w:tcPr>
            <w:tcW w:w="2580" w:type="dxa"/>
          </w:tcPr>
          <w:p w14:paraId="012DE8CD" w14:textId="77777777" w:rsidR="00DA3852" w:rsidRPr="0047505E" w:rsidRDefault="00DA3852" w:rsidP="00100065">
            <w:pPr>
              <w:spacing w:after="0" w:line="240" w:lineRule="auto"/>
              <w:jc w:val="both"/>
              <w:rPr>
                <w:sz w:val="22"/>
                <w:szCs w:val="22"/>
              </w:rPr>
            </w:pPr>
            <w:r w:rsidRPr="0047505E">
              <w:rPr>
                <w:sz w:val="22"/>
                <w:szCs w:val="22"/>
              </w:rPr>
              <w:t>1 бункер накопитель на 8 куб.м</w:t>
            </w:r>
          </w:p>
        </w:tc>
        <w:tc>
          <w:tcPr>
            <w:tcW w:w="2268" w:type="dxa"/>
          </w:tcPr>
          <w:p w14:paraId="5948A1E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277821E"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7C2191FF" w14:textId="77777777" w:rsidTr="00100065">
        <w:trPr>
          <w:cantSplit/>
        </w:trPr>
        <w:tc>
          <w:tcPr>
            <w:tcW w:w="568" w:type="dxa"/>
          </w:tcPr>
          <w:p w14:paraId="7D57E2B0" w14:textId="77777777" w:rsidR="00DA3852" w:rsidRPr="0047505E" w:rsidRDefault="00DA3852" w:rsidP="00100065">
            <w:pPr>
              <w:spacing w:after="0" w:line="240" w:lineRule="auto"/>
              <w:jc w:val="both"/>
              <w:rPr>
                <w:sz w:val="22"/>
                <w:szCs w:val="22"/>
              </w:rPr>
            </w:pPr>
            <w:r w:rsidRPr="0047505E">
              <w:rPr>
                <w:sz w:val="22"/>
                <w:szCs w:val="22"/>
              </w:rPr>
              <w:t>70.</w:t>
            </w:r>
          </w:p>
        </w:tc>
        <w:tc>
          <w:tcPr>
            <w:tcW w:w="2410" w:type="dxa"/>
          </w:tcPr>
          <w:p w14:paraId="2FA0866E"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Южная, 30</w:t>
            </w:r>
          </w:p>
          <w:p w14:paraId="3C51F39E" w14:textId="77777777" w:rsidR="00DA3852" w:rsidRPr="0047505E" w:rsidRDefault="00DA3852" w:rsidP="00100065">
            <w:pPr>
              <w:spacing w:after="0" w:line="240" w:lineRule="auto"/>
              <w:rPr>
                <w:sz w:val="22"/>
                <w:szCs w:val="22"/>
              </w:rPr>
            </w:pPr>
            <w:r w:rsidRPr="0047505E">
              <w:rPr>
                <w:sz w:val="22"/>
                <w:szCs w:val="22"/>
              </w:rPr>
              <w:t>61°36’44.98"</w:t>
            </w:r>
          </w:p>
          <w:p w14:paraId="2EFBBD15" w14:textId="77777777" w:rsidR="00DA3852" w:rsidRPr="0047505E" w:rsidRDefault="00DA3852" w:rsidP="00100065">
            <w:pPr>
              <w:spacing w:after="0" w:line="240" w:lineRule="auto"/>
              <w:rPr>
                <w:sz w:val="22"/>
                <w:szCs w:val="22"/>
              </w:rPr>
            </w:pPr>
            <w:r w:rsidRPr="0047505E">
              <w:rPr>
                <w:sz w:val="22"/>
                <w:szCs w:val="22"/>
              </w:rPr>
              <w:t>50°42’59.76"</w:t>
            </w:r>
          </w:p>
        </w:tc>
        <w:tc>
          <w:tcPr>
            <w:tcW w:w="2580" w:type="dxa"/>
          </w:tcPr>
          <w:p w14:paraId="0A91897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1 контейнер 0,71 куб.м</w:t>
            </w:r>
          </w:p>
        </w:tc>
        <w:tc>
          <w:tcPr>
            <w:tcW w:w="2268" w:type="dxa"/>
          </w:tcPr>
          <w:p w14:paraId="0C52CAC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F3B2C5B" w14:textId="77777777" w:rsidR="00DA3852" w:rsidRPr="0047505E" w:rsidRDefault="00DA3852" w:rsidP="00100065">
            <w:pPr>
              <w:spacing w:after="0" w:line="240" w:lineRule="auto"/>
              <w:jc w:val="both"/>
              <w:rPr>
                <w:sz w:val="22"/>
                <w:szCs w:val="22"/>
              </w:rPr>
            </w:pPr>
            <w:r w:rsidRPr="0047505E">
              <w:rPr>
                <w:sz w:val="22"/>
                <w:szCs w:val="22"/>
              </w:rPr>
              <w:t>Здания промышленности</w:t>
            </w:r>
          </w:p>
        </w:tc>
      </w:tr>
      <w:tr w:rsidR="00DA3852" w:rsidRPr="0047505E" w14:paraId="75E0CE61" w14:textId="77777777" w:rsidTr="00100065">
        <w:trPr>
          <w:cantSplit/>
        </w:trPr>
        <w:tc>
          <w:tcPr>
            <w:tcW w:w="568" w:type="dxa"/>
          </w:tcPr>
          <w:p w14:paraId="2EEAD5E7" w14:textId="77777777" w:rsidR="00DA3852" w:rsidRPr="0047505E" w:rsidRDefault="00DA3852" w:rsidP="00100065">
            <w:pPr>
              <w:spacing w:after="0" w:line="240" w:lineRule="auto"/>
              <w:jc w:val="both"/>
              <w:rPr>
                <w:sz w:val="22"/>
                <w:szCs w:val="22"/>
              </w:rPr>
            </w:pPr>
            <w:r w:rsidRPr="0047505E">
              <w:rPr>
                <w:sz w:val="22"/>
                <w:szCs w:val="22"/>
              </w:rPr>
              <w:t>71.</w:t>
            </w:r>
          </w:p>
        </w:tc>
        <w:tc>
          <w:tcPr>
            <w:tcW w:w="2410" w:type="dxa"/>
          </w:tcPr>
          <w:p w14:paraId="021CD8E9" w14:textId="77777777" w:rsidR="00DA3852" w:rsidRPr="0047505E" w:rsidRDefault="00DA3852" w:rsidP="00100065">
            <w:pPr>
              <w:spacing w:after="0" w:line="240" w:lineRule="auto"/>
              <w:rPr>
                <w:sz w:val="22"/>
                <w:szCs w:val="22"/>
              </w:rPr>
            </w:pPr>
            <w:r w:rsidRPr="0047505E">
              <w:rPr>
                <w:sz w:val="22"/>
                <w:szCs w:val="22"/>
              </w:rPr>
              <w:t>с. Выльгорт, м. Сколовка, д. №3</w:t>
            </w:r>
          </w:p>
          <w:p w14:paraId="27BA1BE4" w14:textId="77777777" w:rsidR="00DA3852" w:rsidRPr="0047505E" w:rsidRDefault="00DA3852" w:rsidP="00100065">
            <w:pPr>
              <w:spacing w:after="0" w:line="240" w:lineRule="auto"/>
              <w:rPr>
                <w:sz w:val="22"/>
                <w:szCs w:val="22"/>
              </w:rPr>
            </w:pPr>
            <w:r w:rsidRPr="0047505E">
              <w:rPr>
                <w:sz w:val="22"/>
                <w:szCs w:val="22"/>
              </w:rPr>
              <w:t>61°34’55.46"</w:t>
            </w:r>
          </w:p>
          <w:p w14:paraId="29CCCAFB" w14:textId="77777777" w:rsidR="00DA3852" w:rsidRPr="0047505E" w:rsidRDefault="00DA3852" w:rsidP="00100065">
            <w:pPr>
              <w:spacing w:after="0" w:line="240" w:lineRule="auto"/>
              <w:rPr>
                <w:sz w:val="22"/>
                <w:szCs w:val="22"/>
              </w:rPr>
            </w:pPr>
            <w:r w:rsidRPr="0047505E">
              <w:rPr>
                <w:sz w:val="22"/>
                <w:szCs w:val="22"/>
              </w:rPr>
              <w:t>50°32’15.79"</w:t>
            </w:r>
          </w:p>
        </w:tc>
        <w:tc>
          <w:tcPr>
            <w:tcW w:w="2580" w:type="dxa"/>
          </w:tcPr>
          <w:p w14:paraId="3093BECD"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ограждение с трех сторон, 2 контейнера по 0,71 куб.м </w:t>
            </w:r>
          </w:p>
        </w:tc>
        <w:tc>
          <w:tcPr>
            <w:tcW w:w="2268" w:type="dxa"/>
          </w:tcPr>
          <w:p w14:paraId="2F0B7A1E" w14:textId="77777777" w:rsidR="00DA3852" w:rsidRPr="0047505E" w:rsidRDefault="00DA3852" w:rsidP="00100065">
            <w:pPr>
              <w:spacing w:after="0" w:line="240" w:lineRule="auto"/>
              <w:jc w:val="both"/>
              <w:rPr>
                <w:sz w:val="22"/>
                <w:szCs w:val="22"/>
              </w:rPr>
            </w:pPr>
            <w:r w:rsidRPr="0047505E">
              <w:rPr>
                <w:sz w:val="22"/>
                <w:szCs w:val="22"/>
              </w:rPr>
              <w:t>ГУДП «Севуралаэронавигация» ФУП «Госкорпорация по ОВД»</w:t>
            </w:r>
          </w:p>
          <w:p w14:paraId="66589ADA"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Коммунистическая, д. 62А</w:t>
            </w:r>
          </w:p>
          <w:p w14:paraId="703981BF" w14:textId="77777777" w:rsidR="00DA3852" w:rsidRPr="0047505E" w:rsidRDefault="00DA3852" w:rsidP="00100065">
            <w:pPr>
              <w:spacing w:after="0" w:line="240" w:lineRule="auto"/>
              <w:jc w:val="both"/>
              <w:rPr>
                <w:sz w:val="22"/>
                <w:szCs w:val="22"/>
              </w:rPr>
            </w:pPr>
            <w:r w:rsidRPr="0047505E">
              <w:rPr>
                <w:sz w:val="22"/>
                <w:szCs w:val="22"/>
              </w:rPr>
              <w:t>ОГРН: 1021100511431</w:t>
            </w:r>
          </w:p>
        </w:tc>
        <w:tc>
          <w:tcPr>
            <w:tcW w:w="1843" w:type="dxa"/>
          </w:tcPr>
          <w:p w14:paraId="69337372"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1F9B8D47" w14:textId="77777777" w:rsidTr="00100065">
        <w:trPr>
          <w:cantSplit/>
        </w:trPr>
        <w:tc>
          <w:tcPr>
            <w:tcW w:w="568" w:type="dxa"/>
          </w:tcPr>
          <w:p w14:paraId="4C5A43A4" w14:textId="77777777" w:rsidR="00DA3852" w:rsidRPr="0047505E" w:rsidRDefault="00DA3852" w:rsidP="00100065">
            <w:pPr>
              <w:spacing w:after="0" w:line="240" w:lineRule="auto"/>
              <w:jc w:val="both"/>
              <w:rPr>
                <w:sz w:val="22"/>
                <w:szCs w:val="22"/>
              </w:rPr>
            </w:pPr>
            <w:r w:rsidRPr="0047505E">
              <w:rPr>
                <w:sz w:val="22"/>
                <w:szCs w:val="22"/>
              </w:rPr>
              <w:t>72.</w:t>
            </w:r>
          </w:p>
        </w:tc>
        <w:tc>
          <w:tcPr>
            <w:tcW w:w="2410" w:type="dxa"/>
          </w:tcPr>
          <w:p w14:paraId="3DE1D3B4"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Домны Каликовой, д. 116А</w:t>
            </w:r>
          </w:p>
          <w:p w14:paraId="1B83742A" w14:textId="77777777" w:rsidR="00DA3852" w:rsidRPr="0047505E" w:rsidRDefault="00DA3852" w:rsidP="00100065">
            <w:pPr>
              <w:spacing w:after="0" w:line="240" w:lineRule="auto"/>
              <w:rPr>
                <w:sz w:val="22"/>
                <w:szCs w:val="22"/>
              </w:rPr>
            </w:pPr>
            <w:r w:rsidRPr="0047505E">
              <w:rPr>
                <w:sz w:val="22"/>
                <w:szCs w:val="22"/>
              </w:rPr>
              <w:t>61°37’17.37"</w:t>
            </w:r>
          </w:p>
          <w:p w14:paraId="1D0C2595" w14:textId="77777777" w:rsidR="00DA3852" w:rsidRPr="0047505E" w:rsidRDefault="00DA3852" w:rsidP="00100065">
            <w:pPr>
              <w:spacing w:after="0" w:line="240" w:lineRule="auto"/>
              <w:rPr>
                <w:sz w:val="22"/>
                <w:szCs w:val="22"/>
              </w:rPr>
            </w:pPr>
            <w:r w:rsidRPr="0047505E">
              <w:rPr>
                <w:sz w:val="22"/>
                <w:szCs w:val="22"/>
              </w:rPr>
              <w:t>50°45’16.44"</w:t>
            </w:r>
          </w:p>
        </w:tc>
        <w:tc>
          <w:tcPr>
            <w:tcW w:w="2580" w:type="dxa"/>
          </w:tcPr>
          <w:p w14:paraId="760A930D" w14:textId="77777777" w:rsidR="00DA3852" w:rsidRPr="0047505E" w:rsidRDefault="00DA3852" w:rsidP="00100065">
            <w:pPr>
              <w:spacing w:after="0" w:line="240" w:lineRule="auto"/>
              <w:jc w:val="both"/>
              <w:rPr>
                <w:sz w:val="22"/>
                <w:szCs w:val="22"/>
              </w:rPr>
            </w:pPr>
            <w:r w:rsidRPr="0047505E">
              <w:rPr>
                <w:sz w:val="22"/>
                <w:szCs w:val="22"/>
              </w:rPr>
              <w:t>Контейнер № 1 объем – 1 куб.м (бумага, картон)</w:t>
            </w:r>
          </w:p>
          <w:p w14:paraId="0EB85655" w14:textId="77777777" w:rsidR="00DA3852" w:rsidRPr="0047505E" w:rsidRDefault="00DA3852" w:rsidP="00100065">
            <w:pPr>
              <w:spacing w:after="0" w:line="240" w:lineRule="auto"/>
              <w:jc w:val="both"/>
              <w:rPr>
                <w:sz w:val="22"/>
                <w:szCs w:val="22"/>
              </w:rPr>
            </w:pPr>
            <w:r w:rsidRPr="0047505E">
              <w:rPr>
                <w:sz w:val="22"/>
                <w:szCs w:val="22"/>
              </w:rPr>
              <w:t>Контейнер № 2 объем – 0,11 куб.м (пластик)</w:t>
            </w:r>
          </w:p>
          <w:p w14:paraId="50D4B10D" w14:textId="77777777" w:rsidR="00DA3852" w:rsidRPr="0047505E" w:rsidRDefault="00DA3852" w:rsidP="00100065">
            <w:pPr>
              <w:spacing w:after="0" w:line="240" w:lineRule="auto"/>
              <w:jc w:val="both"/>
              <w:rPr>
                <w:sz w:val="22"/>
                <w:szCs w:val="22"/>
              </w:rPr>
            </w:pPr>
            <w:r w:rsidRPr="0047505E">
              <w:rPr>
                <w:sz w:val="22"/>
                <w:szCs w:val="22"/>
              </w:rPr>
              <w:t xml:space="preserve">Контейнер № 3 объем – 0,12 куб.м (несортируемые отходы) </w:t>
            </w:r>
          </w:p>
        </w:tc>
        <w:tc>
          <w:tcPr>
            <w:tcW w:w="2268" w:type="dxa"/>
          </w:tcPr>
          <w:p w14:paraId="0A992614" w14:textId="77777777" w:rsidR="00DA3852" w:rsidRPr="0047505E" w:rsidRDefault="00DA3852" w:rsidP="00100065">
            <w:pPr>
              <w:spacing w:after="0" w:line="240" w:lineRule="auto"/>
              <w:jc w:val="both"/>
              <w:rPr>
                <w:sz w:val="22"/>
                <w:szCs w:val="22"/>
              </w:rPr>
            </w:pPr>
            <w:r w:rsidRPr="0047505E">
              <w:rPr>
                <w:sz w:val="22"/>
                <w:szCs w:val="22"/>
              </w:rPr>
              <w:t>ИП Зайцева Т.Н. (Магазин «СтройМаг»)</w:t>
            </w:r>
          </w:p>
          <w:p w14:paraId="30568563" w14:textId="77777777" w:rsidR="00DA3852" w:rsidRPr="0047505E" w:rsidRDefault="00DA3852" w:rsidP="00100065">
            <w:pPr>
              <w:spacing w:after="0" w:line="240" w:lineRule="auto"/>
              <w:jc w:val="both"/>
              <w:rPr>
                <w:sz w:val="22"/>
                <w:szCs w:val="22"/>
              </w:rPr>
            </w:pPr>
            <w:r w:rsidRPr="0047505E">
              <w:rPr>
                <w:sz w:val="22"/>
                <w:szCs w:val="22"/>
              </w:rPr>
              <w:t>ОГРНИП: 309110108200021</w:t>
            </w:r>
          </w:p>
        </w:tc>
        <w:tc>
          <w:tcPr>
            <w:tcW w:w="1843" w:type="dxa"/>
          </w:tcPr>
          <w:p w14:paraId="024802AE" w14:textId="77777777" w:rsidR="00DA3852" w:rsidRPr="0047505E" w:rsidRDefault="00DA3852" w:rsidP="00100065">
            <w:pPr>
              <w:spacing w:after="0" w:line="240" w:lineRule="auto"/>
              <w:jc w:val="both"/>
              <w:rPr>
                <w:sz w:val="22"/>
                <w:szCs w:val="22"/>
              </w:rPr>
            </w:pPr>
            <w:r w:rsidRPr="0047505E">
              <w:rPr>
                <w:sz w:val="22"/>
                <w:szCs w:val="22"/>
              </w:rPr>
              <w:t>Здание оптово-розничной торговли</w:t>
            </w:r>
          </w:p>
        </w:tc>
      </w:tr>
      <w:tr w:rsidR="00DA3852" w:rsidRPr="0047505E" w14:paraId="1DD7B01A" w14:textId="77777777" w:rsidTr="00100065">
        <w:trPr>
          <w:cantSplit/>
        </w:trPr>
        <w:tc>
          <w:tcPr>
            <w:tcW w:w="568" w:type="dxa"/>
          </w:tcPr>
          <w:p w14:paraId="2D879BE3" w14:textId="77777777" w:rsidR="00DA3852" w:rsidRPr="0047505E" w:rsidRDefault="00DA3852" w:rsidP="00100065">
            <w:pPr>
              <w:spacing w:after="0" w:line="240" w:lineRule="auto"/>
              <w:jc w:val="both"/>
              <w:rPr>
                <w:sz w:val="22"/>
                <w:szCs w:val="22"/>
              </w:rPr>
            </w:pPr>
            <w:r w:rsidRPr="0047505E">
              <w:rPr>
                <w:sz w:val="22"/>
                <w:szCs w:val="22"/>
              </w:rPr>
              <w:lastRenderedPageBreak/>
              <w:t>73.</w:t>
            </w:r>
          </w:p>
        </w:tc>
        <w:tc>
          <w:tcPr>
            <w:tcW w:w="2410" w:type="dxa"/>
          </w:tcPr>
          <w:p w14:paraId="46741BB2"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Домны Каликовой, д. 207</w:t>
            </w:r>
          </w:p>
          <w:p w14:paraId="6F575966" w14:textId="77777777" w:rsidR="00DA3852" w:rsidRPr="0047505E" w:rsidRDefault="00DA3852" w:rsidP="00100065">
            <w:pPr>
              <w:spacing w:after="0" w:line="240" w:lineRule="auto"/>
              <w:rPr>
                <w:sz w:val="22"/>
                <w:szCs w:val="22"/>
              </w:rPr>
            </w:pPr>
            <w:r w:rsidRPr="0047505E">
              <w:rPr>
                <w:sz w:val="22"/>
                <w:szCs w:val="22"/>
              </w:rPr>
              <w:t>61°36’43.98"</w:t>
            </w:r>
          </w:p>
          <w:p w14:paraId="050D80D0" w14:textId="77777777" w:rsidR="00DA3852" w:rsidRPr="0047505E" w:rsidRDefault="00DA3852" w:rsidP="00100065">
            <w:pPr>
              <w:spacing w:after="0" w:line="240" w:lineRule="auto"/>
              <w:rPr>
                <w:sz w:val="22"/>
                <w:szCs w:val="22"/>
              </w:rPr>
            </w:pPr>
            <w:r w:rsidRPr="0047505E">
              <w:rPr>
                <w:sz w:val="22"/>
                <w:szCs w:val="22"/>
              </w:rPr>
              <w:t>50°44’26.77"</w:t>
            </w:r>
          </w:p>
        </w:tc>
        <w:tc>
          <w:tcPr>
            <w:tcW w:w="2580" w:type="dxa"/>
          </w:tcPr>
          <w:p w14:paraId="72136E9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1 контейнер по 0,71 куб.м</w:t>
            </w:r>
          </w:p>
        </w:tc>
        <w:tc>
          <w:tcPr>
            <w:tcW w:w="2268" w:type="dxa"/>
          </w:tcPr>
          <w:p w14:paraId="6E87B967" w14:textId="77777777" w:rsidR="00DA3852" w:rsidRPr="0047505E" w:rsidRDefault="00DA3852" w:rsidP="00100065">
            <w:pPr>
              <w:spacing w:after="0" w:line="240" w:lineRule="auto"/>
              <w:jc w:val="both"/>
              <w:rPr>
                <w:sz w:val="22"/>
                <w:szCs w:val="22"/>
              </w:rPr>
            </w:pPr>
            <w:r w:rsidRPr="0047505E">
              <w:rPr>
                <w:sz w:val="22"/>
                <w:szCs w:val="22"/>
              </w:rPr>
              <w:t>ФГБУ «Управление «Комимелиоводхоз»</w:t>
            </w:r>
          </w:p>
          <w:p w14:paraId="67E09722" w14:textId="77777777" w:rsidR="00DA3852" w:rsidRPr="0047505E" w:rsidRDefault="00DA3852" w:rsidP="00100065">
            <w:pPr>
              <w:spacing w:after="0" w:line="240" w:lineRule="auto"/>
              <w:jc w:val="both"/>
              <w:rPr>
                <w:sz w:val="22"/>
                <w:szCs w:val="22"/>
              </w:rPr>
            </w:pPr>
            <w:r w:rsidRPr="0047505E">
              <w:rPr>
                <w:sz w:val="22"/>
                <w:szCs w:val="22"/>
              </w:rPr>
              <w:t xml:space="preserve">адрес: с. Выльгорт, </w:t>
            </w:r>
            <w:r>
              <w:rPr>
                <w:sz w:val="22"/>
                <w:szCs w:val="22"/>
              </w:rPr>
              <w:t xml:space="preserve"> ул.</w:t>
            </w:r>
            <w:r w:rsidRPr="0047505E">
              <w:rPr>
                <w:sz w:val="22"/>
                <w:szCs w:val="22"/>
              </w:rPr>
              <w:t>Домны Каликовой, д. 207</w:t>
            </w:r>
          </w:p>
          <w:p w14:paraId="2E12D0CA" w14:textId="77777777" w:rsidR="00DA3852" w:rsidRPr="0047505E" w:rsidRDefault="00DA3852" w:rsidP="00100065">
            <w:pPr>
              <w:spacing w:after="0" w:line="240" w:lineRule="auto"/>
              <w:jc w:val="both"/>
              <w:rPr>
                <w:sz w:val="22"/>
                <w:szCs w:val="22"/>
              </w:rPr>
            </w:pPr>
            <w:r w:rsidRPr="0047505E">
              <w:rPr>
                <w:sz w:val="22"/>
                <w:szCs w:val="22"/>
              </w:rPr>
              <w:t>ОГРН: 1021100516095</w:t>
            </w:r>
          </w:p>
        </w:tc>
        <w:tc>
          <w:tcPr>
            <w:tcW w:w="1843" w:type="dxa"/>
          </w:tcPr>
          <w:p w14:paraId="22E09C44"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774C0DD0" w14:textId="77777777" w:rsidTr="00100065">
        <w:trPr>
          <w:cantSplit/>
        </w:trPr>
        <w:tc>
          <w:tcPr>
            <w:tcW w:w="568" w:type="dxa"/>
          </w:tcPr>
          <w:p w14:paraId="768B8F49" w14:textId="77777777" w:rsidR="00DA3852" w:rsidRPr="0047505E" w:rsidRDefault="00DA3852" w:rsidP="00100065">
            <w:pPr>
              <w:spacing w:after="0" w:line="240" w:lineRule="auto"/>
              <w:jc w:val="both"/>
              <w:rPr>
                <w:sz w:val="22"/>
                <w:szCs w:val="22"/>
              </w:rPr>
            </w:pPr>
            <w:r w:rsidRPr="0047505E">
              <w:rPr>
                <w:sz w:val="22"/>
                <w:szCs w:val="22"/>
              </w:rPr>
              <w:t>74.</w:t>
            </w:r>
          </w:p>
        </w:tc>
        <w:tc>
          <w:tcPr>
            <w:tcW w:w="2410" w:type="dxa"/>
          </w:tcPr>
          <w:p w14:paraId="6304EC69"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Южная д. 33, магазин «Зарни-Сорс 16», Подразделение «Сыктывкарское» ОАО «Птицефабрика Зеленецкая»</w:t>
            </w:r>
          </w:p>
          <w:p w14:paraId="4EEE72F4" w14:textId="77777777" w:rsidR="00DA3852" w:rsidRPr="0047505E" w:rsidRDefault="00DA3852" w:rsidP="00100065">
            <w:pPr>
              <w:spacing w:after="0" w:line="240" w:lineRule="auto"/>
              <w:rPr>
                <w:sz w:val="22"/>
                <w:szCs w:val="22"/>
              </w:rPr>
            </w:pPr>
            <w:r w:rsidRPr="0047505E">
              <w:rPr>
                <w:sz w:val="22"/>
                <w:szCs w:val="22"/>
              </w:rPr>
              <w:t>61°36’39.34"</w:t>
            </w:r>
          </w:p>
          <w:p w14:paraId="2CBCC951" w14:textId="77777777" w:rsidR="00DA3852" w:rsidRPr="0047505E" w:rsidRDefault="00DA3852" w:rsidP="00100065">
            <w:pPr>
              <w:spacing w:after="0" w:line="240" w:lineRule="auto"/>
              <w:rPr>
                <w:sz w:val="22"/>
                <w:szCs w:val="22"/>
              </w:rPr>
            </w:pPr>
            <w:r w:rsidRPr="0047505E">
              <w:rPr>
                <w:sz w:val="22"/>
                <w:szCs w:val="22"/>
              </w:rPr>
              <w:t>50°43’19.66"</w:t>
            </w:r>
          </w:p>
        </w:tc>
        <w:tc>
          <w:tcPr>
            <w:tcW w:w="2580" w:type="dxa"/>
          </w:tcPr>
          <w:p w14:paraId="6183F7A0" w14:textId="77777777" w:rsidR="00DA3852" w:rsidRPr="0047505E" w:rsidRDefault="00DA3852" w:rsidP="00100065">
            <w:pPr>
              <w:spacing w:after="0" w:line="240" w:lineRule="auto"/>
              <w:jc w:val="both"/>
              <w:rPr>
                <w:sz w:val="22"/>
                <w:szCs w:val="22"/>
                <w:highlight w:val="red"/>
              </w:rPr>
            </w:pPr>
            <w:r w:rsidRPr="0047505E">
              <w:rPr>
                <w:sz w:val="22"/>
                <w:szCs w:val="22"/>
              </w:rPr>
              <w:t xml:space="preserve">Бетонное основание, ограждение с трех сторон, профнастил, 2 контейнера по 0,71 куб.м </w:t>
            </w:r>
          </w:p>
        </w:tc>
        <w:tc>
          <w:tcPr>
            <w:tcW w:w="2268" w:type="dxa"/>
          </w:tcPr>
          <w:p w14:paraId="1EBF8EBE" w14:textId="77777777" w:rsidR="00DA3852" w:rsidRPr="0047505E" w:rsidRDefault="00DA3852" w:rsidP="00100065">
            <w:pPr>
              <w:spacing w:after="0" w:line="240" w:lineRule="auto"/>
              <w:jc w:val="both"/>
              <w:rPr>
                <w:sz w:val="22"/>
                <w:szCs w:val="22"/>
              </w:rPr>
            </w:pPr>
            <w:r w:rsidRPr="0047505E">
              <w:rPr>
                <w:sz w:val="22"/>
                <w:szCs w:val="22"/>
              </w:rPr>
              <w:t xml:space="preserve">ОАО «Птицефабрика Зеленецкая» </w:t>
            </w:r>
            <w:r w:rsidRPr="0047505E">
              <w:rPr>
                <w:sz w:val="22"/>
                <w:szCs w:val="22"/>
              </w:rPr>
              <w:br/>
              <w:t>адрес: с. Зеленец, Ухтинское шоссе, д. 125</w:t>
            </w:r>
            <w:r w:rsidRPr="0047505E">
              <w:rPr>
                <w:sz w:val="22"/>
                <w:szCs w:val="22"/>
              </w:rPr>
              <w:br/>
              <w:t>ОГРН: 1071109000632</w:t>
            </w:r>
          </w:p>
          <w:p w14:paraId="35D3CBCB" w14:textId="77777777" w:rsidR="00DA3852" w:rsidRPr="0047505E" w:rsidRDefault="00DA3852" w:rsidP="00100065">
            <w:pPr>
              <w:spacing w:after="0" w:line="240" w:lineRule="auto"/>
              <w:jc w:val="both"/>
              <w:rPr>
                <w:sz w:val="22"/>
                <w:szCs w:val="22"/>
              </w:rPr>
            </w:pPr>
          </w:p>
        </w:tc>
        <w:tc>
          <w:tcPr>
            <w:tcW w:w="1843" w:type="dxa"/>
          </w:tcPr>
          <w:p w14:paraId="193DEA23" w14:textId="77777777" w:rsidR="00DA3852" w:rsidRPr="0047505E" w:rsidRDefault="00DA3852" w:rsidP="00100065">
            <w:pPr>
              <w:spacing w:after="0" w:line="240" w:lineRule="auto"/>
              <w:jc w:val="both"/>
              <w:rPr>
                <w:sz w:val="22"/>
                <w:szCs w:val="22"/>
              </w:rPr>
            </w:pPr>
            <w:r w:rsidRPr="0047505E">
              <w:rPr>
                <w:sz w:val="22"/>
                <w:szCs w:val="22"/>
              </w:rPr>
              <w:t>Здание оптово-розничной торговли</w:t>
            </w:r>
          </w:p>
        </w:tc>
      </w:tr>
      <w:tr w:rsidR="00DA3852" w:rsidRPr="0047505E" w14:paraId="0EAC2105" w14:textId="77777777" w:rsidTr="00100065">
        <w:trPr>
          <w:cantSplit/>
        </w:trPr>
        <w:tc>
          <w:tcPr>
            <w:tcW w:w="568" w:type="dxa"/>
          </w:tcPr>
          <w:p w14:paraId="3BBAE13E" w14:textId="77777777" w:rsidR="00DA3852" w:rsidRPr="0047505E" w:rsidRDefault="00DA3852" w:rsidP="00100065">
            <w:pPr>
              <w:spacing w:after="0" w:line="240" w:lineRule="auto"/>
              <w:jc w:val="both"/>
              <w:rPr>
                <w:sz w:val="22"/>
                <w:szCs w:val="22"/>
              </w:rPr>
            </w:pPr>
            <w:r w:rsidRPr="0047505E">
              <w:rPr>
                <w:sz w:val="22"/>
                <w:szCs w:val="22"/>
              </w:rPr>
              <w:t>75.</w:t>
            </w:r>
          </w:p>
        </w:tc>
        <w:tc>
          <w:tcPr>
            <w:tcW w:w="2410" w:type="dxa"/>
          </w:tcPr>
          <w:p w14:paraId="0B5FEAF5" w14:textId="77777777" w:rsidR="00DA3852" w:rsidRPr="0047505E" w:rsidRDefault="00DA3852" w:rsidP="00100065">
            <w:pPr>
              <w:spacing w:after="0" w:line="240" w:lineRule="auto"/>
              <w:rPr>
                <w:sz w:val="22"/>
                <w:szCs w:val="22"/>
              </w:rPr>
            </w:pPr>
            <w:r w:rsidRPr="0047505E">
              <w:rPr>
                <w:sz w:val="22"/>
                <w:szCs w:val="22"/>
              </w:rPr>
              <w:t>с. Выльгорт, м. Еля-ты, д. 5А, здание котельной м. Еля-ты</w:t>
            </w:r>
          </w:p>
          <w:p w14:paraId="79C56DE6" w14:textId="77777777" w:rsidR="00DA3852" w:rsidRPr="0047505E" w:rsidRDefault="00DA3852" w:rsidP="00100065">
            <w:pPr>
              <w:spacing w:after="0" w:line="240" w:lineRule="auto"/>
              <w:rPr>
                <w:sz w:val="22"/>
                <w:szCs w:val="22"/>
              </w:rPr>
            </w:pPr>
            <w:r w:rsidRPr="0047505E">
              <w:rPr>
                <w:sz w:val="22"/>
                <w:szCs w:val="22"/>
              </w:rPr>
              <w:t>61°36’11.24"</w:t>
            </w:r>
          </w:p>
          <w:p w14:paraId="261619E6" w14:textId="77777777" w:rsidR="00DA3852" w:rsidRPr="0047505E" w:rsidRDefault="00DA3852" w:rsidP="00100065">
            <w:pPr>
              <w:spacing w:after="0" w:line="240" w:lineRule="auto"/>
              <w:rPr>
                <w:sz w:val="22"/>
                <w:szCs w:val="22"/>
              </w:rPr>
            </w:pPr>
            <w:r w:rsidRPr="0047505E">
              <w:rPr>
                <w:sz w:val="22"/>
                <w:szCs w:val="22"/>
              </w:rPr>
              <w:t>50°46’35.58"</w:t>
            </w:r>
          </w:p>
        </w:tc>
        <w:tc>
          <w:tcPr>
            <w:tcW w:w="2580" w:type="dxa"/>
          </w:tcPr>
          <w:p w14:paraId="38EC6472" w14:textId="77777777" w:rsidR="00DA3852" w:rsidRPr="0047505E" w:rsidRDefault="00DA3852" w:rsidP="00100065">
            <w:pPr>
              <w:spacing w:after="0" w:line="240" w:lineRule="auto"/>
              <w:jc w:val="both"/>
              <w:rPr>
                <w:sz w:val="22"/>
                <w:szCs w:val="22"/>
              </w:rPr>
            </w:pPr>
            <w:r w:rsidRPr="0047505E">
              <w:rPr>
                <w:sz w:val="22"/>
                <w:szCs w:val="22"/>
              </w:rPr>
              <w:t>1 контейнер по 0,71 куб.м</w:t>
            </w:r>
          </w:p>
        </w:tc>
        <w:tc>
          <w:tcPr>
            <w:tcW w:w="2268" w:type="dxa"/>
          </w:tcPr>
          <w:p w14:paraId="5FD645B9" w14:textId="77777777" w:rsidR="00DA3852" w:rsidRPr="0047505E" w:rsidRDefault="00DA3852" w:rsidP="00100065">
            <w:pPr>
              <w:spacing w:after="0" w:line="240" w:lineRule="auto"/>
              <w:jc w:val="both"/>
              <w:rPr>
                <w:sz w:val="22"/>
                <w:szCs w:val="22"/>
              </w:rPr>
            </w:pPr>
            <w:r w:rsidRPr="0047505E">
              <w:rPr>
                <w:sz w:val="22"/>
                <w:szCs w:val="22"/>
              </w:rPr>
              <w:t>ООО «Сыктывдинская тепловая компания»</w:t>
            </w:r>
          </w:p>
          <w:p w14:paraId="3A3DC205"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202А</w:t>
            </w:r>
          </w:p>
          <w:p w14:paraId="6E48FE4C" w14:textId="77777777" w:rsidR="00DA3852" w:rsidRPr="0047505E" w:rsidRDefault="00DA3852" w:rsidP="00100065">
            <w:pPr>
              <w:spacing w:after="0" w:line="240" w:lineRule="auto"/>
              <w:jc w:val="both"/>
              <w:rPr>
                <w:sz w:val="22"/>
                <w:szCs w:val="22"/>
              </w:rPr>
            </w:pPr>
            <w:r w:rsidRPr="0047505E">
              <w:rPr>
                <w:sz w:val="22"/>
                <w:szCs w:val="22"/>
              </w:rPr>
              <w:t>ОГРН: 1121109000726</w:t>
            </w:r>
          </w:p>
        </w:tc>
        <w:tc>
          <w:tcPr>
            <w:tcW w:w="1843" w:type="dxa"/>
          </w:tcPr>
          <w:p w14:paraId="0150AA91" w14:textId="77777777" w:rsidR="00DA3852" w:rsidRPr="0047505E" w:rsidRDefault="00DA3852" w:rsidP="00100065">
            <w:pPr>
              <w:spacing w:after="0" w:line="240" w:lineRule="auto"/>
              <w:jc w:val="both"/>
              <w:rPr>
                <w:sz w:val="22"/>
                <w:szCs w:val="22"/>
              </w:rPr>
            </w:pPr>
            <w:r w:rsidRPr="0047505E">
              <w:rPr>
                <w:sz w:val="22"/>
                <w:szCs w:val="22"/>
              </w:rPr>
              <w:t>Здания промышленности</w:t>
            </w:r>
          </w:p>
        </w:tc>
      </w:tr>
      <w:tr w:rsidR="00DA3852" w:rsidRPr="0047505E" w14:paraId="28E721F2" w14:textId="77777777" w:rsidTr="00100065">
        <w:trPr>
          <w:cantSplit/>
        </w:trPr>
        <w:tc>
          <w:tcPr>
            <w:tcW w:w="568" w:type="dxa"/>
          </w:tcPr>
          <w:p w14:paraId="7C7B73F6" w14:textId="77777777" w:rsidR="00DA3852" w:rsidRPr="0047505E" w:rsidRDefault="00DA3852" w:rsidP="00100065">
            <w:pPr>
              <w:spacing w:after="0" w:line="240" w:lineRule="auto"/>
              <w:jc w:val="both"/>
              <w:rPr>
                <w:sz w:val="22"/>
                <w:szCs w:val="22"/>
              </w:rPr>
            </w:pPr>
            <w:r w:rsidRPr="0047505E">
              <w:rPr>
                <w:sz w:val="22"/>
                <w:szCs w:val="22"/>
              </w:rPr>
              <w:t>76.</w:t>
            </w:r>
          </w:p>
        </w:tc>
        <w:tc>
          <w:tcPr>
            <w:tcW w:w="2410" w:type="dxa"/>
          </w:tcPr>
          <w:p w14:paraId="271CA416"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Тимирязева, д. 44 здание котельной ССХТ</w:t>
            </w:r>
          </w:p>
          <w:p w14:paraId="10CF97AB" w14:textId="77777777" w:rsidR="00DA3852" w:rsidRPr="0047505E" w:rsidRDefault="00DA3852" w:rsidP="00100065">
            <w:pPr>
              <w:spacing w:after="0" w:line="240" w:lineRule="auto"/>
              <w:rPr>
                <w:sz w:val="22"/>
                <w:szCs w:val="22"/>
              </w:rPr>
            </w:pPr>
            <w:r w:rsidRPr="0047505E">
              <w:rPr>
                <w:sz w:val="22"/>
                <w:szCs w:val="22"/>
              </w:rPr>
              <w:t>61°37’22.29"</w:t>
            </w:r>
          </w:p>
          <w:p w14:paraId="06FA2D07" w14:textId="77777777" w:rsidR="00DA3852" w:rsidRPr="0047505E" w:rsidRDefault="00DA3852" w:rsidP="00100065">
            <w:pPr>
              <w:spacing w:after="0" w:line="240" w:lineRule="auto"/>
              <w:rPr>
                <w:sz w:val="22"/>
                <w:szCs w:val="22"/>
              </w:rPr>
            </w:pPr>
            <w:r w:rsidRPr="0047505E">
              <w:rPr>
                <w:sz w:val="22"/>
                <w:szCs w:val="22"/>
              </w:rPr>
              <w:t>50°45’45.65"</w:t>
            </w:r>
          </w:p>
        </w:tc>
        <w:tc>
          <w:tcPr>
            <w:tcW w:w="2580" w:type="dxa"/>
          </w:tcPr>
          <w:p w14:paraId="469E17F8" w14:textId="77777777" w:rsidR="00DA3852" w:rsidRPr="0047505E" w:rsidRDefault="00DA3852" w:rsidP="00100065">
            <w:pPr>
              <w:spacing w:after="0" w:line="240" w:lineRule="auto"/>
              <w:jc w:val="both"/>
              <w:rPr>
                <w:sz w:val="22"/>
                <w:szCs w:val="22"/>
              </w:rPr>
            </w:pPr>
            <w:r w:rsidRPr="0047505E">
              <w:rPr>
                <w:sz w:val="22"/>
                <w:szCs w:val="22"/>
              </w:rPr>
              <w:t>1 контейнер по 0,71 куб.м</w:t>
            </w:r>
          </w:p>
        </w:tc>
        <w:tc>
          <w:tcPr>
            <w:tcW w:w="2268" w:type="dxa"/>
          </w:tcPr>
          <w:p w14:paraId="3A0A684D" w14:textId="77777777" w:rsidR="00DA3852" w:rsidRPr="0047505E" w:rsidRDefault="00DA3852" w:rsidP="00100065">
            <w:pPr>
              <w:spacing w:after="0" w:line="240" w:lineRule="auto"/>
              <w:jc w:val="both"/>
              <w:rPr>
                <w:sz w:val="22"/>
                <w:szCs w:val="22"/>
              </w:rPr>
            </w:pPr>
            <w:r w:rsidRPr="0047505E">
              <w:rPr>
                <w:sz w:val="22"/>
                <w:szCs w:val="22"/>
              </w:rPr>
              <w:t>ООО «Сыктывдинская тепловая компания»</w:t>
            </w:r>
          </w:p>
          <w:p w14:paraId="3C501855"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202А</w:t>
            </w:r>
          </w:p>
          <w:p w14:paraId="67C23DDB" w14:textId="77777777" w:rsidR="00DA3852" w:rsidRPr="0047505E" w:rsidRDefault="00DA3852" w:rsidP="00100065">
            <w:pPr>
              <w:spacing w:after="0" w:line="240" w:lineRule="auto"/>
              <w:jc w:val="both"/>
              <w:rPr>
                <w:sz w:val="22"/>
                <w:szCs w:val="22"/>
              </w:rPr>
            </w:pPr>
            <w:r w:rsidRPr="0047505E">
              <w:rPr>
                <w:sz w:val="22"/>
                <w:szCs w:val="22"/>
              </w:rPr>
              <w:t>ОГРН: 1121109000726</w:t>
            </w:r>
          </w:p>
        </w:tc>
        <w:tc>
          <w:tcPr>
            <w:tcW w:w="1843" w:type="dxa"/>
          </w:tcPr>
          <w:p w14:paraId="21CBF79E" w14:textId="77777777" w:rsidR="00DA3852" w:rsidRPr="0047505E" w:rsidRDefault="00DA3852" w:rsidP="00100065">
            <w:pPr>
              <w:spacing w:after="0" w:line="240" w:lineRule="auto"/>
              <w:jc w:val="both"/>
              <w:rPr>
                <w:sz w:val="22"/>
                <w:szCs w:val="22"/>
              </w:rPr>
            </w:pPr>
            <w:r w:rsidRPr="0047505E">
              <w:rPr>
                <w:sz w:val="22"/>
                <w:szCs w:val="22"/>
              </w:rPr>
              <w:t>Здания промышленности</w:t>
            </w:r>
          </w:p>
        </w:tc>
      </w:tr>
      <w:tr w:rsidR="00DA3852" w:rsidRPr="0047505E" w14:paraId="2210756D" w14:textId="77777777" w:rsidTr="00100065">
        <w:trPr>
          <w:cantSplit/>
        </w:trPr>
        <w:tc>
          <w:tcPr>
            <w:tcW w:w="568" w:type="dxa"/>
          </w:tcPr>
          <w:p w14:paraId="460E0792" w14:textId="77777777" w:rsidR="00DA3852" w:rsidRPr="0047505E" w:rsidRDefault="00DA3852" w:rsidP="00100065">
            <w:pPr>
              <w:spacing w:after="0" w:line="240" w:lineRule="auto"/>
              <w:jc w:val="both"/>
              <w:rPr>
                <w:sz w:val="22"/>
                <w:szCs w:val="22"/>
              </w:rPr>
            </w:pPr>
            <w:r w:rsidRPr="0047505E">
              <w:rPr>
                <w:sz w:val="22"/>
                <w:szCs w:val="22"/>
              </w:rPr>
              <w:t xml:space="preserve">77. </w:t>
            </w:r>
          </w:p>
        </w:tc>
        <w:tc>
          <w:tcPr>
            <w:tcW w:w="2410" w:type="dxa"/>
          </w:tcPr>
          <w:p w14:paraId="234550E5" w14:textId="77777777" w:rsidR="00DA3852" w:rsidRPr="0047505E" w:rsidRDefault="00DA3852" w:rsidP="00100065">
            <w:pPr>
              <w:spacing w:after="0" w:line="240" w:lineRule="auto"/>
              <w:rPr>
                <w:sz w:val="22"/>
                <w:szCs w:val="22"/>
              </w:rPr>
            </w:pPr>
            <w:r w:rsidRPr="0047505E">
              <w:rPr>
                <w:sz w:val="22"/>
                <w:szCs w:val="22"/>
              </w:rPr>
              <w:t xml:space="preserve">с. Выльгорт, м. Еля-ты, д. 1, Выльгортская научно-эспериментальная биологическая станция </w:t>
            </w:r>
          </w:p>
          <w:p w14:paraId="353D2766" w14:textId="77777777" w:rsidR="00DA3852" w:rsidRPr="0047505E" w:rsidRDefault="00DA3852" w:rsidP="00100065">
            <w:pPr>
              <w:spacing w:after="0" w:line="240" w:lineRule="auto"/>
              <w:rPr>
                <w:sz w:val="22"/>
                <w:szCs w:val="22"/>
              </w:rPr>
            </w:pPr>
            <w:r w:rsidRPr="0047505E">
              <w:rPr>
                <w:sz w:val="22"/>
                <w:szCs w:val="22"/>
              </w:rPr>
              <w:t>(Институт агробиотехнологий им. А.В. Журавского)</w:t>
            </w:r>
          </w:p>
          <w:p w14:paraId="061D5577" w14:textId="77777777" w:rsidR="00DA3852" w:rsidRPr="0047505E" w:rsidRDefault="00DA3852" w:rsidP="00100065">
            <w:pPr>
              <w:spacing w:after="0" w:line="240" w:lineRule="auto"/>
              <w:rPr>
                <w:sz w:val="22"/>
                <w:szCs w:val="22"/>
              </w:rPr>
            </w:pPr>
            <w:r w:rsidRPr="0047505E">
              <w:rPr>
                <w:sz w:val="22"/>
                <w:szCs w:val="22"/>
              </w:rPr>
              <w:t>61°36’20.08"</w:t>
            </w:r>
          </w:p>
          <w:p w14:paraId="2E646ECD" w14:textId="77777777" w:rsidR="00DA3852" w:rsidRPr="0047505E" w:rsidRDefault="00DA3852" w:rsidP="00100065">
            <w:pPr>
              <w:spacing w:after="0" w:line="240" w:lineRule="auto"/>
              <w:rPr>
                <w:sz w:val="22"/>
                <w:szCs w:val="22"/>
              </w:rPr>
            </w:pPr>
            <w:r w:rsidRPr="0047505E">
              <w:rPr>
                <w:sz w:val="22"/>
                <w:szCs w:val="22"/>
              </w:rPr>
              <w:t>50°46’41.21"</w:t>
            </w:r>
          </w:p>
        </w:tc>
        <w:tc>
          <w:tcPr>
            <w:tcW w:w="2580" w:type="dxa"/>
          </w:tcPr>
          <w:p w14:paraId="5DFB8DA1" w14:textId="77777777" w:rsidR="00DA3852" w:rsidRPr="0047505E" w:rsidRDefault="00DA3852" w:rsidP="00100065">
            <w:pPr>
              <w:spacing w:after="0" w:line="240" w:lineRule="auto"/>
              <w:jc w:val="both"/>
              <w:rPr>
                <w:sz w:val="22"/>
                <w:szCs w:val="22"/>
              </w:rPr>
            </w:pPr>
            <w:r w:rsidRPr="0047505E">
              <w:rPr>
                <w:sz w:val="22"/>
                <w:szCs w:val="22"/>
              </w:rPr>
              <w:t>2 контейнера по 0,71 куб.м</w:t>
            </w:r>
          </w:p>
        </w:tc>
        <w:tc>
          <w:tcPr>
            <w:tcW w:w="2268" w:type="dxa"/>
          </w:tcPr>
          <w:p w14:paraId="16754D8E" w14:textId="77777777" w:rsidR="00DA3852" w:rsidRPr="0047505E" w:rsidRDefault="00DA3852" w:rsidP="00100065">
            <w:pPr>
              <w:spacing w:after="0" w:line="240" w:lineRule="auto"/>
              <w:jc w:val="both"/>
              <w:rPr>
                <w:sz w:val="22"/>
                <w:szCs w:val="22"/>
              </w:rPr>
            </w:pPr>
            <w:r w:rsidRPr="0047505E">
              <w:rPr>
                <w:sz w:val="22"/>
                <w:szCs w:val="22"/>
              </w:rPr>
              <w:t>ГУ «Выльгортская научно-эспериментальная биологическая станция»</w:t>
            </w:r>
          </w:p>
          <w:p w14:paraId="2D2D01ED" w14:textId="77777777" w:rsidR="00DA3852" w:rsidRPr="0047505E" w:rsidRDefault="00DA3852" w:rsidP="00100065">
            <w:pPr>
              <w:spacing w:after="0" w:line="240" w:lineRule="auto"/>
              <w:jc w:val="both"/>
              <w:rPr>
                <w:sz w:val="22"/>
                <w:szCs w:val="22"/>
              </w:rPr>
            </w:pPr>
            <w:r w:rsidRPr="0047505E">
              <w:rPr>
                <w:sz w:val="22"/>
                <w:szCs w:val="22"/>
              </w:rPr>
              <w:t>адрес: м. Еля-ты, д. 1</w:t>
            </w:r>
          </w:p>
          <w:p w14:paraId="32AFA38F" w14:textId="77777777" w:rsidR="00DA3852" w:rsidRPr="0047505E" w:rsidRDefault="00DA3852" w:rsidP="00100065">
            <w:pPr>
              <w:spacing w:after="0" w:line="240" w:lineRule="auto"/>
              <w:jc w:val="both"/>
              <w:rPr>
                <w:sz w:val="22"/>
                <w:szCs w:val="22"/>
              </w:rPr>
            </w:pPr>
            <w:r w:rsidRPr="0047505E">
              <w:rPr>
                <w:sz w:val="22"/>
                <w:szCs w:val="22"/>
              </w:rPr>
              <w:t>ОГРН: 1021100971638</w:t>
            </w:r>
          </w:p>
        </w:tc>
        <w:tc>
          <w:tcPr>
            <w:tcW w:w="1843" w:type="dxa"/>
          </w:tcPr>
          <w:p w14:paraId="17228336"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109C6F58" w14:textId="77777777" w:rsidTr="00100065">
        <w:trPr>
          <w:cantSplit/>
        </w:trPr>
        <w:tc>
          <w:tcPr>
            <w:tcW w:w="568" w:type="dxa"/>
          </w:tcPr>
          <w:p w14:paraId="6C75A306" w14:textId="77777777" w:rsidR="00DA3852" w:rsidRPr="0047505E" w:rsidRDefault="00DA3852" w:rsidP="00100065">
            <w:pPr>
              <w:spacing w:after="0" w:line="240" w:lineRule="auto"/>
              <w:jc w:val="both"/>
              <w:rPr>
                <w:sz w:val="22"/>
                <w:szCs w:val="22"/>
              </w:rPr>
            </w:pPr>
            <w:r w:rsidRPr="0047505E">
              <w:rPr>
                <w:sz w:val="22"/>
                <w:szCs w:val="22"/>
              </w:rPr>
              <w:t>78.</w:t>
            </w:r>
          </w:p>
        </w:tc>
        <w:tc>
          <w:tcPr>
            <w:tcW w:w="2410" w:type="dxa"/>
          </w:tcPr>
          <w:p w14:paraId="77FC0181"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Домны Каликовой, д. 61а, кафе «Завалинка»</w:t>
            </w:r>
          </w:p>
          <w:p w14:paraId="19D2BA76" w14:textId="77777777" w:rsidR="00DA3852" w:rsidRPr="0047505E" w:rsidRDefault="00DA3852" w:rsidP="00100065">
            <w:pPr>
              <w:spacing w:after="0" w:line="240" w:lineRule="auto"/>
              <w:rPr>
                <w:sz w:val="22"/>
                <w:szCs w:val="22"/>
              </w:rPr>
            </w:pPr>
            <w:r w:rsidRPr="0047505E">
              <w:rPr>
                <w:sz w:val="22"/>
                <w:szCs w:val="22"/>
              </w:rPr>
              <w:t>61°37’34.74"</w:t>
            </w:r>
          </w:p>
          <w:p w14:paraId="4447F970" w14:textId="77777777" w:rsidR="00DA3852" w:rsidRPr="0047505E" w:rsidRDefault="00DA3852" w:rsidP="00100065">
            <w:pPr>
              <w:spacing w:after="0" w:line="240" w:lineRule="auto"/>
              <w:rPr>
                <w:sz w:val="22"/>
                <w:szCs w:val="22"/>
              </w:rPr>
            </w:pPr>
            <w:r w:rsidRPr="0047505E">
              <w:rPr>
                <w:sz w:val="22"/>
                <w:szCs w:val="22"/>
              </w:rPr>
              <w:t>50°45’59.90"</w:t>
            </w:r>
          </w:p>
        </w:tc>
        <w:tc>
          <w:tcPr>
            <w:tcW w:w="2580" w:type="dxa"/>
          </w:tcPr>
          <w:p w14:paraId="18391CD9" w14:textId="77777777" w:rsidR="00DA3852" w:rsidRPr="0047505E" w:rsidRDefault="00DA3852" w:rsidP="00100065">
            <w:pPr>
              <w:spacing w:after="0" w:line="240" w:lineRule="auto"/>
              <w:jc w:val="both"/>
              <w:rPr>
                <w:sz w:val="22"/>
                <w:szCs w:val="22"/>
              </w:rPr>
            </w:pPr>
            <w:r w:rsidRPr="0047505E">
              <w:rPr>
                <w:sz w:val="22"/>
                <w:szCs w:val="22"/>
              </w:rPr>
              <w:t>1 контейнер по 0,71 куб.м</w:t>
            </w:r>
          </w:p>
        </w:tc>
        <w:tc>
          <w:tcPr>
            <w:tcW w:w="2268" w:type="dxa"/>
          </w:tcPr>
          <w:p w14:paraId="62147E88" w14:textId="77777777" w:rsidR="00DA3852" w:rsidRPr="0047505E" w:rsidRDefault="00DA3852" w:rsidP="00100065">
            <w:pPr>
              <w:spacing w:after="0" w:line="240" w:lineRule="auto"/>
              <w:jc w:val="both"/>
              <w:rPr>
                <w:sz w:val="22"/>
                <w:szCs w:val="22"/>
              </w:rPr>
            </w:pPr>
            <w:r w:rsidRPr="0047505E">
              <w:rPr>
                <w:sz w:val="22"/>
                <w:szCs w:val="22"/>
              </w:rPr>
              <w:t>ООО «Малком»</w:t>
            </w:r>
          </w:p>
          <w:p w14:paraId="47470F1B"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61а</w:t>
            </w:r>
          </w:p>
          <w:p w14:paraId="0C1B67A3" w14:textId="77777777" w:rsidR="00DA3852" w:rsidRPr="0047505E" w:rsidRDefault="00DA3852" w:rsidP="00100065">
            <w:pPr>
              <w:spacing w:after="0" w:line="240" w:lineRule="auto"/>
              <w:jc w:val="both"/>
              <w:rPr>
                <w:sz w:val="22"/>
                <w:szCs w:val="22"/>
              </w:rPr>
            </w:pPr>
            <w:r w:rsidRPr="0047505E">
              <w:rPr>
                <w:sz w:val="22"/>
                <w:szCs w:val="22"/>
              </w:rPr>
              <w:t>ОГРН: 1061101042793</w:t>
            </w:r>
          </w:p>
        </w:tc>
        <w:tc>
          <w:tcPr>
            <w:tcW w:w="1843" w:type="dxa"/>
          </w:tcPr>
          <w:p w14:paraId="1263901D" w14:textId="77777777" w:rsidR="00DA3852" w:rsidRPr="0047505E" w:rsidRDefault="00DA3852" w:rsidP="00100065">
            <w:pPr>
              <w:spacing w:after="0" w:line="240" w:lineRule="auto"/>
              <w:jc w:val="both"/>
              <w:rPr>
                <w:sz w:val="22"/>
                <w:szCs w:val="22"/>
              </w:rPr>
            </w:pPr>
            <w:r w:rsidRPr="0047505E">
              <w:rPr>
                <w:sz w:val="22"/>
                <w:szCs w:val="22"/>
              </w:rPr>
              <w:t>Здание общественного питания</w:t>
            </w:r>
          </w:p>
        </w:tc>
      </w:tr>
      <w:tr w:rsidR="00DA3852" w:rsidRPr="0047505E" w14:paraId="7E8A9CA3" w14:textId="77777777" w:rsidTr="00100065">
        <w:trPr>
          <w:cantSplit/>
        </w:trPr>
        <w:tc>
          <w:tcPr>
            <w:tcW w:w="568" w:type="dxa"/>
          </w:tcPr>
          <w:p w14:paraId="5C684F65" w14:textId="77777777" w:rsidR="00DA3852" w:rsidRPr="0047505E" w:rsidRDefault="00DA3852" w:rsidP="00100065">
            <w:pPr>
              <w:spacing w:after="0" w:line="240" w:lineRule="auto"/>
              <w:jc w:val="both"/>
              <w:rPr>
                <w:sz w:val="22"/>
                <w:szCs w:val="22"/>
              </w:rPr>
            </w:pPr>
            <w:r w:rsidRPr="0047505E">
              <w:rPr>
                <w:sz w:val="22"/>
                <w:szCs w:val="22"/>
              </w:rPr>
              <w:t>79.</w:t>
            </w:r>
          </w:p>
        </w:tc>
        <w:tc>
          <w:tcPr>
            <w:tcW w:w="2410" w:type="dxa"/>
          </w:tcPr>
          <w:p w14:paraId="28BABA06"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Сысольское шоссе, д. 4, автозаправочная станция № 4</w:t>
            </w:r>
          </w:p>
          <w:p w14:paraId="1E7F33FA" w14:textId="77777777" w:rsidR="00DA3852" w:rsidRPr="0047505E" w:rsidRDefault="00DA3852" w:rsidP="00100065">
            <w:pPr>
              <w:spacing w:after="0" w:line="240" w:lineRule="auto"/>
              <w:rPr>
                <w:sz w:val="22"/>
                <w:szCs w:val="22"/>
              </w:rPr>
            </w:pPr>
            <w:r w:rsidRPr="0047505E">
              <w:rPr>
                <w:sz w:val="22"/>
                <w:szCs w:val="22"/>
              </w:rPr>
              <w:t>61°36’35.01"</w:t>
            </w:r>
          </w:p>
          <w:p w14:paraId="10F9AF5A" w14:textId="77777777" w:rsidR="00DA3852" w:rsidRPr="0047505E" w:rsidRDefault="00DA3852" w:rsidP="00100065">
            <w:pPr>
              <w:spacing w:after="0" w:line="240" w:lineRule="auto"/>
              <w:rPr>
                <w:sz w:val="22"/>
                <w:szCs w:val="22"/>
              </w:rPr>
            </w:pPr>
            <w:r w:rsidRPr="0047505E">
              <w:rPr>
                <w:sz w:val="22"/>
                <w:szCs w:val="22"/>
              </w:rPr>
              <w:t>50°44’22.84"</w:t>
            </w:r>
          </w:p>
        </w:tc>
        <w:tc>
          <w:tcPr>
            <w:tcW w:w="2580" w:type="dxa"/>
          </w:tcPr>
          <w:p w14:paraId="55C8C5A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12531C64" w14:textId="77777777" w:rsidR="00DA3852" w:rsidRPr="0047505E" w:rsidRDefault="00DA3852" w:rsidP="00100065">
            <w:pPr>
              <w:spacing w:after="0" w:line="240" w:lineRule="auto"/>
              <w:jc w:val="both"/>
              <w:rPr>
                <w:sz w:val="22"/>
                <w:szCs w:val="22"/>
              </w:rPr>
            </w:pPr>
            <w:r w:rsidRPr="0047505E">
              <w:rPr>
                <w:sz w:val="22"/>
                <w:szCs w:val="22"/>
              </w:rPr>
              <w:t>1 контейнер по 0,71 куб.м.</w:t>
            </w:r>
          </w:p>
        </w:tc>
        <w:tc>
          <w:tcPr>
            <w:tcW w:w="2268" w:type="dxa"/>
          </w:tcPr>
          <w:p w14:paraId="1974ECD1" w14:textId="77777777" w:rsidR="00DA3852" w:rsidRPr="0047505E" w:rsidRDefault="00DA3852" w:rsidP="00100065">
            <w:pPr>
              <w:spacing w:after="0" w:line="240" w:lineRule="auto"/>
              <w:jc w:val="both"/>
              <w:rPr>
                <w:sz w:val="22"/>
                <w:szCs w:val="22"/>
              </w:rPr>
            </w:pPr>
            <w:r w:rsidRPr="0047505E">
              <w:rPr>
                <w:sz w:val="22"/>
                <w:szCs w:val="22"/>
              </w:rPr>
              <w:t>ООО «Компания 2000»</w:t>
            </w:r>
          </w:p>
          <w:p w14:paraId="35ADC227" w14:textId="77777777" w:rsidR="00DA3852" w:rsidRPr="0047505E" w:rsidRDefault="00DA3852" w:rsidP="00100065">
            <w:pPr>
              <w:spacing w:after="0" w:line="240" w:lineRule="auto"/>
              <w:jc w:val="both"/>
              <w:rPr>
                <w:bCs/>
                <w:sz w:val="22"/>
                <w:szCs w:val="22"/>
              </w:rPr>
            </w:pPr>
            <w:r w:rsidRPr="0047505E">
              <w:rPr>
                <w:bCs/>
                <w:sz w:val="22"/>
                <w:szCs w:val="22"/>
              </w:rPr>
              <w:t xml:space="preserve">адрес: г. Сыктывкар, </w:t>
            </w:r>
            <w:r>
              <w:rPr>
                <w:bCs/>
                <w:sz w:val="22"/>
                <w:szCs w:val="22"/>
              </w:rPr>
              <w:t xml:space="preserve"> ул.</w:t>
            </w:r>
            <w:r w:rsidRPr="0047505E">
              <w:rPr>
                <w:bCs/>
                <w:sz w:val="22"/>
                <w:szCs w:val="22"/>
              </w:rPr>
              <w:t>Маркова, д.28</w:t>
            </w:r>
          </w:p>
          <w:p w14:paraId="65FE1CCB" w14:textId="77777777" w:rsidR="00DA3852" w:rsidRPr="0047505E" w:rsidRDefault="00DA3852" w:rsidP="00100065">
            <w:pPr>
              <w:spacing w:after="0" w:line="240" w:lineRule="auto"/>
              <w:jc w:val="both"/>
              <w:rPr>
                <w:sz w:val="22"/>
                <w:szCs w:val="22"/>
              </w:rPr>
            </w:pPr>
            <w:r w:rsidRPr="0047505E">
              <w:rPr>
                <w:bCs/>
                <w:sz w:val="22"/>
                <w:szCs w:val="22"/>
              </w:rPr>
              <w:t>ОГРН: 1021100515039</w:t>
            </w:r>
          </w:p>
        </w:tc>
        <w:tc>
          <w:tcPr>
            <w:tcW w:w="1843" w:type="dxa"/>
          </w:tcPr>
          <w:p w14:paraId="60A394A6" w14:textId="77777777" w:rsidR="00DA3852" w:rsidRPr="0047505E" w:rsidRDefault="00DA3852" w:rsidP="00100065">
            <w:pPr>
              <w:spacing w:after="0" w:line="240" w:lineRule="auto"/>
              <w:jc w:val="both"/>
              <w:rPr>
                <w:sz w:val="22"/>
                <w:szCs w:val="22"/>
              </w:rPr>
            </w:pPr>
            <w:r w:rsidRPr="0047505E">
              <w:rPr>
                <w:sz w:val="22"/>
                <w:szCs w:val="22"/>
              </w:rPr>
              <w:t>Здание транспортной инфраструктуры</w:t>
            </w:r>
          </w:p>
        </w:tc>
      </w:tr>
      <w:tr w:rsidR="00DA3852" w:rsidRPr="0047505E" w14:paraId="6EED2CBB" w14:textId="77777777" w:rsidTr="00100065">
        <w:trPr>
          <w:cantSplit/>
        </w:trPr>
        <w:tc>
          <w:tcPr>
            <w:tcW w:w="568" w:type="dxa"/>
          </w:tcPr>
          <w:p w14:paraId="26A80E7B" w14:textId="77777777" w:rsidR="00DA3852" w:rsidRPr="0047505E" w:rsidRDefault="00DA3852" w:rsidP="00100065">
            <w:pPr>
              <w:spacing w:after="0" w:line="240" w:lineRule="auto"/>
              <w:jc w:val="both"/>
              <w:rPr>
                <w:sz w:val="22"/>
                <w:szCs w:val="22"/>
              </w:rPr>
            </w:pPr>
            <w:r w:rsidRPr="0047505E">
              <w:rPr>
                <w:sz w:val="22"/>
                <w:szCs w:val="22"/>
              </w:rPr>
              <w:lastRenderedPageBreak/>
              <w:t>80.</w:t>
            </w:r>
          </w:p>
        </w:tc>
        <w:tc>
          <w:tcPr>
            <w:tcW w:w="2410" w:type="dxa"/>
          </w:tcPr>
          <w:p w14:paraId="18404281" w14:textId="77777777" w:rsidR="00DA3852" w:rsidRPr="0047505E" w:rsidRDefault="00DA3852" w:rsidP="00100065">
            <w:pPr>
              <w:spacing w:after="0" w:line="240" w:lineRule="auto"/>
              <w:rPr>
                <w:sz w:val="22"/>
                <w:szCs w:val="22"/>
              </w:rPr>
            </w:pPr>
            <w:r w:rsidRPr="0047505E">
              <w:rPr>
                <w:sz w:val="22"/>
                <w:szCs w:val="22"/>
              </w:rPr>
              <w:t>с. Выльгорт, Тыла-Ю, 6-7 км, автозаправочная станция № 7</w:t>
            </w:r>
          </w:p>
          <w:p w14:paraId="7443FCB7" w14:textId="77777777" w:rsidR="00DA3852" w:rsidRPr="0047505E" w:rsidRDefault="00DA3852" w:rsidP="00100065">
            <w:pPr>
              <w:spacing w:after="0" w:line="240" w:lineRule="auto"/>
              <w:rPr>
                <w:sz w:val="22"/>
                <w:szCs w:val="22"/>
              </w:rPr>
            </w:pPr>
            <w:r w:rsidRPr="0047505E">
              <w:rPr>
                <w:sz w:val="22"/>
                <w:szCs w:val="22"/>
              </w:rPr>
              <w:t>61°34’25.97"</w:t>
            </w:r>
          </w:p>
          <w:p w14:paraId="6F42FEF9" w14:textId="77777777" w:rsidR="00DA3852" w:rsidRPr="0047505E" w:rsidRDefault="00DA3852" w:rsidP="00100065">
            <w:pPr>
              <w:spacing w:after="0" w:line="240" w:lineRule="auto"/>
              <w:rPr>
                <w:sz w:val="22"/>
                <w:szCs w:val="22"/>
              </w:rPr>
            </w:pPr>
            <w:r w:rsidRPr="0047505E">
              <w:rPr>
                <w:sz w:val="22"/>
                <w:szCs w:val="22"/>
              </w:rPr>
              <w:t>50°39’14.97"</w:t>
            </w:r>
          </w:p>
        </w:tc>
        <w:tc>
          <w:tcPr>
            <w:tcW w:w="2580" w:type="dxa"/>
          </w:tcPr>
          <w:p w14:paraId="783C987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47B1A00A" w14:textId="77777777" w:rsidR="00DA3852" w:rsidRPr="0047505E" w:rsidRDefault="00DA3852" w:rsidP="00100065">
            <w:pPr>
              <w:spacing w:after="0" w:line="240" w:lineRule="auto"/>
              <w:jc w:val="both"/>
              <w:rPr>
                <w:sz w:val="22"/>
                <w:szCs w:val="22"/>
              </w:rPr>
            </w:pPr>
            <w:r w:rsidRPr="0047505E">
              <w:rPr>
                <w:sz w:val="22"/>
                <w:szCs w:val="22"/>
              </w:rPr>
              <w:t>1 контейнер 0,71 куб.м.</w:t>
            </w:r>
          </w:p>
        </w:tc>
        <w:tc>
          <w:tcPr>
            <w:tcW w:w="2268" w:type="dxa"/>
          </w:tcPr>
          <w:p w14:paraId="045569E4" w14:textId="77777777" w:rsidR="00DA3852" w:rsidRPr="0047505E" w:rsidRDefault="00DA3852" w:rsidP="00100065">
            <w:pPr>
              <w:spacing w:after="0" w:line="240" w:lineRule="auto"/>
              <w:jc w:val="both"/>
              <w:rPr>
                <w:sz w:val="22"/>
                <w:szCs w:val="22"/>
              </w:rPr>
            </w:pPr>
            <w:r w:rsidRPr="0047505E">
              <w:rPr>
                <w:sz w:val="22"/>
                <w:szCs w:val="22"/>
              </w:rPr>
              <w:t>ООО «Компания 2000»</w:t>
            </w:r>
          </w:p>
          <w:p w14:paraId="5BCC0387" w14:textId="77777777" w:rsidR="00DA3852" w:rsidRPr="0047505E" w:rsidRDefault="00DA3852" w:rsidP="00100065">
            <w:pPr>
              <w:spacing w:after="0" w:line="240" w:lineRule="auto"/>
              <w:jc w:val="both"/>
              <w:rPr>
                <w:bCs/>
                <w:sz w:val="22"/>
                <w:szCs w:val="22"/>
              </w:rPr>
            </w:pPr>
            <w:r w:rsidRPr="0047505E">
              <w:rPr>
                <w:bCs/>
                <w:sz w:val="22"/>
                <w:szCs w:val="22"/>
              </w:rPr>
              <w:t xml:space="preserve">адрес: г. Сыктывкар, </w:t>
            </w:r>
            <w:r>
              <w:rPr>
                <w:bCs/>
                <w:sz w:val="22"/>
                <w:szCs w:val="22"/>
              </w:rPr>
              <w:t xml:space="preserve"> ул.</w:t>
            </w:r>
            <w:r w:rsidRPr="0047505E">
              <w:rPr>
                <w:bCs/>
                <w:sz w:val="22"/>
                <w:szCs w:val="22"/>
              </w:rPr>
              <w:t>Маркова, д.28</w:t>
            </w:r>
          </w:p>
          <w:p w14:paraId="3CB0389F" w14:textId="77777777" w:rsidR="00DA3852" w:rsidRPr="0047505E" w:rsidRDefault="00DA3852" w:rsidP="00100065">
            <w:pPr>
              <w:spacing w:after="0" w:line="240" w:lineRule="auto"/>
              <w:jc w:val="both"/>
              <w:rPr>
                <w:sz w:val="22"/>
                <w:szCs w:val="22"/>
              </w:rPr>
            </w:pPr>
            <w:r w:rsidRPr="0047505E">
              <w:rPr>
                <w:bCs/>
                <w:sz w:val="22"/>
                <w:szCs w:val="22"/>
              </w:rPr>
              <w:t>ОГРН: 1021100515039</w:t>
            </w:r>
          </w:p>
        </w:tc>
        <w:tc>
          <w:tcPr>
            <w:tcW w:w="1843" w:type="dxa"/>
          </w:tcPr>
          <w:p w14:paraId="4F78F8CA" w14:textId="77777777" w:rsidR="00DA3852" w:rsidRPr="0047505E" w:rsidRDefault="00DA3852" w:rsidP="00100065">
            <w:pPr>
              <w:spacing w:after="0" w:line="240" w:lineRule="auto"/>
              <w:jc w:val="both"/>
              <w:rPr>
                <w:sz w:val="22"/>
                <w:szCs w:val="22"/>
              </w:rPr>
            </w:pPr>
            <w:r w:rsidRPr="0047505E">
              <w:rPr>
                <w:sz w:val="22"/>
                <w:szCs w:val="22"/>
              </w:rPr>
              <w:t>Здание транспортной инфраструктуры</w:t>
            </w:r>
          </w:p>
        </w:tc>
      </w:tr>
      <w:tr w:rsidR="00DA3852" w:rsidRPr="0047505E" w14:paraId="69979A1F" w14:textId="77777777" w:rsidTr="00100065">
        <w:trPr>
          <w:cantSplit/>
        </w:trPr>
        <w:tc>
          <w:tcPr>
            <w:tcW w:w="568" w:type="dxa"/>
          </w:tcPr>
          <w:p w14:paraId="1BD9E97D" w14:textId="77777777" w:rsidR="00DA3852" w:rsidRPr="0047505E" w:rsidRDefault="00DA3852" w:rsidP="00100065">
            <w:pPr>
              <w:spacing w:after="0" w:line="240" w:lineRule="auto"/>
              <w:jc w:val="both"/>
              <w:rPr>
                <w:sz w:val="22"/>
                <w:szCs w:val="22"/>
              </w:rPr>
            </w:pPr>
            <w:r w:rsidRPr="0047505E">
              <w:rPr>
                <w:sz w:val="22"/>
                <w:szCs w:val="22"/>
              </w:rPr>
              <w:t>81.</w:t>
            </w:r>
          </w:p>
        </w:tc>
        <w:tc>
          <w:tcPr>
            <w:tcW w:w="2410" w:type="dxa"/>
          </w:tcPr>
          <w:p w14:paraId="11DF1517"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Шоссейная, сор. 7/1, автозаправочная станция № 88</w:t>
            </w:r>
          </w:p>
          <w:p w14:paraId="3638BB12" w14:textId="77777777" w:rsidR="00DA3852" w:rsidRPr="0047505E" w:rsidRDefault="00DA3852" w:rsidP="00100065">
            <w:pPr>
              <w:spacing w:after="0" w:line="240" w:lineRule="auto"/>
              <w:rPr>
                <w:sz w:val="22"/>
                <w:szCs w:val="22"/>
              </w:rPr>
            </w:pPr>
            <w:r w:rsidRPr="0047505E">
              <w:rPr>
                <w:sz w:val="22"/>
                <w:szCs w:val="22"/>
              </w:rPr>
              <w:t>61°37’46.72"</w:t>
            </w:r>
          </w:p>
          <w:p w14:paraId="396D5F5B" w14:textId="77777777" w:rsidR="00DA3852" w:rsidRPr="0047505E" w:rsidRDefault="00DA3852" w:rsidP="00100065">
            <w:pPr>
              <w:spacing w:after="0" w:line="240" w:lineRule="auto"/>
              <w:rPr>
                <w:sz w:val="22"/>
                <w:szCs w:val="22"/>
              </w:rPr>
            </w:pPr>
            <w:r w:rsidRPr="0047505E">
              <w:rPr>
                <w:sz w:val="22"/>
                <w:szCs w:val="22"/>
              </w:rPr>
              <w:t>50°47’29.56"</w:t>
            </w:r>
          </w:p>
        </w:tc>
        <w:tc>
          <w:tcPr>
            <w:tcW w:w="2580" w:type="dxa"/>
          </w:tcPr>
          <w:p w14:paraId="33EFFA4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186155EE" w14:textId="77777777" w:rsidR="00DA3852" w:rsidRPr="0047505E" w:rsidRDefault="00DA3852" w:rsidP="00100065">
            <w:pPr>
              <w:spacing w:after="0" w:line="240" w:lineRule="auto"/>
              <w:jc w:val="both"/>
              <w:rPr>
                <w:sz w:val="22"/>
                <w:szCs w:val="22"/>
              </w:rPr>
            </w:pPr>
            <w:r w:rsidRPr="0047505E">
              <w:rPr>
                <w:sz w:val="22"/>
                <w:szCs w:val="22"/>
              </w:rPr>
              <w:t>1 контейнер по 0,71 куб.м.</w:t>
            </w:r>
          </w:p>
        </w:tc>
        <w:tc>
          <w:tcPr>
            <w:tcW w:w="2268" w:type="dxa"/>
          </w:tcPr>
          <w:p w14:paraId="692A40A8" w14:textId="77777777" w:rsidR="00DA3852" w:rsidRPr="0047505E" w:rsidRDefault="00DA3852" w:rsidP="00100065">
            <w:pPr>
              <w:spacing w:after="0" w:line="240" w:lineRule="auto"/>
              <w:jc w:val="both"/>
              <w:rPr>
                <w:sz w:val="22"/>
                <w:szCs w:val="22"/>
              </w:rPr>
            </w:pPr>
            <w:r w:rsidRPr="0047505E">
              <w:rPr>
                <w:sz w:val="22"/>
                <w:szCs w:val="22"/>
              </w:rPr>
              <w:t>ООО «Движение»</w:t>
            </w:r>
          </w:p>
          <w:p w14:paraId="14FF6BE3" w14:textId="77777777" w:rsidR="00DA3852" w:rsidRPr="0047505E" w:rsidRDefault="00DA3852" w:rsidP="00100065">
            <w:pPr>
              <w:spacing w:after="0" w:line="240" w:lineRule="auto"/>
              <w:jc w:val="both"/>
              <w:rPr>
                <w:bCs/>
                <w:sz w:val="22"/>
                <w:szCs w:val="22"/>
              </w:rPr>
            </w:pPr>
            <w:r w:rsidRPr="0047505E">
              <w:rPr>
                <w:bCs/>
                <w:sz w:val="22"/>
                <w:szCs w:val="22"/>
              </w:rPr>
              <w:t xml:space="preserve">адрес: г. Сыктывкар, </w:t>
            </w:r>
            <w:r>
              <w:rPr>
                <w:bCs/>
                <w:sz w:val="22"/>
                <w:szCs w:val="22"/>
              </w:rPr>
              <w:t xml:space="preserve"> ул.</w:t>
            </w:r>
            <w:r w:rsidRPr="0047505E">
              <w:rPr>
                <w:bCs/>
                <w:sz w:val="22"/>
                <w:szCs w:val="22"/>
              </w:rPr>
              <w:t>Маркова, д.28</w:t>
            </w:r>
          </w:p>
          <w:p w14:paraId="25DAAACC" w14:textId="77777777" w:rsidR="00DA3852" w:rsidRPr="0047505E" w:rsidRDefault="00DA3852" w:rsidP="00100065">
            <w:pPr>
              <w:spacing w:after="0" w:line="240" w:lineRule="auto"/>
              <w:jc w:val="both"/>
              <w:rPr>
                <w:sz w:val="22"/>
                <w:szCs w:val="22"/>
              </w:rPr>
            </w:pPr>
            <w:r w:rsidRPr="0047505E">
              <w:rPr>
                <w:bCs/>
                <w:sz w:val="22"/>
                <w:szCs w:val="22"/>
              </w:rPr>
              <w:t>ОГРН: 1021100515039</w:t>
            </w:r>
          </w:p>
        </w:tc>
        <w:tc>
          <w:tcPr>
            <w:tcW w:w="1843" w:type="dxa"/>
          </w:tcPr>
          <w:p w14:paraId="50D72AF3" w14:textId="77777777" w:rsidR="00DA3852" w:rsidRPr="0047505E" w:rsidRDefault="00DA3852" w:rsidP="00100065">
            <w:pPr>
              <w:spacing w:after="0" w:line="240" w:lineRule="auto"/>
              <w:jc w:val="both"/>
              <w:rPr>
                <w:sz w:val="22"/>
                <w:szCs w:val="22"/>
              </w:rPr>
            </w:pPr>
            <w:r w:rsidRPr="0047505E">
              <w:rPr>
                <w:sz w:val="22"/>
                <w:szCs w:val="22"/>
              </w:rPr>
              <w:t>Здание транспортной инфраструктуры</w:t>
            </w:r>
          </w:p>
        </w:tc>
      </w:tr>
      <w:tr w:rsidR="00DA3852" w:rsidRPr="0047505E" w14:paraId="7572F32D" w14:textId="77777777" w:rsidTr="00100065">
        <w:trPr>
          <w:cantSplit/>
        </w:trPr>
        <w:tc>
          <w:tcPr>
            <w:tcW w:w="568" w:type="dxa"/>
          </w:tcPr>
          <w:p w14:paraId="78007C0A" w14:textId="77777777" w:rsidR="00DA3852" w:rsidRPr="0047505E" w:rsidRDefault="00DA3852" w:rsidP="00100065">
            <w:pPr>
              <w:spacing w:after="0" w:line="240" w:lineRule="auto"/>
              <w:jc w:val="both"/>
              <w:rPr>
                <w:sz w:val="22"/>
                <w:szCs w:val="22"/>
              </w:rPr>
            </w:pPr>
            <w:r w:rsidRPr="0047505E">
              <w:rPr>
                <w:sz w:val="22"/>
                <w:szCs w:val="22"/>
              </w:rPr>
              <w:t>82.</w:t>
            </w:r>
          </w:p>
        </w:tc>
        <w:tc>
          <w:tcPr>
            <w:tcW w:w="2410" w:type="dxa"/>
          </w:tcPr>
          <w:p w14:paraId="45A3713C" w14:textId="77777777" w:rsidR="00DA3852" w:rsidRPr="0047505E" w:rsidRDefault="00DA3852" w:rsidP="00100065">
            <w:pPr>
              <w:spacing w:after="0" w:line="240" w:lineRule="auto"/>
              <w:rPr>
                <w:sz w:val="22"/>
                <w:szCs w:val="22"/>
              </w:rPr>
            </w:pPr>
            <w:r w:rsidRPr="0047505E">
              <w:rPr>
                <w:sz w:val="22"/>
                <w:szCs w:val="22"/>
              </w:rPr>
              <w:t>с. Выльгорт, Мырты-Ю, СНТ «Ирга», проезд №8</w:t>
            </w:r>
          </w:p>
          <w:p w14:paraId="2A3BF054" w14:textId="77777777" w:rsidR="00DA3852" w:rsidRPr="0047505E" w:rsidRDefault="00DA3852" w:rsidP="00100065">
            <w:pPr>
              <w:spacing w:after="0" w:line="240" w:lineRule="auto"/>
              <w:rPr>
                <w:sz w:val="22"/>
                <w:szCs w:val="22"/>
              </w:rPr>
            </w:pPr>
            <w:r w:rsidRPr="0047505E">
              <w:rPr>
                <w:sz w:val="22"/>
                <w:szCs w:val="22"/>
              </w:rPr>
              <w:t>61°34’18.71"</w:t>
            </w:r>
          </w:p>
          <w:p w14:paraId="587F7EB6" w14:textId="77777777" w:rsidR="00DA3852" w:rsidRPr="0047505E" w:rsidRDefault="00DA3852" w:rsidP="00100065">
            <w:pPr>
              <w:spacing w:after="0" w:line="240" w:lineRule="auto"/>
              <w:rPr>
                <w:sz w:val="22"/>
                <w:szCs w:val="22"/>
              </w:rPr>
            </w:pPr>
            <w:r w:rsidRPr="0047505E">
              <w:rPr>
                <w:sz w:val="22"/>
                <w:szCs w:val="22"/>
              </w:rPr>
              <w:t>50°54’53.23"</w:t>
            </w:r>
          </w:p>
        </w:tc>
        <w:tc>
          <w:tcPr>
            <w:tcW w:w="2580" w:type="dxa"/>
          </w:tcPr>
          <w:p w14:paraId="2E2CEECD"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0CD1EA6B" w14:textId="77777777" w:rsidR="00DA3852" w:rsidRPr="0047505E" w:rsidRDefault="00DA3852" w:rsidP="00100065">
            <w:pPr>
              <w:spacing w:after="0" w:line="240" w:lineRule="auto"/>
              <w:jc w:val="both"/>
              <w:rPr>
                <w:sz w:val="22"/>
                <w:szCs w:val="22"/>
              </w:rPr>
            </w:pPr>
            <w:r w:rsidRPr="0047505E">
              <w:rPr>
                <w:sz w:val="22"/>
                <w:szCs w:val="22"/>
              </w:rPr>
              <w:t>1 контейнер 0,71 куб.м.</w:t>
            </w:r>
          </w:p>
        </w:tc>
        <w:tc>
          <w:tcPr>
            <w:tcW w:w="2268" w:type="dxa"/>
          </w:tcPr>
          <w:p w14:paraId="6C1ACA55" w14:textId="77777777" w:rsidR="00DA3852" w:rsidRPr="0047505E" w:rsidRDefault="00DA3852" w:rsidP="00100065">
            <w:pPr>
              <w:spacing w:after="0" w:line="240" w:lineRule="auto"/>
              <w:jc w:val="both"/>
              <w:rPr>
                <w:sz w:val="22"/>
                <w:szCs w:val="22"/>
              </w:rPr>
            </w:pPr>
            <w:r w:rsidRPr="0047505E">
              <w:rPr>
                <w:sz w:val="22"/>
                <w:szCs w:val="22"/>
              </w:rPr>
              <w:t>СНТ «Ирга»</w:t>
            </w:r>
          </w:p>
          <w:p w14:paraId="5AD1194F" w14:textId="77777777" w:rsidR="00DA3852" w:rsidRPr="0047505E" w:rsidRDefault="00DA3852" w:rsidP="00100065">
            <w:pPr>
              <w:spacing w:after="0" w:line="240" w:lineRule="auto"/>
              <w:jc w:val="both"/>
              <w:rPr>
                <w:sz w:val="22"/>
                <w:szCs w:val="22"/>
              </w:rPr>
            </w:pPr>
            <w:r w:rsidRPr="0047505E">
              <w:rPr>
                <w:sz w:val="22"/>
                <w:szCs w:val="22"/>
              </w:rPr>
              <w:t>адрес: с. Выльгорт, СНТ «Ирга»</w:t>
            </w:r>
          </w:p>
          <w:p w14:paraId="22C4E469" w14:textId="77777777" w:rsidR="00DA3852" w:rsidRPr="0047505E" w:rsidRDefault="00DA3852" w:rsidP="00100065">
            <w:pPr>
              <w:spacing w:after="0" w:line="240" w:lineRule="auto"/>
              <w:jc w:val="both"/>
              <w:rPr>
                <w:sz w:val="22"/>
                <w:szCs w:val="22"/>
              </w:rPr>
            </w:pPr>
            <w:r w:rsidRPr="0047505E">
              <w:rPr>
                <w:sz w:val="22"/>
                <w:szCs w:val="22"/>
              </w:rPr>
              <w:t>ОГРН: 1021100972804</w:t>
            </w:r>
          </w:p>
        </w:tc>
        <w:tc>
          <w:tcPr>
            <w:tcW w:w="1843" w:type="dxa"/>
          </w:tcPr>
          <w:p w14:paraId="767B5B85" w14:textId="77777777" w:rsidR="00DA3852" w:rsidRPr="0047505E" w:rsidRDefault="00DA3852" w:rsidP="00100065">
            <w:pPr>
              <w:spacing w:after="0" w:line="240" w:lineRule="auto"/>
              <w:jc w:val="both"/>
              <w:rPr>
                <w:sz w:val="22"/>
                <w:szCs w:val="22"/>
              </w:rPr>
            </w:pPr>
            <w:r w:rsidRPr="0047505E">
              <w:rPr>
                <w:sz w:val="22"/>
                <w:szCs w:val="22"/>
              </w:rPr>
              <w:t>СНТ</w:t>
            </w:r>
          </w:p>
        </w:tc>
      </w:tr>
      <w:tr w:rsidR="00DA3852" w:rsidRPr="0047505E" w14:paraId="522AD646" w14:textId="77777777" w:rsidTr="00100065">
        <w:trPr>
          <w:cantSplit/>
        </w:trPr>
        <w:tc>
          <w:tcPr>
            <w:tcW w:w="568" w:type="dxa"/>
          </w:tcPr>
          <w:p w14:paraId="55E7FAE9" w14:textId="77777777" w:rsidR="00DA3852" w:rsidRPr="0047505E" w:rsidRDefault="00DA3852" w:rsidP="00100065">
            <w:pPr>
              <w:spacing w:after="0" w:line="240" w:lineRule="auto"/>
              <w:jc w:val="both"/>
              <w:rPr>
                <w:sz w:val="22"/>
                <w:szCs w:val="22"/>
              </w:rPr>
            </w:pPr>
            <w:r w:rsidRPr="0047505E">
              <w:rPr>
                <w:sz w:val="22"/>
                <w:szCs w:val="22"/>
              </w:rPr>
              <w:t>83.</w:t>
            </w:r>
          </w:p>
        </w:tc>
        <w:tc>
          <w:tcPr>
            <w:tcW w:w="2410" w:type="dxa"/>
          </w:tcPr>
          <w:p w14:paraId="3F919656" w14:textId="77777777" w:rsidR="00DA3852" w:rsidRPr="0047505E" w:rsidRDefault="00DA3852" w:rsidP="00100065">
            <w:pPr>
              <w:spacing w:after="0" w:line="240" w:lineRule="auto"/>
              <w:rPr>
                <w:sz w:val="22"/>
                <w:szCs w:val="22"/>
              </w:rPr>
            </w:pPr>
            <w:r w:rsidRPr="0047505E">
              <w:rPr>
                <w:sz w:val="22"/>
                <w:szCs w:val="22"/>
              </w:rPr>
              <w:t>с. Выльгорт, Мырты-Ю, СНТ «Ирга», проезд №1</w:t>
            </w:r>
          </w:p>
          <w:p w14:paraId="4F4124FA" w14:textId="77777777" w:rsidR="00DA3852" w:rsidRPr="0047505E" w:rsidRDefault="00DA3852" w:rsidP="00100065">
            <w:pPr>
              <w:spacing w:after="0" w:line="240" w:lineRule="auto"/>
              <w:rPr>
                <w:sz w:val="22"/>
                <w:szCs w:val="22"/>
              </w:rPr>
            </w:pPr>
            <w:r w:rsidRPr="0047505E">
              <w:rPr>
                <w:sz w:val="22"/>
                <w:szCs w:val="22"/>
              </w:rPr>
              <w:t>61°34’38.79"</w:t>
            </w:r>
          </w:p>
          <w:p w14:paraId="11346C74" w14:textId="77777777" w:rsidR="00DA3852" w:rsidRPr="0047505E" w:rsidRDefault="00DA3852" w:rsidP="00100065">
            <w:pPr>
              <w:spacing w:after="0" w:line="240" w:lineRule="auto"/>
              <w:rPr>
                <w:sz w:val="22"/>
                <w:szCs w:val="22"/>
              </w:rPr>
            </w:pPr>
            <w:r w:rsidRPr="0047505E">
              <w:rPr>
                <w:sz w:val="22"/>
                <w:szCs w:val="22"/>
              </w:rPr>
              <w:t>50°55’2.50"</w:t>
            </w:r>
          </w:p>
        </w:tc>
        <w:tc>
          <w:tcPr>
            <w:tcW w:w="2580" w:type="dxa"/>
          </w:tcPr>
          <w:p w14:paraId="23316B9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39FA5F32" w14:textId="77777777" w:rsidR="00DA3852" w:rsidRPr="0047505E" w:rsidRDefault="00DA3852" w:rsidP="00100065">
            <w:pPr>
              <w:spacing w:after="0" w:line="240" w:lineRule="auto"/>
              <w:jc w:val="both"/>
              <w:rPr>
                <w:sz w:val="22"/>
                <w:szCs w:val="22"/>
              </w:rPr>
            </w:pPr>
            <w:r w:rsidRPr="0047505E">
              <w:rPr>
                <w:sz w:val="22"/>
                <w:szCs w:val="22"/>
              </w:rPr>
              <w:t>1 контейнер 0,71 куб.м.</w:t>
            </w:r>
          </w:p>
        </w:tc>
        <w:tc>
          <w:tcPr>
            <w:tcW w:w="2268" w:type="dxa"/>
          </w:tcPr>
          <w:p w14:paraId="5522CFFD" w14:textId="77777777" w:rsidR="00DA3852" w:rsidRPr="0047505E" w:rsidRDefault="00DA3852" w:rsidP="00100065">
            <w:pPr>
              <w:spacing w:after="0" w:line="240" w:lineRule="auto"/>
              <w:jc w:val="both"/>
              <w:rPr>
                <w:sz w:val="22"/>
                <w:szCs w:val="22"/>
              </w:rPr>
            </w:pPr>
            <w:r w:rsidRPr="0047505E">
              <w:rPr>
                <w:sz w:val="22"/>
                <w:szCs w:val="22"/>
              </w:rPr>
              <w:t>СНТ «Ирга»</w:t>
            </w:r>
          </w:p>
          <w:p w14:paraId="3391FA0C" w14:textId="77777777" w:rsidR="00DA3852" w:rsidRPr="0047505E" w:rsidRDefault="00DA3852" w:rsidP="00100065">
            <w:pPr>
              <w:spacing w:after="0" w:line="240" w:lineRule="auto"/>
              <w:jc w:val="both"/>
              <w:rPr>
                <w:sz w:val="22"/>
                <w:szCs w:val="22"/>
              </w:rPr>
            </w:pPr>
            <w:r w:rsidRPr="0047505E">
              <w:rPr>
                <w:sz w:val="22"/>
                <w:szCs w:val="22"/>
              </w:rPr>
              <w:t>адрес: с. Выльгорт, СНТ «Ирга»</w:t>
            </w:r>
          </w:p>
          <w:p w14:paraId="02326FBC" w14:textId="77777777" w:rsidR="00DA3852" w:rsidRPr="0047505E" w:rsidRDefault="00DA3852" w:rsidP="00100065">
            <w:pPr>
              <w:spacing w:after="0" w:line="240" w:lineRule="auto"/>
              <w:jc w:val="both"/>
              <w:rPr>
                <w:sz w:val="22"/>
                <w:szCs w:val="22"/>
              </w:rPr>
            </w:pPr>
            <w:r w:rsidRPr="0047505E">
              <w:rPr>
                <w:sz w:val="22"/>
                <w:szCs w:val="22"/>
              </w:rPr>
              <w:t>ОГРН: 1021100972804</w:t>
            </w:r>
          </w:p>
        </w:tc>
        <w:tc>
          <w:tcPr>
            <w:tcW w:w="1843" w:type="dxa"/>
          </w:tcPr>
          <w:p w14:paraId="63F53CD0" w14:textId="77777777" w:rsidR="00DA3852" w:rsidRPr="0047505E" w:rsidRDefault="00DA3852" w:rsidP="00100065">
            <w:pPr>
              <w:spacing w:after="0" w:line="240" w:lineRule="auto"/>
              <w:jc w:val="both"/>
              <w:rPr>
                <w:sz w:val="22"/>
                <w:szCs w:val="22"/>
              </w:rPr>
            </w:pPr>
            <w:r w:rsidRPr="0047505E">
              <w:rPr>
                <w:sz w:val="22"/>
                <w:szCs w:val="22"/>
              </w:rPr>
              <w:t>СНТ</w:t>
            </w:r>
          </w:p>
        </w:tc>
      </w:tr>
      <w:tr w:rsidR="00DA3852" w:rsidRPr="0047505E" w14:paraId="1A92EEBF" w14:textId="77777777" w:rsidTr="00100065">
        <w:trPr>
          <w:cantSplit/>
        </w:trPr>
        <w:tc>
          <w:tcPr>
            <w:tcW w:w="568" w:type="dxa"/>
          </w:tcPr>
          <w:p w14:paraId="506B1CB0" w14:textId="77777777" w:rsidR="00DA3852" w:rsidRPr="0047505E" w:rsidRDefault="00DA3852" w:rsidP="00100065">
            <w:pPr>
              <w:spacing w:after="0" w:line="240" w:lineRule="auto"/>
              <w:jc w:val="both"/>
              <w:rPr>
                <w:sz w:val="22"/>
                <w:szCs w:val="22"/>
              </w:rPr>
            </w:pPr>
            <w:r w:rsidRPr="0047505E">
              <w:rPr>
                <w:sz w:val="22"/>
                <w:szCs w:val="22"/>
              </w:rPr>
              <w:t>84.</w:t>
            </w:r>
          </w:p>
        </w:tc>
        <w:tc>
          <w:tcPr>
            <w:tcW w:w="2410" w:type="dxa"/>
          </w:tcPr>
          <w:p w14:paraId="38385CF0" w14:textId="77777777" w:rsidR="00DA3852" w:rsidRPr="0047505E" w:rsidRDefault="00DA3852" w:rsidP="00100065">
            <w:pPr>
              <w:spacing w:after="0" w:line="240" w:lineRule="auto"/>
              <w:rPr>
                <w:sz w:val="22"/>
                <w:szCs w:val="22"/>
              </w:rPr>
            </w:pPr>
            <w:r w:rsidRPr="0047505E">
              <w:rPr>
                <w:sz w:val="22"/>
                <w:szCs w:val="22"/>
              </w:rPr>
              <w:t>с. Выльгорт, Мырты-Ю, СНТ «Ирга», центральная дорога</w:t>
            </w:r>
          </w:p>
          <w:p w14:paraId="65522439" w14:textId="77777777" w:rsidR="00DA3852" w:rsidRPr="0047505E" w:rsidRDefault="00DA3852" w:rsidP="00100065">
            <w:pPr>
              <w:spacing w:after="0" w:line="240" w:lineRule="auto"/>
              <w:rPr>
                <w:sz w:val="22"/>
                <w:szCs w:val="22"/>
              </w:rPr>
            </w:pPr>
            <w:r w:rsidRPr="0047505E">
              <w:rPr>
                <w:sz w:val="22"/>
                <w:szCs w:val="22"/>
              </w:rPr>
              <w:t>61°34’41.36"</w:t>
            </w:r>
          </w:p>
          <w:p w14:paraId="1B449206" w14:textId="77777777" w:rsidR="00DA3852" w:rsidRPr="0047505E" w:rsidRDefault="00DA3852" w:rsidP="00100065">
            <w:pPr>
              <w:spacing w:after="0" w:line="240" w:lineRule="auto"/>
              <w:rPr>
                <w:sz w:val="22"/>
                <w:szCs w:val="22"/>
              </w:rPr>
            </w:pPr>
            <w:r w:rsidRPr="0047505E">
              <w:rPr>
                <w:sz w:val="22"/>
                <w:szCs w:val="22"/>
              </w:rPr>
              <w:t>50°54’39.79"</w:t>
            </w:r>
          </w:p>
        </w:tc>
        <w:tc>
          <w:tcPr>
            <w:tcW w:w="2580" w:type="dxa"/>
          </w:tcPr>
          <w:p w14:paraId="30A2B89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6D8F319E" w14:textId="77777777" w:rsidR="00DA3852" w:rsidRPr="0047505E" w:rsidRDefault="00DA3852" w:rsidP="00100065">
            <w:pPr>
              <w:spacing w:after="0" w:line="240" w:lineRule="auto"/>
              <w:jc w:val="both"/>
              <w:rPr>
                <w:sz w:val="22"/>
                <w:szCs w:val="22"/>
              </w:rPr>
            </w:pPr>
            <w:r w:rsidRPr="0047505E">
              <w:rPr>
                <w:sz w:val="22"/>
                <w:szCs w:val="22"/>
              </w:rPr>
              <w:t>1 контейнер 0,71 куб.м.</w:t>
            </w:r>
          </w:p>
        </w:tc>
        <w:tc>
          <w:tcPr>
            <w:tcW w:w="2268" w:type="dxa"/>
          </w:tcPr>
          <w:p w14:paraId="296F7B47" w14:textId="77777777" w:rsidR="00DA3852" w:rsidRPr="0047505E" w:rsidRDefault="00DA3852" w:rsidP="00100065">
            <w:pPr>
              <w:spacing w:after="0" w:line="240" w:lineRule="auto"/>
              <w:jc w:val="both"/>
              <w:rPr>
                <w:sz w:val="22"/>
                <w:szCs w:val="22"/>
              </w:rPr>
            </w:pPr>
            <w:r w:rsidRPr="0047505E">
              <w:rPr>
                <w:sz w:val="22"/>
                <w:szCs w:val="22"/>
              </w:rPr>
              <w:t>СНТ «Ирга»</w:t>
            </w:r>
          </w:p>
          <w:p w14:paraId="34D91674" w14:textId="77777777" w:rsidR="00DA3852" w:rsidRPr="0047505E" w:rsidRDefault="00DA3852" w:rsidP="00100065">
            <w:pPr>
              <w:spacing w:after="0" w:line="240" w:lineRule="auto"/>
              <w:jc w:val="both"/>
              <w:rPr>
                <w:sz w:val="22"/>
                <w:szCs w:val="22"/>
              </w:rPr>
            </w:pPr>
            <w:r w:rsidRPr="0047505E">
              <w:rPr>
                <w:sz w:val="22"/>
                <w:szCs w:val="22"/>
              </w:rPr>
              <w:t>адрес: с. Выльгорт, СНТ «Ирга»</w:t>
            </w:r>
          </w:p>
          <w:p w14:paraId="073F3ACF" w14:textId="77777777" w:rsidR="00DA3852" w:rsidRPr="0047505E" w:rsidRDefault="00DA3852" w:rsidP="00100065">
            <w:pPr>
              <w:spacing w:after="0" w:line="240" w:lineRule="auto"/>
              <w:jc w:val="both"/>
              <w:rPr>
                <w:sz w:val="22"/>
                <w:szCs w:val="22"/>
              </w:rPr>
            </w:pPr>
            <w:r w:rsidRPr="0047505E">
              <w:rPr>
                <w:sz w:val="22"/>
                <w:szCs w:val="22"/>
              </w:rPr>
              <w:t>ОГРН: 1021100972804</w:t>
            </w:r>
          </w:p>
        </w:tc>
        <w:tc>
          <w:tcPr>
            <w:tcW w:w="1843" w:type="dxa"/>
          </w:tcPr>
          <w:p w14:paraId="1FBFC26F" w14:textId="77777777" w:rsidR="00DA3852" w:rsidRPr="0047505E" w:rsidRDefault="00DA3852" w:rsidP="00100065">
            <w:pPr>
              <w:spacing w:after="0" w:line="240" w:lineRule="auto"/>
              <w:jc w:val="both"/>
              <w:rPr>
                <w:sz w:val="22"/>
                <w:szCs w:val="22"/>
              </w:rPr>
            </w:pPr>
            <w:r w:rsidRPr="0047505E">
              <w:rPr>
                <w:sz w:val="22"/>
                <w:szCs w:val="22"/>
              </w:rPr>
              <w:t>СНТ</w:t>
            </w:r>
          </w:p>
        </w:tc>
      </w:tr>
      <w:tr w:rsidR="00DA3852" w:rsidRPr="0047505E" w14:paraId="62D826ED" w14:textId="77777777" w:rsidTr="00100065">
        <w:trPr>
          <w:cantSplit/>
        </w:trPr>
        <w:tc>
          <w:tcPr>
            <w:tcW w:w="568" w:type="dxa"/>
          </w:tcPr>
          <w:p w14:paraId="11DDE7BC" w14:textId="77777777" w:rsidR="00DA3852" w:rsidRPr="0047505E" w:rsidRDefault="00DA3852" w:rsidP="00100065">
            <w:pPr>
              <w:spacing w:after="0" w:line="240" w:lineRule="auto"/>
              <w:jc w:val="both"/>
              <w:rPr>
                <w:sz w:val="22"/>
                <w:szCs w:val="22"/>
              </w:rPr>
            </w:pPr>
            <w:r w:rsidRPr="0047505E">
              <w:rPr>
                <w:sz w:val="22"/>
                <w:szCs w:val="22"/>
              </w:rPr>
              <w:t>85.</w:t>
            </w:r>
          </w:p>
        </w:tc>
        <w:tc>
          <w:tcPr>
            <w:tcW w:w="2410" w:type="dxa"/>
          </w:tcPr>
          <w:p w14:paraId="090FE2AE"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СПТУ-2 в районе д. 2а</w:t>
            </w:r>
          </w:p>
          <w:p w14:paraId="4177D659" w14:textId="77777777" w:rsidR="00DA3852" w:rsidRPr="0047505E" w:rsidRDefault="00DA3852" w:rsidP="00100065">
            <w:pPr>
              <w:spacing w:after="0" w:line="240" w:lineRule="auto"/>
              <w:rPr>
                <w:sz w:val="22"/>
                <w:szCs w:val="22"/>
              </w:rPr>
            </w:pPr>
            <w:r w:rsidRPr="0047505E">
              <w:rPr>
                <w:sz w:val="22"/>
                <w:szCs w:val="22"/>
              </w:rPr>
              <w:t>61°37’24.01"</w:t>
            </w:r>
          </w:p>
          <w:p w14:paraId="2D66E375" w14:textId="77777777" w:rsidR="00DA3852" w:rsidRPr="0047505E" w:rsidRDefault="00DA3852" w:rsidP="00100065">
            <w:pPr>
              <w:spacing w:after="0" w:line="240" w:lineRule="auto"/>
              <w:rPr>
                <w:sz w:val="22"/>
                <w:szCs w:val="22"/>
              </w:rPr>
            </w:pPr>
            <w:r w:rsidRPr="0047505E">
              <w:rPr>
                <w:sz w:val="22"/>
                <w:szCs w:val="22"/>
              </w:rPr>
              <w:t>50°44’57.38"</w:t>
            </w:r>
          </w:p>
        </w:tc>
        <w:tc>
          <w:tcPr>
            <w:tcW w:w="2580" w:type="dxa"/>
          </w:tcPr>
          <w:p w14:paraId="5F30D226"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бункер накопитель на 8 куб.м</w:t>
            </w:r>
          </w:p>
        </w:tc>
        <w:tc>
          <w:tcPr>
            <w:tcW w:w="2268" w:type="dxa"/>
          </w:tcPr>
          <w:p w14:paraId="6EFAE30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9E57577"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57BF0B77" w14:textId="77777777" w:rsidTr="00100065">
        <w:trPr>
          <w:cantSplit/>
        </w:trPr>
        <w:tc>
          <w:tcPr>
            <w:tcW w:w="568" w:type="dxa"/>
          </w:tcPr>
          <w:p w14:paraId="195A43FE" w14:textId="77777777" w:rsidR="00DA3852" w:rsidRPr="0047505E" w:rsidRDefault="00DA3852" w:rsidP="00100065">
            <w:pPr>
              <w:spacing w:after="0" w:line="240" w:lineRule="auto"/>
              <w:jc w:val="both"/>
              <w:rPr>
                <w:sz w:val="22"/>
                <w:szCs w:val="22"/>
              </w:rPr>
            </w:pPr>
            <w:r w:rsidRPr="0047505E">
              <w:rPr>
                <w:sz w:val="22"/>
                <w:szCs w:val="22"/>
              </w:rPr>
              <w:t>86.</w:t>
            </w:r>
          </w:p>
        </w:tc>
        <w:tc>
          <w:tcPr>
            <w:tcW w:w="2410" w:type="dxa"/>
          </w:tcPr>
          <w:p w14:paraId="36EF1E59" w14:textId="77777777" w:rsidR="00DA3852" w:rsidRDefault="00DA3852" w:rsidP="00100065">
            <w:pPr>
              <w:spacing w:after="0" w:line="240" w:lineRule="auto"/>
              <w:rPr>
                <w:sz w:val="22"/>
                <w:szCs w:val="22"/>
              </w:rPr>
            </w:pPr>
            <w:r w:rsidRPr="0047505E">
              <w:rPr>
                <w:sz w:val="22"/>
                <w:szCs w:val="22"/>
              </w:rPr>
              <w:t>с. Выльгорт, м. Ёля-ты в районе д. 5</w:t>
            </w:r>
          </w:p>
          <w:p w14:paraId="0E6C0338" w14:textId="77777777" w:rsidR="00DA3852" w:rsidRPr="004E706D" w:rsidRDefault="00DA3852" w:rsidP="00100065">
            <w:pPr>
              <w:spacing w:after="0" w:line="240" w:lineRule="auto"/>
              <w:rPr>
                <w:sz w:val="22"/>
                <w:szCs w:val="22"/>
              </w:rPr>
            </w:pPr>
            <w:r w:rsidRPr="004E706D">
              <w:rPr>
                <w:sz w:val="22"/>
                <w:szCs w:val="22"/>
              </w:rPr>
              <w:t>61° 36' 4.29"</w:t>
            </w:r>
            <w:r w:rsidRPr="004E706D">
              <w:rPr>
                <w:sz w:val="22"/>
                <w:szCs w:val="22"/>
              </w:rPr>
              <w:tab/>
            </w:r>
          </w:p>
          <w:p w14:paraId="60C42860" w14:textId="77777777" w:rsidR="00DA3852" w:rsidRPr="0047505E" w:rsidRDefault="00DA3852" w:rsidP="00100065">
            <w:pPr>
              <w:spacing w:after="0" w:line="240" w:lineRule="auto"/>
              <w:rPr>
                <w:sz w:val="22"/>
                <w:szCs w:val="22"/>
              </w:rPr>
            </w:pPr>
            <w:r w:rsidRPr="004E706D">
              <w:rPr>
                <w:sz w:val="22"/>
                <w:szCs w:val="22"/>
              </w:rPr>
              <w:t>50° 46' 44.66"</w:t>
            </w:r>
          </w:p>
        </w:tc>
        <w:tc>
          <w:tcPr>
            <w:tcW w:w="2580" w:type="dxa"/>
          </w:tcPr>
          <w:p w14:paraId="604DCB15" w14:textId="77777777" w:rsidR="00DA3852" w:rsidRDefault="00DA3852" w:rsidP="00100065">
            <w:pPr>
              <w:spacing w:after="0" w:line="240" w:lineRule="auto"/>
              <w:jc w:val="both"/>
              <w:rPr>
                <w:sz w:val="22"/>
                <w:szCs w:val="22"/>
              </w:rPr>
            </w:pPr>
            <w:r w:rsidRPr="0047505E">
              <w:rPr>
                <w:sz w:val="22"/>
                <w:szCs w:val="22"/>
              </w:rPr>
              <w:t>Бетонное основание, 1 бункер накопитель на 8 куб.м</w:t>
            </w:r>
          </w:p>
          <w:p w14:paraId="2374C729" w14:textId="77777777" w:rsidR="00DA3852" w:rsidRPr="0047505E" w:rsidRDefault="00DA3852" w:rsidP="00100065">
            <w:pPr>
              <w:spacing w:after="0" w:line="240" w:lineRule="auto"/>
              <w:jc w:val="both"/>
              <w:rPr>
                <w:sz w:val="22"/>
                <w:szCs w:val="22"/>
              </w:rPr>
            </w:pPr>
          </w:p>
        </w:tc>
        <w:tc>
          <w:tcPr>
            <w:tcW w:w="2268" w:type="dxa"/>
          </w:tcPr>
          <w:p w14:paraId="52094443"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88CAC69"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1F85C8E5" w14:textId="77777777" w:rsidTr="00100065">
        <w:trPr>
          <w:cantSplit/>
          <w:trHeight w:val="2457"/>
        </w:trPr>
        <w:tc>
          <w:tcPr>
            <w:tcW w:w="568" w:type="dxa"/>
          </w:tcPr>
          <w:p w14:paraId="5727AD78" w14:textId="77777777" w:rsidR="00DA3852" w:rsidRPr="0047505E" w:rsidRDefault="00DA3852" w:rsidP="00100065">
            <w:pPr>
              <w:spacing w:after="0" w:line="240" w:lineRule="auto"/>
              <w:jc w:val="both"/>
              <w:rPr>
                <w:sz w:val="22"/>
                <w:szCs w:val="22"/>
              </w:rPr>
            </w:pPr>
            <w:r>
              <w:rPr>
                <w:sz w:val="22"/>
                <w:szCs w:val="22"/>
              </w:rPr>
              <w:t>87.</w:t>
            </w:r>
          </w:p>
        </w:tc>
        <w:tc>
          <w:tcPr>
            <w:tcW w:w="2410" w:type="dxa"/>
          </w:tcPr>
          <w:p w14:paraId="2836BB3F" w14:textId="77777777" w:rsidR="00DA3852" w:rsidRPr="0047505E"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Шоссейная в районе д. 9</w:t>
            </w:r>
          </w:p>
          <w:p w14:paraId="56BA33E1" w14:textId="77777777" w:rsidR="00DA3852" w:rsidRDefault="00DA3852" w:rsidP="00100065">
            <w:pPr>
              <w:pBdr>
                <w:bottom w:val="single" w:sz="4" w:space="1" w:color="4472C4" w:themeColor="accent1"/>
              </w:pBdr>
              <w:spacing w:after="0" w:line="240" w:lineRule="auto"/>
              <w:rPr>
                <w:sz w:val="22"/>
                <w:szCs w:val="22"/>
              </w:rPr>
            </w:pPr>
            <w:r w:rsidRPr="0047505E">
              <w:rPr>
                <w:sz w:val="22"/>
                <w:szCs w:val="22"/>
              </w:rPr>
              <w:t>61°37'46.2"</w:t>
            </w:r>
          </w:p>
          <w:p w14:paraId="40653054" w14:textId="77777777" w:rsidR="00DA3852" w:rsidRDefault="00DA3852" w:rsidP="00100065">
            <w:pPr>
              <w:pBdr>
                <w:bottom w:val="single" w:sz="4" w:space="1" w:color="4472C4" w:themeColor="accent1"/>
              </w:pBdr>
              <w:spacing w:after="0" w:line="240" w:lineRule="auto"/>
              <w:rPr>
                <w:sz w:val="22"/>
                <w:szCs w:val="22"/>
              </w:rPr>
            </w:pPr>
            <w:r w:rsidRPr="0047505E">
              <w:rPr>
                <w:sz w:val="22"/>
                <w:szCs w:val="22"/>
              </w:rPr>
              <w:t>50°47'16.2"</w:t>
            </w:r>
          </w:p>
          <w:p w14:paraId="04FBEE72" w14:textId="77777777" w:rsidR="00DA3852" w:rsidRDefault="00DA3852" w:rsidP="00100065">
            <w:pPr>
              <w:pBdr>
                <w:bottom w:val="single" w:sz="4" w:space="1" w:color="4472C4" w:themeColor="accent1"/>
              </w:pBdr>
              <w:spacing w:after="0" w:line="240" w:lineRule="auto"/>
              <w:rPr>
                <w:sz w:val="22"/>
                <w:szCs w:val="22"/>
              </w:rPr>
            </w:pPr>
          </w:p>
          <w:p w14:paraId="4FF73C6B" w14:textId="77777777" w:rsidR="00DA3852" w:rsidRDefault="00DA3852" w:rsidP="00100065">
            <w:pPr>
              <w:pBdr>
                <w:bottom w:val="single" w:sz="4" w:space="1" w:color="4472C4" w:themeColor="accent1"/>
              </w:pBdr>
              <w:spacing w:after="0" w:line="240" w:lineRule="auto"/>
              <w:rPr>
                <w:sz w:val="22"/>
                <w:szCs w:val="22"/>
              </w:rPr>
            </w:pPr>
          </w:p>
          <w:p w14:paraId="5AD5A6C4" w14:textId="77777777" w:rsidR="00DA3852" w:rsidRDefault="00DA3852" w:rsidP="00100065">
            <w:pPr>
              <w:pBdr>
                <w:bottom w:val="single" w:sz="4" w:space="1" w:color="4472C4" w:themeColor="accent1"/>
              </w:pBdr>
              <w:spacing w:after="0" w:line="240" w:lineRule="auto"/>
              <w:rPr>
                <w:sz w:val="22"/>
                <w:szCs w:val="22"/>
              </w:rPr>
            </w:pPr>
          </w:p>
          <w:p w14:paraId="516B9B7F" w14:textId="77777777" w:rsidR="00DA3852" w:rsidRDefault="00DA3852" w:rsidP="00100065">
            <w:pPr>
              <w:pBdr>
                <w:bottom w:val="single" w:sz="4" w:space="1" w:color="4472C4" w:themeColor="accent1"/>
              </w:pBdr>
              <w:spacing w:after="0" w:line="240" w:lineRule="auto"/>
              <w:rPr>
                <w:sz w:val="22"/>
                <w:szCs w:val="22"/>
              </w:rPr>
            </w:pPr>
          </w:p>
          <w:p w14:paraId="28393F5D" w14:textId="77777777" w:rsidR="00DA3852" w:rsidRPr="0047505E" w:rsidRDefault="00DA3852" w:rsidP="00100065">
            <w:pPr>
              <w:pBdr>
                <w:bottom w:val="single" w:sz="4" w:space="1" w:color="4472C4" w:themeColor="accent1"/>
              </w:pBdr>
              <w:spacing w:after="0" w:line="240" w:lineRule="auto"/>
              <w:rPr>
                <w:sz w:val="22"/>
                <w:szCs w:val="22"/>
              </w:rPr>
            </w:pPr>
          </w:p>
        </w:tc>
        <w:tc>
          <w:tcPr>
            <w:tcW w:w="2580" w:type="dxa"/>
          </w:tcPr>
          <w:p w14:paraId="37409FAA" w14:textId="77777777" w:rsidR="00DA3852" w:rsidRPr="0047505E" w:rsidRDefault="00DA3852" w:rsidP="00100065">
            <w:pPr>
              <w:spacing w:after="0" w:line="240" w:lineRule="auto"/>
              <w:jc w:val="both"/>
              <w:rPr>
                <w:sz w:val="22"/>
                <w:szCs w:val="22"/>
              </w:rPr>
            </w:pPr>
            <w:r w:rsidRPr="0047505E">
              <w:rPr>
                <w:sz w:val="22"/>
                <w:szCs w:val="22"/>
              </w:rPr>
              <w:t>Основание – асфальт</w:t>
            </w:r>
          </w:p>
          <w:p w14:paraId="4539FE2C" w14:textId="77777777" w:rsidR="00DA3852" w:rsidRPr="0047505E" w:rsidRDefault="00DA3852" w:rsidP="00100065">
            <w:pPr>
              <w:spacing w:after="0" w:line="240" w:lineRule="auto"/>
              <w:jc w:val="both"/>
              <w:rPr>
                <w:sz w:val="22"/>
                <w:szCs w:val="22"/>
              </w:rPr>
            </w:pPr>
            <w:r w:rsidRPr="0047505E">
              <w:rPr>
                <w:sz w:val="22"/>
                <w:szCs w:val="22"/>
              </w:rPr>
              <w:t>1 контейнер по 0,75 куб. м.</w:t>
            </w:r>
          </w:p>
        </w:tc>
        <w:tc>
          <w:tcPr>
            <w:tcW w:w="2268" w:type="dxa"/>
          </w:tcPr>
          <w:p w14:paraId="5CD8A76A" w14:textId="77777777" w:rsidR="00DA3852" w:rsidRPr="0047505E" w:rsidRDefault="00DA3852" w:rsidP="00100065">
            <w:pPr>
              <w:spacing w:after="0" w:line="240" w:lineRule="auto"/>
              <w:jc w:val="both"/>
              <w:rPr>
                <w:sz w:val="22"/>
                <w:szCs w:val="22"/>
              </w:rPr>
            </w:pPr>
            <w:r w:rsidRPr="0047505E">
              <w:rPr>
                <w:sz w:val="22"/>
                <w:szCs w:val="22"/>
              </w:rPr>
              <w:t>Индивидуальный предприниматель Кулалаев Александр Анатольевич Отель и кафе «Мельница»</w:t>
            </w:r>
          </w:p>
          <w:p w14:paraId="7E9B67A5" w14:textId="77777777" w:rsidR="00DA3852" w:rsidRPr="0047505E" w:rsidRDefault="00DA3852" w:rsidP="00100065">
            <w:pPr>
              <w:spacing w:after="0" w:line="240" w:lineRule="auto"/>
              <w:jc w:val="both"/>
              <w:rPr>
                <w:sz w:val="22"/>
                <w:szCs w:val="22"/>
              </w:rPr>
            </w:pPr>
            <w:r w:rsidRPr="0047505E">
              <w:rPr>
                <w:sz w:val="22"/>
                <w:szCs w:val="22"/>
              </w:rPr>
              <w:t xml:space="preserve">Адрес: с. Выльгорт </w:t>
            </w:r>
            <w:r>
              <w:rPr>
                <w:sz w:val="22"/>
                <w:szCs w:val="22"/>
              </w:rPr>
              <w:t xml:space="preserve"> ул.</w:t>
            </w:r>
            <w:r w:rsidRPr="0047505E">
              <w:rPr>
                <w:sz w:val="22"/>
                <w:szCs w:val="22"/>
              </w:rPr>
              <w:t>Шоссейная в районе д. 9</w:t>
            </w:r>
          </w:p>
          <w:p w14:paraId="2AE4127D" w14:textId="77777777" w:rsidR="00DA3852" w:rsidRPr="0047505E" w:rsidRDefault="00DA3852" w:rsidP="00100065">
            <w:pPr>
              <w:spacing w:after="0" w:line="240" w:lineRule="auto"/>
              <w:jc w:val="both"/>
              <w:rPr>
                <w:sz w:val="22"/>
                <w:szCs w:val="22"/>
              </w:rPr>
            </w:pPr>
            <w:r w:rsidRPr="0047505E">
              <w:rPr>
                <w:sz w:val="22"/>
                <w:szCs w:val="22"/>
              </w:rPr>
              <w:t>ОГРНИП: 315110100020961</w:t>
            </w:r>
          </w:p>
        </w:tc>
        <w:tc>
          <w:tcPr>
            <w:tcW w:w="1843" w:type="dxa"/>
          </w:tcPr>
          <w:p w14:paraId="0AA60E78" w14:textId="77777777" w:rsidR="00DA3852" w:rsidRPr="0047505E" w:rsidRDefault="00DA3852" w:rsidP="00100065">
            <w:pPr>
              <w:spacing w:after="0" w:line="240" w:lineRule="auto"/>
              <w:jc w:val="both"/>
              <w:rPr>
                <w:sz w:val="22"/>
                <w:szCs w:val="22"/>
                <w:highlight w:val="yellow"/>
              </w:rPr>
            </w:pPr>
            <w:r w:rsidRPr="0047505E">
              <w:rPr>
                <w:sz w:val="22"/>
                <w:szCs w:val="22"/>
              </w:rPr>
              <w:t>Здание общественного питания и туризма</w:t>
            </w:r>
          </w:p>
        </w:tc>
      </w:tr>
      <w:tr w:rsidR="00DA3852" w:rsidRPr="0047505E" w14:paraId="6B81FAB5" w14:textId="77777777" w:rsidTr="00100065">
        <w:trPr>
          <w:cantSplit/>
        </w:trPr>
        <w:tc>
          <w:tcPr>
            <w:tcW w:w="568" w:type="dxa"/>
          </w:tcPr>
          <w:p w14:paraId="6A78AE9D" w14:textId="77777777" w:rsidR="00DA3852" w:rsidRDefault="00DA3852" w:rsidP="00100065">
            <w:pPr>
              <w:spacing w:after="0" w:line="240" w:lineRule="auto"/>
              <w:jc w:val="both"/>
            </w:pPr>
            <w:r>
              <w:t>88.</w:t>
            </w:r>
          </w:p>
        </w:tc>
        <w:tc>
          <w:tcPr>
            <w:tcW w:w="2410" w:type="dxa"/>
          </w:tcPr>
          <w:p w14:paraId="32CFAA6E" w14:textId="77777777" w:rsidR="00DA3852" w:rsidRDefault="00DA3852" w:rsidP="00100065">
            <w:pPr>
              <w:spacing w:after="0" w:line="240" w:lineRule="auto"/>
            </w:pPr>
            <w:r>
              <w:t>с. Выльгорт, ул. Любови Шаньгиной, д. 45</w:t>
            </w:r>
          </w:p>
          <w:p w14:paraId="63CA1F4A" w14:textId="77777777" w:rsidR="00DA3852" w:rsidRPr="004E706D" w:rsidRDefault="00DA3852" w:rsidP="00100065">
            <w:pPr>
              <w:spacing w:after="0" w:line="240" w:lineRule="auto"/>
            </w:pPr>
            <w:r w:rsidRPr="004E706D">
              <w:t>61° 37' 13.37"</w:t>
            </w:r>
            <w:r w:rsidRPr="004E706D">
              <w:tab/>
            </w:r>
          </w:p>
          <w:p w14:paraId="5C1F5836" w14:textId="77777777" w:rsidR="00DA3852" w:rsidRPr="0047505E" w:rsidRDefault="00DA3852" w:rsidP="00100065">
            <w:pPr>
              <w:spacing w:after="0" w:line="240" w:lineRule="auto"/>
            </w:pPr>
            <w:r w:rsidRPr="004E706D">
              <w:t>50° 44' 8.57"</w:t>
            </w:r>
          </w:p>
        </w:tc>
        <w:tc>
          <w:tcPr>
            <w:tcW w:w="2580" w:type="dxa"/>
          </w:tcPr>
          <w:p w14:paraId="3987F2E6" w14:textId="77777777" w:rsidR="00DA3852" w:rsidRPr="0047505E" w:rsidRDefault="00DA3852" w:rsidP="00100065">
            <w:pPr>
              <w:spacing w:after="0" w:line="240" w:lineRule="auto"/>
              <w:jc w:val="both"/>
            </w:pPr>
            <w:r>
              <w:t xml:space="preserve">Бетонное основание, ограждение с 3-х сторон, 3 контейнера по 0,75 куб.м </w:t>
            </w:r>
          </w:p>
        </w:tc>
        <w:tc>
          <w:tcPr>
            <w:tcW w:w="2268" w:type="dxa"/>
          </w:tcPr>
          <w:p w14:paraId="2F7E2EE2" w14:textId="77777777" w:rsidR="00DA3852" w:rsidRPr="00067E88" w:rsidRDefault="00DA3852" w:rsidP="00100065">
            <w:pPr>
              <w:spacing w:after="0" w:line="240" w:lineRule="auto"/>
              <w:jc w:val="both"/>
            </w:pPr>
            <w:r w:rsidRPr="00067E88">
              <w:t>Детский сад №1 общеразвивающего вида</w:t>
            </w:r>
          </w:p>
          <w:p w14:paraId="16D958F7" w14:textId="77777777" w:rsidR="00DA3852" w:rsidRPr="0047505E" w:rsidRDefault="00DA3852" w:rsidP="00100065">
            <w:pPr>
              <w:spacing w:after="0" w:line="240" w:lineRule="auto"/>
              <w:jc w:val="both"/>
            </w:pPr>
            <w:r w:rsidRPr="00067E88">
              <w:t>адрес: Домны Каликовой, д. 91, ОГРН: 1021100970660</w:t>
            </w:r>
          </w:p>
        </w:tc>
        <w:tc>
          <w:tcPr>
            <w:tcW w:w="1843" w:type="dxa"/>
          </w:tcPr>
          <w:p w14:paraId="2B36AC6F" w14:textId="77777777" w:rsidR="00DA3852" w:rsidRPr="0047505E" w:rsidRDefault="00DA3852" w:rsidP="00100065">
            <w:pPr>
              <w:spacing w:after="0" w:line="240" w:lineRule="auto"/>
              <w:jc w:val="both"/>
            </w:pPr>
            <w:r w:rsidRPr="00067E88">
              <w:t>Учебно-образовательное здание</w:t>
            </w:r>
          </w:p>
        </w:tc>
      </w:tr>
      <w:tr w:rsidR="00DA3852" w:rsidRPr="0047505E" w14:paraId="431FF702" w14:textId="77777777" w:rsidTr="00100065">
        <w:trPr>
          <w:cantSplit/>
        </w:trPr>
        <w:tc>
          <w:tcPr>
            <w:tcW w:w="568" w:type="dxa"/>
          </w:tcPr>
          <w:p w14:paraId="747BF088" w14:textId="77777777" w:rsidR="00DA3852" w:rsidRDefault="00DA3852" w:rsidP="00100065">
            <w:pPr>
              <w:spacing w:after="0" w:line="240" w:lineRule="auto"/>
              <w:jc w:val="both"/>
            </w:pPr>
            <w:r>
              <w:t>89.</w:t>
            </w:r>
          </w:p>
        </w:tc>
        <w:tc>
          <w:tcPr>
            <w:tcW w:w="2410" w:type="dxa"/>
          </w:tcPr>
          <w:p w14:paraId="51C77822" w14:textId="77777777" w:rsidR="00DA3852" w:rsidRDefault="00DA3852" w:rsidP="00100065">
            <w:pPr>
              <w:spacing w:after="0" w:line="240" w:lineRule="auto"/>
            </w:pPr>
            <w:r>
              <w:t xml:space="preserve">с. Выльгорт, ул. Домны Каликовой, д. 45 </w:t>
            </w:r>
          </w:p>
          <w:p w14:paraId="6C588B63" w14:textId="77777777" w:rsidR="00DA3852" w:rsidRPr="004E706D" w:rsidRDefault="00DA3852" w:rsidP="00100065">
            <w:pPr>
              <w:spacing w:after="0" w:line="240" w:lineRule="auto"/>
            </w:pPr>
            <w:r w:rsidRPr="004E706D">
              <w:t>Широта:</w:t>
            </w:r>
            <w:r w:rsidRPr="004E706D">
              <w:tab/>
            </w:r>
          </w:p>
          <w:p w14:paraId="1BE84968" w14:textId="77777777" w:rsidR="00DA3852" w:rsidRPr="004E706D" w:rsidRDefault="00DA3852" w:rsidP="00100065">
            <w:pPr>
              <w:spacing w:after="0" w:line="240" w:lineRule="auto"/>
            </w:pPr>
            <w:r w:rsidRPr="004E706D">
              <w:t>61° 37' 39.99"</w:t>
            </w:r>
          </w:p>
          <w:p w14:paraId="3954D8BF" w14:textId="77777777" w:rsidR="00DA3852" w:rsidRDefault="00DA3852" w:rsidP="00100065">
            <w:pPr>
              <w:spacing w:after="0" w:line="240" w:lineRule="auto"/>
            </w:pPr>
            <w:r w:rsidRPr="004E706D">
              <w:t>50° 46' 17.74"</w:t>
            </w:r>
          </w:p>
        </w:tc>
        <w:tc>
          <w:tcPr>
            <w:tcW w:w="2580" w:type="dxa"/>
          </w:tcPr>
          <w:p w14:paraId="070BF98C" w14:textId="77777777" w:rsidR="00DA3852" w:rsidRDefault="00DA3852" w:rsidP="00100065">
            <w:pPr>
              <w:spacing w:after="0" w:line="240" w:lineRule="auto"/>
              <w:jc w:val="both"/>
            </w:pPr>
            <w:r>
              <w:t xml:space="preserve">Контейнер 0,75 куб.м с крышкой </w:t>
            </w:r>
          </w:p>
        </w:tc>
        <w:tc>
          <w:tcPr>
            <w:tcW w:w="2268" w:type="dxa"/>
          </w:tcPr>
          <w:p w14:paraId="71712162" w14:textId="77777777" w:rsidR="00DA3852" w:rsidRDefault="00DA3852" w:rsidP="00100065">
            <w:pPr>
              <w:spacing w:after="0" w:line="240" w:lineRule="auto"/>
              <w:jc w:val="both"/>
            </w:pPr>
            <w:r>
              <w:t>ИП Обжерин Андрей Алексеевич</w:t>
            </w:r>
          </w:p>
          <w:p w14:paraId="1C1AAF47" w14:textId="77777777" w:rsidR="00DA3852" w:rsidRPr="00067E88" w:rsidRDefault="00DA3852" w:rsidP="00100065">
            <w:pPr>
              <w:spacing w:after="0" w:line="240" w:lineRule="auto"/>
              <w:jc w:val="both"/>
            </w:pPr>
            <w:r w:rsidRPr="009B734C">
              <w:t>ОГРНИП: 304110133400115</w:t>
            </w:r>
          </w:p>
        </w:tc>
        <w:tc>
          <w:tcPr>
            <w:tcW w:w="1843" w:type="dxa"/>
          </w:tcPr>
          <w:p w14:paraId="46C3083D" w14:textId="77777777" w:rsidR="00DA3852" w:rsidRPr="00067E88" w:rsidRDefault="00DA3852" w:rsidP="00100065">
            <w:pPr>
              <w:spacing w:after="0" w:line="240" w:lineRule="auto"/>
              <w:jc w:val="both"/>
            </w:pPr>
            <w:r>
              <w:t>Административное здание</w:t>
            </w:r>
          </w:p>
        </w:tc>
      </w:tr>
      <w:tr w:rsidR="00DA3852" w:rsidRPr="0047505E" w14:paraId="791E080D" w14:textId="77777777" w:rsidTr="00100065">
        <w:trPr>
          <w:cantSplit/>
        </w:trPr>
        <w:tc>
          <w:tcPr>
            <w:tcW w:w="9669" w:type="dxa"/>
            <w:gridSpan w:val="5"/>
          </w:tcPr>
          <w:p w14:paraId="3C53E251" w14:textId="77777777" w:rsidR="00DA3852" w:rsidRPr="0047505E" w:rsidRDefault="00DA3852" w:rsidP="008209F6">
            <w:pPr>
              <w:numPr>
                <w:ilvl w:val="0"/>
                <w:numId w:val="21"/>
              </w:numPr>
              <w:spacing w:after="0" w:line="240" w:lineRule="auto"/>
              <w:contextualSpacing/>
              <w:jc w:val="center"/>
              <w:rPr>
                <w:b/>
                <w:sz w:val="22"/>
                <w:szCs w:val="22"/>
              </w:rPr>
            </w:pPr>
            <w:r w:rsidRPr="0047505E">
              <w:rPr>
                <w:b/>
                <w:sz w:val="22"/>
                <w:szCs w:val="22"/>
              </w:rPr>
              <w:t>Сельское поселение «Зеленец»</w:t>
            </w:r>
          </w:p>
        </w:tc>
      </w:tr>
      <w:tr w:rsidR="00DA3852" w:rsidRPr="0047505E" w14:paraId="28F170AA" w14:textId="77777777" w:rsidTr="00100065">
        <w:trPr>
          <w:cantSplit/>
        </w:trPr>
        <w:tc>
          <w:tcPr>
            <w:tcW w:w="568" w:type="dxa"/>
          </w:tcPr>
          <w:p w14:paraId="1027D7A2" w14:textId="77777777" w:rsidR="00DA3852" w:rsidRPr="0047505E" w:rsidRDefault="00DA3852" w:rsidP="00100065">
            <w:pPr>
              <w:spacing w:after="0" w:line="240" w:lineRule="auto"/>
              <w:jc w:val="both"/>
              <w:rPr>
                <w:sz w:val="22"/>
                <w:szCs w:val="22"/>
              </w:rPr>
            </w:pPr>
            <w:r w:rsidRPr="0047505E">
              <w:rPr>
                <w:sz w:val="22"/>
                <w:szCs w:val="22"/>
              </w:rPr>
              <w:lastRenderedPageBreak/>
              <w:t>1.</w:t>
            </w:r>
          </w:p>
        </w:tc>
        <w:tc>
          <w:tcPr>
            <w:tcW w:w="2410" w:type="dxa"/>
          </w:tcPr>
          <w:p w14:paraId="63880D88"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МКД № 20</w:t>
            </w:r>
          </w:p>
          <w:p w14:paraId="757C16A2" w14:textId="77777777" w:rsidR="00DA3852" w:rsidRPr="0047505E" w:rsidRDefault="00DA3852" w:rsidP="00100065">
            <w:pPr>
              <w:spacing w:after="0" w:line="240" w:lineRule="auto"/>
              <w:rPr>
                <w:sz w:val="22"/>
                <w:szCs w:val="22"/>
              </w:rPr>
            </w:pPr>
            <w:r w:rsidRPr="0047505E">
              <w:rPr>
                <w:sz w:val="22"/>
                <w:szCs w:val="22"/>
              </w:rPr>
              <w:t>61°52’49.23"</w:t>
            </w:r>
          </w:p>
          <w:p w14:paraId="347D4B33" w14:textId="77777777" w:rsidR="00DA3852" w:rsidRPr="0047505E" w:rsidRDefault="00DA3852" w:rsidP="00100065">
            <w:pPr>
              <w:spacing w:after="0" w:line="240" w:lineRule="auto"/>
              <w:rPr>
                <w:sz w:val="22"/>
                <w:szCs w:val="22"/>
              </w:rPr>
            </w:pPr>
            <w:r w:rsidRPr="0047505E">
              <w:rPr>
                <w:sz w:val="22"/>
                <w:szCs w:val="22"/>
              </w:rPr>
              <w:t>50°44’2.98"</w:t>
            </w:r>
          </w:p>
        </w:tc>
        <w:tc>
          <w:tcPr>
            <w:tcW w:w="2580" w:type="dxa"/>
          </w:tcPr>
          <w:p w14:paraId="45BAB13A"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262DE5C6" w14:textId="77777777" w:rsidR="00DA3852" w:rsidRPr="0047505E" w:rsidRDefault="00DA3852" w:rsidP="00100065">
            <w:pPr>
              <w:spacing w:after="0" w:line="240" w:lineRule="auto"/>
              <w:jc w:val="both"/>
              <w:rPr>
                <w:sz w:val="22"/>
                <w:szCs w:val="22"/>
              </w:rPr>
            </w:pPr>
            <w:r w:rsidRPr="0047505E">
              <w:rPr>
                <w:sz w:val="22"/>
                <w:szCs w:val="22"/>
              </w:rPr>
              <w:t>5 контейнеров по 0,62 куб. м. Ограждение присутствует.</w:t>
            </w:r>
          </w:p>
        </w:tc>
        <w:tc>
          <w:tcPr>
            <w:tcW w:w="2268" w:type="dxa"/>
          </w:tcPr>
          <w:p w14:paraId="49D49F6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CF39D96"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26AB57A3" w14:textId="77777777" w:rsidTr="00100065">
        <w:trPr>
          <w:cantSplit/>
        </w:trPr>
        <w:tc>
          <w:tcPr>
            <w:tcW w:w="568" w:type="dxa"/>
          </w:tcPr>
          <w:p w14:paraId="517BF642"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1BA32D47"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МКД № 17, 18</w:t>
            </w:r>
          </w:p>
          <w:p w14:paraId="5E0CB477" w14:textId="77777777" w:rsidR="00DA3852" w:rsidRPr="0047505E" w:rsidRDefault="00DA3852" w:rsidP="00100065">
            <w:pPr>
              <w:spacing w:after="0" w:line="240" w:lineRule="auto"/>
              <w:rPr>
                <w:sz w:val="22"/>
                <w:szCs w:val="22"/>
              </w:rPr>
            </w:pPr>
            <w:r w:rsidRPr="0047505E">
              <w:rPr>
                <w:sz w:val="22"/>
                <w:szCs w:val="22"/>
              </w:rPr>
              <w:t>61°52’47.81"</w:t>
            </w:r>
          </w:p>
          <w:p w14:paraId="2874117F" w14:textId="77777777" w:rsidR="00DA3852" w:rsidRPr="0047505E" w:rsidRDefault="00DA3852" w:rsidP="00100065">
            <w:pPr>
              <w:spacing w:after="0" w:line="240" w:lineRule="auto"/>
              <w:rPr>
                <w:sz w:val="22"/>
                <w:szCs w:val="22"/>
              </w:rPr>
            </w:pPr>
            <w:r w:rsidRPr="0047505E">
              <w:rPr>
                <w:sz w:val="22"/>
                <w:szCs w:val="22"/>
              </w:rPr>
              <w:t>50°44’24.65"</w:t>
            </w:r>
          </w:p>
        </w:tc>
        <w:tc>
          <w:tcPr>
            <w:tcW w:w="2580" w:type="dxa"/>
          </w:tcPr>
          <w:p w14:paraId="07D00DEE"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w:t>
            </w:r>
          </w:p>
          <w:p w14:paraId="53B3204D" w14:textId="77777777" w:rsidR="00DA3852" w:rsidRPr="0047505E" w:rsidRDefault="00DA3852" w:rsidP="00100065">
            <w:pPr>
              <w:spacing w:after="0" w:line="240" w:lineRule="auto"/>
              <w:jc w:val="both"/>
              <w:rPr>
                <w:sz w:val="22"/>
                <w:szCs w:val="22"/>
              </w:rPr>
            </w:pPr>
            <w:r w:rsidRPr="0047505E">
              <w:rPr>
                <w:sz w:val="22"/>
                <w:szCs w:val="22"/>
              </w:rPr>
              <w:t>3 контейнера по 0,68 куб. м., 2 контейнера по 0,56 куб. м.</w:t>
            </w:r>
            <w:r>
              <w:rPr>
                <w:sz w:val="22"/>
                <w:szCs w:val="22"/>
              </w:rPr>
              <w:t xml:space="preserve"> </w:t>
            </w:r>
            <w:r w:rsidRPr="0047505E">
              <w:rPr>
                <w:sz w:val="22"/>
                <w:szCs w:val="22"/>
              </w:rPr>
              <w:t>Ограждение присутствует.</w:t>
            </w:r>
          </w:p>
        </w:tc>
        <w:tc>
          <w:tcPr>
            <w:tcW w:w="2268" w:type="dxa"/>
          </w:tcPr>
          <w:p w14:paraId="19EB16B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AD273A4"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0895C251" w14:textId="77777777" w:rsidTr="00100065">
        <w:trPr>
          <w:cantSplit/>
        </w:trPr>
        <w:tc>
          <w:tcPr>
            <w:tcW w:w="568" w:type="dxa"/>
          </w:tcPr>
          <w:p w14:paraId="164DC1D6"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4011FC5E"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МКД № 15, 11</w:t>
            </w:r>
          </w:p>
          <w:p w14:paraId="0D0B82E2" w14:textId="77777777" w:rsidR="00DA3852" w:rsidRPr="0047505E" w:rsidRDefault="00DA3852" w:rsidP="00100065">
            <w:pPr>
              <w:spacing w:after="0" w:line="240" w:lineRule="auto"/>
              <w:rPr>
                <w:sz w:val="22"/>
                <w:szCs w:val="22"/>
              </w:rPr>
            </w:pPr>
            <w:r w:rsidRPr="0047505E">
              <w:rPr>
                <w:sz w:val="22"/>
                <w:szCs w:val="22"/>
              </w:rPr>
              <w:t>61°52’51.15"</w:t>
            </w:r>
          </w:p>
          <w:p w14:paraId="0DA8DEB0" w14:textId="77777777" w:rsidR="00DA3852" w:rsidRPr="0047505E" w:rsidRDefault="00DA3852" w:rsidP="00100065">
            <w:pPr>
              <w:spacing w:after="0" w:line="240" w:lineRule="auto"/>
              <w:rPr>
                <w:sz w:val="22"/>
                <w:szCs w:val="22"/>
              </w:rPr>
            </w:pPr>
            <w:r w:rsidRPr="0047505E">
              <w:rPr>
                <w:sz w:val="22"/>
                <w:szCs w:val="22"/>
              </w:rPr>
              <w:t>50°44’15.81"</w:t>
            </w:r>
          </w:p>
        </w:tc>
        <w:tc>
          <w:tcPr>
            <w:tcW w:w="2580" w:type="dxa"/>
          </w:tcPr>
          <w:p w14:paraId="2273BD76"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w:t>
            </w:r>
          </w:p>
          <w:p w14:paraId="4D382232" w14:textId="77777777" w:rsidR="00DA3852" w:rsidRPr="0047505E" w:rsidRDefault="00DA3852" w:rsidP="00100065">
            <w:pPr>
              <w:spacing w:after="0" w:line="240" w:lineRule="auto"/>
              <w:jc w:val="both"/>
              <w:rPr>
                <w:sz w:val="22"/>
                <w:szCs w:val="22"/>
              </w:rPr>
            </w:pPr>
            <w:r w:rsidRPr="0047505E">
              <w:rPr>
                <w:sz w:val="22"/>
                <w:szCs w:val="22"/>
              </w:rPr>
              <w:t>5 контейнеров 0,58 куб. м., 3 контейнера по 0,60 куб. м. Ограждение присутствует.</w:t>
            </w:r>
          </w:p>
        </w:tc>
        <w:tc>
          <w:tcPr>
            <w:tcW w:w="2268" w:type="dxa"/>
          </w:tcPr>
          <w:p w14:paraId="7D84B931"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7C1959E"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731247CE" w14:textId="77777777" w:rsidTr="00100065">
        <w:trPr>
          <w:cantSplit/>
        </w:trPr>
        <w:tc>
          <w:tcPr>
            <w:tcW w:w="568" w:type="dxa"/>
          </w:tcPr>
          <w:p w14:paraId="744C50D3"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2EC59FB8"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МКД № 12, 13</w:t>
            </w:r>
          </w:p>
          <w:p w14:paraId="6E8D336D" w14:textId="77777777" w:rsidR="00DA3852" w:rsidRPr="0047505E" w:rsidRDefault="00DA3852" w:rsidP="00100065">
            <w:pPr>
              <w:spacing w:after="0" w:line="240" w:lineRule="auto"/>
              <w:rPr>
                <w:sz w:val="22"/>
                <w:szCs w:val="22"/>
              </w:rPr>
            </w:pPr>
            <w:r w:rsidRPr="0047505E">
              <w:rPr>
                <w:sz w:val="22"/>
                <w:szCs w:val="22"/>
              </w:rPr>
              <w:t>61°52’54.90"</w:t>
            </w:r>
          </w:p>
          <w:p w14:paraId="39FAD7C8" w14:textId="77777777" w:rsidR="00DA3852" w:rsidRPr="0047505E" w:rsidRDefault="00DA3852" w:rsidP="00100065">
            <w:pPr>
              <w:spacing w:after="0" w:line="240" w:lineRule="auto"/>
              <w:rPr>
                <w:sz w:val="22"/>
                <w:szCs w:val="22"/>
              </w:rPr>
            </w:pPr>
            <w:r w:rsidRPr="0047505E">
              <w:rPr>
                <w:sz w:val="22"/>
                <w:szCs w:val="22"/>
              </w:rPr>
              <w:t>50°44’29.75"</w:t>
            </w:r>
          </w:p>
        </w:tc>
        <w:tc>
          <w:tcPr>
            <w:tcW w:w="2580" w:type="dxa"/>
          </w:tcPr>
          <w:p w14:paraId="6734DECF"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72548C27" w14:textId="77777777" w:rsidR="00DA3852" w:rsidRPr="0047505E" w:rsidRDefault="00DA3852" w:rsidP="00100065">
            <w:pPr>
              <w:spacing w:after="0" w:line="240" w:lineRule="auto"/>
              <w:jc w:val="both"/>
              <w:rPr>
                <w:sz w:val="22"/>
                <w:szCs w:val="22"/>
              </w:rPr>
            </w:pPr>
            <w:r w:rsidRPr="0047505E">
              <w:rPr>
                <w:sz w:val="22"/>
                <w:szCs w:val="22"/>
              </w:rPr>
              <w:t>2 контейнера по 0,56 куб. м. Ограждение присутствует.</w:t>
            </w:r>
          </w:p>
          <w:p w14:paraId="3091B605" w14:textId="77777777" w:rsidR="00DA3852" w:rsidRPr="0047505E" w:rsidRDefault="00DA3852" w:rsidP="00100065">
            <w:pPr>
              <w:spacing w:after="0" w:line="240" w:lineRule="auto"/>
              <w:jc w:val="both"/>
              <w:rPr>
                <w:sz w:val="22"/>
                <w:szCs w:val="22"/>
              </w:rPr>
            </w:pPr>
          </w:p>
        </w:tc>
        <w:tc>
          <w:tcPr>
            <w:tcW w:w="2268" w:type="dxa"/>
          </w:tcPr>
          <w:p w14:paraId="6100AF6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25647ED"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60068F9D" w14:textId="77777777" w:rsidTr="00100065">
        <w:trPr>
          <w:cantSplit/>
        </w:trPr>
        <w:tc>
          <w:tcPr>
            <w:tcW w:w="568" w:type="dxa"/>
          </w:tcPr>
          <w:p w14:paraId="1F599BA8"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4BB52C36"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1 квартал, возле МКД № 2, 3</w:t>
            </w:r>
          </w:p>
          <w:p w14:paraId="006DE598" w14:textId="77777777" w:rsidR="00DA3852" w:rsidRPr="0047505E" w:rsidRDefault="00DA3852" w:rsidP="00100065">
            <w:pPr>
              <w:spacing w:after="0" w:line="240" w:lineRule="auto"/>
              <w:rPr>
                <w:sz w:val="22"/>
                <w:szCs w:val="22"/>
              </w:rPr>
            </w:pPr>
            <w:r w:rsidRPr="0047505E">
              <w:rPr>
                <w:sz w:val="22"/>
                <w:szCs w:val="22"/>
              </w:rPr>
              <w:t>61°52’57.37"</w:t>
            </w:r>
          </w:p>
          <w:p w14:paraId="130DA0C2" w14:textId="77777777" w:rsidR="00DA3852" w:rsidRPr="0047505E" w:rsidRDefault="00DA3852" w:rsidP="00100065">
            <w:pPr>
              <w:spacing w:after="0" w:line="240" w:lineRule="auto"/>
              <w:rPr>
                <w:sz w:val="22"/>
                <w:szCs w:val="22"/>
              </w:rPr>
            </w:pPr>
            <w:r w:rsidRPr="0047505E">
              <w:rPr>
                <w:sz w:val="22"/>
                <w:szCs w:val="22"/>
              </w:rPr>
              <w:t>50°44’40.22"</w:t>
            </w:r>
          </w:p>
        </w:tc>
        <w:tc>
          <w:tcPr>
            <w:tcW w:w="2580" w:type="dxa"/>
          </w:tcPr>
          <w:p w14:paraId="0CDCF039" w14:textId="77777777" w:rsidR="00DA3852" w:rsidRPr="0047505E" w:rsidRDefault="00DA3852" w:rsidP="00100065">
            <w:pPr>
              <w:spacing w:after="0" w:line="240" w:lineRule="auto"/>
              <w:jc w:val="both"/>
              <w:rPr>
                <w:sz w:val="22"/>
                <w:szCs w:val="22"/>
              </w:rPr>
            </w:pPr>
            <w:r w:rsidRPr="0047505E">
              <w:rPr>
                <w:sz w:val="22"/>
                <w:szCs w:val="22"/>
              </w:rPr>
              <w:t>Бетонное основание,</w:t>
            </w:r>
          </w:p>
          <w:p w14:paraId="12F86D19" w14:textId="77777777" w:rsidR="00DA3852" w:rsidRPr="0047505E" w:rsidRDefault="00DA3852" w:rsidP="00100065">
            <w:pPr>
              <w:spacing w:after="0" w:line="240" w:lineRule="auto"/>
              <w:jc w:val="both"/>
              <w:rPr>
                <w:sz w:val="22"/>
                <w:szCs w:val="22"/>
              </w:rPr>
            </w:pPr>
            <w:r w:rsidRPr="0047505E">
              <w:rPr>
                <w:sz w:val="22"/>
                <w:szCs w:val="22"/>
              </w:rPr>
              <w:t>5 контейнеров по 0,68 куб. м. Ограждение присутствует.</w:t>
            </w:r>
          </w:p>
        </w:tc>
        <w:tc>
          <w:tcPr>
            <w:tcW w:w="2268" w:type="dxa"/>
          </w:tcPr>
          <w:p w14:paraId="5F7E249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54FC35E"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17C98AC2" w14:textId="77777777" w:rsidTr="00100065">
        <w:trPr>
          <w:cantSplit/>
        </w:trPr>
        <w:tc>
          <w:tcPr>
            <w:tcW w:w="568" w:type="dxa"/>
          </w:tcPr>
          <w:p w14:paraId="76C06927"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4E8EE551"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Набережная,</w:t>
            </w:r>
            <w:r>
              <w:rPr>
                <w:sz w:val="22"/>
                <w:szCs w:val="22"/>
              </w:rPr>
              <w:t xml:space="preserve"> </w:t>
            </w:r>
            <w:r w:rsidRPr="0047505E">
              <w:rPr>
                <w:sz w:val="22"/>
                <w:szCs w:val="22"/>
              </w:rPr>
              <w:t>возле МКД № 8, 3</w:t>
            </w:r>
          </w:p>
          <w:p w14:paraId="5B0040D8" w14:textId="77777777" w:rsidR="00DA3852" w:rsidRPr="0047505E" w:rsidRDefault="00DA3852" w:rsidP="00100065">
            <w:pPr>
              <w:spacing w:after="0" w:line="240" w:lineRule="auto"/>
              <w:rPr>
                <w:sz w:val="22"/>
                <w:szCs w:val="22"/>
              </w:rPr>
            </w:pPr>
            <w:r w:rsidRPr="0047505E">
              <w:rPr>
                <w:sz w:val="22"/>
                <w:szCs w:val="22"/>
              </w:rPr>
              <w:t>61°53’12.29"</w:t>
            </w:r>
          </w:p>
          <w:p w14:paraId="33C4984E" w14:textId="77777777" w:rsidR="00DA3852" w:rsidRPr="0047505E" w:rsidRDefault="00DA3852" w:rsidP="00100065">
            <w:pPr>
              <w:spacing w:after="0" w:line="240" w:lineRule="auto"/>
              <w:rPr>
                <w:sz w:val="22"/>
                <w:szCs w:val="22"/>
              </w:rPr>
            </w:pPr>
            <w:r w:rsidRPr="0047505E">
              <w:rPr>
                <w:sz w:val="22"/>
                <w:szCs w:val="22"/>
              </w:rPr>
              <w:t>50°45’14.30"</w:t>
            </w:r>
          </w:p>
        </w:tc>
        <w:tc>
          <w:tcPr>
            <w:tcW w:w="2580" w:type="dxa"/>
          </w:tcPr>
          <w:p w14:paraId="1813A927"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контейнер по 0,56 куб. м. Ограждение присутствует.</w:t>
            </w:r>
          </w:p>
        </w:tc>
        <w:tc>
          <w:tcPr>
            <w:tcW w:w="2268" w:type="dxa"/>
          </w:tcPr>
          <w:p w14:paraId="454CF537"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46813BA"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7DD2D2E2" w14:textId="77777777" w:rsidTr="00100065">
        <w:trPr>
          <w:cantSplit/>
        </w:trPr>
        <w:tc>
          <w:tcPr>
            <w:tcW w:w="568" w:type="dxa"/>
          </w:tcPr>
          <w:p w14:paraId="29DCF331"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1C6A79EB"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Речной переулок, возле МКД № 2</w:t>
            </w:r>
          </w:p>
          <w:p w14:paraId="3BD3DB0D" w14:textId="77777777" w:rsidR="00DA3852" w:rsidRPr="0047505E" w:rsidRDefault="00DA3852" w:rsidP="00100065">
            <w:pPr>
              <w:spacing w:after="0" w:line="240" w:lineRule="auto"/>
              <w:rPr>
                <w:sz w:val="22"/>
                <w:szCs w:val="22"/>
              </w:rPr>
            </w:pPr>
            <w:r w:rsidRPr="0047505E">
              <w:rPr>
                <w:sz w:val="22"/>
                <w:szCs w:val="22"/>
              </w:rPr>
              <w:t>61°53’15.86"</w:t>
            </w:r>
          </w:p>
          <w:p w14:paraId="498761C8" w14:textId="77777777" w:rsidR="00DA3852" w:rsidRPr="0047505E" w:rsidRDefault="00DA3852" w:rsidP="00100065">
            <w:pPr>
              <w:spacing w:after="0" w:line="240" w:lineRule="auto"/>
              <w:rPr>
                <w:sz w:val="22"/>
                <w:szCs w:val="22"/>
              </w:rPr>
            </w:pPr>
            <w:r w:rsidRPr="0047505E">
              <w:rPr>
                <w:sz w:val="22"/>
                <w:szCs w:val="22"/>
              </w:rPr>
              <w:t>50°45’3.70"</w:t>
            </w:r>
          </w:p>
        </w:tc>
        <w:tc>
          <w:tcPr>
            <w:tcW w:w="2580" w:type="dxa"/>
          </w:tcPr>
          <w:p w14:paraId="69BF0A40"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контейнер по 0,56 куб. м. Ограждение присутствует.</w:t>
            </w:r>
          </w:p>
        </w:tc>
        <w:tc>
          <w:tcPr>
            <w:tcW w:w="2268" w:type="dxa"/>
          </w:tcPr>
          <w:p w14:paraId="60F915D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EC8863E"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58A0656F" w14:textId="77777777" w:rsidTr="00100065">
        <w:trPr>
          <w:cantSplit/>
        </w:trPr>
        <w:tc>
          <w:tcPr>
            <w:tcW w:w="568" w:type="dxa"/>
          </w:tcPr>
          <w:p w14:paraId="1BF12A8E" w14:textId="77777777" w:rsidR="00DA3852" w:rsidRPr="0047505E" w:rsidRDefault="00DA3852" w:rsidP="00100065">
            <w:pPr>
              <w:spacing w:after="0" w:line="240" w:lineRule="auto"/>
              <w:jc w:val="both"/>
              <w:rPr>
                <w:sz w:val="22"/>
                <w:szCs w:val="22"/>
              </w:rPr>
            </w:pPr>
            <w:r w:rsidRPr="0047505E">
              <w:rPr>
                <w:sz w:val="22"/>
                <w:szCs w:val="22"/>
              </w:rPr>
              <w:t>8.</w:t>
            </w:r>
          </w:p>
        </w:tc>
        <w:tc>
          <w:tcPr>
            <w:tcW w:w="2410" w:type="dxa"/>
          </w:tcPr>
          <w:p w14:paraId="0DFA4635"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Центральная, возле МКД № 10</w:t>
            </w:r>
          </w:p>
          <w:p w14:paraId="556410B5" w14:textId="77777777" w:rsidR="00DA3852" w:rsidRPr="0047505E" w:rsidRDefault="00DA3852" w:rsidP="00100065">
            <w:pPr>
              <w:spacing w:after="0" w:line="240" w:lineRule="auto"/>
              <w:rPr>
                <w:sz w:val="22"/>
                <w:szCs w:val="22"/>
              </w:rPr>
            </w:pPr>
            <w:r w:rsidRPr="0047505E">
              <w:rPr>
                <w:sz w:val="22"/>
                <w:szCs w:val="22"/>
              </w:rPr>
              <w:t>61°53’5.54"</w:t>
            </w:r>
          </w:p>
          <w:p w14:paraId="7AE1C518" w14:textId="77777777" w:rsidR="00DA3852" w:rsidRPr="0047505E" w:rsidRDefault="00DA3852" w:rsidP="00100065">
            <w:pPr>
              <w:spacing w:after="0" w:line="240" w:lineRule="auto"/>
              <w:rPr>
                <w:sz w:val="22"/>
                <w:szCs w:val="22"/>
              </w:rPr>
            </w:pPr>
            <w:r w:rsidRPr="0047505E">
              <w:rPr>
                <w:sz w:val="22"/>
                <w:szCs w:val="22"/>
              </w:rPr>
              <w:t>50°44’56.48"</w:t>
            </w:r>
          </w:p>
        </w:tc>
        <w:tc>
          <w:tcPr>
            <w:tcW w:w="2580" w:type="dxa"/>
          </w:tcPr>
          <w:p w14:paraId="425325A6"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контейнер по 0,71 куб. м. Ограждение присутствует.</w:t>
            </w:r>
          </w:p>
        </w:tc>
        <w:tc>
          <w:tcPr>
            <w:tcW w:w="2268" w:type="dxa"/>
          </w:tcPr>
          <w:p w14:paraId="0AD83BE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47FDF25"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5E26FD89" w14:textId="77777777" w:rsidTr="00100065">
        <w:trPr>
          <w:cantSplit/>
        </w:trPr>
        <w:tc>
          <w:tcPr>
            <w:tcW w:w="568" w:type="dxa"/>
          </w:tcPr>
          <w:p w14:paraId="1C6028BF"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3007DD90" w14:textId="77777777" w:rsidR="00DA3852" w:rsidRPr="0047505E" w:rsidRDefault="00DA3852" w:rsidP="00100065">
            <w:pPr>
              <w:spacing w:after="0" w:line="240" w:lineRule="auto"/>
              <w:rPr>
                <w:sz w:val="22"/>
                <w:szCs w:val="22"/>
              </w:rPr>
            </w:pPr>
            <w:r w:rsidRPr="0047505E">
              <w:rPr>
                <w:sz w:val="22"/>
                <w:szCs w:val="22"/>
              </w:rPr>
              <w:t xml:space="preserve">д. Парчег, </w:t>
            </w:r>
            <w:r>
              <w:rPr>
                <w:sz w:val="22"/>
                <w:szCs w:val="22"/>
              </w:rPr>
              <w:t xml:space="preserve"> ул.</w:t>
            </w:r>
            <w:r w:rsidRPr="0047505E">
              <w:rPr>
                <w:sz w:val="22"/>
                <w:szCs w:val="22"/>
              </w:rPr>
              <w:t xml:space="preserve">Центральная, </w:t>
            </w:r>
          </w:p>
          <w:p w14:paraId="38CB9D4D" w14:textId="77777777" w:rsidR="00DA3852" w:rsidRPr="0047505E" w:rsidRDefault="00DA3852" w:rsidP="00100065">
            <w:pPr>
              <w:spacing w:after="0" w:line="240" w:lineRule="auto"/>
              <w:rPr>
                <w:sz w:val="22"/>
                <w:szCs w:val="22"/>
              </w:rPr>
            </w:pPr>
            <w:r w:rsidRPr="0047505E">
              <w:rPr>
                <w:sz w:val="22"/>
                <w:szCs w:val="22"/>
              </w:rPr>
              <w:t>61°56’16.55"</w:t>
            </w:r>
          </w:p>
          <w:p w14:paraId="765E7174" w14:textId="77777777" w:rsidR="00DA3852" w:rsidRPr="0047505E" w:rsidRDefault="00DA3852" w:rsidP="00100065">
            <w:pPr>
              <w:spacing w:after="0" w:line="240" w:lineRule="auto"/>
              <w:rPr>
                <w:sz w:val="22"/>
                <w:szCs w:val="22"/>
              </w:rPr>
            </w:pPr>
            <w:r w:rsidRPr="0047505E">
              <w:rPr>
                <w:sz w:val="22"/>
                <w:szCs w:val="22"/>
              </w:rPr>
              <w:t>50°47’11.86"</w:t>
            </w:r>
          </w:p>
        </w:tc>
        <w:tc>
          <w:tcPr>
            <w:tcW w:w="2580" w:type="dxa"/>
          </w:tcPr>
          <w:p w14:paraId="20337138" w14:textId="77777777" w:rsidR="00DA3852" w:rsidRPr="0047505E" w:rsidRDefault="00DA3852" w:rsidP="00100065">
            <w:pPr>
              <w:spacing w:after="0" w:line="240" w:lineRule="auto"/>
              <w:jc w:val="both"/>
              <w:rPr>
                <w:sz w:val="22"/>
                <w:szCs w:val="22"/>
              </w:rPr>
            </w:pPr>
            <w:r w:rsidRPr="0047505E">
              <w:rPr>
                <w:sz w:val="22"/>
                <w:szCs w:val="22"/>
              </w:rPr>
              <w:t>Бункер накопитель на 8 куб. м.</w:t>
            </w:r>
          </w:p>
        </w:tc>
        <w:tc>
          <w:tcPr>
            <w:tcW w:w="2268" w:type="dxa"/>
          </w:tcPr>
          <w:p w14:paraId="708B316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6F3483C"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22998E64" w14:textId="77777777" w:rsidTr="00100065">
        <w:trPr>
          <w:cantSplit/>
        </w:trPr>
        <w:tc>
          <w:tcPr>
            <w:tcW w:w="568" w:type="dxa"/>
          </w:tcPr>
          <w:p w14:paraId="18D96583"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671805EA"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магазина «Магнит»</w:t>
            </w:r>
          </w:p>
          <w:p w14:paraId="1FA7CC1C" w14:textId="77777777" w:rsidR="00DA3852" w:rsidRPr="0047505E" w:rsidRDefault="00DA3852" w:rsidP="00100065">
            <w:pPr>
              <w:spacing w:after="0" w:line="240" w:lineRule="auto"/>
              <w:rPr>
                <w:sz w:val="22"/>
                <w:szCs w:val="22"/>
              </w:rPr>
            </w:pPr>
            <w:r w:rsidRPr="0047505E">
              <w:rPr>
                <w:sz w:val="22"/>
                <w:szCs w:val="22"/>
              </w:rPr>
              <w:t>61°52’52.80"</w:t>
            </w:r>
          </w:p>
          <w:p w14:paraId="034E0972" w14:textId="77777777" w:rsidR="00DA3852" w:rsidRPr="0047505E" w:rsidRDefault="00DA3852" w:rsidP="00100065">
            <w:pPr>
              <w:spacing w:after="0" w:line="240" w:lineRule="auto"/>
              <w:rPr>
                <w:sz w:val="22"/>
                <w:szCs w:val="22"/>
              </w:rPr>
            </w:pPr>
            <w:r w:rsidRPr="0047505E">
              <w:rPr>
                <w:sz w:val="22"/>
                <w:szCs w:val="22"/>
              </w:rPr>
              <w:t>50°44’30.57"</w:t>
            </w:r>
          </w:p>
        </w:tc>
        <w:tc>
          <w:tcPr>
            <w:tcW w:w="2580" w:type="dxa"/>
          </w:tcPr>
          <w:p w14:paraId="63CD0186"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контейнер по 0,75 куб. м. Ограждение присутствует.</w:t>
            </w:r>
          </w:p>
        </w:tc>
        <w:tc>
          <w:tcPr>
            <w:tcW w:w="2268" w:type="dxa"/>
          </w:tcPr>
          <w:p w14:paraId="4AC06AD7" w14:textId="77777777" w:rsidR="00DA3852" w:rsidRPr="0047505E" w:rsidRDefault="00DA3852" w:rsidP="00100065">
            <w:pPr>
              <w:spacing w:after="0" w:line="240" w:lineRule="auto"/>
              <w:jc w:val="both"/>
              <w:rPr>
                <w:sz w:val="22"/>
                <w:szCs w:val="22"/>
              </w:rPr>
            </w:pPr>
            <w:r w:rsidRPr="0047505E">
              <w:rPr>
                <w:sz w:val="22"/>
                <w:szCs w:val="22"/>
              </w:rPr>
              <w:t>Адрес: 2-й квартал, д. 13А</w:t>
            </w:r>
          </w:p>
          <w:p w14:paraId="52CF9FEF" w14:textId="77777777" w:rsidR="00DA3852" w:rsidRPr="0047505E" w:rsidRDefault="00DA3852" w:rsidP="00100065">
            <w:pPr>
              <w:spacing w:after="0" w:line="240" w:lineRule="auto"/>
              <w:jc w:val="both"/>
              <w:rPr>
                <w:sz w:val="22"/>
                <w:szCs w:val="22"/>
              </w:rPr>
            </w:pPr>
            <w:r w:rsidRPr="0047505E">
              <w:rPr>
                <w:sz w:val="22"/>
                <w:szCs w:val="22"/>
              </w:rPr>
              <w:t xml:space="preserve">магазин «Магнит» </w:t>
            </w:r>
          </w:p>
        </w:tc>
        <w:tc>
          <w:tcPr>
            <w:tcW w:w="1843" w:type="dxa"/>
          </w:tcPr>
          <w:p w14:paraId="023767E6" w14:textId="77777777" w:rsidR="00DA3852" w:rsidRPr="0047505E" w:rsidRDefault="00DA3852" w:rsidP="00100065">
            <w:pPr>
              <w:spacing w:after="0" w:line="240" w:lineRule="auto"/>
              <w:jc w:val="both"/>
              <w:rPr>
                <w:sz w:val="22"/>
                <w:szCs w:val="22"/>
              </w:rPr>
            </w:pPr>
            <w:r w:rsidRPr="0047505E">
              <w:rPr>
                <w:sz w:val="22"/>
                <w:szCs w:val="22"/>
              </w:rPr>
              <w:t>Здание оптово-розничной торговли</w:t>
            </w:r>
          </w:p>
        </w:tc>
      </w:tr>
      <w:tr w:rsidR="00DA3852" w:rsidRPr="0047505E" w14:paraId="5DAC454F" w14:textId="77777777" w:rsidTr="00100065">
        <w:trPr>
          <w:cantSplit/>
        </w:trPr>
        <w:tc>
          <w:tcPr>
            <w:tcW w:w="568" w:type="dxa"/>
          </w:tcPr>
          <w:p w14:paraId="77F84FC5"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0C192750" w14:textId="77777777" w:rsidR="00DA3852" w:rsidRPr="0047505E" w:rsidRDefault="00DA3852" w:rsidP="00100065">
            <w:pPr>
              <w:spacing w:after="0" w:line="240" w:lineRule="auto"/>
              <w:rPr>
                <w:sz w:val="22"/>
                <w:szCs w:val="22"/>
              </w:rPr>
            </w:pPr>
            <w:r w:rsidRPr="0047505E">
              <w:rPr>
                <w:sz w:val="22"/>
                <w:szCs w:val="22"/>
              </w:rPr>
              <w:t xml:space="preserve">д. Койтыбож, </w:t>
            </w:r>
            <w:r>
              <w:rPr>
                <w:sz w:val="22"/>
                <w:szCs w:val="22"/>
              </w:rPr>
              <w:t xml:space="preserve"> ул.</w:t>
            </w:r>
            <w:r w:rsidRPr="0047505E">
              <w:rPr>
                <w:sz w:val="22"/>
                <w:szCs w:val="22"/>
              </w:rPr>
              <w:t>Верхняя</w:t>
            </w:r>
          </w:p>
          <w:p w14:paraId="3C05ED86" w14:textId="77777777" w:rsidR="00DA3852" w:rsidRPr="0047505E" w:rsidRDefault="00DA3852" w:rsidP="00100065">
            <w:pPr>
              <w:spacing w:after="0" w:line="240" w:lineRule="auto"/>
              <w:rPr>
                <w:sz w:val="22"/>
                <w:szCs w:val="22"/>
              </w:rPr>
            </w:pPr>
            <w:r w:rsidRPr="0047505E">
              <w:rPr>
                <w:sz w:val="22"/>
                <w:szCs w:val="22"/>
              </w:rPr>
              <w:t>61°51’34.66"</w:t>
            </w:r>
          </w:p>
          <w:p w14:paraId="4A75EFC4" w14:textId="77777777" w:rsidR="00DA3852" w:rsidRPr="0047505E" w:rsidRDefault="00DA3852" w:rsidP="00100065">
            <w:pPr>
              <w:spacing w:after="0" w:line="240" w:lineRule="auto"/>
              <w:rPr>
                <w:sz w:val="22"/>
                <w:szCs w:val="22"/>
              </w:rPr>
            </w:pPr>
            <w:r w:rsidRPr="0047505E">
              <w:rPr>
                <w:sz w:val="22"/>
                <w:szCs w:val="22"/>
              </w:rPr>
              <w:t>50°43’40.67"</w:t>
            </w:r>
          </w:p>
        </w:tc>
        <w:tc>
          <w:tcPr>
            <w:tcW w:w="2580" w:type="dxa"/>
          </w:tcPr>
          <w:p w14:paraId="297C13FC" w14:textId="77777777" w:rsidR="00DA3852" w:rsidRPr="0047505E" w:rsidRDefault="00DA3852" w:rsidP="00100065">
            <w:pPr>
              <w:spacing w:after="0" w:line="240" w:lineRule="auto"/>
              <w:jc w:val="both"/>
              <w:rPr>
                <w:sz w:val="22"/>
                <w:szCs w:val="22"/>
              </w:rPr>
            </w:pPr>
            <w:r w:rsidRPr="0047505E">
              <w:rPr>
                <w:sz w:val="22"/>
                <w:szCs w:val="22"/>
              </w:rPr>
              <w:t>Бетонное основание, 2 контейнера по 0,62 куб. м. Ограждение присутствует.</w:t>
            </w:r>
          </w:p>
        </w:tc>
        <w:tc>
          <w:tcPr>
            <w:tcW w:w="2268" w:type="dxa"/>
          </w:tcPr>
          <w:p w14:paraId="181785F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97AF8EB"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0B8C4FE" w14:textId="77777777" w:rsidTr="00100065">
        <w:trPr>
          <w:cantSplit/>
        </w:trPr>
        <w:tc>
          <w:tcPr>
            <w:tcW w:w="568" w:type="dxa"/>
          </w:tcPr>
          <w:p w14:paraId="34EBBDCB" w14:textId="77777777" w:rsidR="00DA3852" w:rsidRPr="0047505E" w:rsidRDefault="00DA3852" w:rsidP="00100065">
            <w:pPr>
              <w:spacing w:after="0" w:line="240" w:lineRule="auto"/>
              <w:jc w:val="both"/>
              <w:rPr>
                <w:sz w:val="22"/>
                <w:szCs w:val="22"/>
              </w:rPr>
            </w:pPr>
            <w:r w:rsidRPr="0047505E">
              <w:rPr>
                <w:sz w:val="22"/>
                <w:szCs w:val="22"/>
              </w:rPr>
              <w:lastRenderedPageBreak/>
              <w:t>12.</w:t>
            </w:r>
          </w:p>
        </w:tc>
        <w:tc>
          <w:tcPr>
            <w:tcW w:w="2410" w:type="dxa"/>
          </w:tcPr>
          <w:p w14:paraId="52DCE345" w14:textId="77777777" w:rsidR="00DA3852" w:rsidRPr="0047505E" w:rsidRDefault="00DA3852" w:rsidP="00100065">
            <w:pPr>
              <w:spacing w:after="0" w:line="240" w:lineRule="auto"/>
              <w:rPr>
                <w:sz w:val="22"/>
                <w:szCs w:val="22"/>
              </w:rPr>
            </w:pPr>
            <w:r w:rsidRPr="0047505E">
              <w:rPr>
                <w:sz w:val="22"/>
                <w:szCs w:val="22"/>
              </w:rPr>
              <w:t>с. Зеленец, ДОЛ «Орленок»</w:t>
            </w:r>
          </w:p>
          <w:p w14:paraId="7F07B5B0" w14:textId="77777777" w:rsidR="00DA3852" w:rsidRPr="0047505E" w:rsidRDefault="00DA3852" w:rsidP="00100065">
            <w:pPr>
              <w:spacing w:after="0" w:line="240" w:lineRule="auto"/>
              <w:rPr>
                <w:sz w:val="22"/>
                <w:szCs w:val="22"/>
              </w:rPr>
            </w:pPr>
            <w:r w:rsidRPr="0047505E">
              <w:rPr>
                <w:sz w:val="22"/>
                <w:szCs w:val="22"/>
              </w:rPr>
              <w:t>61°57’20.46"</w:t>
            </w:r>
          </w:p>
          <w:p w14:paraId="65D22928" w14:textId="77777777" w:rsidR="00DA3852" w:rsidRPr="0047505E" w:rsidRDefault="00DA3852" w:rsidP="00100065">
            <w:pPr>
              <w:spacing w:after="0" w:line="240" w:lineRule="auto"/>
              <w:rPr>
                <w:sz w:val="22"/>
                <w:szCs w:val="22"/>
              </w:rPr>
            </w:pPr>
            <w:r w:rsidRPr="0047505E">
              <w:rPr>
                <w:sz w:val="22"/>
                <w:szCs w:val="22"/>
              </w:rPr>
              <w:t>50°42’43.01"</w:t>
            </w:r>
          </w:p>
        </w:tc>
        <w:tc>
          <w:tcPr>
            <w:tcW w:w="2580" w:type="dxa"/>
          </w:tcPr>
          <w:p w14:paraId="4A81C610" w14:textId="77777777" w:rsidR="00DA3852" w:rsidRPr="0047505E" w:rsidRDefault="00DA3852" w:rsidP="00100065">
            <w:pPr>
              <w:spacing w:after="0" w:line="240" w:lineRule="auto"/>
              <w:jc w:val="both"/>
              <w:rPr>
                <w:sz w:val="22"/>
                <w:szCs w:val="22"/>
              </w:rPr>
            </w:pPr>
            <w:r w:rsidRPr="0047505E">
              <w:rPr>
                <w:sz w:val="22"/>
                <w:szCs w:val="22"/>
              </w:rPr>
              <w:t>Бетонное основание, 5контейнера по 0,71 куб. м. Ограждение присутствует.</w:t>
            </w:r>
          </w:p>
        </w:tc>
        <w:tc>
          <w:tcPr>
            <w:tcW w:w="2268" w:type="dxa"/>
          </w:tcPr>
          <w:p w14:paraId="6F98282E" w14:textId="77777777" w:rsidR="00DA3852" w:rsidRPr="0047505E" w:rsidRDefault="00DA3852" w:rsidP="00100065">
            <w:pPr>
              <w:spacing w:after="0" w:line="240" w:lineRule="auto"/>
              <w:jc w:val="both"/>
              <w:rPr>
                <w:sz w:val="22"/>
                <w:szCs w:val="22"/>
              </w:rPr>
            </w:pPr>
            <w:r w:rsidRPr="0047505E">
              <w:rPr>
                <w:sz w:val="22"/>
                <w:szCs w:val="22"/>
              </w:rPr>
              <w:t>ГАУ ДО РК «РЦДЮСИТ»</w:t>
            </w:r>
          </w:p>
          <w:p w14:paraId="3B4A5AC8" w14:textId="77777777" w:rsidR="00DA3852" w:rsidRPr="0047505E" w:rsidRDefault="00DA3852" w:rsidP="00100065">
            <w:pPr>
              <w:spacing w:after="0" w:line="240" w:lineRule="auto"/>
              <w:jc w:val="both"/>
              <w:rPr>
                <w:sz w:val="22"/>
                <w:szCs w:val="22"/>
              </w:rPr>
            </w:pPr>
            <w:r w:rsidRPr="0047505E">
              <w:rPr>
                <w:sz w:val="22"/>
                <w:szCs w:val="22"/>
              </w:rPr>
              <w:t xml:space="preserve">адрес: г. Сыктывкар, </w:t>
            </w:r>
            <w:r>
              <w:rPr>
                <w:sz w:val="22"/>
                <w:szCs w:val="22"/>
              </w:rPr>
              <w:t xml:space="preserve"> ул.</w:t>
            </w:r>
            <w:r w:rsidRPr="0047505E">
              <w:rPr>
                <w:sz w:val="22"/>
                <w:szCs w:val="22"/>
              </w:rPr>
              <w:t>Орджоникидзе, д. 14</w:t>
            </w:r>
          </w:p>
          <w:p w14:paraId="2E897E0E" w14:textId="77777777" w:rsidR="00DA3852" w:rsidRPr="0047505E" w:rsidRDefault="00DA3852" w:rsidP="00100065">
            <w:pPr>
              <w:spacing w:after="0" w:line="240" w:lineRule="auto"/>
              <w:jc w:val="both"/>
              <w:rPr>
                <w:sz w:val="22"/>
                <w:szCs w:val="22"/>
              </w:rPr>
            </w:pPr>
            <w:r w:rsidRPr="0047505E">
              <w:rPr>
                <w:sz w:val="22"/>
                <w:szCs w:val="22"/>
              </w:rPr>
              <w:t>ОГРН: 1031100403212</w:t>
            </w:r>
          </w:p>
        </w:tc>
        <w:tc>
          <w:tcPr>
            <w:tcW w:w="1843" w:type="dxa"/>
          </w:tcPr>
          <w:p w14:paraId="6BB598EE" w14:textId="77777777" w:rsidR="00DA3852" w:rsidRPr="0047505E" w:rsidRDefault="00DA3852" w:rsidP="00100065">
            <w:pPr>
              <w:spacing w:after="0" w:line="240" w:lineRule="auto"/>
              <w:jc w:val="both"/>
              <w:rPr>
                <w:sz w:val="22"/>
                <w:szCs w:val="22"/>
              </w:rPr>
            </w:pPr>
            <w:r w:rsidRPr="0047505E">
              <w:rPr>
                <w:sz w:val="22"/>
                <w:szCs w:val="22"/>
              </w:rPr>
              <w:t>Здание, предоставляющее услуги отдыха</w:t>
            </w:r>
          </w:p>
        </w:tc>
      </w:tr>
      <w:tr w:rsidR="00DA3852" w:rsidRPr="0047505E" w14:paraId="0D4C6CEB" w14:textId="77777777" w:rsidTr="00100065">
        <w:trPr>
          <w:cantSplit/>
        </w:trPr>
        <w:tc>
          <w:tcPr>
            <w:tcW w:w="568" w:type="dxa"/>
          </w:tcPr>
          <w:p w14:paraId="3B6A18B8" w14:textId="77777777" w:rsidR="00DA3852" w:rsidRPr="0047505E" w:rsidRDefault="00DA3852" w:rsidP="00100065">
            <w:pPr>
              <w:spacing w:after="0" w:line="240" w:lineRule="auto"/>
              <w:jc w:val="both"/>
              <w:rPr>
                <w:sz w:val="22"/>
                <w:szCs w:val="22"/>
              </w:rPr>
            </w:pPr>
            <w:r w:rsidRPr="0047505E">
              <w:rPr>
                <w:sz w:val="22"/>
                <w:szCs w:val="22"/>
              </w:rPr>
              <w:t>13.</w:t>
            </w:r>
          </w:p>
        </w:tc>
        <w:tc>
          <w:tcPr>
            <w:tcW w:w="2410" w:type="dxa"/>
          </w:tcPr>
          <w:p w14:paraId="70431984" w14:textId="77777777" w:rsidR="00DA3852" w:rsidRPr="0047505E" w:rsidRDefault="00DA3852" w:rsidP="00100065">
            <w:pPr>
              <w:spacing w:after="0" w:line="240" w:lineRule="auto"/>
              <w:rPr>
                <w:sz w:val="22"/>
                <w:szCs w:val="22"/>
              </w:rPr>
            </w:pPr>
            <w:r w:rsidRPr="0047505E">
              <w:rPr>
                <w:sz w:val="22"/>
                <w:szCs w:val="22"/>
              </w:rPr>
              <w:t>д. Парчег, ДООЦ «Гренада»</w:t>
            </w:r>
          </w:p>
          <w:p w14:paraId="5936D284" w14:textId="77777777" w:rsidR="00DA3852" w:rsidRPr="0047505E" w:rsidRDefault="00DA3852" w:rsidP="00100065">
            <w:pPr>
              <w:spacing w:after="0" w:line="240" w:lineRule="auto"/>
              <w:rPr>
                <w:sz w:val="22"/>
                <w:szCs w:val="22"/>
              </w:rPr>
            </w:pPr>
            <w:r w:rsidRPr="0047505E">
              <w:rPr>
                <w:sz w:val="22"/>
                <w:szCs w:val="22"/>
              </w:rPr>
              <w:t>61°57’17.27"</w:t>
            </w:r>
          </w:p>
          <w:p w14:paraId="2736EBA5" w14:textId="77777777" w:rsidR="00DA3852" w:rsidRPr="0047505E" w:rsidRDefault="00DA3852" w:rsidP="00100065">
            <w:pPr>
              <w:spacing w:after="0" w:line="240" w:lineRule="auto"/>
              <w:rPr>
                <w:sz w:val="22"/>
                <w:szCs w:val="22"/>
              </w:rPr>
            </w:pPr>
            <w:r w:rsidRPr="0047505E">
              <w:rPr>
                <w:sz w:val="22"/>
                <w:szCs w:val="22"/>
              </w:rPr>
              <w:t>50°44’15.55"</w:t>
            </w:r>
          </w:p>
        </w:tc>
        <w:tc>
          <w:tcPr>
            <w:tcW w:w="2580" w:type="dxa"/>
          </w:tcPr>
          <w:p w14:paraId="00FADCAE" w14:textId="77777777" w:rsidR="00DA3852" w:rsidRPr="0047505E" w:rsidRDefault="00DA3852" w:rsidP="00100065">
            <w:pPr>
              <w:spacing w:after="0" w:line="240" w:lineRule="auto"/>
              <w:jc w:val="both"/>
              <w:rPr>
                <w:sz w:val="22"/>
                <w:szCs w:val="22"/>
              </w:rPr>
            </w:pPr>
            <w:r w:rsidRPr="0047505E">
              <w:rPr>
                <w:sz w:val="22"/>
                <w:szCs w:val="22"/>
              </w:rPr>
              <w:t>Бетонное основание, 5 контейнера по 0,62 куб. м. Ограждение присутствует.</w:t>
            </w:r>
          </w:p>
        </w:tc>
        <w:tc>
          <w:tcPr>
            <w:tcW w:w="2268" w:type="dxa"/>
          </w:tcPr>
          <w:p w14:paraId="32F0BA7B" w14:textId="77777777" w:rsidR="00DA3852" w:rsidRPr="0047505E" w:rsidRDefault="00DA3852" w:rsidP="00100065">
            <w:pPr>
              <w:spacing w:after="0" w:line="240" w:lineRule="auto"/>
              <w:jc w:val="both"/>
              <w:rPr>
                <w:sz w:val="22"/>
                <w:szCs w:val="22"/>
              </w:rPr>
            </w:pPr>
            <w:r w:rsidRPr="0047505E">
              <w:rPr>
                <w:sz w:val="22"/>
                <w:szCs w:val="22"/>
              </w:rPr>
              <w:t>ГАУ ДО РК «РЦДЮСИТ»</w:t>
            </w:r>
          </w:p>
          <w:p w14:paraId="582ECE29" w14:textId="77777777" w:rsidR="00DA3852" w:rsidRPr="0047505E" w:rsidRDefault="00DA3852" w:rsidP="00100065">
            <w:pPr>
              <w:spacing w:after="0" w:line="240" w:lineRule="auto"/>
              <w:jc w:val="both"/>
              <w:rPr>
                <w:sz w:val="22"/>
                <w:szCs w:val="22"/>
              </w:rPr>
            </w:pPr>
            <w:r w:rsidRPr="0047505E">
              <w:rPr>
                <w:sz w:val="22"/>
                <w:szCs w:val="22"/>
              </w:rPr>
              <w:t xml:space="preserve">адрес: г. Сыктывкар, </w:t>
            </w:r>
            <w:r>
              <w:rPr>
                <w:sz w:val="22"/>
                <w:szCs w:val="22"/>
              </w:rPr>
              <w:t xml:space="preserve"> ул.</w:t>
            </w:r>
            <w:r w:rsidRPr="0047505E">
              <w:rPr>
                <w:sz w:val="22"/>
                <w:szCs w:val="22"/>
              </w:rPr>
              <w:t>Орджоникидзе, д. 14</w:t>
            </w:r>
          </w:p>
          <w:p w14:paraId="16A7D932" w14:textId="77777777" w:rsidR="00DA3852" w:rsidRPr="0047505E" w:rsidRDefault="00DA3852" w:rsidP="00100065">
            <w:pPr>
              <w:spacing w:after="0" w:line="240" w:lineRule="auto"/>
              <w:jc w:val="both"/>
              <w:rPr>
                <w:sz w:val="22"/>
                <w:szCs w:val="22"/>
              </w:rPr>
            </w:pPr>
            <w:r w:rsidRPr="0047505E">
              <w:rPr>
                <w:sz w:val="22"/>
                <w:szCs w:val="22"/>
              </w:rPr>
              <w:t>ОГРН: 1031100403212</w:t>
            </w:r>
          </w:p>
        </w:tc>
        <w:tc>
          <w:tcPr>
            <w:tcW w:w="1843" w:type="dxa"/>
          </w:tcPr>
          <w:p w14:paraId="40440A50" w14:textId="77777777" w:rsidR="00DA3852" w:rsidRPr="0047505E" w:rsidRDefault="00DA3852" w:rsidP="00100065">
            <w:pPr>
              <w:spacing w:after="0" w:line="240" w:lineRule="auto"/>
              <w:jc w:val="both"/>
              <w:rPr>
                <w:sz w:val="22"/>
                <w:szCs w:val="22"/>
              </w:rPr>
            </w:pPr>
            <w:r w:rsidRPr="0047505E">
              <w:rPr>
                <w:sz w:val="22"/>
                <w:szCs w:val="22"/>
              </w:rPr>
              <w:t>Здание, предоставляющее услуги отдыха</w:t>
            </w:r>
          </w:p>
        </w:tc>
      </w:tr>
      <w:tr w:rsidR="00DA3852" w:rsidRPr="0047505E" w14:paraId="51D48599" w14:textId="77777777" w:rsidTr="00100065">
        <w:trPr>
          <w:cantSplit/>
        </w:trPr>
        <w:tc>
          <w:tcPr>
            <w:tcW w:w="568" w:type="dxa"/>
          </w:tcPr>
          <w:p w14:paraId="47FB1C48" w14:textId="77777777" w:rsidR="00DA3852" w:rsidRPr="0047505E" w:rsidRDefault="00DA3852" w:rsidP="00100065">
            <w:pPr>
              <w:spacing w:after="0" w:line="240" w:lineRule="auto"/>
              <w:jc w:val="both"/>
              <w:rPr>
                <w:sz w:val="22"/>
                <w:szCs w:val="22"/>
              </w:rPr>
            </w:pPr>
            <w:r w:rsidRPr="0047505E">
              <w:rPr>
                <w:sz w:val="22"/>
                <w:szCs w:val="22"/>
              </w:rPr>
              <w:t>14.</w:t>
            </w:r>
          </w:p>
        </w:tc>
        <w:tc>
          <w:tcPr>
            <w:tcW w:w="2410" w:type="dxa"/>
          </w:tcPr>
          <w:p w14:paraId="0778D6BE"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Гаражный проезд, д. 6, здание котельной</w:t>
            </w:r>
          </w:p>
          <w:p w14:paraId="41D2EFAB" w14:textId="77777777" w:rsidR="00DA3852" w:rsidRPr="0047505E" w:rsidRDefault="00DA3852" w:rsidP="00100065">
            <w:pPr>
              <w:spacing w:after="0" w:line="240" w:lineRule="auto"/>
              <w:rPr>
                <w:sz w:val="22"/>
                <w:szCs w:val="22"/>
              </w:rPr>
            </w:pPr>
            <w:r w:rsidRPr="0047505E">
              <w:rPr>
                <w:sz w:val="22"/>
                <w:szCs w:val="22"/>
              </w:rPr>
              <w:t>61°53’35.97"</w:t>
            </w:r>
          </w:p>
          <w:p w14:paraId="5441593F" w14:textId="77777777" w:rsidR="00DA3852" w:rsidRPr="0047505E" w:rsidRDefault="00DA3852" w:rsidP="00100065">
            <w:pPr>
              <w:spacing w:after="0" w:line="240" w:lineRule="auto"/>
              <w:rPr>
                <w:sz w:val="22"/>
                <w:szCs w:val="22"/>
              </w:rPr>
            </w:pPr>
            <w:r w:rsidRPr="0047505E">
              <w:rPr>
                <w:sz w:val="22"/>
                <w:szCs w:val="22"/>
              </w:rPr>
              <w:t>50°44’6.59"</w:t>
            </w:r>
          </w:p>
        </w:tc>
        <w:tc>
          <w:tcPr>
            <w:tcW w:w="2580" w:type="dxa"/>
          </w:tcPr>
          <w:p w14:paraId="6A09B5D4" w14:textId="77777777" w:rsidR="00DA3852" w:rsidRPr="0047505E" w:rsidRDefault="00DA3852" w:rsidP="00100065">
            <w:pPr>
              <w:spacing w:after="0" w:line="240" w:lineRule="auto"/>
              <w:jc w:val="both"/>
              <w:rPr>
                <w:sz w:val="22"/>
                <w:szCs w:val="22"/>
              </w:rPr>
            </w:pPr>
            <w:r w:rsidRPr="0047505E">
              <w:rPr>
                <w:sz w:val="22"/>
                <w:szCs w:val="22"/>
              </w:rPr>
              <w:t>1 контейнер по 0,64 куб.м</w:t>
            </w:r>
          </w:p>
        </w:tc>
        <w:tc>
          <w:tcPr>
            <w:tcW w:w="2268" w:type="dxa"/>
          </w:tcPr>
          <w:p w14:paraId="11916E18" w14:textId="77777777" w:rsidR="00DA3852" w:rsidRPr="0047505E" w:rsidRDefault="00DA3852" w:rsidP="00100065">
            <w:pPr>
              <w:spacing w:after="0" w:line="240" w:lineRule="auto"/>
              <w:jc w:val="both"/>
              <w:rPr>
                <w:sz w:val="22"/>
                <w:szCs w:val="22"/>
              </w:rPr>
            </w:pPr>
            <w:r w:rsidRPr="0047505E">
              <w:rPr>
                <w:sz w:val="22"/>
                <w:szCs w:val="22"/>
              </w:rPr>
              <w:t>МУП «Энергия»</w:t>
            </w:r>
          </w:p>
          <w:p w14:paraId="13394DA9" w14:textId="77777777" w:rsidR="00DA3852" w:rsidRPr="0047505E" w:rsidRDefault="00DA3852" w:rsidP="00100065">
            <w:pPr>
              <w:spacing w:after="0" w:line="240" w:lineRule="auto"/>
              <w:jc w:val="both"/>
              <w:rPr>
                <w:sz w:val="22"/>
                <w:szCs w:val="22"/>
              </w:rPr>
            </w:pPr>
            <w:r w:rsidRPr="0047505E">
              <w:rPr>
                <w:sz w:val="22"/>
                <w:szCs w:val="22"/>
              </w:rPr>
              <w:t xml:space="preserve">адрес: с. Зеленец, </w:t>
            </w:r>
            <w:r>
              <w:rPr>
                <w:sz w:val="22"/>
                <w:szCs w:val="22"/>
              </w:rPr>
              <w:t xml:space="preserve"> ул.</w:t>
            </w:r>
            <w:r w:rsidRPr="0047505E">
              <w:rPr>
                <w:sz w:val="22"/>
                <w:szCs w:val="22"/>
              </w:rPr>
              <w:t>2-й квартал, д. 13А</w:t>
            </w:r>
          </w:p>
          <w:p w14:paraId="1865160D" w14:textId="77777777" w:rsidR="00DA3852" w:rsidRPr="0047505E" w:rsidRDefault="00DA3852" w:rsidP="00100065">
            <w:pPr>
              <w:spacing w:after="0" w:line="240" w:lineRule="auto"/>
              <w:jc w:val="both"/>
              <w:rPr>
                <w:sz w:val="22"/>
                <w:szCs w:val="22"/>
              </w:rPr>
            </w:pPr>
            <w:r w:rsidRPr="0047505E">
              <w:rPr>
                <w:sz w:val="22"/>
                <w:szCs w:val="22"/>
              </w:rPr>
              <w:t>ОГРН: 1111109000606</w:t>
            </w:r>
          </w:p>
        </w:tc>
        <w:tc>
          <w:tcPr>
            <w:tcW w:w="1843" w:type="dxa"/>
          </w:tcPr>
          <w:p w14:paraId="790BB966" w14:textId="77777777" w:rsidR="00DA3852" w:rsidRPr="0047505E" w:rsidRDefault="00DA3852" w:rsidP="00100065">
            <w:pPr>
              <w:spacing w:after="0" w:line="240" w:lineRule="auto"/>
              <w:jc w:val="both"/>
              <w:rPr>
                <w:sz w:val="22"/>
                <w:szCs w:val="22"/>
              </w:rPr>
            </w:pPr>
            <w:r w:rsidRPr="0047505E">
              <w:rPr>
                <w:sz w:val="22"/>
                <w:szCs w:val="22"/>
              </w:rPr>
              <w:t>Здание промышленности</w:t>
            </w:r>
          </w:p>
        </w:tc>
      </w:tr>
      <w:tr w:rsidR="00DA3852" w:rsidRPr="0047505E" w14:paraId="30C7810B" w14:textId="77777777" w:rsidTr="00100065">
        <w:trPr>
          <w:cantSplit/>
        </w:trPr>
        <w:tc>
          <w:tcPr>
            <w:tcW w:w="568" w:type="dxa"/>
          </w:tcPr>
          <w:p w14:paraId="61162F0C" w14:textId="77777777" w:rsidR="00DA3852" w:rsidRPr="0047505E" w:rsidRDefault="00DA3852" w:rsidP="00100065">
            <w:pPr>
              <w:spacing w:after="0" w:line="240" w:lineRule="auto"/>
              <w:jc w:val="both"/>
              <w:rPr>
                <w:sz w:val="22"/>
                <w:szCs w:val="22"/>
              </w:rPr>
            </w:pPr>
            <w:r w:rsidRPr="0047505E">
              <w:rPr>
                <w:sz w:val="22"/>
                <w:szCs w:val="22"/>
              </w:rPr>
              <w:t>15.</w:t>
            </w:r>
          </w:p>
        </w:tc>
        <w:tc>
          <w:tcPr>
            <w:tcW w:w="2410" w:type="dxa"/>
          </w:tcPr>
          <w:p w14:paraId="2B17D1DA" w14:textId="77777777" w:rsidR="00DA3852" w:rsidRPr="0047505E" w:rsidRDefault="00DA3852" w:rsidP="00100065">
            <w:pPr>
              <w:spacing w:after="0" w:line="240" w:lineRule="auto"/>
              <w:rPr>
                <w:sz w:val="22"/>
                <w:szCs w:val="22"/>
              </w:rPr>
            </w:pPr>
            <w:r w:rsidRPr="0047505E">
              <w:rPr>
                <w:sz w:val="22"/>
                <w:szCs w:val="22"/>
              </w:rPr>
              <w:t xml:space="preserve">д. Чукачой, </w:t>
            </w:r>
            <w:r>
              <w:rPr>
                <w:sz w:val="22"/>
                <w:szCs w:val="22"/>
              </w:rPr>
              <w:t xml:space="preserve"> ул.</w:t>
            </w:r>
            <w:r w:rsidRPr="0047505E">
              <w:rPr>
                <w:sz w:val="22"/>
                <w:szCs w:val="22"/>
              </w:rPr>
              <w:t>Южная, д. 15</w:t>
            </w:r>
          </w:p>
          <w:p w14:paraId="4BDA60A7" w14:textId="77777777" w:rsidR="00DA3852" w:rsidRPr="0047505E" w:rsidRDefault="00DA3852" w:rsidP="00100065">
            <w:pPr>
              <w:spacing w:after="0" w:line="240" w:lineRule="auto"/>
              <w:rPr>
                <w:sz w:val="22"/>
                <w:szCs w:val="22"/>
              </w:rPr>
            </w:pPr>
            <w:r w:rsidRPr="0047505E">
              <w:rPr>
                <w:sz w:val="22"/>
                <w:szCs w:val="22"/>
              </w:rPr>
              <w:t>61°54’24.25"</w:t>
            </w:r>
          </w:p>
          <w:p w14:paraId="13BAB2F3" w14:textId="77777777" w:rsidR="00DA3852" w:rsidRPr="0047505E" w:rsidRDefault="00DA3852" w:rsidP="00100065">
            <w:pPr>
              <w:spacing w:after="0" w:line="240" w:lineRule="auto"/>
              <w:rPr>
                <w:sz w:val="22"/>
                <w:szCs w:val="22"/>
              </w:rPr>
            </w:pPr>
            <w:r w:rsidRPr="0047505E">
              <w:rPr>
                <w:sz w:val="22"/>
                <w:szCs w:val="22"/>
              </w:rPr>
              <w:t>50°45’41.91"</w:t>
            </w:r>
          </w:p>
        </w:tc>
        <w:tc>
          <w:tcPr>
            <w:tcW w:w="2580" w:type="dxa"/>
          </w:tcPr>
          <w:p w14:paraId="7C6FC44E" w14:textId="77777777" w:rsidR="00DA3852" w:rsidRPr="0047505E" w:rsidRDefault="00DA3852" w:rsidP="00100065">
            <w:pPr>
              <w:spacing w:after="0" w:line="240" w:lineRule="auto"/>
              <w:jc w:val="both"/>
              <w:rPr>
                <w:sz w:val="22"/>
                <w:szCs w:val="22"/>
              </w:rPr>
            </w:pPr>
            <w:r w:rsidRPr="0047505E">
              <w:rPr>
                <w:sz w:val="22"/>
                <w:szCs w:val="22"/>
              </w:rPr>
              <w:t>Бетонное основание, 2 контейнера по 0,71 куб. м. Ограждение присутствует.</w:t>
            </w:r>
          </w:p>
        </w:tc>
        <w:tc>
          <w:tcPr>
            <w:tcW w:w="2268" w:type="dxa"/>
          </w:tcPr>
          <w:p w14:paraId="66CACEB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D69D971"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BFF8FE3" w14:textId="77777777" w:rsidTr="00100065">
        <w:trPr>
          <w:cantSplit/>
        </w:trPr>
        <w:tc>
          <w:tcPr>
            <w:tcW w:w="568" w:type="dxa"/>
          </w:tcPr>
          <w:p w14:paraId="70AE574A"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6B5798FB"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Сельская, д.2</w:t>
            </w:r>
          </w:p>
          <w:p w14:paraId="1A94D2FE" w14:textId="77777777" w:rsidR="00DA3852" w:rsidRPr="0047505E" w:rsidRDefault="00DA3852" w:rsidP="00100065">
            <w:pPr>
              <w:spacing w:after="0" w:line="240" w:lineRule="auto"/>
              <w:rPr>
                <w:sz w:val="22"/>
                <w:szCs w:val="22"/>
              </w:rPr>
            </w:pPr>
            <w:r w:rsidRPr="0047505E">
              <w:rPr>
                <w:sz w:val="22"/>
                <w:szCs w:val="22"/>
              </w:rPr>
              <w:t>61°52’49.23"</w:t>
            </w:r>
          </w:p>
          <w:p w14:paraId="5A6F0CD9" w14:textId="77777777" w:rsidR="00DA3852" w:rsidRPr="0047505E" w:rsidRDefault="00DA3852" w:rsidP="00100065">
            <w:pPr>
              <w:spacing w:after="0" w:line="240" w:lineRule="auto"/>
              <w:rPr>
                <w:sz w:val="22"/>
                <w:szCs w:val="22"/>
              </w:rPr>
            </w:pPr>
            <w:r w:rsidRPr="0047505E">
              <w:rPr>
                <w:sz w:val="22"/>
                <w:szCs w:val="22"/>
              </w:rPr>
              <w:t>50°44’37.95"</w:t>
            </w:r>
          </w:p>
        </w:tc>
        <w:tc>
          <w:tcPr>
            <w:tcW w:w="2580" w:type="dxa"/>
          </w:tcPr>
          <w:p w14:paraId="714CD1F9"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контейнер 0,64 куб. м. Ограждение присутствует.</w:t>
            </w:r>
          </w:p>
        </w:tc>
        <w:tc>
          <w:tcPr>
            <w:tcW w:w="2268" w:type="dxa"/>
          </w:tcPr>
          <w:p w14:paraId="2B2021F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AC2BDFF"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975E884" w14:textId="77777777" w:rsidTr="00100065">
        <w:trPr>
          <w:cantSplit/>
        </w:trPr>
        <w:tc>
          <w:tcPr>
            <w:tcW w:w="568" w:type="dxa"/>
          </w:tcPr>
          <w:p w14:paraId="463FF6C5" w14:textId="77777777" w:rsidR="00DA3852" w:rsidRPr="0047505E" w:rsidRDefault="00DA3852" w:rsidP="00100065">
            <w:pPr>
              <w:spacing w:after="0" w:line="240" w:lineRule="auto"/>
              <w:jc w:val="both"/>
              <w:rPr>
                <w:sz w:val="22"/>
                <w:szCs w:val="22"/>
              </w:rPr>
            </w:pPr>
            <w:r w:rsidRPr="0047505E">
              <w:rPr>
                <w:sz w:val="22"/>
                <w:szCs w:val="22"/>
              </w:rPr>
              <w:t xml:space="preserve">17. </w:t>
            </w:r>
          </w:p>
        </w:tc>
        <w:tc>
          <w:tcPr>
            <w:tcW w:w="2410" w:type="dxa"/>
          </w:tcPr>
          <w:p w14:paraId="1EEAAE6C" w14:textId="77777777" w:rsidR="00DA3852" w:rsidRPr="0047505E" w:rsidRDefault="00DA3852" w:rsidP="00100065">
            <w:pPr>
              <w:spacing w:after="0" w:line="240" w:lineRule="auto"/>
              <w:rPr>
                <w:sz w:val="22"/>
                <w:szCs w:val="22"/>
              </w:rPr>
            </w:pPr>
            <w:r w:rsidRPr="0047505E">
              <w:rPr>
                <w:sz w:val="22"/>
                <w:szCs w:val="22"/>
              </w:rPr>
              <w:t xml:space="preserve">д. Койтыбож, </w:t>
            </w:r>
            <w:r>
              <w:rPr>
                <w:sz w:val="22"/>
                <w:szCs w:val="22"/>
              </w:rPr>
              <w:t xml:space="preserve"> ул.</w:t>
            </w:r>
            <w:r w:rsidRPr="0047505E">
              <w:rPr>
                <w:sz w:val="22"/>
                <w:szCs w:val="22"/>
              </w:rPr>
              <w:t>Верхняя,</w:t>
            </w:r>
          </w:p>
          <w:p w14:paraId="2C322A52" w14:textId="77777777" w:rsidR="00DA3852" w:rsidRPr="0047505E" w:rsidRDefault="00DA3852" w:rsidP="00100065">
            <w:pPr>
              <w:spacing w:after="0" w:line="240" w:lineRule="auto"/>
              <w:rPr>
                <w:sz w:val="22"/>
                <w:szCs w:val="22"/>
              </w:rPr>
            </w:pPr>
            <w:r w:rsidRPr="0047505E">
              <w:rPr>
                <w:sz w:val="22"/>
                <w:szCs w:val="22"/>
              </w:rPr>
              <w:t>61°51’34.93"</w:t>
            </w:r>
          </w:p>
          <w:p w14:paraId="1B8E5166" w14:textId="77777777" w:rsidR="00DA3852" w:rsidRPr="0047505E" w:rsidRDefault="00DA3852" w:rsidP="00100065">
            <w:pPr>
              <w:spacing w:after="0" w:line="240" w:lineRule="auto"/>
              <w:rPr>
                <w:sz w:val="22"/>
                <w:szCs w:val="22"/>
              </w:rPr>
            </w:pPr>
            <w:r w:rsidRPr="0047505E">
              <w:rPr>
                <w:sz w:val="22"/>
                <w:szCs w:val="22"/>
              </w:rPr>
              <w:t>50°43’39.77"</w:t>
            </w:r>
          </w:p>
        </w:tc>
        <w:tc>
          <w:tcPr>
            <w:tcW w:w="2580" w:type="dxa"/>
          </w:tcPr>
          <w:p w14:paraId="3DD58614"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контейнер 0,71 куб. м. Ограждение присутствует.</w:t>
            </w:r>
          </w:p>
        </w:tc>
        <w:tc>
          <w:tcPr>
            <w:tcW w:w="2268" w:type="dxa"/>
          </w:tcPr>
          <w:p w14:paraId="438586C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49168FF"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7893F38" w14:textId="77777777" w:rsidTr="00100065">
        <w:trPr>
          <w:cantSplit/>
          <w:trHeight w:val="70"/>
        </w:trPr>
        <w:tc>
          <w:tcPr>
            <w:tcW w:w="568" w:type="dxa"/>
          </w:tcPr>
          <w:p w14:paraId="0B65B665" w14:textId="77777777" w:rsidR="00DA3852" w:rsidRPr="0047505E" w:rsidRDefault="00DA3852" w:rsidP="00100065">
            <w:pPr>
              <w:spacing w:after="0" w:line="240" w:lineRule="auto"/>
              <w:jc w:val="both"/>
              <w:rPr>
                <w:sz w:val="22"/>
                <w:szCs w:val="22"/>
              </w:rPr>
            </w:pPr>
            <w:r w:rsidRPr="0047505E">
              <w:rPr>
                <w:sz w:val="22"/>
                <w:szCs w:val="22"/>
              </w:rPr>
              <w:t>18.</w:t>
            </w:r>
          </w:p>
        </w:tc>
        <w:tc>
          <w:tcPr>
            <w:tcW w:w="2410" w:type="dxa"/>
          </w:tcPr>
          <w:p w14:paraId="5812FB22" w14:textId="77777777" w:rsidR="00DA3852" w:rsidRPr="0047505E" w:rsidRDefault="00DA3852" w:rsidP="00100065">
            <w:pPr>
              <w:spacing w:after="0" w:line="240" w:lineRule="auto"/>
              <w:rPr>
                <w:sz w:val="22"/>
                <w:szCs w:val="22"/>
              </w:rPr>
            </w:pPr>
            <w:r w:rsidRPr="0047505E">
              <w:rPr>
                <w:sz w:val="22"/>
                <w:szCs w:val="22"/>
              </w:rPr>
              <w:t>с. Зеленец, м. Пыдыгрезд, поворот с центральной дороги</w:t>
            </w:r>
          </w:p>
          <w:p w14:paraId="6B393B43" w14:textId="77777777" w:rsidR="00DA3852" w:rsidRPr="0047505E" w:rsidRDefault="00DA3852" w:rsidP="00100065">
            <w:pPr>
              <w:spacing w:after="0" w:line="240" w:lineRule="auto"/>
              <w:rPr>
                <w:sz w:val="22"/>
                <w:szCs w:val="22"/>
              </w:rPr>
            </w:pPr>
            <w:r w:rsidRPr="0047505E">
              <w:rPr>
                <w:sz w:val="22"/>
                <w:szCs w:val="22"/>
              </w:rPr>
              <w:t>61°53’28.88"</w:t>
            </w:r>
          </w:p>
          <w:p w14:paraId="0DA37978" w14:textId="77777777" w:rsidR="00DA3852" w:rsidRPr="0047505E" w:rsidRDefault="00DA3852" w:rsidP="00100065">
            <w:pPr>
              <w:spacing w:after="0" w:line="240" w:lineRule="auto"/>
              <w:rPr>
                <w:sz w:val="22"/>
                <w:szCs w:val="22"/>
              </w:rPr>
            </w:pPr>
            <w:r w:rsidRPr="0047505E">
              <w:rPr>
                <w:sz w:val="22"/>
                <w:szCs w:val="22"/>
              </w:rPr>
              <w:t>50°45’0.78"</w:t>
            </w:r>
          </w:p>
        </w:tc>
        <w:tc>
          <w:tcPr>
            <w:tcW w:w="2580" w:type="dxa"/>
          </w:tcPr>
          <w:p w14:paraId="5377BB72" w14:textId="77777777" w:rsidR="00DA3852" w:rsidRPr="0047505E" w:rsidRDefault="00DA3852" w:rsidP="00100065">
            <w:pPr>
              <w:spacing w:after="0" w:line="240" w:lineRule="auto"/>
              <w:jc w:val="both"/>
              <w:rPr>
                <w:sz w:val="22"/>
                <w:szCs w:val="22"/>
              </w:rPr>
            </w:pPr>
            <w:r w:rsidRPr="0047505E">
              <w:rPr>
                <w:sz w:val="22"/>
                <w:szCs w:val="22"/>
              </w:rPr>
              <w:t>Бетонное основание, 2 контейнера по 0,64 куб.м.</w:t>
            </w:r>
          </w:p>
        </w:tc>
        <w:tc>
          <w:tcPr>
            <w:tcW w:w="2268" w:type="dxa"/>
          </w:tcPr>
          <w:p w14:paraId="335EEFD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C24B6E4"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53EDAF0" w14:textId="77777777" w:rsidTr="00100065">
        <w:trPr>
          <w:cantSplit/>
          <w:trHeight w:val="70"/>
        </w:trPr>
        <w:tc>
          <w:tcPr>
            <w:tcW w:w="568" w:type="dxa"/>
          </w:tcPr>
          <w:p w14:paraId="374AFA85" w14:textId="77777777" w:rsidR="00DA3852" w:rsidRPr="0047505E" w:rsidRDefault="00DA3852" w:rsidP="00100065">
            <w:pPr>
              <w:spacing w:after="0" w:line="240" w:lineRule="auto"/>
              <w:jc w:val="both"/>
              <w:rPr>
                <w:sz w:val="22"/>
                <w:szCs w:val="22"/>
              </w:rPr>
            </w:pPr>
            <w:r w:rsidRPr="0047505E">
              <w:rPr>
                <w:sz w:val="22"/>
                <w:szCs w:val="22"/>
              </w:rPr>
              <w:t>19.</w:t>
            </w:r>
          </w:p>
        </w:tc>
        <w:tc>
          <w:tcPr>
            <w:tcW w:w="2410" w:type="dxa"/>
          </w:tcPr>
          <w:p w14:paraId="52799C7A" w14:textId="77777777" w:rsidR="00DA3852" w:rsidRPr="0047505E" w:rsidRDefault="00DA3852" w:rsidP="00100065">
            <w:pPr>
              <w:spacing w:after="0" w:line="240" w:lineRule="auto"/>
              <w:rPr>
                <w:sz w:val="22"/>
                <w:szCs w:val="22"/>
              </w:rPr>
            </w:pPr>
            <w:r w:rsidRPr="0047505E">
              <w:rPr>
                <w:sz w:val="22"/>
                <w:szCs w:val="22"/>
              </w:rPr>
              <w:t>с. Зеленец, м. Любимгрезд</w:t>
            </w:r>
          </w:p>
          <w:p w14:paraId="1E74DE32" w14:textId="77777777" w:rsidR="00DA3852" w:rsidRPr="0047505E" w:rsidRDefault="00DA3852" w:rsidP="00100065">
            <w:pPr>
              <w:spacing w:after="0" w:line="240" w:lineRule="auto"/>
              <w:rPr>
                <w:sz w:val="22"/>
                <w:szCs w:val="22"/>
              </w:rPr>
            </w:pPr>
            <w:r w:rsidRPr="0047505E">
              <w:rPr>
                <w:sz w:val="22"/>
                <w:szCs w:val="22"/>
              </w:rPr>
              <w:t>61°53’29.01"</w:t>
            </w:r>
          </w:p>
          <w:p w14:paraId="047CF0E5" w14:textId="77777777" w:rsidR="00DA3852" w:rsidRPr="0047505E" w:rsidRDefault="00DA3852" w:rsidP="00100065">
            <w:pPr>
              <w:spacing w:after="0" w:line="240" w:lineRule="auto"/>
              <w:rPr>
                <w:sz w:val="22"/>
                <w:szCs w:val="22"/>
              </w:rPr>
            </w:pPr>
            <w:r w:rsidRPr="0047505E">
              <w:rPr>
                <w:sz w:val="22"/>
                <w:szCs w:val="22"/>
              </w:rPr>
              <w:t>50°44’40.00"</w:t>
            </w:r>
          </w:p>
        </w:tc>
        <w:tc>
          <w:tcPr>
            <w:tcW w:w="2580" w:type="dxa"/>
          </w:tcPr>
          <w:p w14:paraId="483234AB" w14:textId="77777777" w:rsidR="00DA3852" w:rsidRPr="0047505E" w:rsidRDefault="00DA3852" w:rsidP="00100065">
            <w:pPr>
              <w:spacing w:after="0" w:line="240" w:lineRule="auto"/>
              <w:jc w:val="both"/>
              <w:rPr>
                <w:sz w:val="22"/>
                <w:szCs w:val="22"/>
              </w:rPr>
            </w:pPr>
            <w:r w:rsidRPr="0047505E">
              <w:rPr>
                <w:sz w:val="22"/>
                <w:szCs w:val="22"/>
              </w:rPr>
              <w:t>Бетонное основание, 2 контейнера по 0,64 куб.м.</w:t>
            </w:r>
          </w:p>
        </w:tc>
        <w:tc>
          <w:tcPr>
            <w:tcW w:w="2268" w:type="dxa"/>
          </w:tcPr>
          <w:p w14:paraId="491B55C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8B7262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486DAF5" w14:textId="77777777" w:rsidTr="00100065">
        <w:trPr>
          <w:cantSplit/>
          <w:trHeight w:val="70"/>
        </w:trPr>
        <w:tc>
          <w:tcPr>
            <w:tcW w:w="568" w:type="dxa"/>
          </w:tcPr>
          <w:p w14:paraId="37621B4E" w14:textId="77777777" w:rsidR="00DA3852" w:rsidRPr="0047505E" w:rsidRDefault="00DA3852" w:rsidP="00100065">
            <w:pPr>
              <w:spacing w:after="0" w:line="240" w:lineRule="auto"/>
              <w:jc w:val="both"/>
              <w:rPr>
                <w:sz w:val="22"/>
                <w:szCs w:val="22"/>
              </w:rPr>
            </w:pPr>
            <w:r w:rsidRPr="0047505E">
              <w:rPr>
                <w:sz w:val="22"/>
                <w:szCs w:val="22"/>
              </w:rPr>
              <w:t>20.</w:t>
            </w:r>
          </w:p>
        </w:tc>
        <w:tc>
          <w:tcPr>
            <w:tcW w:w="2410" w:type="dxa"/>
          </w:tcPr>
          <w:p w14:paraId="49BE4B50"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1 квартал, возле МКД № 9,10</w:t>
            </w:r>
          </w:p>
          <w:p w14:paraId="245C1CF2" w14:textId="77777777" w:rsidR="00DA3852" w:rsidRPr="0047505E" w:rsidRDefault="00DA3852" w:rsidP="00100065">
            <w:pPr>
              <w:spacing w:after="0" w:line="240" w:lineRule="auto"/>
              <w:rPr>
                <w:sz w:val="22"/>
                <w:szCs w:val="22"/>
              </w:rPr>
            </w:pPr>
            <w:r w:rsidRPr="0047505E">
              <w:rPr>
                <w:sz w:val="22"/>
                <w:szCs w:val="22"/>
              </w:rPr>
              <w:t>61°52’52.54"</w:t>
            </w:r>
          </w:p>
          <w:p w14:paraId="7CCF446E" w14:textId="77777777" w:rsidR="00DA3852" w:rsidRPr="0047505E" w:rsidRDefault="00DA3852" w:rsidP="00100065">
            <w:pPr>
              <w:spacing w:after="0" w:line="240" w:lineRule="auto"/>
              <w:rPr>
                <w:sz w:val="22"/>
                <w:szCs w:val="22"/>
              </w:rPr>
            </w:pPr>
            <w:r w:rsidRPr="0047505E">
              <w:rPr>
                <w:sz w:val="22"/>
                <w:szCs w:val="22"/>
              </w:rPr>
              <w:t>50°44’37.09"</w:t>
            </w:r>
          </w:p>
        </w:tc>
        <w:tc>
          <w:tcPr>
            <w:tcW w:w="2580" w:type="dxa"/>
          </w:tcPr>
          <w:p w14:paraId="36812BF8"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контейнер 0,64 куб. м. Ограждение присутствует.</w:t>
            </w:r>
          </w:p>
        </w:tc>
        <w:tc>
          <w:tcPr>
            <w:tcW w:w="2268" w:type="dxa"/>
          </w:tcPr>
          <w:p w14:paraId="1480944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3C415D9"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2E9F58B9" w14:textId="77777777" w:rsidTr="00100065">
        <w:trPr>
          <w:cantSplit/>
          <w:trHeight w:val="70"/>
        </w:trPr>
        <w:tc>
          <w:tcPr>
            <w:tcW w:w="568" w:type="dxa"/>
          </w:tcPr>
          <w:p w14:paraId="348ABA87" w14:textId="77777777" w:rsidR="00DA3852" w:rsidRPr="0047505E" w:rsidRDefault="00DA3852" w:rsidP="00100065">
            <w:pPr>
              <w:spacing w:after="0" w:line="240" w:lineRule="auto"/>
              <w:jc w:val="both"/>
              <w:rPr>
                <w:sz w:val="22"/>
                <w:szCs w:val="22"/>
              </w:rPr>
            </w:pPr>
            <w:r w:rsidRPr="0047505E">
              <w:rPr>
                <w:sz w:val="22"/>
                <w:szCs w:val="22"/>
              </w:rPr>
              <w:t>21.</w:t>
            </w:r>
          </w:p>
        </w:tc>
        <w:tc>
          <w:tcPr>
            <w:tcW w:w="2410" w:type="dxa"/>
          </w:tcPr>
          <w:p w14:paraId="4922987F" w14:textId="77777777" w:rsidR="00DA3852" w:rsidRPr="0047505E" w:rsidRDefault="00DA3852" w:rsidP="00100065">
            <w:pPr>
              <w:spacing w:after="0" w:line="240" w:lineRule="auto"/>
              <w:rPr>
                <w:sz w:val="22"/>
                <w:szCs w:val="22"/>
              </w:rPr>
            </w:pPr>
            <w:r w:rsidRPr="0047505E">
              <w:rPr>
                <w:sz w:val="22"/>
                <w:szCs w:val="22"/>
              </w:rPr>
              <w:t>с. Зеленец, МБУДО «ДЮЦ»</w:t>
            </w:r>
          </w:p>
          <w:p w14:paraId="4F41169A" w14:textId="77777777" w:rsidR="00DA3852" w:rsidRPr="0047505E" w:rsidRDefault="00DA3852" w:rsidP="00100065">
            <w:pPr>
              <w:spacing w:after="0" w:line="240" w:lineRule="auto"/>
              <w:rPr>
                <w:sz w:val="22"/>
                <w:szCs w:val="22"/>
              </w:rPr>
            </w:pPr>
            <w:r w:rsidRPr="0047505E">
              <w:rPr>
                <w:sz w:val="22"/>
                <w:szCs w:val="22"/>
              </w:rPr>
              <w:t>61°52’53.17"</w:t>
            </w:r>
          </w:p>
          <w:p w14:paraId="0F0D0351" w14:textId="77777777" w:rsidR="00DA3852" w:rsidRPr="0047505E" w:rsidRDefault="00DA3852" w:rsidP="00100065">
            <w:pPr>
              <w:spacing w:after="0" w:line="240" w:lineRule="auto"/>
              <w:rPr>
                <w:sz w:val="22"/>
                <w:szCs w:val="22"/>
              </w:rPr>
            </w:pPr>
            <w:r w:rsidRPr="0047505E">
              <w:rPr>
                <w:sz w:val="22"/>
                <w:szCs w:val="22"/>
              </w:rPr>
              <w:t>50°44’28.05"</w:t>
            </w:r>
          </w:p>
        </w:tc>
        <w:tc>
          <w:tcPr>
            <w:tcW w:w="2580" w:type="dxa"/>
          </w:tcPr>
          <w:p w14:paraId="0144E716" w14:textId="77777777" w:rsidR="00DA3852" w:rsidRPr="0047505E" w:rsidRDefault="00DA3852" w:rsidP="00100065">
            <w:pPr>
              <w:spacing w:after="0" w:line="240" w:lineRule="auto"/>
              <w:jc w:val="both"/>
              <w:rPr>
                <w:sz w:val="22"/>
                <w:szCs w:val="22"/>
              </w:rPr>
            </w:pPr>
            <w:r w:rsidRPr="0047505E">
              <w:rPr>
                <w:sz w:val="22"/>
                <w:szCs w:val="22"/>
              </w:rPr>
              <w:t>Бетонное основание, 1 контейнер 0,71 куб. м. Ограждение присутствует.</w:t>
            </w:r>
          </w:p>
        </w:tc>
        <w:tc>
          <w:tcPr>
            <w:tcW w:w="2268" w:type="dxa"/>
          </w:tcPr>
          <w:p w14:paraId="4B61F45C" w14:textId="77777777" w:rsidR="00DA3852" w:rsidRPr="0047505E" w:rsidRDefault="00DA3852" w:rsidP="00100065">
            <w:pPr>
              <w:spacing w:after="0" w:line="240" w:lineRule="auto"/>
              <w:jc w:val="both"/>
              <w:rPr>
                <w:sz w:val="22"/>
                <w:szCs w:val="22"/>
              </w:rPr>
            </w:pPr>
            <w:r w:rsidRPr="0047505E">
              <w:rPr>
                <w:sz w:val="22"/>
                <w:szCs w:val="22"/>
              </w:rPr>
              <w:t>МБУДО «ДЮЦ»,</w:t>
            </w:r>
          </w:p>
          <w:p w14:paraId="07E83E33" w14:textId="77777777" w:rsidR="00DA3852" w:rsidRPr="0047505E" w:rsidRDefault="00DA3852" w:rsidP="00100065">
            <w:pPr>
              <w:spacing w:after="0" w:line="240" w:lineRule="auto"/>
              <w:jc w:val="both"/>
              <w:rPr>
                <w:sz w:val="22"/>
                <w:szCs w:val="22"/>
              </w:rPr>
            </w:pPr>
            <w:r w:rsidRPr="0047505E">
              <w:rPr>
                <w:sz w:val="22"/>
                <w:szCs w:val="22"/>
              </w:rPr>
              <w:t xml:space="preserve">адрес: с. Зеленец, </w:t>
            </w:r>
            <w:r>
              <w:rPr>
                <w:sz w:val="22"/>
                <w:szCs w:val="22"/>
              </w:rPr>
              <w:t xml:space="preserve"> ул.</w:t>
            </w:r>
            <w:r w:rsidRPr="0047505E">
              <w:rPr>
                <w:sz w:val="22"/>
                <w:szCs w:val="22"/>
              </w:rPr>
              <w:t>2-й квартал 11а</w:t>
            </w:r>
          </w:p>
          <w:p w14:paraId="73A6E21F" w14:textId="77777777" w:rsidR="00DA3852" w:rsidRPr="0047505E" w:rsidRDefault="00DA3852" w:rsidP="00100065">
            <w:pPr>
              <w:spacing w:after="0" w:line="240" w:lineRule="auto"/>
              <w:jc w:val="both"/>
              <w:rPr>
                <w:sz w:val="22"/>
                <w:szCs w:val="22"/>
              </w:rPr>
            </w:pPr>
            <w:r w:rsidRPr="0047505E">
              <w:rPr>
                <w:sz w:val="22"/>
                <w:szCs w:val="22"/>
              </w:rPr>
              <w:t>ОГРН: 1021100970296</w:t>
            </w:r>
          </w:p>
        </w:tc>
        <w:tc>
          <w:tcPr>
            <w:tcW w:w="1843" w:type="dxa"/>
          </w:tcPr>
          <w:p w14:paraId="643DB6EC"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697C3B0A" w14:textId="77777777" w:rsidTr="00100065">
        <w:trPr>
          <w:cantSplit/>
          <w:trHeight w:val="70"/>
        </w:trPr>
        <w:tc>
          <w:tcPr>
            <w:tcW w:w="568" w:type="dxa"/>
          </w:tcPr>
          <w:p w14:paraId="321B74A5" w14:textId="77777777" w:rsidR="00DA3852" w:rsidRPr="0047505E" w:rsidRDefault="00DA3852" w:rsidP="00100065">
            <w:pPr>
              <w:spacing w:after="0" w:line="240" w:lineRule="auto"/>
              <w:jc w:val="both"/>
              <w:rPr>
                <w:sz w:val="22"/>
                <w:szCs w:val="22"/>
              </w:rPr>
            </w:pPr>
            <w:r w:rsidRPr="0047505E">
              <w:rPr>
                <w:sz w:val="22"/>
                <w:szCs w:val="22"/>
              </w:rPr>
              <w:lastRenderedPageBreak/>
              <w:t>22.</w:t>
            </w:r>
          </w:p>
        </w:tc>
        <w:tc>
          <w:tcPr>
            <w:tcW w:w="2410" w:type="dxa"/>
          </w:tcPr>
          <w:p w14:paraId="6256A3B3" w14:textId="77777777" w:rsidR="00DA3852" w:rsidRPr="0047505E" w:rsidRDefault="00DA3852" w:rsidP="00100065">
            <w:pPr>
              <w:spacing w:after="0" w:line="240" w:lineRule="auto"/>
              <w:rPr>
                <w:sz w:val="22"/>
                <w:szCs w:val="22"/>
              </w:rPr>
            </w:pPr>
            <w:r w:rsidRPr="0047505E">
              <w:rPr>
                <w:sz w:val="22"/>
                <w:szCs w:val="22"/>
              </w:rPr>
              <w:t>с. Зеленец, Ухтинское шоссе, производственная площадка Птицефабрики Зеленецкая</w:t>
            </w:r>
          </w:p>
          <w:p w14:paraId="30D2E7FD" w14:textId="77777777" w:rsidR="00DA3852" w:rsidRPr="0047505E" w:rsidRDefault="00DA3852" w:rsidP="00100065">
            <w:pPr>
              <w:spacing w:after="0" w:line="240" w:lineRule="auto"/>
              <w:rPr>
                <w:sz w:val="22"/>
                <w:szCs w:val="22"/>
              </w:rPr>
            </w:pPr>
            <w:r w:rsidRPr="0047505E">
              <w:rPr>
                <w:sz w:val="22"/>
                <w:szCs w:val="22"/>
              </w:rPr>
              <w:t>61°51’31.64"</w:t>
            </w:r>
          </w:p>
          <w:p w14:paraId="261AA636" w14:textId="77777777" w:rsidR="00DA3852" w:rsidRPr="0047505E" w:rsidRDefault="00DA3852" w:rsidP="00100065">
            <w:pPr>
              <w:spacing w:after="0" w:line="240" w:lineRule="auto"/>
              <w:rPr>
                <w:sz w:val="22"/>
                <w:szCs w:val="22"/>
              </w:rPr>
            </w:pPr>
            <w:r w:rsidRPr="0047505E">
              <w:rPr>
                <w:sz w:val="22"/>
                <w:szCs w:val="22"/>
              </w:rPr>
              <w:t>50°41’2.27"</w:t>
            </w:r>
          </w:p>
        </w:tc>
        <w:tc>
          <w:tcPr>
            <w:tcW w:w="2580" w:type="dxa"/>
          </w:tcPr>
          <w:p w14:paraId="67671C2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1 контейнер 0,75 куб.м</w:t>
            </w:r>
          </w:p>
          <w:p w14:paraId="79B05A16" w14:textId="77777777" w:rsidR="00DA3852" w:rsidRPr="0047505E" w:rsidRDefault="00DA3852" w:rsidP="00100065">
            <w:pPr>
              <w:spacing w:after="0" w:line="240" w:lineRule="auto"/>
              <w:jc w:val="both"/>
              <w:rPr>
                <w:sz w:val="22"/>
                <w:szCs w:val="22"/>
              </w:rPr>
            </w:pPr>
          </w:p>
        </w:tc>
        <w:tc>
          <w:tcPr>
            <w:tcW w:w="2268" w:type="dxa"/>
          </w:tcPr>
          <w:p w14:paraId="7D7CEE3B" w14:textId="77777777" w:rsidR="00DA3852" w:rsidRPr="0047505E" w:rsidRDefault="00DA3852" w:rsidP="00100065">
            <w:pPr>
              <w:spacing w:after="0" w:line="240" w:lineRule="auto"/>
              <w:jc w:val="both"/>
              <w:rPr>
                <w:sz w:val="22"/>
                <w:szCs w:val="22"/>
              </w:rPr>
            </w:pPr>
            <w:r w:rsidRPr="0047505E">
              <w:rPr>
                <w:sz w:val="22"/>
                <w:szCs w:val="22"/>
              </w:rPr>
              <w:t xml:space="preserve">ОАО «Птицефабрика Зеленецкая» </w:t>
            </w:r>
            <w:r w:rsidRPr="0047505E">
              <w:rPr>
                <w:sz w:val="22"/>
                <w:szCs w:val="22"/>
              </w:rPr>
              <w:br/>
              <w:t>адрес: с. Зеленец, Ухтинское шоссе, д. 125</w:t>
            </w:r>
            <w:r w:rsidRPr="0047505E">
              <w:rPr>
                <w:sz w:val="22"/>
                <w:szCs w:val="22"/>
              </w:rPr>
              <w:br/>
              <w:t>ОГРН: 1071109000632</w:t>
            </w:r>
          </w:p>
        </w:tc>
        <w:tc>
          <w:tcPr>
            <w:tcW w:w="1843" w:type="dxa"/>
          </w:tcPr>
          <w:p w14:paraId="3CCC5188" w14:textId="77777777" w:rsidR="00DA3852" w:rsidRPr="0047505E" w:rsidRDefault="00DA3852" w:rsidP="00100065">
            <w:pPr>
              <w:spacing w:after="0" w:line="240" w:lineRule="auto"/>
              <w:jc w:val="both"/>
              <w:rPr>
                <w:sz w:val="22"/>
                <w:szCs w:val="22"/>
              </w:rPr>
            </w:pPr>
            <w:r w:rsidRPr="0047505E">
              <w:rPr>
                <w:sz w:val="22"/>
                <w:szCs w:val="22"/>
              </w:rPr>
              <w:t>Здание промышленности</w:t>
            </w:r>
          </w:p>
          <w:p w14:paraId="0560B13E" w14:textId="77777777" w:rsidR="00DA3852" w:rsidRPr="0047505E" w:rsidRDefault="00DA3852" w:rsidP="00100065">
            <w:pPr>
              <w:spacing w:after="0" w:line="240" w:lineRule="auto"/>
              <w:jc w:val="both"/>
              <w:rPr>
                <w:sz w:val="22"/>
                <w:szCs w:val="22"/>
              </w:rPr>
            </w:pPr>
          </w:p>
        </w:tc>
      </w:tr>
      <w:tr w:rsidR="00DA3852" w:rsidRPr="0047505E" w14:paraId="0615FF9B" w14:textId="77777777" w:rsidTr="00100065">
        <w:trPr>
          <w:cantSplit/>
          <w:trHeight w:val="70"/>
        </w:trPr>
        <w:tc>
          <w:tcPr>
            <w:tcW w:w="568" w:type="dxa"/>
          </w:tcPr>
          <w:p w14:paraId="5DF1CC37" w14:textId="77777777" w:rsidR="00DA3852" w:rsidRPr="0047505E" w:rsidRDefault="00DA3852" w:rsidP="00100065">
            <w:pPr>
              <w:spacing w:after="0" w:line="240" w:lineRule="auto"/>
              <w:jc w:val="both"/>
              <w:rPr>
                <w:sz w:val="22"/>
                <w:szCs w:val="22"/>
              </w:rPr>
            </w:pPr>
            <w:r w:rsidRPr="0047505E">
              <w:rPr>
                <w:sz w:val="22"/>
                <w:szCs w:val="22"/>
              </w:rPr>
              <w:t>23.</w:t>
            </w:r>
          </w:p>
        </w:tc>
        <w:tc>
          <w:tcPr>
            <w:tcW w:w="2410" w:type="dxa"/>
          </w:tcPr>
          <w:p w14:paraId="2034552A" w14:textId="77777777" w:rsidR="00DA3852" w:rsidRPr="0047505E" w:rsidRDefault="00DA3852" w:rsidP="00100065">
            <w:pPr>
              <w:spacing w:after="0" w:line="240" w:lineRule="auto"/>
              <w:rPr>
                <w:sz w:val="22"/>
                <w:szCs w:val="22"/>
              </w:rPr>
            </w:pPr>
            <w:r w:rsidRPr="0047505E">
              <w:rPr>
                <w:sz w:val="22"/>
                <w:szCs w:val="22"/>
              </w:rPr>
              <w:t>с. Зеленец, Гаражный проезд, производственная площадка подразделения «Свинокомплекс»</w:t>
            </w:r>
          </w:p>
          <w:p w14:paraId="12B3F76A" w14:textId="77777777" w:rsidR="00DA3852" w:rsidRPr="0047505E" w:rsidRDefault="00DA3852" w:rsidP="00100065">
            <w:pPr>
              <w:spacing w:after="0" w:line="240" w:lineRule="auto"/>
              <w:rPr>
                <w:sz w:val="22"/>
                <w:szCs w:val="22"/>
              </w:rPr>
            </w:pPr>
            <w:r w:rsidRPr="0047505E">
              <w:rPr>
                <w:sz w:val="22"/>
                <w:szCs w:val="22"/>
              </w:rPr>
              <w:t>61°53’31.52"</w:t>
            </w:r>
          </w:p>
          <w:p w14:paraId="1D27581B" w14:textId="77777777" w:rsidR="00DA3852" w:rsidRPr="0047505E" w:rsidRDefault="00DA3852" w:rsidP="00100065">
            <w:pPr>
              <w:spacing w:after="0" w:line="240" w:lineRule="auto"/>
              <w:rPr>
                <w:sz w:val="22"/>
                <w:szCs w:val="22"/>
              </w:rPr>
            </w:pPr>
            <w:r w:rsidRPr="0047505E">
              <w:rPr>
                <w:sz w:val="22"/>
                <w:szCs w:val="22"/>
              </w:rPr>
              <w:t>50°43’43.72"</w:t>
            </w:r>
          </w:p>
        </w:tc>
        <w:tc>
          <w:tcPr>
            <w:tcW w:w="2580" w:type="dxa"/>
          </w:tcPr>
          <w:p w14:paraId="096BB8F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1 контейнер 0,75 куб.м</w:t>
            </w:r>
          </w:p>
          <w:p w14:paraId="04A27A5A" w14:textId="77777777" w:rsidR="00DA3852" w:rsidRPr="0047505E" w:rsidRDefault="00DA3852" w:rsidP="00100065">
            <w:pPr>
              <w:spacing w:after="0" w:line="240" w:lineRule="auto"/>
              <w:jc w:val="both"/>
              <w:rPr>
                <w:sz w:val="22"/>
                <w:szCs w:val="22"/>
              </w:rPr>
            </w:pPr>
          </w:p>
        </w:tc>
        <w:tc>
          <w:tcPr>
            <w:tcW w:w="2268" w:type="dxa"/>
          </w:tcPr>
          <w:p w14:paraId="683C73C8" w14:textId="77777777" w:rsidR="00DA3852" w:rsidRPr="0047505E" w:rsidRDefault="00DA3852" w:rsidP="00100065">
            <w:pPr>
              <w:spacing w:after="0" w:line="240" w:lineRule="auto"/>
              <w:jc w:val="both"/>
              <w:rPr>
                <w:sz w:val="22"/>
                <w:szCs w:val="22"/>
              </w:rPr>
            </w:pPr>
            <w:r w:rsidRPr="0047505E">
              <w:rPr>
                <w:sz w:val="22"/>
                <w:szCs w:val="22"/>
              </w:rPr>
              <w:t xml:space="preserve">ОАО «Птицефабрика Зеленецкая» </w:t>
            </w:r>
            <w:r w:rsidRPr="0047505E">
              <w:rPr>
                <w:sz w:val="22"/>
                <w:szCs w:val="22"/>
              </w:rPr>
              <w:br/>
              <w:t>адрес: с. Зеленец, Ухтинское шоссе, д. 125</w:t>
            </w:r>
            <w:r w:rsidRPr="0047505E">
              <w:rPr>
                <w:sz w:val="22"/>
                <w:szCs w:val="22"/>
              </w:rPr>
              <w:br/>
              <w:t>ОГРН: 1071109000632</w:t>
            </w:r>
          </w:p>
        </w:tc>
        <w:tc>
          <w:tcPr>
            <w:tcW w:w="1843" w:type="dxa"/>
          </w:tcPr>
          <w:p w14:paraId="7232BC7C" w14:textId="77777777" w:rsidR="00DA3852" w:rsidRPr="0047505E" w:rsidRDefault="00DA3852" w:rsidP="00100065">
            <w:pPr>
              <w:spacing w:after="0" w:line="240" w:lineRule="auto"/>
              <w:jc w:val="both"/>
              <w:rPr>
                <w:sz w:val="22"/>
                <w:szCs w:val="22"/>
              </w:rPr>
            </w:pPr>
            <w:r w:rsidRPr="0047505E">
              <w:rPr>
                <w:sz w:val="22"/>
                <w:szCs w:val="22"/>
              </w:rPr>
              <w:t>Здание промышленности</w:t>
            </w:r>
          </w:p>
          <w:p w14:paraId="1F75D26A" w14:textId="77777777" w:rsidR="00DA3852" w:rsidRPr="0047505E" w:rsidRDefault="00DA3852" w:rsidP="00100065">
            <w:pPr>
              <w:spacing w:after="0" w:line="240" w:lineRule="auto"/>
              <w:jc w:val="both"/>
              <w:rPr>
                <w:sz w:val="22"/>
                <w:szCs w:val="22"/>
              </w:rPr>
            </w:pPr>
          </w:p>
        </w:tc>
      </w:tr>
      <w:tr w:rsidR="00DA3852" w:rsidRPr="0047505E" w14:paraId="14750399" w14:textId="77777777" w:rsidTr="00100065">
        <w:trPr>
          <w:cantSplit/>
        </w:trPr>
        <w:tc>
          <w:tcPr>
            <w:tcW w:w="9669" w:type="dxa"/>
            <w:gridSpan w:val="5"/>
          </w:tcPr>
          <w:p w14:paraId="14FBA1A5" w14:textId="77777777" w:rsidR="00DA3852" w:rsidRPr="0047505E" w:rsidRDefault="00DA3852" w:rsidP="008209F6">
            <w:pPr>
              <w:pStyle w:val="a5"/>
              <w:numPr>
                <w:ilvl w:val="0"/>
                <w:numId w:val="21"/>
              </w:numPr>
              <w:suppressAutoHyphens w:val="0"/>
              <w:spacing w:after="0" w:line="240" w:lineRule="auto"/>
              <w:jc w:val="center"/>
              <w:rPr>
                <w:b/>
                <w:sz w:val="22"/>
                <w:szCs w:val="22"/>
              </w:rPr>
            </w:pPr>
            <w:r w:rsidRPr="0047505E">
              <w:rPr>
                <w:b/>
                <w:sz w:val="22"/>
                <w:szCs w:val="22"/>
              </w:rPr>
              <w:t>Сельское поселение «Лэзым»</w:t>
            </w:r>
          </w:p>
        </w:tc>
      </w:tr>
      <w:tr w:rsidR="00DA3852" w:rsidRPr="0047505E" w14:paraId="5CB9B2BC" w14:textId="77777777" w:rsidTr="00100065">
        <w:trPr>
          <w:cantSplit/>
        </w:trPr>
        <w:tc>
          <w:tcPr>
            <w:tcW w:w="568" w:type="dxa"/>
          </w:tcPr>
          <w:p w14:paraId="6817B116"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6FF19525" w14:textId="77777777" w:rsidR="00DA3852" w:rsidRPr="0047505E" w:rsidRDefault="00DA3852" w:rsidP="00100065">
            <w:pPr>
              <w:spacing w:after="0" w:line="240" w:lineRule="auto"/>
              <w:rPr>
                <w:sz w:val="22"/>
                <w:szCs w:val="22"/>
              </w:rPr>
            </w:pPr>
            <w:r w:rsidRPr="0047505E">
              <w:rPr>
                <w:sz w:val="22"/>
                <w:szCs w:val="22"/>
              </w:rPr>
              <w:t xml:space="preserve">с. Лэзым, </w:t>
            </w:r>
            <w:r>
              <w:rPr>
                <w:sz w:val="22"/>
                <w:szCs w:val="22"/>
              </w:rPr>
              <w:t xml:space="preserve"> ул.</w:t>
            </w:r>
            <w:r w:rsidRPr="0047505E">
              <w:rPr>
                <w:sz w:val="22"/>
                <w:szCs w:val="22"/>
              </w:rPr>
              <w:t>Центральная (около д. 75)</w:t>
            </w:r>
          </w:p>
          <w:p w14:paraId="21F3ABD2" w14:textId="77777777" w:rsidR="00DA3852" w:rsidRPr="0047505E" w:rsidRDefault="00DA3852" w:rsidP="00100065">
            <w:pPr>
              <w:spacing w:after="0" w:line="240" w:lineRule="auto"/>
              <w:rPr>
                <w:sz w:val="22"/>
                <w:szCs w:val="22"/>
              </w:rPr>
            </w:pPr>
            <w:r w:rsidRPr="0047505E">
              <w:rPr>
                <w:sz w:val="22"/>
                <w:szCs w:val="22"/>
              </w:rPr>
              <w:t>61°26’21.12"</w:t>
            </w:r>
          </w:p>
          <w:p w14:paraId="1C13690A" w14:textId="77777777" w:rsidR="00DA3852" w:rsidRPr="0047505E" w:rsidRDefault="00DA3852" w:rsidP="00100065">
            <w:pPr>
              <w:spacing w:after="0" w:line="240" w:lineRule="auto"/>
              <w:rPr>
                <w:sz w:val="22"/>
                <w:szCs w:val="22"/>
              </w:rPr>
            </w:pPr>
            <w:r w:rsidRPr="0047505E">
              <w:rPr>
                <w:sz w:val="22"/>
                <w:szCs w:val="22"/>
              </w:rPr>
              <w:t>50°34’37.36"</w:t>
            </w:r>
          </w:p>
        </w:tc>
        <w:tc>
          <w:tcPr>
            <w:tcW w:w="2580" w:type="dxa"/>
          </w:tcPr>
          <w:p w14:paraId="2FB15EA1"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ограждение с трех сторон </w:t>
            </w:r>
            <w:r>
              <w:rPr>
                <w:sz w:val="22"/>
                <w:szCs w:val="22"/>
              </w:rPr>
              <w:t>профнастил,</w:t>
            </w:r>
          </w:p>
          <w:p w14:paraId="42881098" w14:textId="77777777" w:rsidR="00DA3852" w:rsidRPr="0047505E" w:rsidRDefault="00DA3852" w:rsidP="00100065">
            <w:pPr>
              <w:spacing w:after="0" w:line="240" w:lineRule="auto"/>
              <w:jc w:val="both"/>
              <w:rPr>
                <w:sz w:val="22"/>
                <w:szCs w:val="22"/>
              </w:rPr>
            </w:pPr>
            <w:r>
              <w:rPr>
                <w:sz w:val="22"/>
                <w:szCs w:val="22"/>
              </w:rPr>
              <w:t xml:space="preserve">4 контейнера 0,75 куб.м </w:t>
            </w:r>
          </w:p>
        </w:tc>
        <w:tc>
          <w:tcPr>
            <w:tcW w:w="2268" w:type="dxa"/>
          </w:tcPr>
          <w:p w14:paraId="78F1635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F7D15C9"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706A81D" w14:textId="77777777" w:rsidTr="00100065">
        <w:trPr>
          <w:cantSplit/>
        </w:trPr>
        <w:tc>
          <w:tcPr>
            <w:tcW w:w="568" w:type="dxa"/>
          </w:tcPr>
          <w:p w14:paraId="5B0AB3A8"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449B1A4F" w14:textId="77777777" w:rsidR="00DA3852" w:rsidRPr="0047505E" w:rsidRDefault="00DA3852" w:rsidP="00100065">
            <w:pPr>
              <w:spacing w:after="0" w:line="240" w:lineRule="auto"/>
              <w:rPr>
                <w:sz w:val="22"/>
                <w:szCs w:val="22"/>
              </w:rPr>
            </w:pPr>
            <w:r w:rsidRPr="0047505E">
              <w:rPr>
                <w:sz w:val="22"/>
                <w:szCs w:val="22"/>
              </w:rPr>
              <w:t xml:space="preserve">с. Лэзым, </w:t>
            </w:r>
            <w:r>
              <w:rPr>
                <w:sz w:val="22"/>
                <w:szCs w:val="22"/>
              </w:rPr>
              <w:t xml:space="preserve"> ул.</w:t>
            </w:r>
            <w:r w:rsidRPr="0047505E">
              <w:rPr>
                <w:sz w:val="22"/>
                <w:szCs w:val="22"/>
              </w:rPr>
              <w:t>Центральная (около д. 76)</w:t>
            </w:r>
          </w:p>
          <w:p w14:paraId="0D4D2038" w14:textId="77777777" w:rsidR="00DA3852" w:rsidRPr="0047505E" w:rsidRDefault="00DA3852" w:rsidP="00100065">
            <w:pPr>
              <w:spacing w:after="0" w:line="240" w:lineRule="auto"/>
              <w:rPr>
                <w:sz w:val="22"/>
                <w:szCs w:val="22"/>
              </w:rPr>
            </w:pPr>
            <w:r w:rsidRPr="0047505E">
              <w:rPr>
                <w:sz w:val="22"/>
                <w:szCs w:val="22"/>
              </w:rPr>
              <w:t>61°26’42.35"</w:t>
            </w:r>
          </w:p>
          <w:p w14:paraId="62D9BDD0" w14:textId="77777777" w:rsidR="00DA3852" w:rsidRPr="0047505E" w:rsidRDefault="00DA3852" w:rsidP="00100065">
            <w:pPr>
              <w:spacing w:after="0" w:line="240" w:lineRule="auto"/>
              <w:rPr>
                <w:sz w:val="22"/>
                <w:szCs w:val="22"/>
              </w:rPr>
            </w:pPr>
            <w:r w:rsidRPr="0047505E">
              <w:rPr>
                <w:sz w:val="22"/>
                <w:szCs w:val="22"/>
              </w:rPr>
              <w:t>50°34’44.70"</w:t>
            </w:r>
          </w:p>
        </w:tc>
        <w:tc>
          <w:tcPr>
            <w:tcW w:w="2580" w:type="dxa"/>
          </w:tcPr>
          <w:p w14:paraId="5653BA9D" w14:textId="77777777" w:rsidR="00DA3852" w:rsidRPr="009B1E7C" w:rsidRDefault="00DA3852" w:rsidP="00100065">
            <w:pPr>
              <w:spacing w:after="0" w:line="240" w:lineRule="auto"/>
              <w:jc w:val="both"/>
              <w:rPr>
                <w:sz w:val="22"/>
                <w:szCs w:val="22"/>
              </w:rPr>
            </w:pPr>
            <w:r w:rsidRPr="0047505E">
              <w:rPr>
                <w:sz w:val="22"/>
                <w:szCs w:val="22"/>
              </w:rPr>
              <w:t xml:space="preserve">Бетонное основание, ограждение </w:t>
            </w:r>
            <w:r w:rsidRPr="009B1E7C">
              <w:rPr>
                <w:sz w:val="22"/>
                <w:szCs w:val="22"/>
              </w:rPr>
              <w:t>с трех сторон профнастил,</w:t>
            </w:r>
          </w:p>
          <w:p w14:paraId="652B0202" w14:textId="77777777" w:rsidR="00DA3852" w:rsidRPr="0047505E" w:rsidRDefault="00DA3852" w:rsidP="00100065">
            <w:pPr>
              <w:spacing w:after="0" w:line="240" w:lineRule="auto"/>
              <w:jc w:val="both"/>
              <w:rPr>
                <w:sz w:val="22"/>
                <w:szCs w:val="22"/>
              </w:rPr>
            </w:pPr>
            <w:r w:rsidRPr="009B1E7C">
              <w:rPr>
                <w:sz w:val="22"/>
                <w:szCs w:val="22"/>
              </w:rPr>
              <w:t>4 контейнера 0,75 куб.м</w:t>
            </w:r>
          </w:p>
        </w:tc>
        <w:tc>
          <w:tcPr>
            <w:tcW w:w="2268" w:type="dxa"/>
          </w:tcPr>
          <w:p w14:paraId="3DF8F2E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28C2CAA" w14:textId="77777777" w:rsidR="00DA3852" w:rsidRPr="0047505E" w:rsidRDefault="00DA3852" w:rsidP="00100065">
            <w:pPr>
              <w:spacing w:after="0" w:line="240" w:lineRule="auto"/>
              <w:jc w:val="both"/>
              <w:rPr>
                <w:sz w:val="22"/>
                <w:szCs w:val="22"/>
              </w:rPr>
            </w:pPr>
          </w:p>
          <w:p w14:paraId="269A42F0"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B40337F" w14:textId="77777777" w:rsidTr="00100065">
        <w:trPr>
          <w:cantSplit/>
        </w:trPr>
        <w:tc>
          <w:tcPr>
            <w:tcW w:w="568" w:type="dxa"/>
          </w:tcPr>
          <w:p w14:paraId="256C197C"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3F1A5F52" w14:textId="77777777" w:rsidR="00DA3852" w:rsidRPr="0047505E" w:rsidRDefault="00DA3852" w:rsidP="00100065">
            <w:pPr>
              <w:spacing w:after="0" w:line="240" w:lineRule="auto"/>
              <w:rPr>
                <w:sz w:val="22"/>
                <w:szCs w:val="22"/>
              </w:rPr>
            </w:pPr>
            <w:r w:rsidRPr="0047505E">
              <w:rPr>
                <w:sz w:val="22"/>
                <w:szCs w:val="22"/>
              </w:rPr>
              <w:t xml:space="preserve">с. Лэзым, </w:t>
            </w:r>
            <w:r>
              <w:rPr>
                <w:sz w:val="22"/>
                <w:szCs w:val="22"/>
              </w:rPr>
              <w:t xml:space="preserve"> ул.</w:t>
            </w:r>
            <w:r w:rsidRPr="0047505E">
              <w:rPr>
                <w:sz w:val="22"/>
                <w:szCs w:val="22"/>
              </w:rPr>
              <w:t>Центральная (около д. 132)</w:t>
            </w:r>
          </w:p>
          <w:p w14:paraId="71C7AC3F" w14:textId="77777777" w:rsidR="00DA3852" w:rsidRPr="0047505E" w:rsidRDefault="00DA3852" w:rsidP="00100065">
            <w:pPr>
              <w:spacing w:after="0" w:line="240" w:lineRule="auto"/>
              <w:rPr>
                <w:sz w:val="22"/>
                <w:szCs w:val="22"/>
              </w:rPr>
            </w:pPr>
            <w:r w:rsidRPr="0047505E">
              <w:rPr>
                <w:sz w:val="22"/>
                <w:szCs w:val="22"/>
              </w:rPr>
              <w:t>61°26’58.60"</w:t>
            </w:r>
          </w:p>
          <w:p w14:paraId="1427D677" w14:textId="77777777" w:rsidR="00DA3852" w:rsidRPr="0047505E" w:rsidRDefault="00DA3852" w:rsidP="00100065">
            <w:pPr>
              <w:spacing w:after="0" w:line="240" w:lineRule="auto"/>
              <w:rPr>
                <w:sz w:val="22"/>
                <w:szCs w:val="22"/>
              </w:rPr>
            </w:pPr>
            <w:r w:rsidRPr="0047505E">
              <w:rPr>
                <w:sz w:val="22"/>
                <w:szCs w:val="22"/>
              </w:rPr>
              <w:t>50°34’22.37"</w:t>
            </w:r>
          </w:p>
        </w:tc>
        <w:tc>
          <w:tcPr>
            <w:tcW w:w="2580" w:type="dxa"/>
          </w:tcPr>
          <w:p w14:paraId="575B4428" w14:textId="77777777" w:rsidR="00DA3852" w:rsidRPr="009B1E7C" w:rsidRDefault="00DA3852" w:rsidP="00100065">
            <w:pPr>
              <w:spacing w:after="0" w:line="240" w:lineRule="auto"/>
              <w:jc w:val="both"/>
              <w:rPr>
                <w:sz w:val="22"/>
                <w:szCs w:val="22"/>
              </w:rPr>
            </w:pPr>
            <w:r w:rsidRPr="0047505E">
              <w:rPr>
                <w:sz w:val="22"/>
                <w:szCs w:val="22"/>
              </w:rPr>
              <w:t xml:space="preserve">Бетонное основание, ограждение </w:t>
            </w:r>
            <w:r w:rsidRPr="009B1E7C">
              <w:rPr>
                <w:sz w:val="22"/>
                <w:szCs w:val="22"/>
              </w:rPr>
              <w:t>с трех сторон профнастил,</w:t>
            </w:r>
          </w:p>
          <w:p w14:paraId="6352A3D2" w14:textId="77777777" w:rsidR="00DA3852" w:rsidRPr="0047505E" w:rsidRDefault="00DA3852" w:rsidP="00100065">
            <w:pPr>
              <w:spacing w:after="0" w:line="240" w:lineRule="auto"/>
              <w:jc w:val="both"/>
              <w:rPr>
                <w:sz w:val="22"/>
                <w:szCs w:val="22"/>
              </w:rPr>
            </w:pPr>
            <w:r w:rsidRPr="009B1E7C">
              <w:rPr>
                <w:sz w:val="22"/>
                <w:szCs w:val="22"/>
              </w:rPr>
              <w:t>4 контейнера 0,75 куб.м</w:t>
            </w:r>
          </w:p>
        </w:tc>
        <w:tc>
          <w:tcPr>
            <w:tcW w:w="2268" w:type="dxa"/>
          </w:tcPr>
          <w:p w14:paraId="7463A1B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D3F5E3E" w14:textId="77777777" w:rsidR="00DA3852" w:rsidRPr="0047505E" w:rsidRDefault="00DA3852" w:rsidP="00100065">
            <w:pPr>
              <w:spacing w:after="0" w:line="240" w:lineRule="auto"/>
              <w:jc w:val="both"/>
              <w:rPr>
                <w:sz w:val="22"/>
                <w:szCs w:val="22"/>
              </w:rPr>
            </w:pPr>
          </w:p>
          <w:p w14:paraId="730F4112"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C12BBB5" w14:textId="77777777" w:rsidTr="00100065">
        <w:trPr>
          <w:cantSplit/>
        </w:trPr>
        <w:tc>
          <w:tcPr>
            <w:tcW w:w="568" w:type="dxa"/>
          </w:tcPr>
          <w:p w14:paraId="59044E9A"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15483E05" w14:textId="77777777" w:rsidR="00DA3852" w:rsidRPr="0047505E" w:rsidRDefault="00DA3852" w:rsidP="00100065">
            <w:pPr>
              <w:spacing w:after="0" w:line="240" w:lineRule="auto"/>
              <w:rPr>
                <w:sz w:val="22"/>
                <w:szCs w:val="22"/>
              </w:rPr>
            </w:pPr>
            <w:r w:rsidRPr="0047505E">
              <w:rPr>
                <w:sz w:val="22"/>
                <w:szCs w:val="22"/>
              </w:rPr>
              <w:t xml:space="preserve">с. Лэзым, </w:t>
            </w:r>
            <w:r>
              <w:rPr>
                <w:sz w:val="22"/>
                <w:szCs w:val="22"/>
              </w:rPr>
              <w:t xml:space="preserve"> ул.</w:t>
            </w:r>
            <w:r w:rsidRPr="0047505E">
              <w:rPr>
                <w:sz w:val="22"/>
                <w:szCs w:val="22"/>
              </w:rPr>
              <w:t>Центральная (около д. 15</w:t>
            </w:r>
            <w:r>
              <w:rPr>
                <w:sz w:val="22"/>
                <w:szCs w:val="22"/>
              </w:rPr>
              <w:t>6/1</w:t>
            </w:r>
            <w:r w:rsidRPr="0047505E">
              <w:rPr>
                <w:sz w:val="22"/>
                <w:szCs w:val="22"/>
              </w:rPr>
              <w:t>)</w:t>
            </w:r>
          </w:p>
          <w:p w14:paraId="0F7FF1A7" w14:textId="77777777" w:rsidR="00DA3852" w:rsidRPr="0047505E" w:rsidRDefault="00DA3852" w:rsidP="00100065">
            <w:pPr>
              <w:spacing w:after="0" w:line="240" w:lineRule="auto"/>
              <w:rPr>
                <w:sz w:val="22"/>
                <w:szCs w:val="22"/>
              </w:rPr>
            </w:pPr>
            <w:r w:rsidRPr="0047505E">
              <w:rPr>
                <w:sz w:val="22"/>
                <w:szCs w:val="22"/>
              </w:rPr>
              <w:t>61°27’8.05"</w:t>
            </w:r>
          </w:p>
          <w:p w14:paraId="3A66511C" w14:textId="77777777" w:rsidR="00DA3852" w:rsidRPr="0047505E" w:rsidRDefault="00DA3852" w:rsidP="00100065">
            <w:pPr>
              <w:spacing w:after="0" w:line="240" w:lineRule="auto"/>
              <w:rPr>
                <w:sz w:val="22"/>
                <w:szCs w:val="22"/>
              </w:rPr>
            </w:pPr>
            <w:r w:rsidRPr="0047505E">
              <w:rPr>
                <w:sz w:val="22"/>
                <w:szCs w:val="22"/>
              </w:rPr>
              <w:t>50°34’38.59"</w:t>
            </w:r>
          </w:p>
        </w:tc>
        <w:tc>
          <w:tcPr>
            <w:tcW w:w="2580" w:type="dxa"/>
          </w:tcPr>
          <w:p w14:paraId="024276EB" w14:textId="77777777" w:rsidR="00DA3852" w:rsidRPr="009B1E7C" w:rsidRDefault="00DA3852" w:rsidP="00100065">
            <w:pPr>
              <w:spacing w:after="0" w:line="240" w:lineRule="auto"/>
              <w:jc w:val="both"/>
              <w:rPr>
                <w:sz w:val="22"/>
                <w:szCs w:val="22"/>
              </w:rPr>
            </w:pPr>
            <w:r w:rsidRPr="0047505E">
              <w:rPr>
                <w:sz w:val="22"/>
                <w:szCs w:val="22"/>
              </w:rPr>
              <w:t xml:space="preserve">Бетонное основание, ограждение </w:t>
            </w:r>
            <w:r w:rsidRPr="009B1E7C">
              <w:rPr>
                <w:sz w:val="22"/>
                <w:szCs w:val="22"/>
              </w:rPr>
              <w:t>с трех сторон профнастил,</w:t>
            </w:r>
          </w:p>
          <w:p w14:paraId="4AD8BD62" w14:textId="77777777" w:rsidR="00DA3852" w:rsidRPr="0047505E" w:rsidRDefault="00DA3852" w:rsidP="00100065">
            <w:pPr>
              <w:spacing w:after="0" w:line="240" w:lineRule="auto"/>
              <w:jc w:val="both"/>
              <w:rPr>
                <w:sz w:val="22"/>
                <w:szCs w:val="22"/>
              </w:rPr>
            </w:pPr>
            <w:r w:rsidRPr="009B1E7C">
              <w:rPr>
                <w:sz w:val="22"/>
                <w:szCs w:val="22"/>
              </w:rPr>
              <w:t>4 контейнера 0,75 куб.м</w:t>
            </w:r>
          </w:p>
        </w:tc>
        <w:tc>
          <w:tcPr>
            <w:tcW w:w="2268" w:type="dxa"/>
          </w:tcPr>
          <w:p w14:paraId="77E6324A"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52441FC" w14:textId="77777777" w:rsidR="00DA3852" w:rsidRPr="0047505E" w:rsidRDefault="00DA3852" w:rsidP="00100065">
            <w:pPr>
              <w:spacing w:after="0" w:line="240" w:lineRule="auto"/>
              <w:jc w:val="both"/>
              <w:rPr>
                <w:sz w:val="22"/>
                <w:szCs w:val="22"/>
              </w:rPr>
            </w:pPr>
          </w:p>
          <w:p w14:paraId="6B04392F"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466F61A" w14:textId="77777777" w:rsidTr="00100065">
        <w:trPr>
          <w:cantSplit/>
        </w:trPr>
        <w:tc>
          <w:tcPr>
            <w:tcW w:w="568" w:type="dxa"/>
          </w:tcPr>
          <w:p w14:paraId="15B7DD82"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49B97408" w14:textId="77777777" w:rsidR="00DA3852" w:rsidRPr="0047505E" w:rsidRDefault="00DA3852" w:rsidP="00100065">
            <w:pPr>
              <w:spacing w:after="0" w:line="240" w:lineRule="auto"/>
              <w:rPr>
                <w:sz w:val="22"/>
                <w:szCs w:val="22"/>
              </w:rPr>
            </w:pPr>
            <w:r w:rsidRPr="0047505E">
              <w:rPr>
                <w:sz w:val="22"/>
                <w:szCs w:val="22"/>
              </w:rPr>
              <w:t xml:space="preserve">с. Лэзым, </w:t>
            </w:r>
            <w:r>
              <w:rPr>
                <w:sz w:val="22"/>
                <w:szCs w:val="22"/>
              </w:rPr>
              <w:t xml:space="preserve"> ул.</w:t>
            </w:r>
            <w:r w:rsidRPr="0047505E">
              <w:rPr>
                <w:sz w:val="22"/>
                <w:szCs w:val="22"/>
              </w:rPr>
              <w:t>Центральная, д. 68</w:t>
            </w:r>
          </w:p>
          <w:p w14:paraId="6AA52C66" w14:textId="77777777" w:rsidR="00DA3852" w:rsidRPr="0047505E" w:rsidRDefault="00DA3852" w:rsidP="00100065">
            <w:pPr>
              <w:spacing w:after="0" w:line="240" w:lineRule="auto"/>
              <w:rPr>
                <w:sz w:val="22"/>
                <w:szCs w:val="22"/>
              </w:rPr>
            </w:pPr>
            <w:r w:rsidRPr="0047505E">
              <w:rPr>
                <w:sz w:val="22"/>
                <w:szCs w:val="22"/>
              </w:rPr>
              <w:t>61°26’37.04"</w:t>
            </w:r>
          </w:p>
          <w:p w14:paraId="5DA5288F" w14:textId="77777777" w:rsidR="00DA3852" w:rsidRPr="0047505E" w:rsidRDefault="00DA3852" w:rsidP="00100065">
            <w:pPr>
              <w:spacing w:after="0" w:line="240" w:lineRule="auto"/>
              <w:rPr>
                <w:sz w:val="22"/>
                <w:szCs w:val="22"/>
              </w:rPr>
            </w:pPr>
            <w:r w:rsidRPr="0047505E">
              <w:rPr>
                <w:sz w:val="22"/>
                <w:szCs w:val="22"/>
              </w:rPr>
              <w:t>50°34’45.55"</w:t>
            </w:r>
          </w:p>
        </w:tc>
        <w:tc>
          <w:tcPr>
            <w:tcW w:w="2580" w:type="dxa"/>
          </w:tcPr>
          <w:p w14:paraId="2411D82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деревянное.</w:t>
            </w:r>
          </w:p>
          <w:p w14:paraId="5B9F3B92" w14:textId="77777777" w:rsidR="00DA3852" w:rsidRPr="0047505E" w:rsidRDefault="00DA3852" w:rsidP="00100065">
            <w:pPr>
              <w:spacing w:after="0" w:line="240" w:lineRule="auto"/>
              <w:jc w:val="both"/>
              <w:rPr>
                <w:sz w:val="22"/>
                <w:szCs w:val="22"/>
              </w:rPr>
            </w:pPr>
            <w:r w:rsidRPr="0047505E">
              <w:rPr>
                <w:sz w:val="22"/>
                <w:szCs w:val="22"/>
              </w:rPr>
              <w:t xml:space="preserve">1 контейнер по 0,71 куб. м. </w:t>
            </w:r>
          </w:p>
        </w:tc>
        <w:tc>
          <w:tcPr>
            <w:tcW w:w="2268" w:type="dxa"/>
          </w:tcPr>
          <w:p w14:paraId="06BD283C" w14:textId="77777777" w:rsidR="00DA3852" w:rsidRPr="0047505E" w:rsidRDefault="00DA3852" w:rsidP="00100065">
            <w:pPr>
              <w:spacing w:after="0" w:line="240" w:lineRule="auto"/>
              <w:jc w:val="both"/>
              <w:rPr>
                <w:sz w:val="22"/>
                <w:szCs w:val="22"/>
              </w:rPr>
            </w:pPr>
            <w:r w:rsidRPr="0047505E">
              <w:rPr>
                <w:sz w:val="22"/>
                <w:szCs w:val="22"/>
              </w:rPr>
              <w:t>МАДОУ «Детский сад»</w:t>
            </w:r>
          </w:p>
          <w:p w14:paraId="21BD3142" w14:textId="77777777" w:rsidR="00DA3852" w:rsidRPr="0047505E" w:rsidRDefault="00DA3852" w:rsidP="00100065">
            <w:pPr>
              <w:spacing w:after="0" w:line="240" w:lineRule="auto"/>
              <w:jc w:val="both"/>
              <w:rPr>
                <w:sz w:val="22"/>
                <w:szCs w:val="22"/>
              </w:rPr>
            </w:pPr>
            <w:r w:rsidRPr="0047505E">
              <w:rPr>
                <w:sz w:val="22"/>
                <w:szCs w:val="22"/>
              </w:rPr>
              <w:t xml:space="preserve"> адрес: </w:t>
            </w:r>
            <w:r>
              <w:rPr>
                <w:sz w:val="22"/>
                <w:szCs w:val="22"/>
              </w:rPr>
              <w:t xml:space="preserve"> ул.</w:t>
            </w:r>
            <w:r w:rsidRPr="0047505E">
              <w:rPr>
                <w:sz w:val="22"/>
                <w:szCs w:val="22"/>
              </w:rPr>
              <w:t>Центральная, д. 68,</w:t>
            </w:r>
          </w:p>
          <w:p w14:paraId="721771F0" w14:textId="77777777" w:rsidR="00DA3852" w:rsidRPr="0047505E" w:rsidRDefault="00DA3852" w:rsidP="00100065">
            <w:pPr>
              <w:spacing w:after="0" w:line="240" w:lineRule="auto"/>
              <w:jc w:val="both"/>
              <w:rPr>
                <w:sz w:val="22"/>
                <w:szCs w:val="22"/>
              </w:rPr>
            </w:pPr>
            <w:r w:rsidRPr="0047505E">
              <w:rPr>
                <w:sz w:val="22"/>
                <w:szCs w:val="22"/>
              </w:rPr>
              <w:t>ОГРН: 1021100970428</w:t>
            </w:r>
          </w:p>
        </w:tc>
        <w:tc>
          <w:tcPr>
            <w:tcW w:w="1843" w:type="dxa"/>
          </w:tcPr>
          <w:p w14:paraId="087AF08A" w14:textId="77777777" w:rsidR="00DA3852" w:rsidRPr="0047505E" w:rsidRDefault="00DA3852" w:rsidP="00100065">
            <w:pPr>
              <w:spacing w:after="0" w:line="240" w:lineRule="auto"/>
              <w:jc w:val="both"/>
              <w:rPr>
                <w:sz w:val="22"/>
                <w:szCs w:val="22"/>
              </w:rPr>
            </w:pPr>
          </w:p>
          <w:p w14:paraId="6F6A846B" w14:textId="77777777" w:rsidR="00DA3852" w:rsidRPr="0047505E" w:rsidRDefault="00DA3852" w:rsidP="00100065">
            <w:pPr>
              <w:spacing w:after="0" w:line="240" w:lineRule="auto"/>
              <w:jc w:val="both"/>
              <w:rPr>
                <w:b/>
                <w:bCs/>
                <w:i/>
                <w:iCs/>
                <w:sz w:val="22"/>
                <w:szCs w:val="22"/>
              </w:rPr>
            </w:pPr>
            <w:r w:rsidRPr="0047505E">
              <w:rPr>
                <w:sz w:val="22"/>
                <w:szCs w:val="22"/>
              </w:rPr>
              <w:t>Учебно-образовательное учреждение</w:t>
            </w:r>
          </w:p>
        </w:tc>
      </w:tr>
      <w:tr w:rsidR="00DA3852" w:rsidRPr="0047505E" w14:paraId="5276678C" w14:textId="77777777" w:rsidTr="00100065">
        <w:trPr>
          <w:cantSplit/>
        </w:trPr>
        <w:tc>
          <w:tcPr>
            <w:tcW w:w="568" w:type="dxa"/>
          </w:tcPr>
          <w:p w14:paraId="5CFC3FC0"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54268FB3" w14:textId="77777777" w:rsidR="00DA3852" w:rsidRPr="0047505E" w:rsidRDefault="00DA3852" w:rsidP="00100065">
            <w:pPr>
              <w:spacing w:after="0" w:line="240" w:lineRule="auto"/>
              <w:rPr>
                <w:sz w:val="22"/>
                <w:szCs w:val="22"/>
              </w:rPr>
            </w:pPr>
            <w:r w:rsidRPr="0047505E">
              <w:rPr>
                <w:sz w:val="22"/>
                <w:szCs w:val="22"/>
              </w:rPr>
              <w:t>с. Лэзым, кладбище</w:t>
            </w:r>
          </w:p>
          <w:p w14:paraId="6663B5E5" w14:textId="77777777" w:rsidR="00DA3852" w:rsidRPr="0047505E" w:rsidRDefault="00DA3852" w:rsidP="00100065">
            <w:pPr>
              <w:spacing w:after="0" w:line="240" w:lineRule="auto"/>
              <w:rPr>
                <w:sz w:val="22"/>
                <w:szCs w:val="22"/>
              </w:rPr>
            </w:pPr>
            <w:r w:rsidRPr="0047505E">
              <w:rPr>
                <w:sz w:val="22"/>
                <w:szCs w:val="22"/>
              </w:rPr>
              <w:t>61°27’3.07"</w:t>
            </w:r>
          </w:p>
          <w:p w14:paraId="1A45F34D" w14:textId="77777777" w:rsidR="00DA3852" w:rsidRPr="0047505E" w:rsidRDefault="00DA3852" w:rsidP="00100065">
            <w:pPr>
              <w:spacing w:after="0" w:line="240" w:lineRule="auto"/>
              <w:rPr>
                <w:sz w:val="22"/>
                <w:szCs w:val="22"/>
              </w:rPr>
            </w:pPr>
            <w:r w:rsidRPr="0047505E">
              <w:rPr>
                <w:sz w:val="22"/>
                <w:szCs w:val="22"/>
              </w:rPr>
              <w:t>50°34’48.02"</w:t>
            </w:r>
          </w:p>
        </w:tc>
        <w:tc>
          <w:tcPr>
            <w:tcW w:w="2580" w:type="dxa"/>
          </w:tcPr>
          <w:p w14:paraId="0893940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2 бункера-накопителя по 8 куб.м</w:t>
            </w:r>
          </w:p>
          <w:p w14:paraId="20A2E68D" w14:textId="77777777" w:rsidR="00DA3852" w:rsidRPr="0047505E" w:rsidRDefault="00DA3852" w:rsidP="00100065">
            <w:pPr>
              <w:spacing w:after="0" w:line="240" w:lineRule="auto"/>
              <w:jc w:val="both"/>
              <w:rPr>
                <w:sz w:val="22"/>
                <w:szCs w:val="22"/>
              </w:rPr>
            </w:pPr>
          </w:p>
          <w:p w14:paraId="24737B6D" w14:textId="77777777" w:rsidR="00DA3852" w:rsidRPr="0047505E" w:rsidRDefault="00DA3852" w:rsidP="00100065">
            <w:pPr>
              <w:spacing w:after="0" w:line="240" w:lineRule="auto"/>
              <w:jc w:val="both"/>
              <w:rPr>
                <w:sz w:val="22"/>
                <w:szCs w:val="22"/>
              </w:rPr>
            </w:pPr>
          </w:p>
          <w:p w14:paraId="7D52D405" w14:textId="77777777" w:rsidR="00DA3852" w:rsidRPr="0047505E" w:rsidRDefault="00DA3852" w:rsidP="00100065">
            <w:pPr>
              <w:spacing w:after="0" w:line="240" w:lineRule="auto"/>
              <w:jc w:val="both"/>
              <w:rPr>
                <w:sz w:val="22"/>
                <w:szCs w:val="22"/>
              </w:rPr>
            </w:pPr>
          </w:p>
        </w:tc>
        <w:tc>
          <w:tcPr>
            <w:tcW w:w="2268" w:type="dxa"/>
          </w:tcPr>
          <w:p w14:paraId="6D9CB25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F726416"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009A88CB" w14:textId="77777777" w:rsidTr="00100065">
        <w:trPr>
          <w:cantSplit/>
        </w:trPr>
        <w:tc>
          <w:tcPr>
            <w:tcW w:w="9669" w:type="dxa"/>
            <w:gridSpan w:val="5"/>
          </w:tcPr>
          <w:p w14:paraId="236F519C" w14:textId="77777777" w:rsidR="00DA3852" w:rsidRPr="0047505E" w:rsidRDefault="00DA3852" w:rsidP="008209F6">
            <w:pPr>
              <w:pStyle w:val="a5"/>
              <w:numPr>
                <w:ilvl w:val="0"/>
                <w:numId w:val="21"/>
              </w:numPr>
              <w:suppressAutoHyphens w:val="0"/>
              <w:spacing w:after="0" w:line="240" w:lineRule="auto"/>
              <w:jc w:val="center"/>
              <w:rPr>
                <w:sz w:val="22"/>
                <w:szCs w:val="22"/>
              </w:rPr>
            </w:pPr>
            <w:r w:rsidRPr="0047505E">
              <w:rPr>
                <w:b/>
                <w:sz w:val="22"/>
                <w:szCs w:val="22"/>
              </w:rPr>
              <w:t>Сельское поселение «Мандач»</w:t>
            </w:r>
          </w:p>
        </w:tc>
      </w:tr>
      <w:tr w:rsidR="00DA3852" w:rsidRPr="0047505E" w14:paraId="6E5A445A" w14:textId="77777777" w:rsidTr="00100065">
        <w:trPr>
          <w:cantSplit/>
        </w:trPr>
        <w:tc>
          <w:tcPr>
            <w:tcW w:w="568" w:type="dxa"/>
          </w:tcPr>
          <w:p w14:paraId="437E9349" w14:textId="77777777" w:rsidR="00DA3852" w:rsidRPr="0047505E" w:rsidRDefault="00DA3852" w:rsidP="00100065">
            <w:pPr>
              <w:spacing w:after="0" w:line="240" w:lineRule="auto"/>
              <w:jc w:val="both"/>
              <w:rPr>
                <w:sz w:val="22"/>
                <w:szCs w:val="22"/>
              </w:rPr>
            </w:pPr>
            <w:r w:rsidRPr="0047505E">
              <w:rPr>
                <w:sz w:val="22"/>
                <w:szCs w:val="22"/>
              </w:rPr>
              <w:lastRenderedPageBreak/>
              <w:t>1.</w:t>
            </w:r>
          </w:p>
        </w:tc>
        <w:tc>
          <w:tcPr>
            <w:tcW w:w="2410" w:type="dxa"/>
          </w:tcPr>
          <w:p w14:paraId="69E5328E" w14:textId="77777777" w:rsidR="00DA3852" w:rsidRPr="0047505E" w:rsidRDefault="00DA3852" w:rsidP="00100065">
            <w:pPr>
              <w:spacing w:after="0" w:line="240" w:lineRule="auto"/>
              <w:rPr>
                <w:sz w:val="22"/>
                <w:szCs w:val="22"/>
              </w:rPr>
            </w:pPr>
            <w:r w:rsidRPr="0047505E">
              <w:rPr>
                <w:sz w:val="22"/>
                <w:szCs w:val="22"/>
              </w:rPr>
              <w:t xml:space="preserve">с. Мандач, </w:t>
            </w:r>
            <w:r>
              <w:rPr>
                <w:sz w:val="22"/>
                <w:szCs w:val="22"/>
              </w:rPr>
              <w:t xml:space="preserve"> ул.</w:t>
            </w:r>
            <w:r w:rsidRPr="0047505E">
              <w:rPr>
                <w:sz w:val="22"/>
                <w:szCs w:val="22"/>
              </w:rPr>
              <w:t>Северная, д.3</w:t>
            </w:r>
          </w:p>
          <w:p w14:paraId="18D1717E" w14:textId="77777777" w:rsidR="00DA3852" w:rsidRPr="0047505E" w:rsidRDefault="00DA3852" w:rsidP="00100065">
            <w:pPr>
              <w:spacing w:after="0" w:line="240" w:lineRule="auto"/>
              <w:rPr>
                <w:sz w:val="22"/>
                <w:szCs w:val="22"/>
              </w:rPr>
            </w:pPr>
            <w:r w:rsidRPr="0047505E">
              <w:rPr>
                <w:sz w:val="22"/>
                <w:szCs w:val="22"/>
              </w:rPr>
              <w:t>61°41’31.42"</w:t>
            </w:r>
          </w:p>
          <w:p w14:paraId="35FBA493" w14:textId="77777777" w:rsidR="00DA3852" w:rsidRPr="0047505E" w:rsidRDefault="00DA3852" w:rsidP="00100065">
            <w:pPr>
              <w:spacing w:after="0" w:line="240" w:lineRule="auto"/>
              <w:rPr>
                <w:sz w:val="22"/>
                <w:szCs w:val="22"/>
              </w:rPr>
            </w:pPr>
            <w:r w:rsidRPr="0047505E">
              <w:rPr>
                <w:sz w:val="22"/>
                <w:szCs w:val="22"/>
              </w:rPr>
              <w:t>50°11’13.68"</w:t>
            </w:r>
          </w:p>
        </w:tc>
        <w:tc>
          <w:tcPr>
            <w:tcW w:w="2580" w:type="dxa"/>
          </w:tcPr>
          <w:p w14:paraId="11E55EE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77703BC" w14:textId="77777777" w:rsidR="00DA3852" w:rsidRPr="0047505E" w:rsidRDefault="00DA3852" w:rsidP="00100065">
            <w:pPr>
              <w:spacing w:after="0" w:line="240" w:lineRule="auto"/>
              <w:jc w:val="both"/>
              <w:rPr>
                <w:sz w:val="22"/>
                <w:szCs w:val="22"/>
              </w:rPr>
            </w:pPr>
            <w:r w:rsidRPr="0047505E">
              <w:rPr>
                <w:sz w:val="22"/>
                <w:szCs w:val="22"/>
              </w:rPr>
              <w:t>3 контейнера по 0,68 куб. м.</w:t>
            </w:r>
          </w:p>
        </w:tc>
        <w:tc>
          <w:tcPr>
            <w:tcW w:w="2268" w:type="dxa"/>
          </w:tcPr>
          <w:p w14:paraId="1BD71D23"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685996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F3F7269" w14:textId="77777777" w:rsidTr="00100065">
        <w:trPr>
          <w:cantSplit/>
        </w:trPr>
        <w:tc>
          <w:tcPr>
            <w:tcW w:w="568" w:type="dxa"/>
          </w:tcPr>
          <w:p w14:paraId="17FD2549"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658C2D45" w14:textId="77777777" w:rsidR="00DA3852" w:rsidRPr="0047505E" w:rsidRDefault="00DA3852" w:rsidP="00100065">
            <w:pPr>
              <w:spacing w:after="0" w:line="240" w:lineRule="auto"/>
              <w:rPr>
                <w:sz w:val="22"/>
                <w:szCs w:val="22"/>
              </w:rPr>
            </w:pPr>
            <w:r w:rsidRPr="0047505E">
              <w:rPr>
                <w:sz w:val="22"/>
                <w:szCs w:val="22"/>
              </w:rPr>
              <w:t xml:space="preserve">с. Мандач, </w:t>
            </w:r>
            <w:r>
              <w:rPr>
                <w:sz w:val="22"/>
                <w:szCs w:val="22"/>
              </w:rPr>
              <w:t xml:space="preserve"> ул.</w:t>
            </w:r>
            <w:r w:rsidRPr="0047505E">
              <w:rPr>
                <w:sz w:val="22"/>
                <w:szCs w:val="22"/>
              </w:rPr>
              <w:t>Северная, д. 15</w:t>
            </w:r>
          </w:p>
          <w:p w14:paraId="4DB1A268" w14:textId="77777777" w:rsidR="00DA3852" w:rsidRPr="0047505E" w:rsidRDefault="00DA3852" w:rsidP="00100065">
            <w:pPr>
              <w:spacing w:after="0" w:line="240" w:lineRule="auto"/>
              <w:rPr>
                <w:sz w:val="22"/>
                <w:szCs w:val="22"/>
              </w:rPr>
            </w:pPr>
            <w:r w:rsidRPr="0047505E">
              <w:rPr>
                <w:sz w:val="22"/>
                <w:szCs w:val="22"/>
              </w:rPr>
              <w:t>61°41’33.10"</w:t>
            </w:r>
          </w:p>
          <w:p w14:paraId="32B050AA" w14:textId="77777777" w:rsidR="00DA3852" w:rsidRPr="0047505E" w:rsidRDefault="00DA3852" w:rsidP="00100065">
            <w:pPr>
              <w:spacing w:after="0" w:line="240" w:lineRule="auto"/>
              <w:rPr>
                <w:sz w:val="22"/>
                <w:szCs w:val="22"/>
              </w:rPr>
            </w:pPr>
            <w:r w:rsidRPr="0047505E">
              <w:rPr>
                <w:sz w:val="22"/>
                <w:szCs w:val="22"/>
              </w:rPr>
              <w:t>50°11’1.09"</w:t>
            </w:r>
          </w:p>
        </w:tc>
        <w:tc>
          <w:tcPr>
            <w:tcW w:w="2580" w:type="dxa"/>
          </w:tcPr>
          <w:p w14:paraId="31135E4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F149F6F" w14:textId="77777777" w:rsidR="00DA3852" w:rsidRPr="0047505E" w:rsidRDefault="00DA3852" w:rsidP="00100065">
            <w:pPr>
              <w:spacing w:after="0" w:line="240" w:lineRule="auto"/>
              <w:jc w:val="both"/>
              <w:rPr>
                <w:sz w:val="22"/>
                <w:szCs w:val="22"/>
              </w:rPr>
            </w:pPr>
            <w:r w:rsidRPr="0047505E">
              <w:rPr>
                <w:sz w:val="22"/>
                <w:szCs w:val="22"/>
              </w:rPr>
              <w:t>2 контейнера по 0,68 куб. м.</w:t>
            </w:r>
          </w:p>
        </w:tc>
        <w:tc>
          <w:tcPr>
            <w:tcW w:w="2268" w:type="dxa"/>
          </w:tcPr>
          <w:p w14:paraId="653556C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A4E7731"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476B235" w14:textId="77777777" w:rsidTr="00100065">
        <w:trPr>
          <w:cantSplit/>
        </w:trPr>
        <w:tc>
          <w:tcPr>
            <w:tcW w:w="568" w:type="dxa"/>
          </w:tcPr>
          <w:p w14:paraId="0014F74C" w14:textId="77777777" w:rsidR="00DA3852" w:rsidRPr="0047505E" w:rsidRDefault="00DA3852" w:rsidP="00100065">
            <w:pPr>
              <w:spacing w:after="0" w:line="240" w:lineRule="auto"/>
              <w:jc w:val="both"/>
              <w:rPr>
                <w:sz w:val="22"/>
                <w:szCs w:val="22"/>
              </w:rPr>
            </w:pPr>
            <w:r w:rsidRPr="0047505E">
              <w:rPr>
                <w:sz w:val="22"/>
                <w:szCs w:val="22"/>
              </w:rPr>
              <w:t xml:space="preserve">3. </w:t>
            </w:r>
          </w:p>
        </w:tc>
        <w:tc>
          <w:tcPr>
            <w:tcW w:w="2410" w:type="dxa"/>
          </w:tcPr>
          <w:p w14:paraId="3F5FC739" w14:textId="77777777" w:rsidR="00DA3852" w:rsidRPr="0047505E" w:rsidRDefault="00DA3852" w:rsidP="00100065">
            <w:pPr>
              <w:spacing w:after="0" w:line="240" w:lineRule="auto"/>
              <w:rPr>
                <w:sz w:val="22"/>
                <w:szCs w:val="22"/>
              </w:rPr>
            </w:pPr>
            <w:r w:rsidRPr="0047505E">
              <w:rPr>
                <w:sz w:val="22"/>
                <w:szCs w:val="22"/>
              </w:rPr>
              <w:t xml:space="preserve">с. Мандач, </w:t>
            </w:r>
            <w:r>
              <w:rPr>
                <w:sz w:val="22"/>
                <w:szCs w:val="22"/>
              </w:rPr>
              <w:t xml:space="preserve"> ул.</w:t>
            </w:r>
            <w:r w:rsidRPr="0047505E">
              <w:rPr>
                <w:sz w:val="22"/>
                <w:szCs w:val="22"/>
              </w:rPr>
              <w:t>Лесная, д. 38</w:t>
            </w:r>
          </w:p>
          <w:p w14:paraId="586A9A6B" w14:textId="77777777" w:rsidR="00DA3852" w:rsidRPr="0047505E" w:rsidRDefault="00DA3852" w:rsidP="00100065">
            <w:pPr>
              <w:spacing w:after="0" w:line="240" w:lineRule="auto"/>
              <w:rPr>
                <w:sz w:val="22"/>
                <w:szCs w:val="22"/>
              </w:rPr>
            </w:pPr>
            <w:r w:rsidRPr="0047505E">
              <w:rPr>
                <w:sz w:val="22"/>
                <w:szCs w:val="22"/>
              </w:rPr>
              <w:t>61°41’38.81"</w:t>
            </w:r>
          </w:p>
          <w:p w14:paraId="0CB2D1A4" w14:textId="77777777" w:rsidR="00DA3852" w:rsidRPr="0047505E" w:rsidRDefault="00DA3852" w:rsidP="00100065">
            <w:pPr>
              <w:spacing w:after="0" w:line="240" w:lineRule="auto"/>
              <w:rPr>
                <w:sz w:val="22"/>
                <w:szCs w:val="22"/>
              </w:rPr>
            </w:pPr>
            <w:r w:rsidRPr="0047505E">
              <w:rPr>
                <w:sz w:val="22"/>
                <w:szCs w:val="22"/>
              </w:rPr>
              <w:t>50°11’18.09"</w:t>
            </w:r>
          </w:p>
        </w:tc>
        <w:tc>
          <w:tcPr>
            <w:tcW w:w="2580" w:type="dxa"/>
          </w:tcPr>
          <w:p w14:paraId="4321411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DCAF841" w14:textId="77777777" w:rsidR="00DA3852" w:rsidRPr="0047505E" w:rsidRDefault="00DA3852" w:rsidP="00100065">
            <w:pPr>
              <w:spacing w:after="0" w:line="240" w:lineRule="auto"/>
              <w:jc w:val="both"/>
              <w:rPr>
                <w:sz w:val="22"/>
                <w:szCs w:val="22"/>
              </w:rPr>
            </w:pPr>
            <w:r w:rsidRPr="0047505E">
              <w:rPr>
                <w:sz w:val="22"/>
                <w:szCs w:val="22"/>
              </w:rPr>
              <w:t>2 контейнера по 0,68 куб. м.</w:t>
            </w:r>
          </w:p>
        </w:tc>
        <w:tc>
          <w:tcPr>
            <w:tcW w:w="2268" w:type="dxa"/>
          </w:tcPr>
          <w:p w14:paraId="1EA2BAD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3E6B33A"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044AF04" w14:textId="77777777" w:rsidTr="00100065">
        <w:trPr>
          <w:cantSplit/>
        </w:trPr>
        <w:tc>
          <w:tcPr>
            <w:tcW w:w="568" w:type="dxa"/>
          </w:tcPr>
          <w:p w14:paraId="789F5193"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130968B2" w14:textId="77777777" w:rsidR="00DA3852" w:rsidRPr="0047505E" w:rsidRDefault="00DA3852" w:rsidP="00100065">
            <w:pPr>
              <w:spacing w:after="0" w:line="240" w:lineRule="auto"/>
              <w:rPr>
                <w:sz w:val="22"/>
                <w:szCs w:val="22"/>
              </w:rPr>
            </w:pPr>
            <w:r w:rsidRPr="0047505E">
              <w:rPr>
                <w:sz w:val="22"/>
                <w:szCs w:val="22"/>
              </w:rPr>
              <w:t xml:space="preserve">с. Мандач, </w:t>
            </w:r>
            <w:r>
              <w:rPr>
                <w:sz w:val="22"/>
                <w:szCs w:val="22"/>
              </w:rPr>
              <w:t xml:space="preserve"> ул.</w:t>
            </w:r>
            <w:r w:rsidRPr="0047505E">
              <w:rPr>
                <w:sz w:val="22"/>
                <w:szCs w:val="22"/>
              </w:rPr>
              <w:t>Лесная, д. 50</w:t>
            </w:r>
          </w:p>
          <w:p w14:paraId="6B02248A" w14:textId="77777777" w:rsidR="00DA3852" w:rsidRPr="0047505E" w:rsidRDefault="00DA3852" w:rsidP="00100065">
            <w:pPr>
              <w:spacing w:after="0" w:line="240" w:lineRule="auto"/>
              <w:rPr>
                <w:sz w:val="22"/>
                <w:szCs w:val="22"/>
              </w:rPr>
            </w:pPr>
            <w:r w:rsidRPr="0047505E">
              <w:rPr>
                <w:sz w:val="22"/>
                <w:szCs w:val="22"/>
              </w:rPr>
              <w:t>61°41’38.81"</w:t>
            </w:r>
          </w:p>
          <w:p w14:paraId="4C40C4F5" w14:textId="77777777" w:rsidR="00DA3852" w:rsidRPr="0047505E" w:rsidRDefault="00DA3852" w:rsidP="00100065">
            <w:pPr>
              <w:spacing w:after="0" w:line="240" w:lineRule="auto"/>
              <w:rPr>
                <w:sz w:val="22"/>
                <w:szCs w:val="22"/>
              </w:rPr>
            </w:pPr>
            <w:r w:rsidRPr="0047505E">
              <w:rPr>
                <w:sz w:val="22"/>
                <w:szCs w:val="22"/>
              </w:rPr>
              <w:t>50°11’18.09"</w:t>
            </w:r>
          </w:p>
        </w:tc>
        <w:tc>
          <w:tcPr>
            <w:tcW w:w="2580" w:type="dxa"/>
          </w:tcPr>
          <w:p w14:paraId="6BD0CA8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3F6DA50" w14:textId="77777777" w:rsidR="00DA3852" w:rsidRPr="0047505E" w:rsidRDefault="00DA3852" w:rsidP="00100065">
            <w:pPr>
              <w:spacing w:after="0" w:line="240" w:lineRule="auto"/>
              <w:jc w:val="both"/>
              <w:rPr>
                <w:sz w:val="22"/>
                <w:szCs w:val="22"/>
              </w:rPr>
            </w:pPr>
            <w:r w:rsidRPr="0047505E">
              <w:rPr>
                <w:sz w:val="22"/>
                <w:szCs w:val="22"/>
              </w:rPr>
              <w:t>3 контейнера по 0,68 куб. м.</w:t>
            </w:r>
          </w:p>
        </w:tc>
        <w:tc>
          <w:tcPr>
            <w:tcW w:w="2268" w:type="dxa"/>
          </w:tcPr>
          <w:p w14:paraId="7022024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3BF62F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530A505" w14:textId="77777777" w:rsidTr="00100065">
        <w:trPr>
          <w:cantSplit/>
        </w:trPr>
        <w:tc>
          <w:tcPr>
            <w:tcW w:w="568" w:type="dxa"/>
          </w:tcPr>
          <w:p w14:paraId="25FB0E03"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2B554F99" w14:textId="77777777" w:rsidR="00DA3852" w:rsidRPr="0047505E" w:rsidRDefault="00DA3852" w:rsidP="00100065">
            <w:pPr>
              <w:spacing w:after="0" w:line="240" w:lineRule="auto"/>
              <w:rPr>
                <w:sz w:val="22"/>
                <w:szCs w:val="22"/>
              </w:rPr>
            </w:pPr>
            <w:r w:rsidRPr="0047505E">
              <w:rPr>
                <w:sz w:val="22"/>
                <w:szCs w:val="22"/>
              </w:rPr>
              <w:t>с. Мандач, возле кладбища</w:t>
            </w:r>
          </w:p>
          <w:p w14:paraId="02DB7781" w14:textId="77777777" w:rsidR="00DA3852" w:rsidRPr="0047505E" w:rsidRDefault="00DA3852" w:rsidP="00100065">
            <w:pPr>
              <w:spacing w:after="0" w:line="240" w:lineRule="auto"/>
              <w:rPr>
                <w:sz w:val="22"/>
                <w:szCs w:val="22"/>
              </w:rPr>
            </w:pPr>
            <w:r w:rsidRPr="0047505E">
              <w:rPr>
                <w:sz w:val="22"/>
                <w:szCs w:val="22"/>
              </w:rPr>
              <w:t>61°41’38.78"</w:t>
            </w:r>
          </w:p>
          <w:p w14:paraId="388437F3" w14:textId="77777777" w:rsidR="00DA3852" w:rsidRPr="0047505E" w:rsidRDefault="00DA3852" w:rsidP="00100065">
            <w:pPr>
              <w:spacing w:after="0" w:line="240" w:lineRule="auto"/>
              <w:rPr>
                <w:sz w:val="22"/>
                <w:szCs w:val="22"/>
              </w:rPr>
            </w:pPr>
            <w:r w:rsidRPr="0047505E">
              <w:rPr>
                <w:sz w:val="22"/>
                <w:szCs w:val="22"/>
              </w:rPr>
              <w:t>50°10’53.37"</w:t>
            </w:r>
          </w:p>
        </w:tc>
        <w:tc>
          <w:tcPr>
            <w:tcW w:w="2580" w:type="dxa"/>
          </w:tcPr>
          <w:p w14:paraId="436345F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527EDECE" w14:textId="77777777" w:rsidR="00DA3852" w:rsidRPr="0047505E" w:rsidRDefault="00DA3852" w:rsidP="00100065">
            <w:pPr>
              <w:spacing w:after="0" w:line="240" w:lineRule="auto"/>
              <w:jc w:val="both"/>
              <w:rPr>
                <w:sz w:val="22"/>
                <w:szCs w:val="22"/>
              </w:rPr>
            </w:pPr>
            <w:r w:rsidRPr="0047505E">
              <w:rPr>
                <w:sz w:val="22"/>
                <w:szCs w:val="22"/>
              </w:rPr>
              <w:t>2 контейнера по 0,68 куб. м.</w:t>
            </w:r>
          </w:p>
        </w:tc>
        <w:tc>
          <w:tcPr>
            <w:tcW w:w="2268" w:type="dxa"/>
          </w:tcPr>
          <w:p w14:paraId="68365DC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8B86613"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29651C83" w14:textId="77777777" w:rsidTr="00100065">
        <w:trPr>
          <w:cantSplit/>
        </w:trPr>
        <w:tc>
          <w:tcPr>
            <w:tcW w:w="9669" w:type="dxa"/>
            <w:gridSpan w:val="5"/>
          </w:tcPr>
          <w:p w14:paraId="56377A8B" w14:textId="77777777" w:rsidR="00DA3852" w:rsidRPr="0047505E" w:rsidRDefault="00DA3852" w:rsidP="008209F6">
            <w:pPr>
              <w:pStyle w:val="a5"/>
              <w:numPr>
                <w:ilvl w:val="0"/>
                <w:numId w:val="21"/>
              </w:numPr>
              <w:suppressAutoHyphens w:val="0"/>
              <w:spacing w:after="0" w:line="240" w:lineRule="auto"/>
              <w:jc w:val="center"/>
              <w:rPr>
                <w:b/>
                <w:sz w:val="22"/>
                <w:szCs w:val="22"/>
              </w:rPr>
            </w:pPr>
            <w:r w:rsidRPr="0047505E">
              <w:rPr>
                <w:b/>
                <w:sz w:val="22"/>
                <w:szCs w:val="22"/>
              </w:rPr>
              <w:t>Сельское поселение «Нювчим»</w:t>
            </w:r>
          </w:p>
        </w:tc>
      </w:tr>
      <w:tr w:rsidR="00DA3852" w:rsidRPr="0047505E" w14:paraId="7F300E7E" w14:textId="77777777" w:rsidTr="00100065">
        <w:trPr>
          <w:cantSplit/>
        </w:trPr>
        <w:tc>
          <w:tcPr>
            <w:tcW w:w="568" w:type="dxa"/>
          </w:tcPr>
          <w:p w14:paraId="2703844A"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4CF6D549" w14:textId="77777777" w:rsidR="00DA3852" w:rsidRPr="0047505E" w:rsidRDefault="00DA3852" w:rsidP="00100065">
            <w:pPr>
              <w:spacing w:after="0" w:line="240" w:lineRule="auto"/>
              <w:rPr>
                <w:sz w:val="22"/>
                <w:szCs w:val="22"/>
              </w:rPr>
            </w:pPr>
            <w:r w:rsidRPr="0047505E">
              <w:rPr>
                <w:sz w:val="22"/>
                <w:szCs w:val="22"/>
              </w:rPr>
              <w:t xml:space="preserve">п. Нювчим, </w:t>
            </w:r>
            <w:r>
              <w:rPr>
                <w:sz w:val="22"/>
                <w:szCs w:val="22"/>
              </w:rPr>
              <w:t xml:space="preserve"> ул.</w:t>
            </w:r>
            <w:r w:rsidRPr="0047505E">
              <w:rPr>
                <w:sz w:val="22"/>
                <w:szCs w:val="22"/>
              </w:rPr>
              <w:t>Советская (конечная остановка)</w:t>
            </w:r>
          </w:p>
          <w:p w14:paraId="34613985" w14:textId="77777777" w:rsidR="00DA3852" w:rsidRPr="0047505E" w:rsidRDefault="00DA3852" w:rsidP="00100065">
            <w:pPr>
              <w:spacing w:after="0" w:line="240" w:lineRule="auto"/>
              <w:rPr>
                <w:sz w:val="22"/>
                <w:szCs w:val="22"/>
              </w:rPr>
            </w:pPr>
            <w:r w:rsidRPr="0047505E">
              <w:rPr>
                <w:sz w:val="22"/>
                <w:szCs w:val="22"/>
              </w:rPr>
              <w:t>61°23’21.04"</w:t>
            </w:r>
          </w:p>
          <w:p w14:paraId="10E881A8" w14:textId="77777777" w:rsidR="00DA3852" w:rsidRPr="0047505E" w:rsidRDefault="00DA3852" w:rsidP="00100065">
            <w:pPr>
              <w:spacing w:after="0" w:line="240" w:lineRule="auto"/>
              <w:rPr>
                <w:sz w:val="22"/>
                <w:szCs w:val="22"/>
              </w:rPr>
            </w:pPr>
            <w:r w:rsidRPr="0047505E">
              <w:rPr>
                <w:sz w:val="22"/>
                <w:szCs w:val="22"/>
              </w:rPr>
              <w:t>50°44’59.59"</w:t>
            </w:r>
          </w:p>
        </w:tc>
        <w:tc>
          <w:tcPr>
            <w:tcW w:w="2580" w:type="dxa"/>
          </w:tcPr>
          <w:p w14:paraId="42C2B172"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3 контейнера по 0,68 куб.м</w:t>
            </w:r>
          </w:p>
        </w:tc>
        <w:tc>
          <w:tcPr>
            <w:tcW w:w="2268" w:type="dxa"/>
          </w:tcPr>
          <w:p w14:paraId="421E2AB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A59B98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91A3E4E" w14:textId="77777777" w:rsidTr="00100065">
        <w:trPr>
          <w:cantSplit/>
        </w:trPr>
        <w:tc>
          <w:tcPr>
            <w:tcW w:w="568" w:type="dxa"/>
          </w:tcPr>
          <w:p w14:paraId="71A8E16B"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76DCCA91" w14:textId="77777777" w:rsidR="00DA3852" w:rsidRPr="0047505E" w:rsidRDefault="00DA3852" w:rsidP="00100065">
            <w:pPr>
              <w:spacing w:after="0" w:line="240" w:lineRule="auto"/>
              <w:rPr>
                <w:sz w:val="22"/>
                <w:szCs w:val="22"/>
              </w:rPr>
            </w:pPr>
            <w:r w:rsidRPr="0047505E">
              <w:rPr>
                <w:sz w:val="22"/>
                <w:szCs w:val="22"/>
              </w:rPr>
              <w:t xml:space="preserve">п. Нювчим, </w:t>
            </w:r>
            <w:r>
              <w:rPr>
                <w:sz w:val="22"/>
                <w:szCs w:val="22"/>
              </w:rPr>
              <w:t xml:space="preserve"> ул.</w:t>
            </w:r>
            <w:r w:rsidRPr="0047505E">
              <w:rPr>
                <w:sz w:val="22"/>
                <w:szCs w:val="22"/>
              </w:rPr>
              <w:t>Советская (около здания старой пекарни)</w:t>
            </w:r>
          </w:p>
          <w:p w14:paraId="0F5410E5" w14:textId="77777777" w:rsidR="00DA3852" w:rsidRPr="0047505E" w:rsidRDefault="00DA3852" w:rsidP="00100065">
            <w:pPr>
              <w:spacing w:after="0" w:line="240" w:lineRule="auto"/>
              <w:rPr>
                <w:sz w:val="22"/>
                <w:szCs w:val="22"/>
              </w:rPr>
            </w:pPr>
            <w:r w:rsidRPr="0047505E">
              <w:rPr>
                <w:sz w:val="22"/>
                <w:szCs w:val="22"/>
              </w:rPr>
              <w:t>61°23’38.99"</w:t>
            </w:r>
          </w:p>
          <w:p w14:paraId="2718CA2E" w14:textId="77777777" w:rsidR="00DA3852" w:rsidRPr="0047505E" w:rsidRDefault="00DA3852" w:rsidP="00100065">
            <w:pPr>
              <w:spacing w:after="0" w:line="240" w:lineRule="auto"/>
              <w:rPr>
                <w:sz w:val="22"/>
                <w:szCs w:val="22"/>
              </w:rPr>
            </w:pPr>
            <w:r w:rsidRPr="0047505E">
              <w:rPr>
                <w:sz w:val="22"/>
                <w:szCs w:val="22"/>
              </w:rPr>
              <w:t>50°44’46.49"</w:t>
            </w:r>
          </w:p>
        </w:tc>
        <w:tc>
          <w:tcPr>
            <w:tcW w:w="2580" w:type="dxa"/>
          </w:tcPr>
          <w:p w14:paraId="7D1107E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4 контейнера, по 0,47 куб.м</w:t>
            </w:r>
          </w:p>
          <w:p w14:paraId="1168DD72" w14:textId="77777777" w:rsidR="00DA3852" w:rsidRPr="0047505E" w:rsidRDefault="00DA3852" w:rsidP="00100065">
            <w:pPr>
              <w:spacing w:after="0" w:line="240" w:lineRule="auto"/>
              <w:jc w:val="both"/>
              <w:rPr>
                <w:sz w:val="22"/>
                <w:szCs w:val="22"/>
              </w:rPr>
            </w:pPr>
            <w:r w:rsidRPr="0047505E">
              <w:rPr>
                <w:sz w:val="22"/>
                <w:szCs w:val="22"/>
              </w:rPr>
              <w:t>1 контейнер 0,64 куб. м.</w:t>
            </w:r>
          </w:p>
        </w:tc>
        <w:tc>
          <w:tcPr>
            <w:tcW w:w="2268" w:type="dxa"/>
          </w:tcPr>
          <w:p w14:paraId="7F041EA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C17D383"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75C32865" w14:textId="77777777" w:rsidTr="00100065">
        <w:trPr>
          <w:cantSplit/>
        </w:trPr>
        <w:tc>
          <w:tcPr>
            <w:tcW w:w="568" w:type="dxa"/>
          </w:tcPr>
          <w:p w14:paraId="1ED4F787"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6B28AA91" w14:textId="77777777" w:rsidR="00DA3852" w:rsidRPr="0047505E" w:rsidRDefault="00DA3852" w:rsidP="00100065">
            <w:pPr>
              <w:spacing w:after="0" w:line="240" w:lineRule="auto"/>
              <w:rPr>
                <w:sz w:val="22"/>
                <w:szCs w:val="22"/>
              </w:rPr>
            </w:pPr>
            <w:r w:rsidRPr="0047505E">
              <w:rPr>
                <w:sz w:val="22"/>
                <w:szCs w:val="22"/>
              </w:rPr>
              <w:t xml:space="preserve">п. Нювчим, перекресток </w:t>
            </w:r>
            <w:r>
              <w:rPr>
                <w:sz w:val="22"/>
                <w:szCs w:val="22"/>
              </w:rPr>
              <w:t xml:space="preserve"> ул.</w:t>
            </w:r>
            <w:r w:rsidRPr="0047505E">
              <w:rPr>
                <w:sz w:val="22"/>
                <w:szCs w:val="22"/>
              </w:rPr>
              <w:t>Ленина – Советская</w:t>
            </w:r>
          </w:p>
          <w:p w14:paraId="1224632E" w14:textId="77777777" w:rsidR="00DA3852" w:rsidRPr="0047505E" w:rsidRDefault="00DA3852" w:rsidP="00100065">
            <w:pPr>
              <w:spacing w:after="0" w:line="240" w:lineRule="auto"/>
              <w:rPr>
                <w:sz w:val="22"/>
                <w:szCs w:val="22"/>
              </w:rPr>
            </w:pPr>
            <w:r w:rsidRPr="0047505E">
              <w:rPr>
                <w:sz w:val="22"/>
                <w:szCs w:val="22"/>
              </w:rPr>
              <w:t>61°23’52.01"</w:t>
            </w:r>
          </w:p>
          <w:p w14:paraId="18FDA1C6" w14:textId="77777777" w:rsidR="00DA3852" w:rsidRPr="0047505E" w:rsidRDefault="00DA3852" w:rsidP="00100065">
            <w:pPr>
              <w:spacing w:after="0" w:line="240" w:lineRule="auto"/>
              <w:rPr>
                <w:sz w:val="22"/>
                <w:szCs w:val="22"/>
              </w:rPr>
            </w:pPr>
            <w:r w:rsidRPr="0047505E">
              <w:rPr>
                <w:sz w:val="22"/>
                <w:szCs w:val="22"/>
              </w:rPr>
              <w:t>50°44’38.31"</w:t>
            </w:r>
          </w:p>
        </w:tc>
        <w:tc>
          <w:tcPr>
            <w:tcW w:w="2580" w:type="dxa"/>
          </w:tcPr>
          <w:p w14:paraId="5533D60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2 контейнера, по 0,68 куб.м</w:t>
            </w:r>
          </w:p>
        </w:tc>
        <w:tc>
          <w:tcPr>
            <w:tcW w:w="2268" w:type="dxa"/>
          </w:tcPr>
          <w:p w14:paraId="40A6FE7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17C39D2"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76BD8DA7" w14:textId="77777777" w:rsidTr="00100065">
        <w:trPr>
          <w:cantSplit/>
        </w:trPr>
        <w:tc>
          <w:tcPr>
            <w:tcW w:w="568" w:type="dxa"/>
          </w:tcPr>
          <w:p w14:paraId="5AF1953D"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00F72A64" w14:textId="77777777" w:rsidR="00DA3852" w:rsidRPr="0047505E" w:rsidRDefault="00DA3852" w:rsidP="00100065">
            <w:pPr>
              <w:spacing w:after="0" w:line="240" w:lineRule="auto"/>
              <w:rPr>
                <w:sz w:val="22"/>
                <w:szCs w:val="22"/>
              </w:rPr>
            </w:pPr>
            <w:r w:rsidRPr="0047505E">
              <w:rPr>
                <w:sz w:val="22"/>
                <w:szCs w:val="22"/>
              </w:rPr>
              <w:t>п. Нювчим, перекресток Октябрьская – Советская</w:t>
            </w:r>
          </w:p>
          <w:p w14:paraId="25220104" w14:textId="77777777" w:rsidR="00DA3852" w:rsidRPr="0047505E" w:rsidRDefault="00DA3852" w:rsidP="00100065">
            <w:pPr>
              <w:spacing w:after="0" w:line="240" w:lineRule="auto"/>
              <w:rPr>
                <w:sz w:val="22"/>
                <w:szCs w:val="22"/>
              </w:rPr>
            </w:pPr>
            <w:r w:rsidRPr="0047505E">
              <w:rPr>
                <w:sz w:val="22"/>
                <w:szCs w:val="22"/>
              </w:rPr>
              <w:t>61°23’56.82"</w:t>
            </w:r>
          </w:p>
          <w:p w14:paraId="248DC342" w14:textId="77777777" w:rsidR="00DA3852" w:rsidRPr="0047505E" w:rsidRDefault="00DA3852" w:rsidP="00100065">
            <w:pPr>
              <w:spacing w:after="0" w:line="240" w:lineRule="auto"/>
              <w:rPr>
                <w:sz w:val="22"/>
                <w:szCs w:val="22"/>
              </w:rPr>
            </w:pPr>
            <w:r w:rsidRPr="0047505E">
              <w:rPr>
                <w:sz w:val="22"/>
                <w:szCs w:val="22"/>
              </w:rPr>
              <w:t>50°44’31.74"</w:t>
            </w:r>
          </w:p>
        </w:tc>
        <w:tc>
          <w:tcPr>
            <w:tcW w:w="2580" w:type="dxa"/>
          </w:tcPr>
          <w:p w14:paraId="6D8880E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4 контейнера, по 0,47 куб.м</w:t>
            </w:r>
          </w:p>
        </w:tc>
        <w:tc>
          <w:tcPr>
            <w:tcW w:w="2268" w:type="dxa"/>
          </w:tcPr>
          <w:p w14:paraId="28C6B9E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AD7E01C"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1B9EB46E" w14:textId="77777777" w:rsidTr="00100065">
        <w:trPr>
          <w:cantSplit/>
        </w:trPr>
        <w:tc>
          <w:tcPr>
            <w:tcW w:w="568" w:type="dxa"/>
          </w:tcPr>
          <w:p w14:paraId="60F026B1"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78094B35" w14:textId="77777777" w:rsidR="00DA3852" w:rsidRPr="0047505E" w:rsidRDefault="00DA3852" w:rsidP="00100065">
            <w:pPr>
              <w:spacing w:after="0" w:line="240" w:lineRule="auto"/>
              <w:rPr>
                <w:sz w:val="22"/>
                <w:szCs w:val="22"/>
              </w:rPr>
            </w:pPr>
            <w:r w:rsidRPr="0047505E">
              <w:rPr>
                <w:sz w:val="22"/>
                <w:szCs w:val="22"/>
              </w:rPr>
              <w:t xml:space="preserve">п. Нювчим, </w:t>
            </w:r>
            <w:r>
              <w:rPr>
                <w:sz w:val="22"/>
                <w:szCs w:val="22"/>
              </w:rPr>
              <w:t xml:space="preserve"> ул.</w:t>
            </w:r>
            <w:r w:rsidRPr="0047505E">
              <w:rPr>
                <w:sz w:val="22"/>
                <w:szCs w:val="22"/>
              </w:rPr>
              <w:t>Первомайская, д. 12</w:t>
            </w:r>
          </w:p>
          <w:p w14:paraId="17973A93" w14:textId="77777777" w:rsidR="00DA3852" w:rsidRPr="0047505E" w:rsidRDefault="00DA3852" w:rsidP="00100065">
            <w:pPr>
              <w:spacing w:after="0" w:line="240" w:lineRule="auto"/>
              <w:rPr>
                <w:sz w:val="22"/>
                <w:szCs w:val="22"/>
              </w:rPr>
            </w:pPr>
            <w:r w:rsidRPr="0047505E">
              <w:rPr>
                <w:sz w:val="22"/>
                <w:szCs w:val="22"/>
              </w:rPr>
              <w:t>61°23’59.33"</w:t>
            </w:r>
          </w:p>
          <w:p w14:paraId="1FAED8DE" w14:textId="77777777" w:rsidR="00DA3852" w:rsidRPr="0047505E" w:rsidRDefault="00DA3852" w:rsidP="00100065">
            <w:pPr>
              <w:spacing w:after="0" w:line="240" w:lineRule="auto"/>
              <w:rPr>
                <w:sz w:val="22"/>
                <w:szCs w:val="22"/>
              </w:rPr>
            </w:pPr>
            <w:r w:rsidRPr="0047505E">
              <w:rPr>
                <w:sz w:val="22"/>
                <w:szCs w:val="22"/>
              </w:rPr>
              <w:t>50°44’35.14"</w:t>
            </w:r>
          </w:p>
        </w:tc>
        <w:tc>
          <w:tcPr>
            <w:tcW w:w="2580" w:type="dxa"/>
          </w:tcPr>
          <w:p w14:paraId="11C290B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4 контейнера, по 0,68 куб.м</w:t>
            </w:r>
          </w:p>
        </w:tc>
        <w:tc>
          <w:tcPr>
            <w:tcW w:w="2268" w:type="dxa"/>
          </w:tcPr>
          <w:p w14:paraId="7036B50A"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DCC246F"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160CB1C0" w14:textId="77777777" w:rsidTr="00100065">
        <w:trPr>
          <w:cantSplit/>
        </w:trPr>
        <w:tc>
          <w:tcPr>
            <w:tcW w:w="568" w:type="dxa"/>
          </w:tcPr>
          <w:p w14:paraId="327CAE69" w14:textId="77777777" w:rsidR="00DA3852" w:rsidRPr="0047505E" w:rsidRDefault="00DA3852" w:rsidP="00100065">
            <w:pPr>
              <w:spacing w:after="0" w:line="240" w:lineRule="auto"/>
              <w:jc w:val="both"/>
              <w:rPr>
                <w:sz w:val="22"/>
                <w:szCs w:val="22"/>
              </w:rPr>
            </w:pPr>
            <w:r w:rsidRPr="0047505E">
              <w:rPr>
                <w:sz w:val="22"/>
                <w:szCs w:val="22"/>
              </w:rPr>
              <w:lastRenderedPageBreak/>
              <w:t>6.</w:t>
            </w:r>
          </w:p>
        </w:tc>
        <w:tc>
          <w:tcPr>
            <w:tcW w:w="2410" w:type="dxa"/>
          </w:tcPr>
          <w:p w14:paraId="743BD2CD" w14:textId="77777777" w:rsidR="00DA3852" w:rsidRPr="0047505E" w:rsidRDefault="00DA3852" w:rsidP="00100065">
            <w:pPr>
              <w:spacing w:after="0" w:line="240" w:lineRule="auto"/>
              <w:rPr>
                <w:sz w:val="22"/>
                <w:szCs w:val="22"/>
              </w:rPr>
            </w:pPr>
            <w:r w:rsidRPr="0047505E">
              <w:rPr>
                <w:sz w:val="22"/>
                <w:szCs w:val="22"/>
              </w:rPr>
              <w:t xml:space="preserve">п. Нювчим, </w:t>
            </w:r>
            <w:r>
              <w:rPr>
                <w:sz w:val="22"/>
                <w:szCs w:val="22"/>
              </w:rPr>
              <w:t xml:space="preserve"> ул.</w:t>
            </w:r>
            <w:r w:rsidRPr="0047505E">
              <w:rPr>
                <w:sz w:val="22"/>
                <w:szCs w:val="22"/>
              </w:rPr>
              <w:t>Советская, д. 12</w:t>
            </w:r>
          </w:p>
          <w:p w14:paraId="3612E873" w14:textId="77777777" w:rsidR="00DA3852" w:rsidRPr="0047505E" w:rsidRDefault="00DA3852" w:rsidP="00100065">
            <w:pPr>
              <w:spacing w:after="0" w:line="240" w:lineRule="auto"/>
              <w:rPr>
                <w:sz w:val="22"/>
                <w:szCs w:val="22"/>
              </w:rPr>
            </w:pPr>
            <w:r w:rsidRPr="0047505E">
              <w:rPr>
                <w:sz w:val="22"/>
                <w:szCs w:val="22"/>
              </w:rPr>
              <w:t>61°23’35.85"</w:t>
            </w:r>
          </w:p>
          <w:p w14:paraId="0E6C65DD" w14:textId="77777777" w:rsidR="00DA3852" w:rsidRPr="0047505E" w:rsidRDefault="00DA3852" w:rsidP="00100065">
            <w:pPr>
              <w:spacing w:after="0" w:line="240" w:lineRule="auto"/>
              <w:rPr>
                <w:sz w:val="22"/>
                <w:szCs w:val="22"/>
              </w:rPr>
            </w:pPr>
            <w:r w:rsidRPr="0047505E">
              <w:rPr>
                <w:sz w:val="22"/>
                <w:szCs w:val="22"/>
              </w:rPr>
              <w:t>50°44’51.71"</w:t>
            </w:r>
          </w:p>
        </w:tc>
        <w:tc>
          <w:tcPr>
            <w:tcW w:w="2580" w:type="dxa"/>
          </w:tcPr>
          <w:p w14:paraId="6F8C79D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1 контейнер, по 0,75 куб.м</w:t>
            </w:r>
          </w:p>
        </w:tc>
        <w:tc>
          <w:tcPr>
            <w:tcW w:w="2268" w:type="dxa"/>
          </w:tcPr>
          <w:p w14:paraId="7B2B33E6" w14:textId="77777777" w:rsidR="00DA3852" w:rsidRPr="0047505E" w:rsidRDefault="00DA3852" w:rsidP="00100065">
            <w:pPr>
              <w:spacing w:after="0" w:line="240" w:lineRule="auto"/>
              <w:jc w:val="both"/>
              <w:rPr>
                <w:sz w:val="22"/>
                <w:szCs w:val="22"/>
              </w:rPr>
            </w:pPr>
            <w:r w:rsidRPr="0047505E">
              <w:rPr>
                <w:sz w:val="22"/>
                <w:szCs w:val="22"/>
              </w:rPr>
              <w:t>Пожарно-спасательная часть 114</w:t>
            </w:r>
          </w:p>
          <w:p w14:paraId="4372F611"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Советская, д. 12</w:t>
            </w:r>
          </w:p>
        </w:tc>
        <w:tc>
          <w:tcPr>
            <w:tcW w:w="1843" w:type="dxa"/>
          </w:tcPr>
          <w:p w14:paraId="2C56B93A"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1338125B" w14:textId="77777777" w:rsidTr="00100065">
        <w:trPr>
          <w:cantSplit/>
        </w:trPr>
        <w:tc>
          <w:tcPr>
            <w:tcW w:w="568" w:type="dxa"/>
          </w:tcPr>
          <w:p w14:paraId="000BD7C3"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6161127A" w14:textId="77777777" w:rsidR="00DA3852" w:rsidRPr="0047505E" w:rsidRDefault="00DA3852" w:rsidP="00100065">
            <w:pPr>
              <w:spacing w:after="0" w:line="240" w:lineRule="auto"/>
              <w:rPr>
                <w:sz w:val="22"/>
                <w:szCs w:val="22"/>
              </w:rPr>
            </w:pPr>
            <w:r w:rsidRPr="0047505E">
              <w:rPr>
                <w:sz w:val="22"/>
                <w:szCs w:val="22"/>
              </w:rPr>
              <w:t xml:space="preserve">п. Нювчим, </w:t>
            </w:r>
            <w:r>
              <w:rPr>
                <w:sz w:val="22"/>
                <w:szCs w:val="22"/>
              </w:rPr>
              <w:t xml:space="preserve"> ул.</w:t>
            </w:r>
            <w:r w:rsidRPr="0047505E">
              <w:rPr>
                <w:sz w:val="22"/>
                <w:szCs w:val="22"/>
              </w:rPr>
              <w:t>Советская, д. 1</w:t>
            </w:r>
          </w:p>
          <w:p w14:paraId="640ECCD4" w14:textId="77777777" w:rsidR="00DA3852" w:rsidRPr="0047505E" w:rsidRDefault="00DA3852" w:rsidP="00100065">
            <w:pPr>
              <w:spacing w:after="0" w:line="240" w:lineRule="auto"/>
              <w:rPr>
                <w:sz w:val="22"/>
                <w:szCs w:val="22"/>
              </w:rPr>
            </w:pPr>
            <w:r w:rsidRPr="0047505E">
              <w:rPr>
                <w:sz w:val="22"/>
                <w:szCs w:val="22"/>
              </w:rPr>
              <w:t>61°24’1.35"</w:t>
            </w:r>
          </w:p>
          <w:p w14:paraId="26D4C7D2" w14:textId="77777777" w:rsidR="00DA3852" w:rsidRPr="0047505E" w:rsidRDefault="00DA3852" w:rsidP="00100065">
            <w:pPr>
              <w:spacing w:after="0" w:line="240" w:lineRule="auto"/>
              <w:rPr>
                <w:sz w:val="22"/>
                <w:szCs w:val="22"/>
              </w:rPr>
            </w:pPr>
            <w:r w:rsidRPr="0047505E">
              <w:rPr>
                <w:sz w:val="22"/>
                <w:szCs w:val="22"/>
              </w:rPr>
              <w:t>50°44’22.86"</w:t>
            </w:r>
          </w:p>
        </w:tc>
        <w:tc>
          <w:tcPr>
            <w:tcW w:w="2580" w:type="dxa"/>
          </w:tcPr>
          <w:p w14:paraId="4C027ED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2 контейнера, по 0,75 куб.м</w:t>
            </w:r>
          </w:p>
        </w:tc>
        <w:tc>
          <w:tcPr>
            <w:tcW w:w="2268" w:type="dxa"/>
          </w:tcPr>
          <w:p w14:paraId="16C980E9" w14:textId="77777777" w:rsidR="00DA3852" w:rsidRPr="0047505E" w:rsidRDefault="00DA3852" w:rsidP="00100065">
            <w:pPr>
              <w:spacing w:after="0" w:line="240" w:lineRule="auto"/>
              <w:jc w:val="both"/>
              <w:rPr>
                <w:sz w:val="22"/>
                <w:szCs w:val="22"/>
              </w:rPr>
            </w:pPr>
            <w:r w:rsidRPr="0047505E">
              <w:rPr>
                <w:sz w:val="22"/>
                <w:szCs w:val="22"/>
              </w:rPr>
              <w:t>МБОУ «Нювчимская начальная школа – детский сад»</w:t>
            </w:r>
          </w:p>
          <w:p w14:paraId="4B632CF5"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Советская, д.1,</w:t>
            </w:r>
            <w:r>
              <w:rPr>
                <w:sz w:val="22"/>
                <w:szCs w:val="22"/>
              </w:rPr>
              <w:t xml:space="preserve"> </w:t>
            </w:r>
          </w:p>
          <w:p w14:paraId="36C08354" w14:textId="77777777" w:rsidR="00DA3852" w:rsidRPr="0047505E" w:rsidRDefault="00DA3852" w:rsidP="00100065">
            <w:pPr>
              <w:spacing w:after="0" w:line="240" w:lineRule="auto"/>
              <w:jc w:val="both"/>
              <w:rPr>
                <w:sz w:val="22"/>
                <w:szCs w:val="22"/>
              </w:rPr>
            </w:pPr>
            <w:r w:rsidRPr="0047505E">
              <w:rPr>
                <w:sz w:val="22"/>
                <w:szCs w:val="22"/>
              </w:rPr>
              <w:t>ОГРН: 1111109000518</w:t>
            </w:r>
          </w:p>
        </w:tc>
        <w:tc>
          <w:tcPr>
            <w:tcW w:w="1843" w:type="dxa"/>
          </w:tcPr>
          <w:p w14:paraId="127AFC91"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2D14EFA7" w14:textId="77777777" w:rsidTr="00100065">
        <w:trPr>
          <w:cantSplit/>
        </w:trPr>
        <w:tc>
          <w:tcPr>
            <w:tcW w:w="568" w:type="dxa"/>
          </w:tcPr>
          <w:p w14:paraId="6924F211" w14:textId="77777777" w:rsidR="00DA3852" w:rsidRPr="0047505E" w:rsidRDefault="00DA3852" w:rsidP="00100065">
            <w:pPr>
              <w:spacing w:after="0" w:line="240" w:lineRule="auto"/>
              <w:jc w:val="both"/>
              <w:rPr>
                <w:sz w:val="22"/>
                <w:szCs w:val="22"/>
              </w:rPr>
            </w:pPr>
            <w:r w:rsidRPr="0047505E">
              <w:rPr>
                <w:sz w:val="22"/>
                <w:szCs w:val="22"/>
              </w:rPr>
              <w:t>8.</w:t>
            </w:r>
          </w:p>
        </w:tc>
        <w:tc>
          <w:tcPr>
            <w:tcW w:w="2410" w:type="dxa"/>
          </w:tcPr>
          <w:p w14:paraId="49675B2E" w14:textId="77777777" w:rsidR="00DA3852" w:rsidRPr="0047505E" w:rsidRDefault="00DA3852" w:rsidP="00100065">
            <w:pPr>
              <w:spacing w:after="0" w:line="240" w:lineRule="auto"/>
              <w:rPr>
                <w:sz w:val="22"/>
                <w:szCs w:val="22"/>
              </w:rPr>
            </w:pPr>
            <w:r w:rsidRPr="0047505E">
              <w:rPr>
                <w:sz w:val="22"/>
                <w:szCs w:val="22"/>
              </w:rPr>
              <w:t xml:space="preserve">п. Нювчим, перекресток </w:t>
            </w:r>
            <w:r>
              <w:rPr>
                <w:sz w:val="22"/>
                <w:szCs w:val="22"/>
              </w:rPr>
              <w:t xml:space="preserve"> ул.</w:t>
            </w:r>
            <w:r w:rsidRPr="0047505E">
              <w:rPr>
                <w:sz w:val="22"/>
                <w:szCs w:val="22"/>
              </w:rPr>
              <w:t>Ленина-Куратова</w:t>
            </w:r>
          </w:p>
          <w:p w14:paraId="1D21C7DC" w14:textId="77777777" w:rsidR="00DA3852" w:rsidRPr="0047505E" w:rsidRDefault="00DA3852" w:rsidP="00100065">
            <w:pPr>
              <w:spacing w:after="0" w:line="240" w:lineRule="auto"/>
              <w:rPr>
                <w:sz w:val="22"/>
                <w:szCs w:val="22"/>
              </w:rPr>
            </w:pPr>
            <w:r w:rsidRPr="0047505E">
              <w:rPr>
                <w:sz w:val="22"/>
                <w:szCs w:val="22"/>
              </w:rPr>
              <w:t>61°23’48.55"</w:t>
            </w:r>
          </w:p>
          <w:p w14:paraId="33FCF5B9" w14:textId="77777777" w:rsidR="00DA3852" w:rsidRPr="0047505E" w:rsidRDefault="00DA3852" w:rsidP="00100065">
            <w:pPr>
              <w:spacing w:after="0" w:line="240" w:lineRule="auto"/>
              <w:rPr>
                <w:sz w:val="22"/>
                <w:szCs w:val="22"/>
              </w:rPr>
            </w:pPr>
            <w:r w:rsidRPr="0047505E">
              <w:rPr>
                <w:sz w:val="22"/>
                <w:szCs w:val="22"/>
              </w:rPr>
              <w:t>50°43’57.29"</w:t>
            </w:r>
          </w:p>
        </w:tc>
        <w:tc>
          <w:tcPr>
            <w:tcW w:w="2580" w:type="dxa"/>
          </w:tcPr>
          <w:p w14:paraId="0A6B99E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2 контейнера, по 0,47 куб.м</w:t>
            </w:r>
          </w:p>
        </w:tc>
        <w:tc>
          <w:tcPr>
            <w:tcW w:w="2268" w:type="dxa"/>
          </w:tcPr>
          <w:p w14:paraId="5CFB97F1"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B00E9C5"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79DA3D5" w14:textId="77777777" w:rsidTr="00100065">
        <w:trPr>
          <w:cantSplit/>
        </w:trPr>
        <w:tc>
          <w:tcPr>
            <w:tcW w:w="568" w:type="dxa"/>
          </w:tcPr>
          <w:p w14:paraId="173A9F47"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3EFD36D1" w14:textId="77777777" w:rsidR="00DA3852" w:rsidRPr="0047505E" w:rsidRDefault="00DA3852" w:rsidP="00100065">
            <w:pPr>
              <w:spacing w:after="0" w:line="240" w:lineRule="auto"/>
              <w:rPr>
                <w:sz w:val="22"/>
                <w:szCs w:val="22"/>
              </w:rPr>
            </w:pPr>
            <w:r w:rsidRPr="0047505E">
              <w:rPr>
                <w:sz w:val="22"/>
                <w:szCs w:val="22"/>
              </w:rPr>
              <w:t xml:space="preserve">п. Нювчим, </w:t>
            </w:r>
            <w:r>
              <w:rPr>
                <w:sz w:val="22"/>
                <w:szCs w:val="22"/>
              </w:rPr>
              <w:t xml:space="preserve"> ул.</w:t>
            </w:r>
            <w:r w:rsidRPr="0047505E">
              <w:rPr>
                <w:sz w:val="22"/>
                <w:szCs w:val="22"/>
              </w:rPr>
              <w:t>Маяковскаого, д. 13</w:t>
            </w:r>
          </w:p>
          <w:p w14:paraId="132CC978" w14:textId="77777777" w:rsidR="00DA3852" w:rsidRPr="0047505E" w:rsidRDefault="00DA3852" w:rsidP="00100065">
            <w:pPr>
              <w:spacing w:after="0" w:line="240" w:lineRule="auto"/>
              <w:rPr>
                <w:sz w:val="22"/>
                <w:szCs w:val="22"/>
              </w:rPr>
            </w:pPr>
            <w:r w:rsidRPr="0047505E">
              <w:rPr>
                <w:sz w:val="22"/>
                <w:szCs w:val="22"/>
              </w:rPr>
              <w:t>61°24’13.09"</w:t>
            </w:r>
          </w:p>
          <w:p w14:paraId="3839B665" w14:textId="77777777" w:rsidR="00DA3852" w:rsidRPr="0047505E" w:rsidRDefault="00DA3852" w:rsidP="00100065">
            <w:pPr>
              <w:spacing w:after="0" w:line="240" w:lineRule="auto"/>
              <w:rPr>
                <w:sz w:val="22"/>
                <w:szCs w:val="22"/>
              </w:rPr>
            </w:pPr>
            <w:r w:rsidRPr="0047505E">
              <w:rPr>
                <w:sz w:val="22"/>
                <w:szCs w:val="22"/>
              </w:rPr>
              <w:t>50°44’17.99"</w:t>
            </w:r>
          </w:p>
        </w:tc>
        <w:tc>
          <w:tcPr>
            <w:tcW w:w="2580" w:type="dxa"/>
          </w:tcPr>
          <w:p w14:paraId="1917043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4 контейнера, по 0,47 куб.м</w:t>
            </w:r>
          </w:p>
        </w:tc>
        <w:tc>
          <w:tcPr>
            <w:tcW w:w="2268" w:type="dxa"/>
          </w:tcPr>
          <w:p w14:paraId="23090B9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D0F863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DC61875" w14:textId="77777777" w:rsidTr="00100065">
        <w:trPr>
          <w:cantSplit/>
        </w:trPr>
        <w:tc>
          <w:tcPr>
            <w:tcW w:w="568" w:type="dxa"/>
          </w:tcPr>
          <w:p w14:paraId="05A2FBC6"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58A182CA" w14:textId="77777777" w:rsidR="00DA3852" w:rsidRPr="0047505E" w:rsidRDefault="00DA3852" w:rsidP="00100065">
            <w:pPr>
              <w:spacing w:after="0" w:line="240" w:lineRule="auto"/>
              <w:rPr>
                <w:sz w:val="22"/>
                <w:szCs w:val="22"/>
              </w:rPr>
            </w:pPr>
            <w:r w:rsidRPr="0047505E">
              <w:rPr>
                <w:sz w:val="22"/>
                <w:szCs w:val="22"/>
              </w:rPr>
              <w:t>п. Нювчим, Территория кладбища</w:t>
            </w:r>
          </w:p>
          <w:p w14:paraId="47237180" w14:textId="77777777" w:rsidR="00DA3852" w:rsidRPr="0047505E" w:rsidRDefault="00DA3852" w:rsidP="00100065">
            <w:pPr>
              <w:spacing w:after="0" w:line="240" w:lineRule="auto"/>
              <w:rPr>
                <w:sz w:val="22"/>
                <w:szCs w:val="22"/>
              </w:rPr>
            </w:pPr>
            <w:r w:rsidRPr="0047505E">
              <w:rPr>
                <w:sz w:val="22"/>
                <w:szCs w:val="22"/>
              </w:rPr>
              <w:t>61°24’26.47"</w:t>
            </w:r>
          </w:p>
          <w:p w14:paraId="35C6077A" w14:textId="77777777" w:rsidR="00DA3852" w:rsidRPr="0047505E" w:rsidRDefault="00DA3852" w:rsidP="00100065">
            <w:pPr>
              <w:spacing w:after="0" w:line="240" w:lineRule="auto"/>
              <w:rPr>
                <w:sz w:val="22"/>
                <w:szCs w:val="22"/>
              </w:rPr>
            </w:pPr>
            <w:r w:rsidRPr="0047505E">
              <w:rPr>
                <w:sz w:val="22"/>
                <w:szCs w:val="22"/>
              </w:rPr>
              <w:t>50°44’38.23"</w:t>
            </w:r>
          </w:p>
        </w:tc>
        <w:tc>
          <w:tcPr>
            <w:tcW w:w="2580" w:type="dxa"/>
          </w:tcPr>
          <w:p w14:paraId="0919B435"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огорожена с трех сторон, 2 контейнера по 0,71 куб.м </w:t>
            </w:r>
          </w:p>
        </w:tc>
        <w:tc>
          <w:tcPr>
            <w:tcW w:w="2268" w:type="dxa"/>
          </w:tcPr>
          <w:p w14:paraId="3A23036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C46A8C9"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55BBB0FB" w14:textId="77777777" w:rsidTr="00100065">
        <w:trPr>
          <w:cantSplit/>
        </w:trPr>
        <w:tc>
          <w:tcPr>
            <w:tcW w:w="9669" w:type="dxa"/>
            <w:gridSpan w:val="5"/>
          </w:tcPr>
          <w:p w14:paraId="63A54101" w14:textId="77777777" w:rsidR="00DA3852" w:rsidRPr="0047505E" w:rsidRDefault="00DA3852" w:rsidP="008209F6">
            <w:pPr>
              <w:numPr>
                <w:ilvl w:val="0"/>
                <w:numId w:val="21"/>
              </w:numPr>
              <w:spacing w:after="0" w:line="240" w:lineRule="auto"/>
              <w:contextualSpacing/>
              <w:jc w:val="center"/>
              <w:rPr>
                <w:sz w:val="22"/>
                <w:szCs w:val="22"/>
              </w:rPr>
            </w:pPr>
            <w:r w:rsidRPr="0047505E">
              <w:rPr>
                <w:b/>
                <w:sz w:val="22"/>
                <w:szCs w:val="22"/>
              </w:rPr>
              <w:t>Сельское поселение «Озел»</w:t>
            </w:r>
          </w:p>
        </w:tc>
      </w:tr>
      <w:tr w:rsidR="00DA3852" w:rsidRPr="0047505E" w14:paraId="55092DB1" w14:textId="77777777" w:rsidTr="00100065">
        <w:trPr>
          <w:cantSplit/>
        </w:trPr>
        <w:tc>
          <w:tcPr>
            <w:tcW w:w="568" w:type="dxa"/>
          </w:tcPr>
          <w:p w14:paraId="1C81836C"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2F9B91D7" w14:textId="77777777" w:rsidR="00DA3852" w:rsidRPr="0047505E" w:rsidRDefault="00DA3852" w:rsidP="00100065">
            <w:pPr>
              <w:spacing w:after="0" w:line="240" w:lineRule="auto"/>
              <w:rPr>
                <w:sz w:val="22"/>
                <w:szCs w:val="22"/>
              </w:rPr>
            </w:pPr>
            <w:r w:rsidRPr="0047505E">
              <w:rPr>
                <w:sz w:val="22"/>
                <w:szCs w:val="22"/>
              </w:rPr>
              <w:t xml:space="preserve">с. Озел, </w:t>
            </w:r>
            <w:r>
              <w:rPr>
                <w:sz w:val="22"/>
                <w:szCs w:val="22"/>
              </w:rPr>
              <w:t xml:space="preserve"> ул.</w:t>
            </w:r>
            <w:r w:rsidRPr="0047505E">
              <w:rPr>
                <w:sz w:val="22"/>
                <w:szCs w:val="22"/>
              </w:rPr>
              <w:t xml:space="preserve">Озёльская, д. 9 </w:t>
            </w:r>
          </w:p>
          <w:p w14:paraId="7E36A325" w14:textId="77777777" w:rsidR="00DA3852" w:rsidRPr="0047505E" w:rsidRDefault="00DA3852" w:rsidP="00100065">
            <w:pPr>
              <w:spacing w:after="0" w:line="240" w:lineRule="auto"/>
              <w:rPr>
                <w:sz w:val="22"/>
                <w:szCs w:val="22"/>
              </w:rPr>
            </w:pPr>
            <w:r w:rsidRPr="0047505E">
              <w:rPr>
                <w:sz w:val="22"/>
                <w:szCs w:val="22"/>
              </w:rPr>
              <w:t>61°46’25.89"</w:t>
            </w:r>
          </w:p>
          <w:p w14:paraId="111DAB92" w14:textId="77777777" w:rsidR="00DA3852" w:rsidRPr="0047505E" w:rsidRDefault="00DA3852" w:rsidP="00100065">
            <w:pPr>
              <w:spacing w:after="0" w:line="240" w:lineRule="auto"/>
              <w:rPr>
                <w:sz w:val="22"/>
                <w:szCs w:val="22"/>
              </w:rPr>
            </w:pPr>
            <w:r w:rsidRPr="0047505E">
              <w:rPr>
                <w:sz w:val="22"/>
                <w:szCs w:val="22"/>
              </w:rPr>
              <w:t>51°4’50.87"</w:t>
            </w:r>
          </w:p>
        </w:tc>
        <w:tc>
          <w:tcPr>
            <w:tcW w:w="2580" w:type="dxa"/>
          </w:tcPr>
          <w:p w14:paraId="3A4BAD85" w14:textId="77777777" w:rsidR="00DA3852" w:rsidRPr="0047505E" w:rsidRDefault="00DA3852" w:rsidP="00100065">
            <w:pPr>
              <w:spacing w:after="0" w:line="240" w:lineRule="auto"/>
              <w:jc w:val="both"/>
              <w:rPr>
                <w:sz w:val="22"/>
                <w:szCs w:val="22"/>
              </w:rPr>
            </w:pPr>
            <w:r w:rsidRPr="0047505E">
              <w:rPr>
                <w:sz w:val="22"/>
                <w:szCs w:val="22"/>
              </w:rPr>
              <w:t>Деревянный короб объемом 2 куб.м</w:t>
            </w:r>
            <w:r>
              <w:rPr>
                <w:sz w:val="22"/>
                <w:szCs w:val="22"/>
              </w:rPr>
              <w:t xml:space="preserve"> </w:t>
            </w:r>
          </w:p>
        </w:tc>
        <w:tc>
          <w:tcPr>
            <w:tcW w:w="2268" w:type="dxa"/>
          </w:tcPr>
          <w:p w14:paraId="044CAAFA"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«Озел»</w:t>
            </w:r>
          </w:p>
          <w:p w14:paraId="0C47DC44" w14:textId="77777777" w:rsidR="00DA3852" w:rsidRPr="0047505E" w:rsidRDefault="00DA3852" w:rsidP="00100065">
            <w:pPr>
              <w:spacing w:after="0" w:line="240" w:lineRule="auto"/>
              <w:jc w:val="both"/>
              <w:rPr>
                <w:sz w:val="22"/>
                <w:szCs w:val="22"/>
              </w:rPr>
            </w:pPr>
            <w:r w:rsidRPr="0047505E">
              <w:rPr>
                <w:sz w:val="22"/>
                <w:szCs w:val="22"/>
              </w:rPr>
              <w:t xml:space="preserve">адрес: с. Озел, </w:t>
            </w:r>
            <w:r>
              <w:rPr>
                <w:sz w:val="22"/>
                <w:szCs w:val="22"/>
              </w:rPr>
              <w:t xml:space="preserve"> ул.</w:t>
            </w:r>
            <w:r w:rsidRPr="0047505E">
              <w:rPr>
                <w:sz w:val="22"/>
                <w:szCs w:val="22"/>
              </w:rPr>
              <w:t>Озельская, 55</w:t>
            </w:r>
          </w:p>
          <w:p w14:paraId="3BD9CCF5" w14:textId="77777777" w:rsidR="00DA3852" w:rsidRPr="0047505E" w:rsidRDefault="00DA3852" w:rsidP="00100065">
            <w:pPr>
              <w:spacing w:after="0" w:line="240" w:lineRule="auto"/>
              <w:jc w:val="both"/>
              <w:rPr>
                <w:sz w:val="22"/>
                <w:szCs w:val="22"/>
              </w:rPr>
            </w:pPr>
            <w:r w:rsidRPr="0047505E">
              <w:rPr>
                <w:sz w:val="22"/>
                <w:szCs w:val="22"/>
              </w:rPr>
              <w:t>ОГРН: 1051100861921</w:t>
            </w:r>
          </w:p>
        </w:tc>
        <w:tc>
          <w:tcPr>
            <w:tcW w:w="1843" w:type="dxa"/>
          </w:tcPr>
          <w:p w14:paraId="2D98ABF2"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F7446EB" w14:textId="77777777" w:rsidTr="00100065">
        <w:trPr>
          <w:cantSplit/>
        </w:trPr>
        <w:tc>
          <w:tcPr>
            <w:tcW w:w="568" w:type="dxa"/>
          </w:tcPr>
          <w:p w14:paraId="5C2AC3C7"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6FA59962" w14:textId="77777777" w:rsidR="00DA3852" w:rsidRPr="0047505E" w:rsidRDefault="00DA3852" w:rsidP="00100065">
            <w:pPr>
              <w:spacing w:after="0" w:line="240" w:lineRule="auto"/>
              <w:rPr>
                <w:sz w:val="22"/>
                <w:szCs w:val="22"/>
              </w:rPr>
            </w:pPr>
            <w:r w:rsidRPr="0047505E">
              <w:rPr>
                <w:sz w:val="22"/>
                <w:szCs w:val="22"/>
              </w:rPr>
              <w:t xml:space="preserve">с. Озел, </w:t>
            </w:r>
            <w:r>
              <w:rPr>
                <w:sz w:val="22"/>
                <w:szCs w:val="22"/>
              </w:rPr>
              <w:t xml:space="preserve"> ул.</w:t>
            </w:r>
            <w:r w:rsidRPr="0047505E">
              <w:rPr>
                <w:sz w:val="22"/>
                <w:szCs w:val="22"/>
              </w:rPr>
              <w:t>Озёльская, д. 72</w:t>
            </w:r>
          </w:p>
          <w:p w14:paraId="3EFA3A9D" w14:textId="77777777" w:rsidR="00DA3852" w:rsidRPr="0047505E" w:rsidRDefault="00DA3852" w:rsidP="00100065">
            <w:pPr>
              <w:spacing w:after="0" w:line="240" w:lineRule="auto"/>
              <w:rPr>
                <w:sz w:val="22"/>
                <w:szCs w:val="22"/>
              </w:rPr>
            </w:pPr>
            <w:r w:rsidRPr="0047505E">
              <w:rPr>
                <w:sz w:val="22"/>
                <w:szCs w:val="22"/>
              </w:rPr>
              <w:t>61°46’28.96"</w:t>
            </w:r>
          </w:p>
          <w:p w14:paraId="20A7762C" w14:textId="77777777" w:rsidR="00DA3852" w:rsidRPr="0047505E" w:rsidRDefault="00DA3852" w:rsidP="00100065">
            <w:pPr>
              <w:spacing w:after="0" w:line="240" w:lineRule="auto"/>
              <w:rPr>
                <w:sz w:val="22"/>
                <w:szCs w:val="22"/>
              </w:rPr>
            </w:pPr>
            <w:r w:rsidRPr="0047505E">
              <w:rPr>
                <w:sz w:val="22"/>
                <w:szCs w:val="22"/>
              </w:rPr>
              <w:t>51°5’12.88"</w:t>
            </w:r>
          </w:p>
        </w:tc>
        <w:tc>
          <w:tcPr>
            <w:tcW w:w="2580" w:type="dxa"/>
          </w:tcPr>
          <w:p w14:paraId="536D475B" w14:textId="77777777" w:rsidR="00DA3852" w:rsidRPr="0047505E" w:rsidRDefault="00DA3852" w:rsidP="00100065">
            <w:pPr>
              <w:spacing w:after="0" w:line="240" w:lineRule="auto"/>
              <w:jc w:val="both"/>
              <w:rPr>
                <w:sz w:val="22"/>
                <w:szCs w:val="22"/>
              </w:rPr>
            </w:pPr>
            <w:r w:rsidRPr="0047505E">
              <w:rPr>
                <w:sz w:val="22"/>
                <w:szCs w:val="22"/>
              </w:rPr>
              <w:t>Деревянный короб объемом 2 куб.м</w:t>
            </w:r>
            <w:r>
              <w:rPr>
                <w:sz w:val="22"/>
                <w:szCs w:val="22"/>
              </w:rPr>
              <w:t xml:space="preserve"> </w:t>
            </w:r>
          </w:p>
        </w:tc>
        <w:tc>
          <w:tcPr>
            <w:tcW w:w="2268" w:type="dxa"/>
          </w:tcPr>
          <w:p w14:paraId="225751F1"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«Озел»</w:t>
            </w:r>
          </w:p>
          <w:p w14:paraId="0AEF42E7" w14:textId="77777777" w:rsidR="00DA3852" w:rsidRPr="0047505E" w:rsidRDefault="00DA3852" w:rsidP="00100065">
            <w:pPr>
              <w:spacing w:after="0" w:line="240" w:lineRule="auto"/>
              <w:jc w:val="both"/>
              <w:rPr>
                <w:sz w:val="22"/>
                <w:szCs w:val="22"/>
              </w:rPr>
            </w:pPr>
            <w:r w:rsidRPr="0047505E">
              <w:rPr>
                <w:sz w:val="22"/>
                <w:szCs w:val="22"/>
              </w:rPr>
              <w:t xml:space="preserve">адрес: с. Озел, </w:t>
            </w:r>
            <w:r>
              <w:rPr>
                <w:sz w:val="22"/>
                <w:szCs w:val="22"/>
              </w:rPr>
              <w:t xml:space="preserve"> ул.</w:t>
            </w:r>
            <w:r w:rsidRPr="0047505E">
              <w:rPr>
                <w:sz w:val="22"/>
                <w:szCs w:val="22"/>
              </w:rPr>
              <w:t>Озельская, 55</w:t>
            </w:r>
          </w:p>
          <w:p w14:paraId="17E63BD0" w14:textId="77777777" w:rsidR="00DA3852" w:rsidRPr="0047505E" w:rsidRDefault="00DA3852" w:rsidP="00100065">
            <w:pPr>
              <w:spacing w:after="0" w:line="240" w:lineRule="auto"/>
              <w:jc w:val="both"/>
              <w:rPr>
                <w:sz w:val="22"/>
                <w:szCs w:val="22"/>
              </w:rPr>
            </w:pPr>
            <w:r w:rsidRPr="0047505E">
              <w:rPr>
                <w:sz w:val="22"/>
                <w:szCs w:val="22"/>
              </w:rPr>
              <w:t>ОГРН: 1051100861921</w:t>
            </w:r>
          </w:p>
        </w:tc>
        <w:tc>
          <w:tcPr>
            <w:tcW w:w="1843" w:type="dxa"/>
          </w:tcPr>
          <w:p w14:paraId="76914E4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C7FE743" w14:textId="77777777" w:rsidTr="00100065">
        <w:trPr>
          <w:cantSplit/>
        </w:trPr>
        <w:tc>
          <w:tcPr>
            <w:tcW w:w="568" w:type="dxa"/>
          </w:tcPr>
          <w:p w14:paraId="6AD17278"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00216247" w14:textId="77777777" w:rsidR="00DA3852" w:rsidRPr="0047505E" w:rsidRDefault="00DA3852" w:rsidP="00100065">
            <w:pPr>
              <w:spacing w:after="0" w:line="240" w:lineRule="auto"/>
              <w:rPr>
                <w:sz w:val="22"/>
                <w:szCs w:val="22"/>
              </w:rPr>
            </w:pPr>
            <w:r w:rsidRPr="0047505E">
              <w:rPr>
                <w:sz w:val="22"/>
                <w:szCs w:val="22"/>
              </w:rPr>
              <w:t xml:space="preserve">с. Озел, </w:t>
            </w:r>
            <w:r>
              <w:rPr>
                <w:sz w:val="22"/>
                <w:szCs w:val="22"/>
              </w:rPr>
              <w:t xml:space="preserve"> ул.</w:t>
            </w:r>
            <w:r w:rsidRPr="0047505E">
              <w:rPr>
                <w:sz w:val="22"/>
                <w:szCs w:val="22"/>
              </w:rPr>
              <w:t>Озёльская, д. 87</w:t>
            </w:r>
          </w:p>
          <w:p w14:paraId="1BC3FADD" w14:textId="77777777" w:rsidR="00DA3852" w:rsidRPr="0047505E" w:rsidRDefault="00DA3852" w:rsidP="00100065">
            <w:pPr>
              <w:spacing w:after="0" w:line="240" w:lineRule="auto"/>
              <w:rPr>
                <w:sz w:val="22"/>
                <w:szCs w:val="22"/>
              </w:rPr>
            </w:pPr>
            <w:r w:rsidRPr="0047505E">
              <w:rPr>
                <w:sz w:val="22"/>
                <w:szCs w:val="22"/>
              </w:rPr>
              <w:t>61°46’34.04"</w:t>
            </w:r>
          </w:p>
          <w:p w14:paraId="487BA530" w14:textId="77777777" w:rsidR="00DA3852" w:rsidRPr="0047505E" w:rsidRDefault="00DA3852" w:rsidP="00100065">
            <w:pPr>
              <w:spacing w:after="0" w:line="240" w:lineRule="auto"/>
              <w:rPr>
                <w:sz w:val="22"/>
                <w:szCs w:val="22"/>
              </w:rPr>
            </w:pPr>
            <w:r w:rsidRPr="0047505E">
              <w:rPr>
                <w:sz w:val="22"/>
                <w:szCs w:val="22"/>
              </w:rPr>
              <w:t>51°5’28.33"</w:t>
            </w:r>
          </w:p>
        </w:tc>
        <w:tc>
          <w:tcPr>
            <w:tcW w:w="2580" w:type="dxa"/>
          </w:tcPr>
          <w:p w14:paraId="4A7CED71" w14:textId="77777777" w:rsidR="00DA3852" w:rsidRPr="0047505E" w:rsidRDefault="00DA3852" w:rsidP="00100065">
            <w:pPr>
              <w:spacing w:after="0" w:line="240" w:lineRule="auto"/>
              <w:jc w:val="both"/>
              <w:rPr>
                <w:sz w:val="22"/>
                <w:szCs w:val="22"/>
              </w:rPr>
            </w:pPr>
            <w:r w:rsidRPr="0047505E">
              <w:rPr>
                <w:sz w:val="22"/>
                <w:szCs w:val="22"/>
              </w:rPr>
              <w:t>Деревянный короб объемом 2 куб.м</w:t>
            </w:r>
            <w:r>
              <w:rPr>
                <w:sz w:val="22"/>
                <w:szCs w:val="22"/>
              </w:rPr>
              <w:t xml:space="preserve"> </w:t>
            </w:r>
          </w:p>
        </w:tc>
        <w:tc>
          <w:tcPr>
            <w:tcW w:w="2268" w:type="dxa"/>
          </w:tcPr>
          <w:p w14:paraId="35ADDB13"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«Озел»</w:t>
            </w:r>
          </w:p>
          <w:p w14:paraId="69BA2544" w14:textId="77777777" w:rsidR="00DA3852" w:rsidRPr="0047505E" w:rsidRDefault="00DA3852" w:rsidP="00100065">
            <w:pPr>
              <w:spacing w:after="0" w:line="240" w:lineRule="auto"/>
              <w:jc w:val="both"/>
              <w:rPr>
                <w:sz w:val="22"/>
                <w:szCs w:val="22"/>
              </w:rPr>
            </w:pPr>
            <w:r w:rsidRPr="0047505E">
              <w:rPr>
                <w:sz w:val="22"/>
                <w:szCs w:val="22"/>
              </w:rPr>
              <w:t xml:space="preserve">адрес: с. Озел, </w:t>
            </w:r>
            <w:r>
              <w:rPr>
                <w:sz w:val="22"/>
                <w:szCs w:val="22"/>
              </w:rPr>
              <w:t xml:space="preserve"> ул.</w:t>
            </w:r>
            <w:r w:rsidRPr="0047505E">
              <w:rPr>
                <w:sz w:val="22"/>
                <w:szCs w:val="22"/>
              </w:rPr>
              <w:t>Озельская, 55</w:t>
            </w:r>
          </w:p>
          <w:p w14:paraId="253498D7" w14:textId="77777777" w:rsidR="00DA3852" w:rsidRPr="0047505E" w:rsidRDefault="00DA3852" w:rsidP="00100065">
            <w:pPr>
              <w:spacing w:after="0" w:line="240" w:lineRule="auto"/>
              <w:jc w:val="both"/>
              <w:rPr>
                <w:sz w:val="22"/>
                <w:szCs w:val="22"/>
              </w:rPr>
            </w:pPr>
            <w:r w:rsidRPr="0047505E">
              <w:rPr>
                <w:sz w:val="22"/>
                <w:szCs w:val="22"/>
              </w:rPr>
              <w:t>ОГРН: 1051100861921</w:t>
            </w:r>
          </w:p>
        </w:tc>
        <w:tc>
          <w:tcPr>
            <w:tcW w:w="1843" w:type="dxa"/>
          </w:tcPr>
          <w:p w14:paraId="6DD84299"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341D23C" w14:textId="77777777" w:rsidTr="00100065">
        <w:trPr>
          <w:cantSplit/>
        </w:trPr>
        <w:tc>
          <w:tcPr>
            <w:tcW w:w="568" w:type="dxa"/>
          </w:tcPr>
          <w:p w14:paraId="71D7BC98"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7C6B0974" w14:textId="77777777" w:rsidR="00DA3852" w:rsidRPr="0047505E" w:rsidRDefault="00DA3852" w:rsidP="00100065">
            <w:pPr>
              <w:spacing w:after="0" w:line="240" w:lineRule="auto"/>
              <w:rPr>
                <w:sz w:val="22"/>
                <w:szCs w:val="22"/>
              </w:rPr>
            </w:pPr>
            <w:r w:rsidRPr="0047505E">
              <w:rPr>
                <w:sz w:val="22"/>
                <w:szCs w:val="22"/>
              </w:rPr>
              <w:t xml:space="preserve">с. Озел, </w:t>
            </w:r>
            <w:r>
              <w:rPr>
                <w:sz w:val="22"/>
                <w:szCs w:val="22"/>
              </w:rPr>
              <w:t xml:space="preserve"> ул.</w:t>
            </w:r>
            <w:r w:rsidRPr="0047505E">
              <w:rPr>
                <w:sz w:val="22"/>
                <w:szCs w:val="22"/>
              </w:rPr>
              <w:t>Озёльская, д. 124</w:t>
            </w:r>
          </w:p>
          <w:p w14:paraId="31569942" w14:textId="77777777" w:rsidR="00DA3852" w:rsidRPr="0047505E" w:rsidRDefault="00DA3852" w:rsidP="00100065">
            <w:pPr>
              <w:spacing w:after="0" w:line="240" w:lineRule="auto"/>
              <w:rPr>
                <w:sz w:val="22"/>
                <w:szCs w:val="22"/>
              </w:rPr>
            </w:pPr>
            <w:r w:rsidRPr="0047505E">
              <w:rPr>
                <w:sz w:val="22"/>
                <w:szCs w:val="22"/>
              </w:rPr>
              <w:t>61°46’30.35"</w:t>
            </w:r>
          </w:p>
          <w:p w14:paraId="62424507" w14:textId="77777777" w:rsidR="00DA3852" w:rsidRPr="0047505E" w:rsidRDefault="00DA3852" w:rsidP="00100065">
            <w:pPr>
              <w:spacing w:after="0" w:line="240" w:lineRule="auto"/>
              <w:rPr>
                <w:sz w:val="22"/>
                <w:szCs w:val="22"/>
              </w:rPr>
            </w:pPr>
            <w:r w:rsidRPr="0047505E">
              <w:rPr>
                <w:sz w:val="22"/>
                <w:szCs w:val="22"/>
              </w:rPr>
              <w:t>51°5’46.10"</w:t>
            </w:r>
          </w:p>
        </w:tc>
        <w:tc>
          <w:tcPr>
            <w:tcW w:w="2580" w:type="dxa"/>
          </w:tcPr>
          <w:p w14:paraId="235F0565" w14:textId="77777777" w:rsidR="00DA3852" w:rsidRPr="0047505E" w:rsidRDefault="00DA3852" w:rsidP="00100065">
            <w:pPr>
              <w:spacing w:after="0" w:line="240" w:lineRule="auto"/>
              <w:jc w:val="both"/>
              <w:rPr>
                <w:sz w:val="22"/>
                <w:szCs w:val="22"/>
              </w:rPr>
            </w:pPr>
            <w:r w:rsidRPr="0047505E">
              <w:rPr>
                <w:sz w:val="22"/>
                <w:szCs w:val="22"/>
              </w:rPr>
              <w:t>Деревянный короб объемом 2 куб.м</w:t>
            </w:r>
            <w:r>
              <w:rPr>
                <w:sz w:val="22"/>
                <w:szCs w:val="22"/>
              </w:rPr>
              <w:t xml:space="preserve"> </w:t>
            </w:r>
          </w:p>
        </w:tc>
        <w:tc>
          <w:tcPr>
            <w:tcW w:w="2268" w:type="dxa"/>
          </w:tcPr>
          <w:p w14:paraId="0F5EC418"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«Озел»</w:t>
            </w:r>
          </w:p>
          <w:p w14:paraId="41957C60" w14:textId="77777777" w:rsidR="00DA3852" w:rsidRPr="0047505E" w:rsidRDefault="00DA3852" w:rsidP="00100065">
            <w:pPr>
              <w:spacing w:after="0" w:line="240" w:lineRule="auto"/>
              <w:jc w:val="both"/>
              <w:rPr>
                <w:sz w:val="22"/>
                <w:szCs w:val="22"/>
              </w:rPr>
            </w:pPr>
            <w:r w:rsidRPr="0047505E">
              <w:rPr>
                <w:sz w:val="22"/>
                <w:szCs w:val="22"/>
              </w:rPr>
              <w:t xml:space="preserve">адрес: с. Озел, </w:t>
            </w:r>
            <w:r>
              <w:rPr>
                <w:sz w:val="22"/>
                <w:szCs w:val="22"/>
              </w:rPr>
              <w:t xml:space="preserve"> ул.</w:t>
            </w:r>
            <w:r w:rsidRPr="0047505E">
              <w:rPr>
                <w:sz w:val="22"/>
                <w:szCs w:val="22"/>
              </w:rPr>
              <w:t>Озельская, 55</w:t>
            </w:r>
          </w:p>
          <w:p w14:paraId="1ED1366F" w14:textId="77777777" w:rsidR="00DA3852" w:rsidRPr="0047505E" w:rsidRDefault="00DA3852" w:rsidP="00100065">
            <w:pPr>
              <w:spacing w:after="0" w:line="240" w:lineRule="auto"/>
              <w:jc w:val="both"/>
              <w:rPr>
                <w:sz w:val="22"/>
                <w:szCs w:val="22"/>
              </w:rPr>
            </w:pPr>
            <w:r w:rsidRPr="0047505E">
              <w:rPr>
                <w:sz w:val="22"/>
                <w:szCs w:val="22"/>
              </w:rPr>
              <w:t>ОГРН: 1051100861921</w:t>
            </w:r>
          </w:p>
        </w:tc>
        <w:tc>
          <w:tcPr>
            <w:tcW w:w="1843" w:type="dxa"/>
          </w:tcPr>
          <w:p w14:paraId="5B2205B5"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F0964B7" w14:textId="77777777" w:rsidTr="00100065">
        <w:trPr>
          <w:cantSplit/>
        </w:trPr>
        <w:tc>
          <w:tcPr>
            <w:tcW w:w="568" w:type="dxa"/>
          </w:tcPr>
          <w:p w14:paraId="4F2B2DB3" w14:textId="77777777" w:rsidR="00DA3852" w:rsidRPr="0047505E" w:rsidRDefault="00DA3852" w:rsidP="00100065">
            <w:pPr>
              <w:spacing w:after="0" w:line="240" w:lineRule="auto"/>
              <w:jc w:val="both"/>
              <w:rPr>
                <w:sz w:val="22"/>
                <w:szCs w:val="22"/>
              </w:rPr>
            </w:pPr>
            <w:r w:rsidRPr="0047505E">
              <w:rPr>
                <w:sz w:val="22"/>
                <w:szCs w:val="22"/>
              </w:rPr>
              <w:lastRenderedPageBreak/>
              <w:t>5.</w:t>
            </w:r>
          </w:p>
        </w:tc>
        <w:tc>
          <w:tcPr>
            <w:tcW w:w="2410" w:type="dxa"/>
          </w:tcPr>
          <w:p w14:paraId="46850711" w14:textId="77777777" w:rsidR="00DA3852" w:rsidRPr="0047505E" w:rsidRDefault="00DA3852" w:rsidP="00100065">
            <w:pPr>
              <w:spacing w:after="0" w:line="240" w:lineRule="auto"/>
              <w:rPr>
                <w:sz w:val="22"/>
                <w:szCs w:val="22"/>
              </w:rPr>
            </w:pPr>
            <w:r w:rsidRPr="0047505E">
              <w:rPr>
                <w:sz w:val="22"/>
                <w:szCs w:val="22"/>
              </w:rPr>
              <w:t xml:space="preserve">д. Сёйты, </w:t>
            </w:r>
            <w:r>
              <w:rPr>
                <w:sz w:val="22"/>
                <w:szCs w:val="22"/>
              </w:rPr>
              <w:t xml:space="preserve"> ул.</w:t>
            </w:r>
            <w:r w:rsidRPr="0047505E">
              <w:rPr>
                <w:sz w:val="22"/>
                <w:szCs w:val="22"/>
              </w:rPr>
              <w:t>Сёйтынская, 9</w:t>
            </w:r>
          </w:p>
          <w:p w14:paraId="786CE53F" w14:textId="77777777" w:rsidR="00DA3852" w:rsidRPr="0047505E" w:rsidRDefault="00DA3852" w:rsidP="00100065">
            <w:pPr>
              <w:spacing w:after="0" w:line="240" w:lineRule="auto"/>
              <w:rPr>
                <w:sz w:val="22"/>
                <w:szCs w:val="22"/>
              </w:rPr>
            </w:pPr>
            <w:r w:rsidRPr="0047505E">
              <w:rPr>
                <w:sz w:val="22"/>
                <w:szCs w:val="22"/>
              </w:rPr>
              <w:t>61°48’25.64"</w:t>
            </w:r>
          </w:p>
          <w:p w14:paraId="04A3AC6F" w14:textId="77777777" w:rsidR="00DA3852" w:rsidRPr="0047505E" w:rsidRDefault="00DA3852" w:rsidP="00100065">
            <w:pPr>
              <w:spacing w:after="0" w:line="240" w:lineRule="auto"/>
              <w:rPr>
                <w:sz w:val="22"/>
                <w:szCs w:val="22"/>
              </w:rPr>
            </w:pPr>
            <w:r w:rsidRPr="0047505E">
              <w:rPr>
                <w:sz w:val="22"/>
                <w:szCs w:val="22"/>
              </w:rPr>
              <w:t>51°11’59.70"</w:t>
            </w:r>
          </w:p>
        </w:tc>
        <w:tc>
          <w:tcPr>
            <w:tcW w:w="2580" w:type="dxa"/>
          </w:tcPr>
          <w:p w14:paraId="161ACC42" w14:textId="77777777" w:rsidR="00DA3852" w:rsidRPr="0047505E" w:rsidRDefault="00DA3852" w:rsidP="00100065">
            <w:pPr>
              <w:spacing w:after="0" w:line="240" w:lineRule="auto"/>
              <w:jc w:val="both"/>
              <w:rPr>
                <w:sz w:val="22"/>
                <w:szCs w:val="22"/>
              </w:rPr>
            </w:pPr>
            <w:r w:rsidRPr="0047505E">
              <w:rPr>
                <w:sz w:val="22"/>
                <w:szCs w:val="22"/>
              </w:rPr>
              <w:t>Деревянный короб объемом 2 куб.м</w:t>
            </w:r>
            <w:r>
              <w:rPr>
                <w:sz w:val="22"/>
                <w:szCs w:val="22"/>
              </w:rPr>
              <w:t xml:space="preserve"> </w:t>
            </w:r>
          </w:p>
        </w:tc>
        <w:tc>
          <w:tcPr>
            <w:tcW w:w="2268" w:type="dxa"/>
          </w:tcPr>
          <w:p w14:paraId="1D1AC0B8"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«Озел»</w:t>
            </w:r>
          </w:p>
          <w:p w14:paraId="266003EC" w14:textId="77777777" w:rsidR="00DA3852" w:rsidRPr="0047505E" w:rsidRDefault="00DA3852" w:rsidP="00100065">
            <w:pPr>
              <w:spacing w:after="0" w:line="240" w:lineRule="auto"/>
              <w:jc w:val="both"/>
              <w:rPr>
                <w:sz w:val="22"/>
                <w:szCs w:val="22"/>
              </w:rPr>
            </w:pPr>
            <w:r w:rsidRPr="0047505E">
              <w:rPr>
                <w:sz w:val="22"/>
                <w:szCs w:val="22"/>
              </w:rPr>
              <w:t xml:space="preserve">адрес: с. Озел, </w:t>
            </w:r>
            <w:r>
              <w:rPr>
                <w:sz w:val="22"/>
                <w:szCs w:val="22"/>
              </w:rPr>
              <w:t xml:space="preserve"> ул.</w:t>
            </w:r>
            <w:r w:rsidRPr="0047505E">
              <w:rPr>
                <w:sz w:val="22"/>
                <w:szCs w:val="22"/>
              </w:rPr>
              <w:t>Озельская, 55</w:t>
            </w:r>
          </w:p>
          <w:p w14:paraId="4C834D99" w14:textId="77777777" w:rsidR="00DA3852" w:rsidRPr="0047505E" w:rsidRDefault="00DA3852" w:rsidP="00100065">
            <w:pPr>
              <w:spacing w:after="0" w:line="240" w:lineRule="auto"/>
              <w:jc w:val="both"/>
              <w:rPr>
                <w:sz w:val="22"/>
                <w:szCs w:val="22"/>
              </w:rPr>
            </w:pPr>
            <w:r w:rsidRPr="0047505E">
              <w:rPr>
                <w:sz w:val="22"/>
                <w:szCs w:val="22"/>
              </w:rPr>
              <w:t>ОГРН: 1051100861921</w:t>
            </w:r>
          </w:p>
        </w:tc>
        <w:tc>
          <w:tcPr>
            <w:tcW w:w="1843" w:type="dxa"/>
          </w:tcPr>
          <w:p w14:paraId="6444D0C1"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E866648" w14:textId="77777777" w:rsidTr="00100065">
        <w:trPr>
          <w:cantSplit/>
        </w:trPr>
        <w:tc>
          <w:tcPr>
            <w:tcW w:w="568" w:type="dxa"/>
          </w:tcPr>
          <w:p w14:paraId="666989D5"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79D9A9E9" w14:textId="77777777" w:rsidR="00DA3852" w:rsidRPr="0047505E" w:rsidRDefault="00DA3852" w:rsidP="00100065">
            <w:pPr>
              <w:spacing w:after="0" w:line="240" w:lineRule="auto"/>
              <w:rPr>
                <w:sz w:val="22"/>
                <w:szCs w:val="22"/>
              </w:rPr>
            </w:pPr>
            <w:r w:rsidRPr="0047505E">
              <w:rPr>
                <w:sz w:val="22"/>
                <w:szCs w:val="22"/>
              </w:rPr>
              <w:t xml:space="preserve">д. Сёйты, </w:t>
            </w:r>
            <w:r>
              <w:rPr>
                <w:sz w:val="22"/>
                <w:szCs w:val="22"/>
              </w:rPr>
              <w:t xml:space="preserve"> ул.</w:t>
            </w:r>
            <w:r w:rsidRPr="0047505E">
              <w:rPr>
                <w:sz w:val="22"/>
                <w:szCs w:val="22"/>
              </w:rPr>
              <w:t>Сёйтынская, 40</w:t>
            </w:r>
          </w:p>
          <w:p w14:paraId="2E584150" w14:textId="77777777" w:rsidR="00DA3852" w:rsidRPr="0047505E" w:rsidRDefault="00DA3852" w:rsidP="00100065">
            <w:pPr>
              <w:spacing w:after="0" w:line="240" w:lineRule="auto"/>
              <w:rPr>
                <w:sz w:val="22"/>
                <w:szCs w:val="22"/>
              </w:rPr>
            </w:pPr>
            <w:r w:rsidRPr="0047505E">
              <w:rPr>
                <w:sz w:val="22"/>
                <w:szCs w:val="22"/>
              </w:rPr>
              <w:t>61°48’38.42"</w:t>
            </w:r>
          </w:p>
          <w:p w14:paraId="0ACE62AC" w14:textId="77777777" w:rsidR="00DA3852" w:rsidRPr="0047505E" w:rsidRDefault="00DA3852" w:rsidP="00100065">
            <w:pPr>
              <w:spacing w:after="0" w:line="240" w:lineRule="auto"/>
              <w:rPr>
                <w:sz w:val="22"/>
                <w:szCs w:val="22"/>
              </w:rPr>
            </w:pPr>
            <w:r w:rsidRPr="0047505E">
              <w:rPr>
                <w:sz w:val="22"/>
                <w:szCs w:val="22"/>
              </w:rPr>
              <w:t>51°12’28.55"</w:t>
            </w:r>
          </w:p>
        </w:tc>
        <w:tc>
          <w:tcPr>
            <w:tcW w:w="2580" w:type="dxa"/>
          </w:tcPr>
          <w:p w14:paraId="2AAC1456" w14:textId="77777777" w:rsidR="00DA3852" w:rsidRPr="0047505E" w:rsidRDefault="00DA3852" w:rsidP="00100065">
            <w:pPr>
              <w:spacing w:after="0" w:line="240" w:lineRule="auto"/>
              <w:jc w:val="both"/>
              <w:rPr>
                <w:sz w:val="22"/>
                <w:szCs w:val="22"/>
              </w:rPr>
            </w:pPr>
            <w:r w:rsidRPr="0047505E">
              <w:rPr>
                <w:sz w:val="22"/>
                <w:szCs w:val="22"/>
              </w:rPr>
              <w:t>Деревянный короб объемом 2 куб.м</w:t>
            </w:r>
            <w:r>
              <w:rPr>
                <w:sz w:val="22"/>
                <w:szCs w:val="22"/>
              </w:rPr>
              <w:t xml:space="preserve"> </w:t>
            </w:r>
          </w:p>
        </w:tc>
        <w:tc>
          <w:tcPr>
            <w:tcW w:w="2268" w:type="dxa"/>
          </w:tcPr>
          <w:p w14:paraId="2694F565"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«Озел»</w:t>
            </w:r>
          </w:p>
          <w:p w14:paraId="3B96E87A" w14:textId="77777777" w:rsidR="00DA3852" w:rsidRPr="0047505E" w:rsidRDefault="00DA3852" w:rsidP="00100065">
            <w:pPr>
              <w:spacing w:after="0" w:line="240" w:lineRule="auto"/>
              <w:jc w:val="both"/>
              <w:rPr>
                <w:sz w:val="22"/>
                <w:szCs w:val="22"/>
              </w:rPr>
            </w:pPr>
            <w:r w:rsidRPr="0047505E">
              <w:rPr>
                <w:sz w:val="22"/>
                <w:szCs w:val="22"/>
              </w:rPr>
              <w:t xml:space="preserve">адрес: с. Озел, </w:t>
            </w:r>
            <w:r>
              <w:rPr>
                <w:sz w:val="22"/>
                <w:szCs w:val="22"/>
              </w:rPr>
              <w:t xml:space="preserve"> ул.</w:t>
            </w:r>
            <w:r w:rsidRPr="0047505E">
              <w:rPr>
                <w:sz w:val="22"/>
                <w:szCs w:val="22"/>
              </w:rPr>
              <w:t>Озельская, 55</w:t>
            </w:r>
          </w:p>
          <w:p w14:paraId="2761606C" w14:textId="77777777" w:rsidR="00DA3852" w:rsidRPr="0047505E" w:rsidRDefault="00DA3852" w:rsidP="00100065">
            <w:pPr>
              <w:spacing w:after="0" w:line="240" w:lineRule="auto"/>
              <w:jc w:val="both"/>
              <w:rPr>
                <w:sz w:val="22"/>
                <w:szCs w:val="22"/>
              </w:rPr>
            </w:pPr>
            <w:r w:rsidRPr="0047505E">
              <w:rPr>
                <w:sz w:val="22"/>
                <w:szCs w:val="22"/>
              </w:rPr>
              <w:t>ОГРН: 1051100861921</w:t>
            </w:r>
          </w:p>
        </w:tc>
        <w:tc>
          <w:tcPr>
            <w:tcW w:w="1843" w:type="dxa"/>
          </w:tcPr>
          <w:p w14:paraId="5DBCC961"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34F232F" w14:textId="77777777" w:rsidTr="00100065">
        <w:trPr>
          <w:cantSplit/>
        </w:trPr>
        <w:tc>
          <w:tcPr>
            <w:tcW w:w="568" w:type="dxa"/>
          </w:tcPr>
          <w:p w14:paraId="750E9C0A" w14:textId="77777777" w:rsidR="00DA3852" w:rsidRPr="0047505E" w:rsidRDefault="00DA3852" w:rsidP="00100065">
            <w:pPr>
              <w:spacing w:after="0" w:line="240" w:lineRule="auto"/>
              <w:jc w:val="both"/>
            </w:pPr>
            <w:r>
              <w:t>7.</w:t>
            </w:r>
          </w:p>
        </w:tc>
        <w:tc>
          <w:tcPr>
            <w:tcW w:w="2410" w:type="dxa"/>
          </w:tcPr>
          <w:p w14:paraId="4C851B33" w14:textId="77777777" w:rsidR="00DA3852" w:rsidRDefault="00DA3852" w:rsidP="00100065">
            <w:pPr>
              <w:spacing w:after="0" w:line="240" w:lineRule="auto"/>
            </w:pPr>
            <w:r>
              <w:t>с. Озел, кладбище</w:t>
            </w:r>
          </w:p>
          <w:p w14:paraId="29715F33" w14:textId="77777777" w:rsidR="00DA3852" w:rsidRPr="00067E88" w:rsidRDefault="00DA3852" w:rsidP="00100065">
            <w:pPr>
              <w:spacing w:after="0" w:line="240" w:lineRule="auto"/>
            </w:pPr>
            <w:r w:rsidRPr="00067E88">
              <w:t>61° 46' 9.66"</w:t>
            </w:r>
            <w:r w:rsidRPr="00067E88">
              <w:tab/>
            </w:r>
          </w:p>
          <w:p w14:paraId="7D5E020A" w14:textId="77777777" w:rsidR="00DA3852" w:rsidRPr="0047505E" w:rsidRDefault="00DA3852" w:rsidP="00100065">
            <w:pPr>
              <w:spacing w:after="0" w:line="240" w:lineRule="auto"/>
            </w:pPr>
            <w:r w:rsidRPr="00067E88">
              <w:t>51° 3' 59.86"</w:t>
            </w:r>
          </w:p>
        </w:tc>
        <w:tc>
          <w:tcPr>
            <w:tcW w:w="2580" w:type="dxa"/>
          </w:tcPr>
          <w:p w14:paraId="1A8123A9" w14:textId="77777777" w:rsidR="00DA3852" w:rsidRPr="0047505E" w:rsidRDefault="00DA3852" w:rsidP="00100065">
            <w:pPr>
              <w:spacing w:after="0" w:line="240" w:lineRule="auto"/>
              <w:jc w:val="both"/>
            </w:pPr>
            <w:r>
              <w:t>Бункер-накопитель 2 штуки, объемом 8 куб.м, бетонное основание</w:t>
            </w:r>
          </w:p>
        </w:tc>
        <w:tc>
          <w:tcPr>
            <w:tcW w:w="2268" w:type="dxa"/>
          </w:tcPr>
          <w:p w14:paraId="6741BEC4" w14:textId="77777777" w:rsidR="00DA3852" w:rsidRPr="00067E88" w:rsidRDefault="00DA3852" w:rsidP="00100065">
            <w:pPr>
              <w:spacing w:after="0" w:line="240" w:lineRule="auto"/>
              <w:jc w:val="both"/>
            </w:pPr>
            <w:r w:rsidRPr="00067E88">
              <w:t>Администрация сельского поселения «Озел»</w:t>
            </w:r>
          </w:p>
          <w:p w14:paraId="60406421" w14:textId="77777777" w:rsidR="00DA3852" w:rsidRPr="00067E88" w:rsidRDefault="00DA3852" w:rsidP="00100065">
            <w:pPr>
              <w:spacing w:after="0" w:line="240" w:lineRule="auto"/>
              <w:jc w:val="both"/>
            </w:pPr>
            <w:r w:rsidRPr="00067E88">
              <w:t>адрес: с. Озел,  ул.Озельская, 55</w:t>
            </w:r>
          </w:p>
          <w:p w14:paraId="214E3AA7" w14:textId="77777777" w:rsidR="00DA3852" w:rsidRPr="0047505E" w:rsidRDefault="00DA3852" w:rsidP="00100065">
            <w:pPr>
              <w:spacing w:after="0" w:line="240" w:lineRule="auto"/>
              <w:jc w:val="both"/>
            </w:pPr>
            <w:r w:rsidRPr="00067E88">
              <w:t>ОГРН: 1051100861921</w:t>
            </w:r>
          </w:p>
        </w:tc>
        <w:tc>
          <w:tcPr>
            <w:tcW w:w="1843" w:type="dxa"/>
          </w:tcPr>
          <w:p w14:paraId="512CEB63" w14:textId="77777777" w:rsidR="00DA3852" w:rsidRPr="0047505E" w:rsidRDefault="00DA3852" w:rsidP="00100065">
            <w:pPr>
              <w:spacing w:after="0" w:line="240" w:lineRule="auto"/>
              <w:jc w:val="both"/>
            </w:pPr>
            <w:r>
              <w:t>кладбище</w:t>
            </w:r>
          </w:p>
        </w:tc>
      </w:tr>
      <w:tr w:rsidR="00DA3852" w:rsidRPr="0047505E" w14:paraId="433E27BD" w14:textId="77777777" w:rsidTr="00100065">
        <w:trPr>
          <w:cantSplit/>
        </w:trPr>
        <w:tc>
          <w:tcPr>
            <w:tcW w:w="568" w:type="dxa"/>
          </w:tcPr>
          <w:p w14:paraId="4E05A355" w14:textId="77777777" w:rsidR="00DA3852" w:rsidRPr="0047505E" w:rsidRDefault="00DA3852" w:rsidP="00100065">
            <w:pPr>
              <w:spacing w:after="0" w:line="240" w:lineRule="auto"/>
              <w:jc w:val="both"/>
            </w:pPr>
            <w:r>
              <w:t>8.</w:t>
            </w:r>
          </w:p>
        </w:tc>
        <w:tc>
          <w:tcPr>
            <w:tcW w:w="2410" w:type="dxa"/>
          </w:tcPr>
          <w:p w14:paraId="4957C4E0" w14:textId="77777777" w:rsidR="00DA3852" w:rsidRDefault="00DA3852" w:rsidP="00100065">
            <w:pPr>
              <w:spacing w:after="0" w:line="240" w:lineRule="auto"/>
            </w:pPr>
            <w:r>
              <w:t>с. Сейты, кладбище</w:t>
            </w:r>
          </w:p>
          <w:p w14:paraId="4728ACC7" w14:textId="77777777" w:rsidR="00DA3852" w:rsidRPr="00067E88" w:rsidRDefault="00DA3852" w:rsidP="00100065">
            <w:pPr>
              <w:spacing w:after="0" w:line="240" w:lineRule="auto"/>
            </w:pPr>
            <w:r w:rsidRPr="00067E88">
              <w:t>61° 48' 28.94"</w:t>
            </w:r>
            <w:r w:rsidRPr="00067E88">
              <w:tab/>
            </w:r>
          </w:p>
          <w:p w14:paraId="7E791B3E" w14:textId="77777777" w:rsidR="00DA3852" w:rsidRPr="0047505E" w:rsidRDefault="00DA3852" w:rsidP="00100065">
            <w:pPr>
              <w:spacing w:after="0" w:line="240" w:lineRule="auto"/>
            </w:pPr>
            <w:r w:rsidRPr="00067E88">
              <w:t>51° 11' 37.23"</w:t>
            </w:r>
          </w:p>
        </w:tc>
        <w:tc>
          <w:tcPr>
            <w:tcW w:w="2580" w:type="dxa"/>
          </w:tcPr>
          <w:p w14:paraId="07170845" w14:textId="77777777" w:rsidR="00DA3852" w:rsidRPr="0047505E" w:rsidRDefault="00DA3852" w:rsidP="00100065">
            <w:pPr>
              <w:spacing w:after="0" w:line="240" w:lineRule="auto"/>
            </w:pPr>
            <w:r>
              <w:t>Бункер-накопитель, объемом 8 куб.м, бетонное основание</w:t>
            </w:r>
          </w:p>
        </w:tc>
        <w:tc>
          <w:tcPr>
            <w:tcW w:w="2268" w:type="dxa"/>
          </w:tcPr>
          <w:p w14:paraId="19A50487" w14:textId="77777777" w:rsidR="00DA3852" w:rsidRPr="00067E88" w:rsidRDefault="00DA3852" w:rsidP="00100065">
            <w:pPr>
              <w:spacing w:after="0" w:line="240" w:lineRule="auto"/>
              <w:jc w:val="both"/>
            </w:pPr>
            <w:r w:rsidRPr="00067E88">
              <w:t>Администрация сельского поселения «Озел»</w:t>
            </w:r>
          </w:p>
          <w:p w14:paraId="6AAB7121" w14:textId="77777777" w:rsidR="00DA3852" w:rsidRPr="00067E88" w:rsidRDefault="00DA3852" w:rsidP="00100065">
            <w:pPr>
              <w:spacing w:after="0" w:line="240" w:lineRule="auto"/>
              <w:jc w:val="both"/>
            </w:pPr>
            <w:r w:rsidRPr="00067E88">
              <w:t>адрес: с. Озел,  ул.Озельская, 55</w:t>
            </w:r>
          </w:p>
          <w:p w14:paraId="4E1FE0C5" w14:textId="77777777" w:rsidR="00DA3852" w:rsidRPr="0047505E" w:rsidRDefault="00DA3852" w:rsidP="00100065">
            <w:pPr>
              <w:spacing w:after="0" w:line="240" w:lineRule="auto"/>
              <w:jc w:val="both"/>
            </w:pPr>
            <w:r w:rsidRPr="00067E88">
              <w:t>ОГРН: 1051100861921</w:t>
            </w:r>
          </w:p>
        </w:tc>
        <w:tc>
          <w:tcPr>
            <w:tcW w:w="1843" w:type="dxa"/>
          </w:tcPr>
          <w:p w14:paraId="37FEC0FB" w14:textId="77777777" w:rsidR="00DA3852" w:rsidRPr="0047505E" w:rsidRDefault="00DA3852" w:rsidP="00100065">
            <w:pPr>
              <w:spacing w:after="0" w:line="240" w:lineRule="auto"/>
              <w:jc w:val="both"/>
            </w:pPr>
            <w:r>
              <w:t>кладбище</w:t>
            </w:r>
          </w:p>
        </w:tc>
      </w:tr>
      <w:tr w:rsidR="00DA3852" w:rsidRPr="0047505E" w14:paraId="5BAACCE3" w14:textId="77777777" w:rsidTr="00100065">
        <w:trPr>
          <w:cantSplit/>
        </w:trPr>
        <w:tc>
          <w:tcPr>
            <w:tcW w:w="9669" w:type="dxa"/>
            <w:gridSpan w:val="5"/>
          </w:tcPr>
          <w:p w14:paraId="42874D3C" w14:textId="77777777" w:rsidR="00DA3852" w:rsidRPr="0047505E" w:rsidRDefault="00DA3852" w:rsidP="008209F6">
            <w:pPr>
              <w:pStyle w:val="a5"/>
              <w:numPr>
                <w:ilvl w:val="0"/>
                <w:numId w:val="21"/>
              </w:numPr>
              <w:suppressAutoHyphens w:val="0"/>
              <w:spacing w:after="0" w:line="240" w:lineRule="auto"/>
              <w:jc w:val="center"/>
              <w:rPr>
                <w:b/>
                <w:sz w:val="22"/>
                <w:szCs w:val="22"/>
              </w:rPr>
            </w:pPr>
            <w:r w:rsidRPr="0047505E">
              <w:rPr>
                <w:b/>
                <w:sz w:val="22"/>
                <w:szCs w:val="22"/>
              </w:rPr>
              <w:t>Сельское поселение «Пажга»</w:t>
            </w:r>
          </w:p>
        </w:tc>
      </w:tr>
      <w:tr w:rsidR="00DA3852" w:rsidRPr="0047505E" w14:paraId="577E3462" w14:textId="77777777" w:rsidTr="00100065">
        <w:trPr>
          <w:cantSplit/>
        </w:trPr>
        <w:tc>
          <w:tcPr>
            <w:tcW w:w="568" w:type="dxa"/>
          </w:tcPr>
          <w:p w14:paraId="4283155A"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39D70552" w14:textId="77777777" w:rsidR="00DA3852" w:rsidRPr="0047505E" w:rsidRDefault="00DA3852" w:rsidP="00100065">
            <w:pPr>
              <w:spacing w:after="0" w:line="240" w:lineRule="auto"/>
              <w:rPr>
                <w:sz w:val="22"/>
                <w:szCs w:val="22"/>
              </w:rPr>
            </w:pPr>
            <w:r w:rsidRPr="0047505E">
              <w:rPr>
                <w:sz w:val="22"/>
                <w:szCs w:val="22"/>
              </w:rPr>
              <w:t>с. Пажга, 1 микрорайон, д.15</w:t>
            </w:r>
          </w:p>
          <w:p w14:paraId="08F3FCA6" w14:textId="77777777" w:rsidR="00DA3852" w:rsidRPr="0047505E" w:rsidRDefault="00DA3852" w:rsidP="00100065">
            <w:pPr>
              <w:spacing w:after="0" w:line="240" w:lineRule="auto"/>
              <w:rPr>
                <w:sz w:val="22"/>
                <w:szCs w:val="22"/>
              </w:rPr>
            </w:pPr>
            <w:r w:rsidRPr="0047505E">
              <w:rPr>
                <w:sz w:val="22"/>
                <w:szCs w:val="22"/>
              </w:rPr>
              <w:t>61°23’32.10"</w:t>
            </w:r>
          </w:p>
          <w:p w14:paraId="13302853" w14:textId="77777777" w:rsidR="00DA3852" w:rsidRPr="0047505E" w:rsidRDefault="00DA3852" w:rsidP="00100065">
            <w:pPr>
              <w:spacing w:after="0" w:line="240" w:lineRule="auto"/>
              <w:rPr>
                <w:sz w:val="22"/>
                <w:szCs w:val="22"/>
              </w:rPr>
            </w:pPr>
            <w:r w:rsidRPr="0047505E">
              <w:rPr>
                <w:sz w:val="22"/>
                <w:szCs w:val="22"/>
              </w:rPr>
              <w:t>50°34’14.77"</w:t>
            </w:r>
          </w:p>
        </w:tc>
        <w:tc>
          <w:tcPr>
            <w:tcW w:w="2580" w:type="dxa"/>
          </w:tcPr>
          <w:p w14:paraId="3987BE9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7A75071" w14:textId="77777777" w:rsidR="00DA3852" w:rsidRPr="0047505E" w:rsidRDefault="00DA3852" w:rsidP="00100065">
            <w:pPr>
              <w:spacing w:after="0" w:line="240" w:lineRule="auto"/>
              <w:jc w:val="both"/>
              <w:rPr>
                <w:sz w:val="22"/>
                <w:szCs w:val="22"/>
              </w:rPr>
            </w:pPr>
            <w:r w:rsidRPr="0047505E">
              <w:rPr>
                <w:sz w:val="22"/>
                <w:szCs w:val="22"/>
              </w:rPr>
              <w:t xml:space="preserve"> 5 контейнеров по 0,71 куб. м.</w:t>
            </w:r>
          </w:p>
          <w:p w14:paraId="58C5D19F" w14:textId="77777777" w:rsidR="00DA3852" w:rsidRPr="0047505E" w:rsidRDefault="00DA3852" w:rsidP="00100065">
            <w:pPr>
              <w:spacing w:after="0" w:line="240" w:lineRule="auto"/>
              <w:jc w:val="both"/>
              <w:rPr>
                <w:sz w:val="22"/>
                <w:szCs w:val="22"/>
              </w:rPr>
            </w:pPr>
            <w:r w:rsidRPr="0047505E">
              <w:rPr>
                <w:sz w:val="22"/>
                <w:szCs w:val="22"/>
              </w:rPr>
              <w:t>1 контейнер по 0,44 куб. м</w:t>
            </w:r>
          </w:p>
        </w:tc>
        <w:tc>
          <w:tcPr>
            <w:tcW w:w="2268" w:type="dxa"/>
          </w:tcPr>
          <w:p w14:paraId="3807A10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7BA0C7F"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2B2D34C9" w14:textId="77777777" w:rsidTr="00100065">
        <w:trPr>
          <w:cantSplit/>
        </w:trPr>
        <w:tc>
          <w:tcPr>
            <w:tcW w:w="568" w:type="dxa"/>
          </w:tcPr>
          <w:p w14:paraId="1FAC820C"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3805D629" w14:textId="77777777" w:rsidR="00DA3852" w:rsidRPr="0047505E" w:rsidRDefault="00DA3852" w:rsidP="00100065">
            <w:pPr>
              <w:spacing w:after="0" w:line="240" w:lineRule="auto"/>
              <w:rPr>
                <w:sz w:val="22"/>
                <w:szCs w:val="22"/>
              </w:rPr>
            </w:pPr>
            <w:r w:rsidRPr="0047505E">
              <w:rPr>
                <w:sz w:val="22"/>
                <w:szCs w:val="22"/>
              </w:rPr>
              <w:t>с. Пажга, 1 микрорайон, д.17</w:t>
            </w:r>
          </w:p>
          <w:p w14:paraId="52F5A787" w14:textId="77777777" w:rsidR="00DA3852" w:rsidRPr="0047505E" w:rsidRDefault="00DA3852" w:rsidP="00100065">
            <w:pPr>
              <w:spacing w:after="0" w:line="240" w:lineRule="auto"/>
              <w:rPr>
                <w:sz w:val="22"/>
                <w:szCs w:val="22"/>
              </w:rPr>
            </w:pPr>
            <w:r w:rsidRPr="0047505E">
              <w:rPr>
                <w:sz w:val="22"/>
                <w:szCs w:val="22"/>
              </w:rPr>
              <w:t>61°23’21.54"</w:t>
            </w:r>
          </w:p>
          <w:p w14:paraId="3528CE92" w14:textId="77777777" w:rsidR="00DA3852" w:rsidRPr="0047505E" w:rsidRDefault="00DA3852" w:rsidP="00100065">
            <w:pPr>
              <w:spacing w:after="0" w:line="240" w:lineRule="auto"/>
              <w:rPr>
                <w:sz w:val="22"/>
                <w:szCs w:val="22"/>
              </w:rPr>
            </w:pPr>
            <w:r w:rsidRPr="0047505E">
              <w:rPr>
                <w:sz w:val="22"/>
                <w:szCs w:val="22"/>
              </w:rPr>
              <w:t>50°34’29.06"</w:t>
            </w:r>
          </w:p>
        </w:tc>
        <w:tc>
          <w:tcPr>
            <w:tcW w:w="2580" w:type="dxa"/>
          </w:tcPr>
          <w:p w14:paraId="7989796C"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A0421E4"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7B94F2D4" w14:textId="77777777" w:rsidR="00DA3852" w:rsidRPr="0047505E" w:rsidRDefault="00DA3852" w:rsidP="00100065">
            <w:pPr>
              <w:spacing w:after="0" w:line="240" w:lineRule="auto"/>
              <w:jc w:val="both"/>
              <w:rPr>
                <w:sz w:val="22"/>
                <w:szCs w:val="22"/>
              </w:rPr>
            </w:pPr>
            <w:r w:rsidRPr="0047505E">
              <w:rPr>
                <w:sz w:val="22"/>
                <w:szCs w:val="22"/>
              </w:rPr>
              <w:t>ГОУ РК «Специальная (коррекционная) школа-интернат № 15 для детей-сирот и детей, оставшихся без попечения родителей», ОГРН 1021100971319, адрес: 1 микрорайон, д.22</w:t>
            </w:r>
          </w:p>
        </w:tc>
        <w:tc>
          <w:tcPr>
            <w:tcW w:w="1843" w:type="dxa"/>
          </w:tcPr>
          <w:p w14:paraId="1C34A867"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5F42DB48" w14:textId="77777777" w:rsidTr="00100065">
        <w:trPr>
          <w:cantSplit/>
        </w:trPr>
        <w:tc>
          <w:tcPr>
            <w:tcW w:w="568" w:type="dxa"/>
          </w:tcPr>
          <w:p w14:paraId="004ED3CC"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6B1FE53D" w14:textId="77777777" w:rsidR="00DA3852" w:rsidRPr="0047505E" w:rsidRDefault="00DA3852" w:rsidP="00100065">
            <w:pPr>
              <w:spacing w:after="0" w:line="240" w:lineRule="auto"/>
              <w:rPr>
                <w:sz w:val="22"/>
                <w:szCs w:val="22"/>
              </w:rPr>
            </w:pPr>
            <w:r w:rsidRPr="0047505E">
              <w:rPr>
                <w:sz w:val="22"/>
                <w:szCs w:val="22"/>
              </w:rPr>
              <w:t>с. Пажга, 1 микрорайон, д.23</w:t>
            </w:r>
          </w:p>
          <w:p w14:paraId="41AA54D7" w14:textId="77777777" w:rsidR="00DA3852" w:rsidRPr="0047505E" w:rsidRDefault="00DA3852" w:rsidP="00100065">
            <w:pPr>
              <w:spacing w:after="0" w:line="240" w:lineRule="auto"/>
              <w:rPr>
                <w:sz w:val="22"/>
                <w:szCs w:val="22"/>
              </w:rPr>
            </w:pPr>
            <w:r w:rsidRPr="0047505E">
              <w:rPr>
                <w:sz w:val="22"/>
                <w:szCs w:val="22"/>
              </w:rPr>
              <w:t>61°23’31.05"</w:t>
            </w:r>
          </w:p>
          <w:p w14:paraId="3E8591C0" w14:textId="77777777" w:rsidR="00DA3852" w:rsidRPr="0047505E" w:rsidRDefault="00DA3852" w:rsidP="00100065">
            <w:pPr>
              <w:spacing w:after="0" w:line="240" w:lineRule="auto"/>
              <w:rPr>
                <w:sz w:val="22"/>
                <w:szCs w:val="22"/>
              </w:rPr>
            </w:pPr>
            <w:r w:rsidRPr="0047505E">
              <w:rPr>
                <w:sz w:val="22"/>
                <w:szCs w:val="22"/>
              </w:rPr>
              <w:t>50°34’41.58"</w:t>
            </w:r>
          </w:p>
        </w:tc>
        <w:tc>
          <w:tcPr>
            <w:tcW w:w="2580" w:type="dxa"/>
          </w:tcPr>
          <w:p w14:paraId="25353DD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691C802" w14:textId="77777777" w:rsidR="00DA3852" w:rsidRPr="0047505E" w:rsidRDefault="00DA3852" w:rsidP="00100065">
            <w:pPr>
              <w:spacing w:after="0" w:line="240" w:lineRule="auto"/>
              <w:jc w:val="both"/>
              <w:rPr>
                <w:sz w:val="22"/>
                <w:szCs w:val="22"/>
              </w:rPr>
            </w:pPr>
            <w:r w:rsidRPr="0047505E">
              <w:rPr>
                <w:sz w:val="22"/>
                <w:szCs w:val="22"/>
              </w:rPr>
              <w:t>2 контейнера по 0,56 куб. м.</w:t>
            </w:r>
          </w:p>
        </w:tc>
        <w:tc>
          <w:tcPr>
            <w:tcW w:w="2268" w:type="dxa"/>
          </w:tcPr>
          <w:p w14:paraId="21B2ADF9" w14:textId="77777777" w:rsidR="00DA3852" w:rsidRPr="0047505E" w:rsidRDefault="00DA3852" w:rsidP="00100065">
            <w:pPr>
              <w:spacing w:after="0" w:line="240" w:lineRule="auto"/>
              <w:jc w:val="both"/>
              <w:rPr>
                <w:sz w:val="22"/>
                <w:szCs w:val="22"/>
              </w:rPr>
            </w:pPr>
            <w:r w:rsidRPr="0047505E">
              <w:rPr>
                <w:sz w:val="22"/>
                <w:szCs w:val="22"/>
              </w:rPr>
              <w:t>МБОУ «Пажгинская СОШ», ОГРН 1021100971374, адрес: 1 микрорайон, д.23</w:t>
            </w:r>
          </w:p>
        </w:tc>
        <w:tc>
          <w:tcPr>
            <w:tcW w:w="1843" w:type="dxa"/>
          </w:tcPr>
          <w:p w14:paraId="5EC8FA9A"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145EC494" w14:textId="77777777" w:rsidTr="00100065">
        <w:trPr>
          <w:cantSplit/>
        </w:trPr>
        <w:tc>
          <w:tcPr>
            <w:tcW w:w="568" w:type="dxa"/>
          </w:tcPr>
          <w:p w14:paraId="22E3443B"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03BD5491" w14:textId="77777777" w:rsidR="00DA3852" w:rsidRPr="0047505E" w:rsidRDefault="00DA3852" w:rsidP="00100065">
            <w:pPr>
              <w:spacing w:after="0" w:line="240" w:lineRule="auto"/>
              <w:rPr>
                <w:sz w:val="22"/>
                <w:szCs w:val="22"/>
              </w:rPr>
            </w:pPr>
            <w:r w:rsidRPr="0047505E">
              <w:rPr>
                <w:sz w:val="22"/>
                <w:szCs w:val="22"/>
              </w:rPr>
              <w:t>с. Пажга, м. Чоййыв, д.132а</w:t>
            </w:r>
          </w:p>
          <w:p w14:paraId="1161FCF2" w14:textId="77777777" w:rsidR="00DA3852" w:rsidRPr="0047505E" w:rsidRDefault="00DA3852" w:rsidP="00100065">
            <w:pPr>
              <w:spacing w:after="0" w:line="240" w:lineRule="auto"/>
              <w:rPr>
                <w:sz w:val="22"/>
                <w:szCs w:val="22"/>
              </w:rPr>
            </w:pPr>
            <w:r w:rsidRPr="0047505E">
              <w:rPr>
                <w:sz w:val="22"/>
                <w:szCs w:val="22"/>
              </w:rPr>
              <w:t>61°23’31.45"</w:t>
            </w:r>
          </w:p>
          <w:p w14:paraId="77318137" w14:textId="77777777" w:rsidR="00DA3852" w:rsidRPr="0047505E" w:rsidRDefault="00DA3852" w:rsidP="00100065">
            <w:pPr>
              <w:spacing w:after="0" w:line="240" w:lineRule="auto"/>
              <w:rPr>
                <w:sz w:val="22"/>
                <w:szCs w:val="22"/>
              </w:rPr>
            </w:pPr>
            <w:r w:rsidRPr="0047505E">
              <w:rPr>
                <w:sz w:val="22"/>
                <w:szCs w:val="22"/>
              </w:rPr>
              <w:t>50°34’42.08"</w:t>
            </w:r>
          </w:p>
        </w:tc>
        <w:tc>
          <w:tcPr>
            <w:tcW w:w="2580" w:type="dxa"/>
          </w:tcPr>
          <w:p w14:paraId="413708C0" w14:textId="77777777" w:rsidR="00DA3852" w:rsidRPr="0047505E" w:rsidRDefault="00DA3852" w:rsidP="00100065">
            <w:pPr>
              <w:spacing w:after="0" w:line="240" w:lineRule="auto"/>
              <w:jc w:val="both"/>
              <w:rPr>
                <w:sz w:val="22"/>
                <w:szCs w:val="22"/>
              </w:rPr>
            </w:pPr>
            <w:r w:rsidRPr="0047505E">
              <w:rPr>
                <w:sz w:val="22"/>
                <w:szCs w:val="22"/>
              </w:rPr>
              <w:t>Покрытия нет,</w:t>
            </w:r>
            <w:r>
              <w:rPr>
                <w:sz w:val="22"/>
                <w:szCs w:val="22"/>
              </w:rPr>
              <w:t xml:space="preserve"> </w:t>
            </w:r>
            <w:r w:rsidRPr="0047505E">
              <w:rPr>
                <w:sz w:val="22"/>
                <w:szCs w:val="22"/>
              </w:rPr>
              <w:t>ограждение с трех сторон профнастил.</w:t>
            </w:r>
          </w:p>
          <w:p w14:paraId="77578BA2" w14:textId="77777777" w:rsidR="00DA3852" w:rsidRPr="0047505E" w:rsidRDefault="00DA3852" w:rsidP="00100065">
            <w:pPr>
              <w:spacing w:after="0" w:line="240" w:lineRule="auto"/>
              <w:jc w:val="both"/>
              <w:rPr>
                <w:sz w:val="22"/>
                <w:szCs w:val="22"/>
              </w:rPr>
            </w:pPr>
            <w:r w:rsidRPr="0047505E">
              <w:rPr>
                <w:sz w:val="22"/>
                <w:szCs w:val="22"/>
              </w:rPr>
              <w:t>3 контейнера по 0,71 куб. м.</w:t>
            </w:r>
          </w:p>
        </w:tc>
        <w:tc>
          <w:tcPr>
            <w:tcW w:w="2268" w:type="dxa"/>
          </w:tcPr>
          <w:p w14:paraId="7494B68A"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82BD38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4558994" w14:textId="77777777" w:rsidTr="00100065">
        <w:trPr>
          <w:cantSplit/>
        </w:trPr>
        <w:tc>
          <w:tcPr>
            <w:tcW w:w="568" w:type="dxa"/>
          </w:tcPr>
          <w:p w14:paraId="12A80FC6" w14:textId="77777777" w:rsidR="00DA3852" w:rsidRPr="0047505E" w:rsidRDefault="00DA3852" w:rsidP="00100065">
            <w:pPr>
              <w:spacing w:after="0" w:line="240" w:lineRule="auto"/>
              <w:jc w:val="both"/>
              <w:rPr>
                <w:sz w:val="22"/>
                <w:szCs w:val="22"/>
              </w:rPr>
            </w:pPr>
            <w:r w:rsidRPr="0047505E">
              <w:rPr>
                <w:sz w:val="22"/>
                <w:szCs w:val="22"/>
              </w:rPr>
              <w:lastRenderedPageBreak/>
              <w:t>6.</w:t>
            </w:r>
          </w:p>
        </w:tc>
        <w:tc>
          <w:tcPr>
            <w:tcW w:w="2410" w:type="dxa"/>
          </w:tcPr>
          <w:p w14:paraId="5471E6A3" w14:textId="77777777" w:rsidR="00DA3852" w:rsidRPr="0047505E" w:rsidRDefault="00DA3852" w:rsidP="00100065">
            <w:pPr>
              <w:spacing w:after="0" w:line="240" w:lineRule="auto"/>
              <w:rPr>
                <w:sz w:val="22"/>
                <w:szCs w:val="22"/>
              </w:rPr>
            </w:pPr>
            <w:r w:rsidRPr="0047505E">
              <w:rPr>
                <w:sz w:val="22"/>
                <w:szCs w:val="22"/>
              </w:rPr>
              <w:t>с. Пажга, м. Погост, д.84</w:t>
            </w:r>
          </w:p>
          <w:p w14:paraId="30A9CE89" w14:textId="77777777" w:rsidR="00DA3852" w:rsidRPr="0047505E" w:rsidRDefault="00DA3852" w:rsidP="00100065">
            <w:pPr>
              <w:spacing w:after="0" w:line="240" w:lineRule="auto"/>
              <w:rPr>
                <w:sz w:val="22"/>
                <w:szCs w:val="22"/>
              </w:rPr>
            </w:pPr>
            <w:r w:rsidRPr="0047505E">
              <w:rPr>
                <w:sz w:val="22"/>
                <w:szCs w:val="22"/>
              </w:rPr>
              <w:t>61°23’15.51"</w:t>
            </w:r>
          </w:p>
          <w:p w14:paraId="7D653701" w14:textId="77777777" w:rsidR="00DA3852" w:rsidRPr="0047505E" w:rsidRDefault="00DA3852" w:rsidP="00100065">
            <w:pPr>
              <w:spacing w:after="0" w:line="240" w:lineRule="auto"/>
              <w:rPr>
                <w:sz w:val="22"/>
                <w:szCs w:val="22"/>
              </w:rPr>
            </w:pPr>
            <w:r w:rsidRPr="0047505E">
              <w:rPr>
                <w:sz w:val="22"/>
                <w:szCs w:val="22"/>
              </w:rPr>
              <w:t>50°34’36.94"</w:t>
            </w:r>
          </w:p>
        </w:tc>
        <w:tc>
          <w:tcPr>
            <w:tcW w:w="2580" w:type="dxa"/>
          </w:tcPr>
          <w:p w14:paraId="2EFC2E61" w14:textId="77777777" w:rsidR="00DA3852" w:rsidRPr="0047505E" w:rsidRDefault="00DA3852" w:rsidP="00100065">
            <w:pPr>
              <w:spacing w:after="0" w:line="240" w:lineRule="auto"/>
              <w:jc w:val="both"/>
              <w:rPr>
                <w:sz w:val="22"/>
                <w:szCs w:val="22"/>
              </w:rPr>
            </w:pPr>
            <w:r w:rsidRPr="0047505E">
              <w:rPr>
                <w:sz w:val="22"/>
                <w:szCs w:val="22"/>
              </w:rPr>
              <w:t>Покрытия нет, ограждение с трех сторон профнастил.</w:t>
            </w:r>
          </w:p>
          <w:p w14:paraId="1B8C1363" w14:textId="77777777" w:rsidR="00DA3852" w:rsidRPr="0047505E" w:rsidRDefault="00DA3852" w:rsidP="00100065">
            <w:pPr>
              <w:spacing w:after="0" w:line="240" w:lineRule="auto"/>
              <w:jc w:val="both"/>
              <w:rPr>
                <w:sz w:val="22"/>
                <w:szCs w:val="22"/>
              </w:rPr>
            </w:pPr>
            <w:r w:rsidRPr="0047505E">
              <w:rPr>
                <w:sz w:val="22"/>
                <w:szCs w:val="22"/>
              </w:rPr>
              <w:t>3 контейнера по 0,71 куб. м.</w:t>
            </w:r>
          </w:p>
        </w:tc>
        <w:tc>
          <w:tcPr>
            <w:tcW w:w="2268" w:type="dxa"/>
          </w:tcPr>
          <w:p w14:paraId="67D06FC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25C91E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03B4B48" w14:textId="77777777" w:rsidTr="00100065">
        <w:trPr>
          <w:cantSplit/>
        </w:trPr>
        <w:tc>
          <w:tcPr>
            <w:tcW w:w="568" w:type="dxa"/>
          </w:tcPr>
          <w:p w14:paraId="108BE3FC"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61B5FFB4" w14:textId="77777777" w:rsidR="00DA3852" w:rsidRPr="0047505E" w:rsidRDefault="00DA3852" w:rsidP="00100065">
            <w:pPr>
              <w:spacing w:after="0" w:line="240" w:lineRule="auto"/>
              <w:rPr>
                <w:sz w:val="22"/>
                <w:szCs w:val="22"/>
              </w:rPr>
            </w:pPr>
            <w:r w:rsidRPr="0047505E">
              <w:rPr>
                <w:sz w:val="22"/>
                <w:szCs w:val="22"/>
              </w:rPr>
              <w:t>с. Пажга, м. Левопиян, д.40</w:t>
            </w:r>
          </w:p>
          <w:p w14:paraId="1E1F8F55" w14:textId="77777777" w:rsidR="00DA3852" w:rsidRPr="0047505E" w:rsidRDefault="00DA3852" w:rsidP="00100065">
            <w:pPr>
              <w:spacing w:after="0" w:line="240" w:lineRule="auto"/>
              <w:rPr>
                <w:sz w:val="22"/>
                <w:szCs w:val="22"/>
              </w:rPr>
            </w:pPr>
            <w:r w:rsidRPr="0047505E">
              <w:rPr>
                <w:sz w:val="22"/>
                <w:szCs w:val="22"/>
              </w:rPr>
              <w:t>61°23’2.64"</w:t>
            </w:r>
          </w:p>
          <w:p w14:paraId="3BCA7BC8" w14:textId="77777777" w:rsidR="00DA3852" w:rsidRPr="0047505E" w:rsidRDefault="00DA3852" w:rsidP="00100065">
            <w:pPr>
              <w:spacing w:after="0" w:line="240" w:lineRule="auto"/>
              <w:rPr>
                <w:sz w:val="22"/>
                <w:szCs w:val="22"/>
              </w:rPr>
            </w:pPr>
            <w:r w:rsidRPr="0047505E">
              <w:rPr>
                <w:sz w:val="22"/>
                <w:szCs w:val="22"/>
              </w:rPr>
              <w:t>50°34’57.76"</w:t>
            </w:r>
          </w:p>
        </w:tc>
        <w:tc>
          <w:tcPr>
            <w:tcW w:w="2580" w:type="dxa"/>
          </w:tcPr>
          <w:p w14:paraId="61FB8192"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08A696AF" w14:textId="77777777" w:rsidR="00DA3852" w:rsidRPr="0047505E" w:rsidRDefault="00DA3852" w:rsidP="00100065">
            <w:pPr>
              <w:spacing w:after="0" w:line="240" w:lineRule="auto"/>
              <w:jc w:val="both"/>
              <w:rPr>
                <w:sz w:val="22"/>
                <w:szCs w:val="22"/>
              </w:rPr>
            </w:pPr>
            <w:r w:rsidRPr="0047505E">
              <w:rPr>
                <w:sz w:val="22"/>
                <w:szCs w:val="22"/>
              </w:rPr>
              <w:t>МБУДО «ЦЭВД» с.Пажга, ОГРН 1021100971407, адрес: м.Левопиян, д.40</w:t>
            </w:r>
          </w:p>
        </w:tc>
        <w:tc>
          <w:tcPr>
            <w:tcW w:w="1843" w:type="dxa"/>
          </w:tcPr>
          <w:p w14:paraId="79EF667A"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0FFCBEE3" w14:textId="77777777" w:rsidTr="00100065">
        <w:trPr>
          <w:cantSplit/>
        </w:trPr>
        <w:tc>
          <w:tcPr>
            <w:tcW w:w="568" w:type="dxa"/>
          </w:tcPr>
          <w:p w14:paraId="2DC3F7D4" w14:textId="77777777" w:rsidR="00DA3852" w:rsidRPr="0047505E" w:rsidRDefault="00DA3852" w:rsidP="00100065">
            <w:pPr>
              <w:spacing w:after="0" w:line="240" w:lineRule="auto"/>
              <w:jc w:val="both"/>
              <w:rPr>
                <w:sz w:val="22"/>
                <w:szCs w:val="22"/>
              </w:rPr>
            </w:pPr>
            <w:r w:rsidRPr="0047505E">
              <w:rPr>
                <w:sz w:val="22"/>
                <w:szCs w:val="22"/>
              </w:rPr>
              <w:t>8.</w:t>
            </w:r>
          </w:p>
        </w:tc>
        <w:tc>
          <w:tcPr>
            <w:tcW w:w="2410" w:type="dxa"/>
          </w:tcPr>
          <w:p w14:paraId="52073E6E" w14:textId="77777777" w:rsidR="00DA3852" w:rsidRPr="0047505E" w:rsidRDefault="00DA3852" w:rsidP="00100065">
            <w:pPr>
              <w:spacing w:after="0" w:line="240" w:lineRule="auto"/>
              <w:rPr>
                <w:sz w:val="22"/>
                <w:szCs w:val="22"/>
              </w:rPr>
            </w:pPr>
            <w:r w:rsidRPr="0047505E">
              <w:rPr>
                <w:sz w:val="22"/>
                <w:szCs w:val="22"/>
              </w:rPr>
              <w:t>с. Пажга, м. Левопиян, д.43</w:t>
            </w:r>
          </w:p>
          <w:p w14:paraId="7AF2E78F" w14:textId="77777777" w:rsidR="00DA3852" w:rsidRPr="0047505E" w:rsidRDefault="00DA3852" w:rsidP="00100065">
            <w:pPr>
              <w:spacing w:after="0" w:line="240" w:lineRule="auto"/>
              <w:rPr>
                <w:sz w:val="22"/>
                <w:szCs w:val="22"/>
              </w:rPr>
            </w:pPr>
            <w:r w:rsidRPr="0047505E">
              <w:rPr>
                <w:sz w:val="22"/>
                <w:szCs w:val="22"/>
              </w:rPr>
              <w:t>61°23’2.51"</w:t>
            </w:r>
          </w:p>
          <w:p w14:paraId="53AA64D7" w14:textId="77777777" w:rsidR="00DA3852" w:rsidRPr="0047505E" w:rsidRDefault="00DA3852" w:rsidP="00100065">
            <w:pPr>
              <w:spacing w:after="0" w:line="240" w:lineRule="auto"/>
              <w:rPr>
                <w:sz w:val="22"/>
                <w:szCs w:val="22"/>
              </w:rPr>
            </w:pPr>
            <w:r w:rsidRPr="0047505E">
              <w:rPr>
                <w:sz w:val="22"/>
                <w:szCs w:val="22"/>
              </w:rPr>
              <w:t>50°34’49.92"</w:t>
            </w:r>
          </w:p>
        </w:tc>
        <w:tc>
          <w:tcPr>
            <w:tcW w:w="2580" w:type="dxa"/>
          </w:tcPr>
          <w:p w14:paraId="4AEB6ABD" w14:textId="77777777" w:rsidR="00DA3852" w:rsidRPr="0047505E" w:rsidRDefault="00DA3852" w:rsidP="00100065">
            <w:pPr>
              <w:spacing w:after="0" w:line="240" w:lineRule="auto"/>
              <w:jc w:val="both"/>
              <w:rPr>
                <w:sz w:val="22"/>
                <w:szCs w:val="22"/>
              </w:rPr>
            </w:pPr>
            <w:r w:rsidRPr="0047505E">
              <w:rPr>
                <w:sz w:val="22"/>
                <w:szCs w:val="22"/>
              </w:rPr>
              <w:t>Покрытия нет,</w:t>
            </w:r>
            <w:r>
              <w:rPr>
                <w:sz w:val="22"/>
                <w:szCs w:val="22"/>
              </w:rPr>
              <w:t xml:space="preserve"> </w:t>
            </w:r>
            <w:r w:rsidRPr="0047505E">
              <w:rPr>
                <w:sz w:val="22"/>
                <w:szCs w:val="22"/>
              </w:rPr>
              <w:t>ограждение с трех сторон профнастил.</w:t>
            </w:r>
          </w:p>
          <w:p w14:paraId="446ABE4F" w14:textId="77777777" w:rsidR="00DA3852" w:rsidRPr="0047505E" w:rsidRDefault="00DA3852" w:rsidP="00100065">
            <w:pPr>
              <w:spacing w:after="0" w:line="240" w:lineRule="auto"/>
              <w:jc w:val="both"/>
              <w:rPr>
                <w:sz w:val="22"/>
                <w:szCs w:val="22"/>
              </w:rPr>
            </w:pPr>
            <w:r w:rsidRPr="0047505E">
              <w:rPr>
                <w:sz w:val="22"/>
                <w:szCs w:val="22"/>
              </w:rPr>
              <w:t>1 контейнер 0,71 куб. м., 1 контейнер 0,64 куб. м.</w:t>
            </w:r>
          </w:p>
        </w:tc>
        <w:tc>
          <w:tcPr>
            <w:tcW w:w="2268" w:type="dxa"/>
          </w:tcPr>
          <w:p w14:paraId="4E13BAE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5F5564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FED6E02" w14:textId="77777777" w:rsidTr="00100065">
        <w:trPr>
          <w:cantSplit/>
        </w:trPr>
        <w:tc>
          <w:tcPr>
            <w:tcW w:w="568" w:type="dxa"/>
          </w:tcPr>
          <w:p w14:paraId="6E33C80E"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538EA6C3" w14:textId="77777777" w:rsidR="00DA3852" w:rsidRPr="0047505E" w:rsidRDefault="00DA3852" w:rsidP="00100065">
            <w:pPr>
              <w:spacing w:after="0" w:line="240" w:lineRule="auto"/>
              <w:rPr>
                <w:sz w:val="22"/>
                <w:szCs w:val="22"/>
              </w:rPr>
            </w:pPr>
            <w:r w:rsidRPr="0047505E">
              <w:rPr>
                <w:sz w:val="22"/>
                <w:szCs w:val="22"/>
              </w:rPr>
              <w:t xml:space="preserve">п. Гарьинский, </w:t>
            </w:r>
            <w:r>
              <w:rPr>
                <w:sz w:val="22"/>
                <w:szCs w:val="22"/>
              </w:rPr>
              <w:t xml:space="preserve"> ул.</w:t>
            </w:r>
            <w:r w:rsidRPr="0047505E">
              <w:rPr>
                <w:sz w:val="22"/>
                <w:szCs w:val="22"/>
              </w:rPr>
              <w:t>Октябрьская, д.17</w:t>
            </w:r>
          </w:p>
          <w:p w14:paraId="22A0736A" w14:textId="77777777" w:rsidR="00DA3852" w:rsidRPr="0047505E" w:rsidRDefault="00DA3852" w:rsidP="00100065">
            <w:pPr>
              <w:spacing w:after="0" w:line="240" w:lineRule="auto"/>
              <w:rPr>
                <w:sz w:val="22"/>
                <w:szCs w:val="22"/>
              </w:rPr>
            </w:pPr>
            <w:r w:rsidRPr="0047505E">
              <w:rPr>
                <w:sz w:val="22"/>
                <w:szCs w:val="22"/>
              </w:rPr>
              <w:t>61°22’45.10"</w:t>
            </w:r>
          </w:p>
          <w:p w14:paraId="0078648E" w14:textId="77777777" w:rsidR="00DA3852" w:rsidRPr="0047505E" w:rsidRDefault="00DA3852" w:rsidP="00100065">
            <w:pPr>
              <w:spacing w:after="0" w:line="240" w:lineRule="auto"/>
              <w:rPr>
                <w:sz w:val="22"/>
                <w:szCs w:val="22"/>
              </w:rPr>
            </w:pPr>
            <w:r w:rsidRPr="0047505E">
              <w:rPr>
                <w:sz w:val="22"/>
                <w:szCs w:val="22"/>
              </w:rPr>
              <w:t>50°36’28.33"</w:t>
            </w:r>
          </w:p>
        </w:tc>
        <w:tc>
          <w:tcPr>
            <w:tcW w:w="2580" w:type="dxa"/>
          </w:tcPr>
          <w:p w14:paraId="25B6542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двух сторон профнастил.</w:t>
            </w:r>
          </w:p>
          <w:p w14:paraId="5EC761B1"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21FB9C81"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CAFD0E3"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34F64EDC" w14:textId="77777777" w:rsidTr="00100065">
        <w:trPr>
          <w:cantSplit/>
        </w:trPr>
        <w:tc>
          <w:tcPr>
            <w:tcW w:w="568" w:type="dxa"/>
          </w:tcPr>
          <w:p w14:paraId="22A1F887"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3AC8168E" w14:textId="77777777" w:rsidR="00DA3852" w:rsidRPr="0047505E" w:rsidRDefault="00DA3852" w:rsidP="00100065">
            <w:pPr>
              <w:spacing w:after="0" w:line="240" w:lineRule="auto"/>
              <w:rPr>
                <w:sz w:val="22"/>
                <w:szCs w:val="22"/>
              </w:rPr>
            </w:pPr>
            <w:r w:rsidRPr="0047505E">
              <w:rPr>
                <w:sz w:val="22"/>
                <w:szCs w:val="22"/>
              </w:rPr>
              <w:t xml:space="preserve">п. Гарьинский, </w:t>
            </w:r>
            <w:r>
              <w:rPr>
                <w:sz w:val="22"/>
                <w:szCs w:val="22"/>
              </w:rPr>
              <w:t xml:space="preserve"> ул.</w:t>
            </w:r>
            <w:r w:rsidRPr="0047505E">
              <w:rPr>
                <w:sz w:val="22"/>
                <w:szCs w:val="22"/>
              </w:rPr>
              <w:t>Пионерская, д.6</w:t>
            </w:r>
          </w:p>
          <w:p w14:paraId="29161250" w14:textId="77777777" w:rsidR="00DA3852" w:rsidRPr="0047505E" w:rsidRDefault="00DA3852" w:rsidP="00100065">
            <w:pPr>
              <w:spacing w:after="0" w:line="240" w:lineRule="auto"/>
              <w:rPr>
                <w:sz w:val="22"/>
                <w:szCs w:val="22"/>
              </w:rPr>
            </w:pPr>
            <w:r w:rsidRPr="0047505E">
              <w:rPr>
                <w:sz w:val="22"/>
                <w:szCs w:val="22"/>
              </w:rPr>
              <w:t>61°22’47.98"</w:t>
            </w:r>
          </w:p>
          <w:p w14:paraId="4EC960E7" w14:textId="77777777" w:rsidR="00DA3852" w:rsidRPr="0047505E" w:rsidRDefault="00DA3852" w:rsidP="00100065">
            <w:pPr>
              <w:spacing w:after="0" w:line="240" w:lineRule="auto"/>
              <w:rPr>
                <w:sz w:val="22"/>
                <w:szCs w:val="22"/>
              </w:rPr>
            </w:pPr>
            <w:r w:rsidRPr="0047505E">
              <w:rPr>
                <w:sz w:val="22"/>
                <w:szCs w:val="22"/>
              </w:rPr>
              <w:t>50°36’18.33"</w:t>
            </w:r>
          </w:p>
        </w:tc>
        <w:tc>
          <w:tcPr>
            <w:tcW w:w="2580" w:type="dxa"/>
          </w:tcPr>
          <w:p w14:paraId="1E974F9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DD52D3F" w14:textId="77777777" w:rsidR="00DA3852" w:rsidRPr="0047505E" w:rsidRDefault="00DA3852" w:rsidP="00100065">
            <w:pPr>
              <w:spacing w:after="0" w:line="240" w:lineRule="auto"/>
              <w:jc w:val="both"/>
              <w:rPr>
                <w:sz w:val="22"/>
                <w:szCs w:val="22"/>
              </w:rPr>
            </w:pPr>
            <w:r w:rsidRPr="0047505E">
              <w:rPr>
                <w:sz w:val="22"/>
                <w:szCs w:val="22"/>
              </w:rPr>
              <w:t>3 контейнера по 0,71 куб. м.</w:t>
            </w:r>
          </w:p>
        </w:tc>
        <w:tc>
          <w:tcPr>
            <w:tcW w:w="2268" w:type="dxa"/>
          </w:tcPr>
          <w:p w14:paraId="6635981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1195C4A"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10E66927" w14:textId="77777777" w:rsidTr="00100065">
        <w:trPr>
          <w:cantSplit/>
        </w:trPr>
        <w:tc>
          <w:tcPr>
            <w:tcW w:w="568" w:type="dxa"/>
          </w:tcPr>
          <w:p w14:paraId="683C2ECD"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67DC695A" w14:textId="77777777" w:rsidR="00DA3852" w:rsidRPr="0047505E" w:rsidRDefault="00DA3852" w:rsidP="00100065">
            <w:pPr>
              <w:spacing w:after="0" w:line="240" w:lineRule="auto"/>
              <w:rPr>
                <w:sz w:val="22"/>
                <w:szCs w:val="22"/>
              </w:rPr>
            </w:pPr>
            <w:r w:rsidRPr="0047505E">
              <w:rPr>
                <w:sz w:val="22"/>
                <w:szCs w:val="22"/>
              </w:rPr>
              <w:t>д. Гаръя, м. ПМК, д.2</w:t>
            </w:r>
          </w:p>
          <w:p w14:paraId="0DC29DB4" w14:textId="77777777" w:rsidR="00DA3852" w:rsidRPr="0047505E" w:rsidRDefault="00DA3852" w:rsidP="00100065">
            <w:pPr>
              <w:spacing w:after="0" w:line="240" w:lineRule="auto"/>
              <w:rPr>
                <w:sz w:val="22"/>
                <w:szCs w:val="22"/>
              </w:rPr>
            </w:pPr>
            <w:r w:rsidRPr="0047505E">
              <w:rPr>
                <w:sz w:val="22"/>
                <w:szCs w:val="22"/>
              </w:rPr>
              <w:t>61°22’45.60"</w:t>
            </w:r>
          </w:p>
          <w:p w14:paraId="7E28CD77" w14:textId="77777777" w:rsidR="00DA3852" w:rsidRPr="0047505E" w:rsidRDefault="00DA3852" w:rsidP="00100065">
            <w:pPr>
              <w:spacing w:after="0" w:line="240" w:lineRule="auto"/>
              <w:rPr>
                <w:sz w:val="22"/>
                <w:szCs w:val="22"/>
              </w:rPr>
            </w:pPr>
            <w:r w:rsidRPr="0047505E">
              <w:rPr>
                <w:sz w:val="22"/>
                <w:szCs w:val="22"/>
              </w:rPr>
              <w:t>50°35’43.34"</w:t>
            </w:r>
          </w:p>
        </w:tc>
        <w:tc>
          <w:tcPr>
            <w:tcW w:w="2580" w:type="dxa"/>
          </w:tcPr>
          <w:p w14:paraId="7E5F4E9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95689D0"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77F1C8C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1AF65F0"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310E60C8" w14:textId="77777777" w:rsidTr="00100065">
        <w:trPr>
          <w:cantSplit/>
        </w:trPr>
        <w:tc>
          <w:tcPr>
            <w:tcW w:w="568" w:type="dxa"/>
          </w:tcPr>
          <w:p w14:paraId="725CC326" w14:textId="77777777" w:rsidR="00DA3852" w:rsidRPr="0047505E" w:rsidRDefault="00DA3852" w:rsidP="00100065">
            <w:pPr>
              <w:spacing w:after="0" w:line="240" w:lineRule="auto"/>
              <w:jc w:val="both"/>
              <w:rPr>
                <w:sz w:val="22"/>
                <w:szCs w:val="22"/>
              </w:rPr>
            </w:pPr>
            <w:r w:rsidRPr="0047505E">
              <w:rPr>
                <w:sz w:val="22"/>
                <w:szCs w:val="22"/>
              </w:rPr>
              <w:t>12.</w:t>
            </w:r>
          </w:p>
        </w:tc>
        <w:tc>
          <w:tcPr>
            <w:tcW w:w="2410" w:type="dxa"/>
          </w:tcPr>
          <w:p w14:paraId="6BB77BAB" w14:textId="77777777" w:rsidR="00DA3852" w:rsidRPr="0047505E" w:rsidRDefault="00DA3852" w:rsidP="00100065">
            <w:pPr>
              <w:spacing w:after="0" w:line="240" w:lineRule="auto"/>
              <w:rPr>
                <w:sz w:val="22"/>
                <w:szCs w:val="22"/>
              </w:rPr>
            </w:pPr>
            <w:r w:rsidRPr="0047505E">
              <w:rPr>
                <w:sz w:val="22"/>
                <w:szCs w:val="22"/>
              </w:rPr>
              <w:t>д. Гаръя, м. ПМК, д.6</w:t>
            </w:r>
          </w:p>
          <w:p w14:paraId="79103A7D" w14:textId="77777777" w:rsidR="00DA3852" w:rsidRPr="0047505E" w:rsidRDefault="00DA3852" w:rsidP="00100065">
            <w:pPr>
              <w:spacing w:after="0" w:line="240" w:lineRule="auto"/>
              <w:rPr>
                <w:sz w:val="22"/>
                <w:szCs w:val="22"/>
              </w:rPr>
            </w:pPr>
            <w:r w:rsidRPr="0047505E">
              <w:rPr>
                <w:sz w:val="22"/>
                <w:szCs w:val="22"/>
              </w:rPr>
              <w:t>61°22’43.34"</w:t>
            </w:r>
          </w:p>
          <w:p w14:paraId="7EA0D8D9" w14:textId="77777777" w:rsidR="00DA3852" w:rsidRPr="0047505E" w:rsidRDefault="00DA3852" w:rsidP="00100065">
            <w:pPr>
              <w:spacing w:after="0" w:line="240" w:lineRule="auto"/>
              <w:rPr>
                <w:sz w:val="22"/>
                <w:szCs w:val="22"/>
              </w:rPr>
            </w:pPr>
            <w:r w:rsidRPr="0047505E">
              <w:rPr>
                <w:sz w:val="22"/>
                <w:szCs w:val="22"/>
              </w:rPr>
              <w:t>50°35’56.16"</w:t>
            </w:r>
          </w:p>
        </w:tc>
        <w:tc>
          <w:tcPr>
            <w:tcW w:w="2580" w:type="dxa"/>
          </w:tcPr>
          <w:p w14:paraId="7BABFE6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04AD1B1" w14:textId="77777777" w:rsidR="00DA3852" w:rsidRPr="0047505E" w:rsidRDefault="00DA3852" w:rsidP="00100065">
            <w:pPr>
              <w:spacing w:after="0" w:line="240" w:lineRule="auto"/>
              <w:jc w:val="both"/>
              <w:rPr>
                <w:sz w:val="22"/>
                <w:szCs w:val="22"/>
              </w:rPr>
            </w:pPr>
            <w:r w:rsidRPr="0047505E">
              <w:rPr>
                <w:sz w:val="22"/>
                <w:szCs w:val="22"/>
              </w:rPr>
              <w:t xml:space="preserve"> 3 контейнера по 0,71 куб. м.</w:t>
            </w:r>
          </w:p>
        </w:tc>
        <w:tc>
          <w:tcPr>
            <w:tcW w:w="2268" w:type="dxa"/>
          </w:tcPr>
          <w:p w14:paraId="215B2FE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24A2230"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5A8429CD" w14:textId="77777777" w:rsidTr="00100065">
        <w:trPr>
          <w:cantSplit/>
        </w:trPr>
        <w:tc>
          <w:tcPr>
            <w:tcW w:w="568" w:type="dxa"/>
          </w:tcPr>
          <w:p w14:paraId="0FA3AE3A" w14:textId="77777777" w:rsidR="00DA3852" w:rsidRPr="0047505E" w:rsidRDefault="00DA3852" w:rsidP="00100065">
            <w:pPr>
              <w:spacing w:after="0" w:line="240" w:lineRule="auto"/>
              <w:jc w:val="both"/>
              <w:rPr>
                <w:sz w:val="22"/>
                <w:szCs w:val="22"/>
              </w:rPr>
            </w:pPr>
            <w:r w:rsidRPr="0047505E">
              <w:rPr>
                <w:sz w:val="22"/>
                <w:szCs w:val="22"/>
              </w:rPr>
              <w:t>13.</w:t>
            </w:r>
          </w:p>
        </w:tc>
        <w:tc>
          <w:tcPr>
            <w:tcW w:w="2410" w:type="dxa"/>
          </w:tcPr>
          <w:p w14:paraId="155FAB2F" w14:textId="77777777" w:rsidR="00DA3852" w:rsidRPr="0047505E" w:rsidRDefault="00DA3852" w:rsidP="00100065">
            <w:pPr>
              <w:spacing w:after="0" w:line="240" w:lineRule="auto"/>
              <w:rPr>
                <w:sz w:val="22"/>
                <w:szCs w:val="22"/>
              </w:rPr>
            </w:pPr>
            <w:r w:rsidRPr="0047505E">
              <w:rPr>
                <w:sz w:val="22"/>
                <w:szCs w:val="22"/>
              </w:rPr>
              <w:t>д. Гаръя, м. ПМК, д.27</w:t>
            </w:r>
          </w:p>
          <w:p w14:paraId="1236E1D3" w14:textId="77777777" w:rsidR="00DA3852" w:rsidRPr="0047505E" w:rsidRDefault="00DA3852" w:rsidP="00100065">
            <w:pPr>
              <w:spacing w:after="0" w:line="240" w:lineRule="auto"/>
              <w:rPr>
                <w:sz w:val="22"/>
                <w:szCs w:val="22"/>
              </w:rPr>
            </w:pPr>
            <w:r w:rsidRPr="0047505E">
              <w:rPr>
                <w:sz w:val="22"/>
                <w:szCs w:val="22"/>
              </w:rPr>
              <w:t>61°22’57.09"</w:t>
            </w:r>
          </w:p>
          <w:p w14:paraId="5E821485" w14:textId="77777777" w:rsidR="00DA3852" w:rsidRPr="0047505E" w:rsidRDefault="00DA3852" w:rsidP="00100065">
            <w:pPr>
              <w:spacing w:after="0" w:line="240" w:lineRule="auto"/>
              <w:rPr>
                <w:sz w:val="22"/>
                <w:szCs w:val="22"/>
              </w:rPr>
            </w:pPr>
            <w:r w:rsidRPr="0047505E">
              <w:rPr>
                <w:sz w:val="22"/>
                <w:szCs w:val="22"/>
              </w:rPr>
              <w:t>50°35’20.16"</w:t>
            </w:r>
          </w:p>
          <w:p w14:paraId="3F5A2D59" w14:textId="77777777" w:rsidR="00DA3852" w:rsidRPr="0047505E" w:rsidRDefault="00DA3852" w:rsidP="00100065">
            <w:pPr>
              <w:spacing w:after="0" w:line="240" w:lineRule="auto"/>
              <w:rPr>
                <w:sz w:val="22"/>
                <w:szCs w:val="22"/>
              </w:rPr>
            </w:pPr>
          </w:p>
        </w:tc>
        <w:tc>
          <w:tcPr>
            <w:tcW w:w="2580" w:type="dxa"/>
          </w:tcPr>
          <w:p w14:paraId="018A92E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деревянное,</w:t>
            </w:r>
          </w:p>
          <w:p w14:paraId="3C32DDD8"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0675823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5110F4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A897176" w14:textId="77777777" w:rsidTr="00100065">
        <w:trPr>
          <w:cantSplit/>
        </w:trPr>
        <w:tc>
          <w:tcPr>
            <w:tcW w:w="568" w:type="dxa"/>
          </w:tcPr>
          <w:p w14:paraId="1B4485DA" w14:textId="77777777" w:rsidR="00DA3852" w:rsidRPr="0047505E" w:rsidRDefault="00DA3852" w:rsidP="00100065">
            <w:pPr>
              <w:spacing w:after="0" w:line="240" w:lineRule="auto"/>
              <w:jc w:val="both"/>
              <w:rPr>
                <w:sz w:val="22"/>
                <w:szCs w:val="22"/>
              </w:rPr>
            </w:pPr>
            <w:r w:rsidRPr="0047505E">
              <w:rPr>
                <w:sz w:val="22"/>
                <w:szCs w:val="22"/>
              </w:rPr>
              <w:t>14.</w:t>
            </w:r>
          </w:p>
        </w:tc>
        <w:tc>
          <w:tcPr>
            <w:tcW w:w="2410" w:type="dxa"/>
          </w:tcPr>
          <w:p w14:paraId="2ECFB0A6" w14:textId="77777777" w:rsidR="00DA3852" w:rsidRPr="0047505E" w:rsidRDefault="00DA3852" w:rsidP="00100065">
            <w:pPr>
              <w:spacing w:after="0" w:line="240" w:lineRule="auto"/>
              <w:rPr>
                <w:sz w:val="22"/>
                <w:szCs w:val="22"/>
              </w:rPr>
            </w:pPr>
            <w:r w:rsidRPr="0047505E">
              <w:rPr>
                <w:sz w:val="22"/>
                <w:szCs w:val="22"/>
              </w:rPr>
              <w:t>д. Гаръя, д.51</w:t>
            </w:r>
          </w:p>
          <w:p w14:paraId="70B88979" w14:textId="77777777" w:rsidR="00DA3852" w:rsidRPr="0047505E" w:rsidRDefault="00DA3852" w:rsidP="00100065">
            <w:pPr>
              <w:spacing w:after="0" w:line="240" w:lineRule="auto"/>
              <w:rPr>
                <w:sz w:val="22"/>
                <w:szCs w:val="22"/>
              </w:rPr>
            </w:pPr>
            <w:r w:rsidRPr="0047505E">
              <w:rPr>
                <w:sz w:val="22"/>
                <w:szCs w:val="22"/>
              </w:rPr>
              <w:t>61°22’10.79"</w:t>
            </w:r>
          </w:p>
          <w:p w14:paraId="727ED77F" w14:textId="77777777" w:rsidR="00DA3852" w:rsidRPr="0047505E" w:rsidRDefault="00DA3852" w:rsidP="00100065">
            <w:pPr>
              <w:spacing w:after="0" w:line="240" w:lineRule="auto"/>
              <w:rPr>
                <w:sz w:val="22"/>
                <w:szCs w:val="22"/>
              </w:rPr>
            </w:pPr>
            <w:r w:rsidRPr="0047505E">
              <w:rPr>
                <w:sz w:val="22"/>
                <w:szCs w:val="22"/>
              </w:rPr>
              <w:t>50°35’36.85"</w:t>
            </w:r>
          </w:p>
        </w:tc>
        <w:tc>
          <w:tcPr>
            <w:tcW w:w="2580" w:type="dxa"/>
          </w:tcPr>
          <w:p w14:paraId="071E1CC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9419DBC"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 1 контейнер по 0,5</w:t>
            </w:r>
          </w:p>
        </w:tc>
        <w:tc>
          <w:tcPr>
            <w:tcW w:w="2268" w:type="dxa"/>
          </w:tcPr>
          <w:p w14:paraId="554D00A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61FBC5A"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016DE2E" w14:textId="77777777" w:rsidTr="00100065">
        <w:trPr>
          <w:cantSplit/>
        </w:trPr>
        <w:tc>
          <w:tcPr>
            <w:tcW w:w="568" w:type="dxa"/>
          </w:tcPr>
          <w:p w14:paraId="55D26826" w14:textId="77777777" w:rsidR="00DA3852" w:rsidRPr="0047505E" w:rsidRDefault="00DA3852" w:rsidP="00100065">
            <w:pPr>
              <w:spacing w:after="0" w:line="240" w:lineRule="auto"/>
              <w:jc w:val="both"/>
              <w:rPr>
                <w:sz w:val="22"/>
                <w:szCs w:val="22"/>
              </w:rPr>
            </w:pPr>
            <w:r w:rsidRPr="0047505E">
              <w:rPr>
                <w:sz w:val="22"/>
                <w:szCs w:val="22"/>
              </w:rPr>
              <w:t>15.</w:t>
            </w:r>
          </w:p>
        </w:tc>
        <w:tc>
          <w:tcPr>
            <w:tcW w:w="2410" w:type="dxa"/>
          </w:tcPr>
          <w:p w14:paraId="03F2610F" w14:textId="77777777" w:rsidR="00DA3852" w:rsidRPr="0047505E" w:rsidRDefault="00DA3852" w:rsidP="00100065">
            <w:pPr>
              <w:spacing w:after="0" w:line="240" w:lineRule="auto"/>
              <w:rPr>
                <w:sz w:val="22"/>
                <w:szCs w:val="22"/>
              </w:rPr>
            </w:pPr>
            <w:r w:rsidRPr="0047505E">
              <w:rPr>
                <w:sz w:val="22"/>
                <w:szCs w:val="22"/>
              </w:rPr>
              <w:t>д. Савапиян (кладбище)</w:t>
            </w:r>
          </w:p>
          <w:p w14:paraId="04823B78" w14:textId="77777777" w:rsidR="00DA3852" w:rsidRPr="0047505E" w:rsidRDefault="00DA3852" w:rsidP="00100065">
            <w:pPr>
              <w:spacing w:after="0" w:line="240" w:lineRule="auto"/>
              <w:rPr>
                <w:sz w:val="22"/>
                <w:szCs w:val="22"/>
              </w:rPr>
            </w:pPr>
            <w:r w:rsidRPr="0047505E">
              <w:rPr>
                <w:sz w:val="22"/>
                <w:szCs w:val="22"/>
              </w:rPr>
              <w:t>61°24’43.22"</w:t>
            </w:r>
          </w:p>
          <w:p w14:paraId="133014DB" w14:textId="77777777" w:rsidR="00DA3852" w:rsidRPr="0047505E" w:rsidRDefault="00DA3852" w:rsidP="00100065">
            <w:pPr>
              <w:spacing w:after="0" w:line="240" w:lineRule="auto"/>
              <w:rPr>
                <w:sz w:val="22"/>
                <w:szCs w:val="22"/>
              </w:rPr>
            </w:pPr>
            <w:r w:rsidRPr="0047505E">
              <w:rPr>
                <w:sz w:val="22"/>
                <w:szCs w:val="22"/>
              </w:rPr>
              <w:t>50°34’53.47"</w:t>
            </w:r>
          </w:p>
        </w:tc>
        <w:tc>
          <w:tcPr>
            <w:tcW w:w="2580" w:type="dxa"/>
          </w:tcPr>
          <w:p w14:paraId="369CDA1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A689275" w14:textId="77777777" w:rsidR="00DA3852" w:rsidRPr="0047505E" w:rsidRDefault="00DA3852" w:rsidP="00100065">
            <w:pPr>
              <w:spacing w:after="0" w:line="240" w:lineRule="auto"/>
              <w:jc w:val="both"/>
              <w:rPr>
                <w:sz w:val="22"/>
                <w:szCs w:val="22"/>
              </w:rPr>
            </w:pPr>
            <w:r w:rsidRPr="0047505E">
              <w:rPr>
                <w:sz w:val="22"/>
                <w:szCs w:val="22"/>
              </w:rPr>
              <w:t xml:space="preserve"> 1 контейнер 0,71 куб. м.</w:t>
            </w:r>
          </w:p>
        </w:tc>
        <w:tc>
          <w:tcPr>
            <w:tcW w:w="2268" w:type="dxa"/>
          </w:tcPr>
          <w:p w14:paraId="58C75903"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2AE9F01"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2F3B627D" w14:textId="77777777" w:rsidTr="00100065">
        <w:trPr>
          <w:cantSplit/>
        </w:trPr>
        <w:tc>
          <w:tcPr>
            <w:tcW w:w="568" w:type="dxa"/>
          </w:tcPr>
          <w:p w14:paraId="78564514"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20A4FD37" w14:textId="77777777" w:rsidR="00DA3852" w:rsidRPr="0047505E" w:rsidRDefault="00DA3852" w:rsidP="00100065">
            <w:pPr>
              <w:spacing w:after="0" w:line="240" w:lineRule="auto"/>
              <w:rPr>
                <w:sz w:val="22"/>
                <w:szCs w:val="22"/>
              </w:rPr>
            </w:pPr>
            <w:r w:rsidRPr="0047505E">
              <w:rPr>
                <w:sz w:val="22"/>
                <w:szCs w:val="22"/>
              </w:rPr>
              <w:t>д. Жуэд (кладбище)</w:t>
            </w:r>
          </w:p>
          <w:p w14:paraId="7492DEA6" w14:textId="77777777" w:rsidR="00DA3852" w:rsidRPr="0047505E" w:rsidRDefault="00DA3852" w:rsidP="00100065">
            <w:pPr>
              <w:spacing w:after="0" w:line="240" w:lineRule="auto"/>
              <w:rPr>
                <w:sz w:val="22"/>
                <w:szCs w:val="22"/>
              </w:rPr>
            </w:pPr>
            <w:r w:rsidRPr="0047505E">
              <w:rPr>
                <w:sz w:val="22"/>
                <w:szCs w:val="22"/>
              </w:rPr>
              <w:t>61°21’1.89"</w:t>
            </w:r>
          </w:p>
          <w:p w14:paraId="417484EF" w14:textId="77777777" w:rsidR="00DA3852" w:rsidRPr="0047505E" w:rsidRDefault="00DA3852" w:rsidP="00100065">
            <w:pPr>
              <w:spacing w:after="0" w:line="240" w:lineRule="auto"/>
              <w:rPr>
                <w:sz w:val="22"/>
                <w:szCs w:val="22"/>
              </w:rPr>
            </w:pPr>
            <w:r w:rsidRPr="0047505E">
              <w:rPr>
                <w:sz w:val="22"/>
                <w:szCs w:val="22"/>
              </w:rPr>
              <w:t>50°34’59.65"</w:t>
            </w:r>
          </w:p>
        </w:tc>
        <w:tc>
          <w:tcPr>
            <w:tcW w:w="2580" w:type="dxa"/>
          </w:tcPr>
          <w:p w14:paraId="2E1C9DC4" w14:textId="77777777" w:rsidR="00DA3852" w:rsidRPr="0047505E" w:rsidRDefault="00DA3852" w:rsidP="00100065">
            <w:pPr>
              <w:spacing w:after="0" w:line="240" w:lineRule="auto"/>
              <w:jc w:val="both"/>
              <w:rPr>
                <w:sz w:val="22"/>
                <w:szCs w:val="22"/>
              </w:rPr>
            </w:pPr>
            <w:r w:rsidRPr="0047505E">
              <w:rPr>
                <w:sz w:val="22"/>
                <w:szCs w:val="22"/>
              </w:rPr>
              <w:t>1 контейнер 0,71 куб. м.</w:t>
            </w:r>
          </w:p>
        </w:tc>
        <w:tc>
          <w:tcPr>
            <w:tcW w:w="2268" w:type="dxa"/>
          </w:tcPr>
          <w:p w14:paraId="1ADD32F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2F9ABAA"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35042C43" w14:textId="77777777" w:rsidTr="00100065">
        <w:trPr>
          <w:cantSplit/>
        </w:trPr>
        <w:tc>
          <w:tcPr>
            <w:tcW w:w="568" w:type="dxa"/>
          </w:tcPr>
          <w:p w14:paraId="143E2510" w14:textId="77777777" w:rsidR="00DA3852" w:rsidRPr="0047505E" w:rsidRDefault="00DA3852" w:rsidP="00100065">
            <w:pPr>
              <w:spacing w:after="0" w:line="240" w:lineRule="auto"/>
              <w:jc w:val="both"/>
              <w:rPr>
                <w:sz w:val="22"/>
                <w:szCs w:val="22"/>
              </w:rPr>
            </w:pPr>
            <w:r w:rsidRPr="0047505E">
              <w:rPr>
                <w:sz w:val="22"/>
                <w:szCs w:val="22"/>
              </w:rPr>
              <w:lastRenderedPageBreak/>
              <w:t>17.</w:t>
            </w:r>
          </w:p>
        </w:tc>
        <w:tc>
          <w:tcPr>
            <w:tcW w:w="2410" w:type="dxa"/>
          </w:tcPr>
          <w:p w14:paraId="2F208D83" w14:textId="77777777" w:rsidR="00DA3852" w:rsidRPr="0047505E" w:rsidRDefault="00DA3852" w:rsidP="00100065">
            <w:pPr>
              <w:spacing w:after="0" w:line="240" w:lineRule="auto"/>
              <w:rPr>
                <w:sz w:val="22"/>
                <w:szCs w:val="22"/>
              </w:rPr>
            </w:pPr>
            <w:r w:rsidRPr="0047505E">
              <w:rPr>
                <w:sz w:val="22"/>
                <w:szCs w:val="22"/>
              </w:rPr>
              <w:t>с. Пажга, 1 микрорайон, д.28А</w:t>
            </w:r>
          </w:p>
          <w:p w14:paraId="0EE1A4FF" w14:textId="77777777" w:rsidR="00DA3852" w:rsidRPr="0047505E" w:rsidRDefault="00DA3852" w:rsidP="00100065">
            <w:pPr>
              <w:spacing w:after="0" w:line="240" w:lineRule="auto"/>
              <w:rPr>
                <w:sz w:val="22"/>
                <w:szCs w:val="22"/>
              </w:rPr>
            </w:pPr>
            <w:r w:rsidRPr="0047505E">
              <w:rPr>
                <w:sz w:val="22"/>
                <w:szCs w:val="22"/>
              </w:rPr>
              <w:t>61°23’23.94"</w:t>
            </w:r>
          </w:p>
          <w:p w14:paraId="01838C47" w14:textId="77777777" w:rsidR="00DA3852" w:rsidRPr="0047505E" w:rsidRDefault="00DA3852" w:rsidP="00100065">
            <w:pPr>
              <w:spacing w:after="0" w:line="240" w:lineRule="auto"/>
              <w:rPr>
                <w:sz w:val="22"/>
                <w:szCs w:val="22"/>
              </w:rPr>
            </w:pPr>
            <w:r w:rsidRPr="0047505E">
              <w:rPr>
                <w:sz w:val="22"/>
                <w:szCs w:val="22"/>
              </w:rPr>
              <w:t>50°34’3.83"</w:t>
            </w:r>
          </w:p>
        </w:tc>
        <w:tc>
          <w:tcPr>
            <w:tcW w:w="2580" w:type="dxa"/>
          </w:tcPr>
          <w:p w14:paraId="2EA937C4" w14:textId="77777777" w:rsidR="00DA3852" w:rsidRPr="0047505E" w:rsidRDefault="00DA3852" w:rsidP="00100065">
            <w:pPr>
              <w:spacing w:after="0" w:line="240" w:lineRule="auto"/>
              <w:jc w:val="both"/>
              <w:rPr>
                <w:sz w:val="22"/>
                <w:szCs w:val="22"/>
              </w:rPr>
            </w:pPr>
            <w:r w:rsidRPr="0047505E">
              <w:rPr>
                <w:sz w:val="22"/>
                <w:szCs w:val="22"/>
              </w:rPr>
              <w:t>1 контейнер 0,71 куб. м.</w:t>
            </w:r>
          </w:p>
        </w:tc>
        <w:tc>
          <w:tcPr>
            <w:tcW w:w="2268" w:type="dxa"/>
          </w:tcPr>
          <w:p w14:paraId="2CCD27FB" w14:textId="77777777" w:rsidR="00DA3852" w:rsidRPr="0047505E" w:rsidRDefault="00DA3852" w:rsidP="00100065">
            <w:pPr>
              <w:spacing w:after="0" w:line="240" w:lineRule="auto"/>
              <w:jc w:val="both"/>
              <w:rPr>
                <w:sz w:val="22"/>
                <w:szCs w:val="22"/>
              </w:rPr>
            </w:pPr>
            <w:r w:rsidRPr="0047505E">
              <w:rPr>
                <w:sz w:val="22"/>
                <w:szCs w:val="22"/>
              </w:rPr>
              <w:t>ООО «Столовая», ОГРН 1061109022006, адрес: 1 микрорайон, д.28А</w:t>
            </w:r>
          </w:p>
        </w:tc>
        <w:tc>
          <w:tcPr>
            <w:tcW w:w="1843" w:type="dxa"/>
          </w:tcPr>
          <w:p w14:paraId="55839BFD" w14:textId="77777777" w:rsidR="00DA3852" w:rsidRPr="0047505E" w:rsidRDefault="00DA3852" w:rsidP="00100065">
            <w:pPr>
              <w:spacing w:after="0" w:line="240" w:lineRule="auto"/>
              <w:jc w:val="both"/>
              <w:rPr>
                <w:sz w:val="22"/>
                <w:szCs w:val="22"/>
              </w:rPr>
            </w:pPr>
            <w:r w:rsidRPr="0047505E">
              <w:rPr>
                <w:sz w:val="22"/>
                <w:szCs w:val="22"/>
              </w:rPr>
              <w:t>Здание общественного питания</w:t>
            </w:r>
          </w:p>
        </w:tc>
      </w:tr>
      <w:tr w:rsidR="00DA3852" w:rsidRPr="0047505E" w14:paraId="0881D02C" w14:textId="77777777" w:rsidTr="00100065">
        <w:trPr>
          <w:cantSplit/>
        </w:trPr>
        <w:tc>
          <w:tcPr>
            <w:tcW w:w="568" w:type="dxa"/>
          </w:tcPr>
          <w:p w14:paraId="7C22E558" w14:textId="77777777" w:rsidR="00DA3852" w:rsidRPr="0047505E" w:rsidRDefault="00DA3852" w:rsidP="00100065">
            <w:pPr>
              <w:spacing w:after="0" w:line="240" w:lineRule="auto"/>
              <w:jc w:val="both"/>
              <w:rPr>
                <w:sz w:val="22"/>
                <w:szCs w:val="22"/>
              </w:rPr>
            </w:pPr>
            <w:r w:rsidRPr="0047505E">
              <w:rPr>
                <w:sz w:val="22"/>
                <w:szCs w:val="22"/>
              </w:rPr>
              <w:t>18.</w:t>
            </w:r>
          </w:p>
        </w:tc>
        <w:tc>
          <w:tcPr>
            <w:tcW w:w="2410" w:type="dxa"/>
          </w:tcPr>
          <w:p w14:paraId="61C56D75" w14:textId="77777777" w:rsidR="00DA3852" w:rsidRPr="0047505E" w:rsidRDefault="00DA3852" w:rsidP="00100065">
            <w:pPr>
              <w:spacing w:after="0" w:line="240" w:lineRule="auto"/>
              <w:rPr>
                <w:sz w:val="22"/>
                <w:szCs w:val="22"/>
              </w:rPr>
            </w:pPr>
            <w:r w:rsidRPr="0047505E">
              <w:rPr>
                <w:sz w:val="22"/>
                <w:szCs w:val="22"/>
              </w:rPr>
              <w:t>с. Пажга, 1 микрорайон, д.26</w:t>
            </w:r>
          </w:p>
          <w:p w14:paraId="6E051185" w14:textId="77777777" w:rsidR="00DA3852" w:rsidRPr="0047505E" w:rsidRDefault="00DA3852" w:rsidP="00100065">
            <w:pPr>
              <w:spacing w:after="0" w:line="240" w:lineRule="auto"/>
              <w:rPr>
                <w:sz w:val="22"/>
                <w:szCs w:val="22"/>
              </w:rPr>
            </w:pPr>
            <w:r w:rsidRPr="0047505E">
              <w:rPr>
                <w:sz w:val="22"/>
                <w:szCs w:val="22"/>
              </w:rPr>
              <w:t>61°23’24.61"</w:t>
            </w:r>
          </w:p>
          <w:p w14:paraId="537E0A5C" w14:textId="77777777" w:rsidR="00DA3852" w:rsidRPr="0047505E" w:rsidRDefault="00DA3852" w:rsidP="00100065">
            <w:pPr>
              <w:spacing w:after="0" w:line="240" w:lineRule="auto"/>
              <w:rPr>
                <w:sz w:val="22"/>
                <w:szCs w:val="22"/>
              </w:rPr>
            </w:pPr>
            <w:r w:rsidRPr="0047505E">
              <w:rPr>
                <w:sz w:val="22"/>
                <w:szCs w:val="22"/>
              </w:rPr>
              <w:t>50°34’13.53"</w:t>
            </w:r>
          </w:p>
        </w:tc>
        <w:tc>
          <w:tcPr>
            <w:tcW w:w="2580" w:type="dxa"/>
          </w:tcPr>
          <w:p w14:paraId="25604CC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A6D6013" w14:textId="77777777" w:rsidR="00DA3852" w:rsidRPr="0047505E" w:rsidRDefault="00DA3852" w:rsidP="00100065">
            <w:pPr>
              <w:spacing w:after="0" w:line="240" w:lineRule="auto"/>
              <w:jc w:val="both"/>
              <w:rPr>
                <w:sz w:val="22"/>
                <w:szCs w:val="22"/>
              </w:rPr>
            </w:pPr>
            <w:r w:rsidRPr="0047505E">
              <w:rPr>
                <w:sz w:val="22"/>
                <w:szCs w:val="22"/>
              </w:rPr>
              <w:t>1 контейнер 0,68 куб. м.</w:t>
            </w:r>
          </w:p>
        </w:tc>
        <w:tc>
          <w:tcPr>
            <w:tcW w:w="2268" w:type="dxa"/>
          </w:tcPr>
          <w:p w14:paraId="510BC28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B334243"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335CA7AE" w14:textId="77777777" w:rsidTr="00100065">
        <w:trPr>
          <w:cantSplit/>
        </w:trPr>
        <w:tc>
          <w:tcPr>
            <w:tcW w:w="568" w:type="dxa"/>
          </w:tcPr>
          <w:p w14:paraId="771BD490" w14:textId="77777777" w:rsidR="00DA3852" w:rsidRPr="0047505E" w:rsidRDefault="00DA3852" w:rsidP="00100065">
            <w:pPr>
              <w:spacing w:after="0" w:line="240" w:lineRule="auto"/>
              <w:jc w:val="both"/>
              <w:rPr>
                <w:sz w:val="22"/>
                <w:szCs w:val="22"/>
              </w:rPr>
            </w:pPr>
            <w:r w:rsidRPr="0047505E">
              <w:rPr>
                <w:sz w:val="22"/>
                <w:szCs w:val="22"/>
              </w:rPr>
              <w:t>19.</w:t>
            </w:r>
          </w:p>
        </w:tc>
        <w:tc>
          <w:tcPr>
            <w:tcW w:w="2410" w:type="dxa"/>
          </w:tcPr>
          <w:p w14:paraId="01B69B71" w14:textId="77777777" w:rsidR="00DA3852" w:rsidRPr="0047505E" w:rsidRDefault="00DA3852" w:rsidP="00100065">
            <w:pPr>
              <w:spacing w:after="0" w:line="240" w:lineRule="auto"/>
              <w:rPr>
                <w:sz w:val="22"/>
                <w:szCs w:val="22"/>
              </w:rPr>
            </w:pPr>
            <w:r w:rsidRPr="0047505E">
              <w:rPr>
                <w:sz w:val="22"/>
                <w:szCs w:val="22"/>
              </w:rPr>
              <w:t>с. Пажга, 1 микрорайон, д.24</w:t>
            </w:r>
          </w:p>
          <w:p w14:paraId="5575ECBB" w14:textId="77777777" w:rsidR="00DA3852" w:rsidRPr="0047505E" w:rsidRDefault="00DA3852" w:rsidP="00100065">
            <w:pPr>
              <w:spacing w:after="0" w:line="240" w:lineRule="auto"/>
              <w:rPr>
                <w:sz w:val="22"/>
                <w:szCs w:val="22"/>
              </w:rPr>
            </w:pPr>
            <w:r w:rsidRPr="0047505E">
              <w:rPr>
                <w:sz w:val="22"/>
                <w:szCs w:val="22"/>
              </w:rPr>
              <w:t>61°23’31.42"</w:t>
            </w:r>
          </w:p>
          <w:p w14:paraId="2807A1FF" w14:textId="77777777" w:rsidR="00DA3852" w:rsidRPr="0047505E" w:rsidRDefault="00DA3852" w:rsidP="00100065">
            <w:pPr>
              <w:spacing w:after="0" w:line="240" w:lineRule="auto"/>
              <w:rPr>
                <w:sz w:val="22"/>
                <w:szCs w:val="22"/>
              </w:rPr>
            </w:pPr>
            <w:r w:rsidRPr="0047505E">
              <w:rPr>
                <w:sz w:val="22"/>
                <w:szCs w:val="22"/>
              </w:rPr>
              <w:t>50°34’21.71"</w:t>
            </w:r>
          </w:p>
        </w:tc>
        <w:tc>
          <w:tcPr>
            <w:tcW w:w="2580" w:type="dxa"/>
          </w:tcPr>
          <w:p w14:paraId="47DE78D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CCFD68F" w14:textId="77777777" w:rsidR="00DA3852" w:rsidRPr="0047505E" w:rsidRDefault="00DA3852" w:rsidP="00100065">
            <w:pPr>
              <w:spacing w:after="0" w:line="240" w:lineRule="auto"/>
              <w:jc w:val="both"/>
              <w:rPr>
                <w:sz w:val="22"/>
                <w:szCs w:val="22"/>
              </w:rPr>
            </w:pPr>
            <w:r w:rsidRPr="0047505E">
              <w:rPr>
                <w:sz w:val="22"/>
                <w:szCs w:val="22"/>
              </w:rPr>
              <w:t>1 контейнер 0,64 куб. м.</w:t>
            </w:r>
          </w:p>
        </w:tc>
        <w:tc>
          <w:tcPr>
            <w:tcW w:w="2268" w:type="dxa"/>
          </w:tcPr>
          <w:p w14:paraId="0C66F3BC" w14:textId="77777777" w:rsidR="00DA3852" w:rsidRPr="0047505E" w:rsidRDefault="00DA3852" w:rsidP="00100065">
            <w:pPr>
              <w:spacing w:after="0" w:line="240" w:lineRule="auto"/>
              <w:jc w:val="both"/>
              <w:rPr>
                <w:sz w:val="22"/>
                <w:szCs w:val="22"/>
              </w:rPr>
            </w:pPr>
            <w:r w:rsidRPr="0047505E">
              <w:rPr>
                <w:sz w:val="22"/>
                <w:szCs w:val="22"/>
              </w:rPr>
              <w:t xml:space="preserve">МБДОУ «Детский сад общеразвивающего вида» </w:t>
            </w:r>
          </w:p>
          <w:p w14:paraId="64A12738" w14:textId="77777777" w:rsidR="00DA3852" w:rsidRPr="0047505E" w:rsidRDefault="00DA3852" w:rsidP="00100065">
            <w:pPr>
              <w:spacing w:after="0" w:line="240" w:lineRule="auto"/>
              <w:jc w:val="both"/>
              <w:rPr>
                <w:sz w:val="22"/>
                <w:szCs w:val="22"/>
              </w:rPr>
            </w:pPr>
            <w:r w:rsidRPr="0047505E">
              <w:rPr>
                <w:sz w:val="22"/>
                <w:szCs w:val="22"/>
              </w:rPr>
              <w:t>ОГРН 1021100971363, адрес: 1 микрорайон, д.24</w:t>
            </w:r>
          </w:p>
        </w:tc>
        <w:tc>
          <w:tcPr>
            <w:tcW w:w="1843" w:type="dxa"/>
          </w:tcPr>
          <w:p w14:paraId="156A8AD4"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751727DE" w14:textId="77777777" w:rsidTr="00100065">
        <w:trPr>
          <w:cantSplit/>
        </w:trPr>
        <w:tc>
          <w:tcPr>
            <w:tcW w:w="568" w:type="dxa"/>
          </w:tcPr>
          <w:p w14:paraId="04998EB0" w14:textId="77777777" w:rsidR="00DA3852" w:rsidRPr="0047505E" w:rsidRDefault="00DA3852" w:rsidP="00100065">
            <w:pPr>
              <w:spacing w:after="0" w:line="240" w:lineRule="auto"/>
              <w:jc w:val="both"/>
              <w:rPr>
                <w:sz w:val="22"/>
                <w:szCs w:val="22"/>
              </w:rPr>
            </w:pPr>
            <w:r w:rsidRPr="0047505E">
              <w:rPr>
                <w:sz w:val="22"/>
                <w:szCs w:val="22"/>
              </w:rPr>
              <w:t>20.</w:t>
            </w:r>
          </w:p>
        </w:tc>
        <w:tc>
          <w:tcPr>
            <w:tcW w:w="2410" w:type="dxa"/>
          </w:tcPr>
          <w:p w14:paraId="1203AC90" w14:textId="77777777" w:rsidR="00DA3852" w:rsidRPr="0047505E" w:rsidRDefault="00DA3852" w:rsidP="00100065">
            <w:pPr>
              <w:spacing w:after="0" w:line="240" w:lineRule="auto"/>
              <w:rPr>
                <w:sz w:val="22"/>
                <w:szCs w:val="22"/>
              </w:rPr>
            </w:pPr>
            <w:r w:rsidRPr="0047505E">
              <w:rPr>
                <w:sz w:val="22"/>
                <w:szCs w:val="22"/>
              </w:rPr>
              <w:t>с. Пажга, 1 микрорайон, д. 25</w:t>
            </w:r>
          </w:p>
          <w:p w14:paraId="31FFD3C0" w14:textId="77777777" w:rsidR="00DA3852" w:rsidRPr="0047505E" w:rsidRDefault="00DA3852" w:rsidP="00100065">
            <w:pPr>
              <w:spacing w:after="0" w:line="240" w:lineRule="auto"/>
              <w:rPr>
                <w:sz w:val="22"/>
                <w:szCs w:val="22"/>
              </w:rPr>
            </w:pPr>
            <w:r w:rsidRPr="0047505E">
              <w:rPr>
                <w:sz w:val="22"/>
                <w:szCs w:val="22"/>
              </w:rPr>
              <w:t>61°23’28.85"</w:t>
            </w:r>
          </w:p>
          <w:p w14:paraId="3E6B3282" w14:textId="77777777" w:rsidR="00DA3852" w:rsidRPr="0047505E" w:rsidRDefault="00DA3852" w:rsidP="00100065">
            <w:pPr>
              <w:spacing w:after="0" w:line="240" w:lineRule="auto"/>
              <w:rPr>
                <w:sz w:val="22"/>
                <w:szCs w:val="22"/>
              </w:rPr>
            </w:pPr>
            <w:r w:rsidRPr="0047505E">
              <w:rPr>
                <w:sz w:val="22"/>
                <w:szCs w:val="22"/>
              </w:rPr>
              <w:t>50°34’24.22"</w:t>
            </w:r>
          </w:p>
        </w:tc>
        <w:tc>
          <w:tcPr>
            <w:tcW w:w="2580" w:type="dxa"/>
          </w:tcPr>
          <w:p w14:paraId="317D833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закрытое (под замок) профнастил.</w:t>
            </w:r>
          </w:p>
          <w:p w14:paraId="371E99BC"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2BFC9E36" w14:textId="77777777" w:rsidR="00DA3852" w:rsidRPr="0047505E" w:rsidRDefault="00DA3852" w:rsidP="00100065">
            <w:pPr>
              <w:spacing w:after="0" w:line="240" w:lineRule="auto"/>
              <w:jc w:val="both"/>
              <w:rPr>
                <w:sz w:val="22"/>
                <w:szCs w:val="22"/>
              </w:rPr>
            </w:pPr>
            <w:r w:rsidRPr="0047505E">
              <w:rPr>
                <w:sz w:val="22"/>
                <w:szCs w:val="22"/>
              </w:rPr>
              <w:t>ООО «Агроторг»</w:t>
            </w:r>
          </w:p>
        </w:tc>
        <w:tc>
          <w:tcPr>
            <w:tcW w:w="1843" w:type="dxa"/>
          </w:tcPr>
          <w:p w14:paraId="154E3A16" w14:textId="77777777" w:rsidR="00DA3852" w:rsidRPr="0047505E" w:rsidRDefault="00DA3852" w:rsidP="00100065">
            <w:pPr>
              <w:spacing w:after="0" w:line="240" w:lineRule="auto"/>
              <w:jc w:val="both"/>
              <w:rPr>
                <w:sz w:val="22"/>
                <w:szCs w:val="22"/>
              </w:rPr>
            </w:pPr>
            <w:r w:rsidRPr="0047505E">
              <w:rPr>
                <w:sz w:val="22"/>
                <w:szCs w:val="22"/>
              </w:rPr>
              <w:t>Магазин «Пятёрочка»</w:t>
            </w:r>
          </w:p>
        </w:tc>
      </w:tr>
      <w:tr w:rsidR="00DA3852" w:rsidRPr="0047505E" w14:paraId="4BB09B6A" w14:textId="77777777" w:rsidTr="00100065">
        <w:trPr>
          <w:cantSplit/>
        </w:trPr>
        <w:tc>
          <w:tcPr>
            <w:tcW w:w="568" w:type="dxa"/>
          </w:tcPr>
          <w:p w14:paraId="1461739A" w14:textId="77777777" w:rsidR="00DA3852" w:rsidRPr="0047505E" w:rsidRDefault="00DA3852" w:rsidP="00100065">
            <w:pPr>
              <w:spacing w:after="0" w:line="240" w:lineRule="auto"/>
              <w:jc w:val="both"/>
              <w:rPr>
                <w:sz w:val="22"/>
                <w:szCs w:val="22"/>
              </w:rPr>
            </w:pPr>
            <w:r w:rsidRPr="0047505E">
              <w:rPr>
                <w:sz w:val="22"/>
                <w:szCs w:val="22"/>
              </w:rPr>
              <w:t>21.</w:t>
            </w:r>
          </w:p>
        </w:tc>
        <w:tc>
          <w:tcPr>
            <w:tcW w:w="2410" w:type="dxa"/>
          </w:tcPr>
          <w:p w14:paraId="799C8979" w14:textId="77777777" w:rsidR="00DA3852" w:rsidRPr="0047505E" w:rsidRDefault="00DA3852" w:rsidP="00100065">
            <w:pPr>
              <w:spacing w:after="0" w:line="240" w:lineRule="auto"/>
              <w:rPr>
                <w:sz w:val="22"/>
                <w:szCs w:val="22"/>
              </w:rPr>
            </w:pPr>
            <w:r w:rsidRPr="0047505E">
              <w:rPr>
                <w:sz w:val="22"/>
                <w:szCs w:val="22"/>
              </w:rPr>
              <w:t>д. Савапиян, д. 45</w:t>
            </w:r>
          </w:p>
          <w:p w14:paraId="0552DF72" w14:textId="77777777" w:rsidR="00DA3852" w:rsidRPr="0047505E" w:rsidRDefault="00DA3852" w:rsidP="00100065">
            <w:pPr>
              <w:spacing w:after="0" w:line="240" w:lineRule="auto"/>
              <w:rPr>
                <w:sz w:val="22"/>
                <w:szCs w:val="22"/>
              </w:rPr>
            </w:pPr>
            <w:r w:rsidRPr="0047505E">
              <w:rPr>
                <w:sz w:val="22"/>
                <w:szCs w:val="22"/>
              </w:rPr>
              <w:t>61°24’16.11"</w:t>
            </w:r>
          </w:p>
          <w:p w14:paraId="5752CEE3" w14:textId="77777777" w:rsidR="00DA3852" w:rsidRPr="0047505E" w:rsidRDefault="00DA3852" w:rsidP="00100065">
            <w:pPr>
              <w:spacing w:after="0" w:line="240" w:lineRule="auto"/>
              <w:rPr>
                <w:sz w:val="22"/>
                <w:szCs w:val="22"/>
              </w:rPr>
            </w:pPr>
            <w:r w:rsidRPr="0047505E">
              <w:rPr>
                <w:sz w:val="22"/>
                <w:szCs w:val="22"/>
              </w:rPr>
              <w:t>50°34’49.68"</w:t>
            </w:r>
          </w:p>
        </w:tc>
        <w:tc>
          <w:tcPr>
            <w:tcW w:w="2580" w:type="dxa"/>
          </w:tcPr>
          <w:p w14:paraId="1ED7B65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547A8284" w14:textId="77777777" w:rsidR="00DA3852" w:rsidRPr="0047505E" w:rsidRDefault="00DA3852" w:rsidP="00100065">
            <w:pPr>
              <w:spacing w:after="0" w:line="240" w:lineRule="auto"/>
              <w:jc w:val="both"/>
              <w:rPr>
                <w:sz w:val="22"/>
                <w:szCs w:val="22"/>
              </w:rPr>
            </w:pPr>
            <w:r w:rsidRPr="0047505E">
              <w:rPr>
                <w:sz w:val="22"/>
                <w:szCs w:val="22"/>
              </w:rPr>
              <w:t>2 контейнера по 0,64 куб. м.</w:t>
            </w:r>
          </w:p>
        </w:tc>
        <w:tc>
          <w:tcPr>
            <w:tcW w:w="2268" w:type="dxa"/>
          </w:tcPr>
          <w:p w14:paraId="7AEDDF2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297269A"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9BFAD2D" w14:textId="77777777" w:rsidTr="00100065">
        <w:trPr>
          <w:cantSplit/>
        </w:trPr>
        <w:tc>
          <w:tcPr>
            <w:tcW w:w="568" w:type="dxa"/>
          </w:tcPr>
          <w:p w14:paraId="5147178F" w14:textId="77777777" w:rsidR="00DA3852" w:rsidRPr="0047505E" w:rsidRDefault="00DA3852" w:rsidP="00100065">
            <w:pPr>
              <w:spacing w:after="0" w:line="240" w:lineRule="auto"/>
              <w:jc w:val="both"/>
              <w:rPr>
                <w:sz w:val="22"/>
                <w:szCs w:val="22"/>
              </w:rPr>
            </w:pPr>
            <w:r w:rsidRPr="0047505E">
              <w:rPr>
                <w:sz w:val="22"/>
                <w:szCs w:val="22"/>
              </w:rPr>
              <w:t>22.</w:t>
            </w:r>
          </w:p>
        </w:tc>
        <w:tc>
          <w:tcPr>
            <w:tcW w:w="2410" w:type="dxa"/>
          </w:tcPr>
          <w:p w14:paraId="2F5FB1ED" w14:textId="77777777" w:rsidR="00DA3852" w:rsidRPr="0047505E" w:rsidRDefault="00DA3852" w:rsidP="00100065">
            <w:pPr>
              <w:spacing w:after="0" w:line="240" w:lineRule="auto"/>
              <w:rPr>
                <w:sz w:val="22"/>
                <w:szCs w:val="22"/>
              </w:rPr>
            </w:pPr>
            <w:r w:rsidRPr="0047505E">
              <w:rPr>
                <w:sz w:val="22"/>
                <w:szCs w:val="22"/>
              </w:rPr>
              <w:t>с. Пажга, м. Чибин, д. 233</w:t>
            </w:r>
          </w:p>
          <w:p w14:paraId="053996EF" w14:textId="77777777" w:rsidR="00DA3852" w:rsidRPr="0047505E" w:rsidRDefault="00DA3852" w:rsidP="00100065">
            <w:pPr>
              <w:spacing w:after="0" w:line="240" w:lineRule="auto"/>
              <w:rPr>
                <w:sz w:val="22"/>
                <w:szCs w:val="22"/>
              </w:rPr>
            </w:pPr>
            <w:r w:rsidRPr="0047505E">
              <w:rPr>
                <w:sz w:val="22"/>
                <w:szCs w:val="22"/>
              </w:rPr>
              <w:t>61°23’58.91"</w:t>
            </w:r>
          </w:p>
          <w:p w14:paraId="0D600D65" w14:textId="77777777" w:rsidR="00DA3852" w:rsidRPr="0047505E" w:rsidRDefault="00DA3852" w:rsidP="00100065">
            <w:pPr>
              <w:spacing w:after="0" w:line="240" w:lineRule="auto"/>
              <w:rPr>
                <w:sz w:val="22"/>
                <w:szCs w:val="22"/>
              </w:rPr>
            </w:pPr>
            <w:r w:rsidRPr="0047505E">
              <w:rPr>
                <w:sz w:val="22"/>
                <w:szCs w:val="22"/>
              </w:rPr>
              <w:t>50°34’57.32"</w:t>
            </w:r>
          </w:p>
        </w:tc>
        <w:tc>
          <w:tcPr>
            <w:tcW w:w="2580" w:type="dxa"/>
          </w:tcPr>
          <w:p w14:paraId="38EE828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2 контейнера по 0,71 куб. м.</w:t>
            </w:r>
          </w:p>
        </w:tc>
        <w:tc>
          <w:tcPr>
            <w:tcW w:w="2268" w:type="dxa"/>
          </w:tcPr>
          <w:p w14:paraId="31116C2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46ECD1E"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6D20555" w14:textId="77777777" w:rsidTr="00100065">
        <w:trPr>
          <w:cantSplit/>
        </w:trPr>
        <w:tc>
          <w:tcPr>
            <w:tcW w:w="568" w:type="dxa"/>
          </w:tcPr>
          <w:p w14:paraId="39635072" w14:textId="77777777" w:rsidR="00DA3852" w:rsidRPr="0047505E" w:rsidRDefault="00DA3852" w:rsidP="00100065">
            <w:pPr>
              <w:spacing w:after="0" w:line="240" w:lineRule="auto"/>
              <w:jc w:val="both"/>
              <w:rPr>
                <w:sz w:val="22"/>
                <w:szCs w:val="22"/>
              </w:rPr>
            </w:pPr>
            <w:r w:rsidRPr="0047505E">
              <w:rPr>
                <w:sz w:val="22"/>
                <w:szCs w:val="22"/>
              </w:rPr>
              <w:t>23.</w:t>
            </w:r>
          </w:p>
        </w:tc>
        <w:tc>
          <w:tcPr>
            <w:tcW w:w="2410" w:type="dxa"/>
          </w:tcPr>
          <w:p w14:paraId="3211E8A0" w14:textId="77777777" w:rsidR="00DA3852" w:rsidRPr="0047505E" w:rsidRDefault="00DA3852" w:rsidP="00100065">
            <w:pPr>
              <w:spacing w:after="0" w:line="240" w:lineRule="auto"/>
              <w:rPr>
                <w:sz w:val="22"/>
                <w:szCs w:val="22"/>
              </w:rPr>
            </w:pPr>
            <w:r w:rsidRPr="0047505E">
              <w:rPr>
                <w:sz w:val="22"/>
                <w:szCs w:val="22"/>
              </w:rPr>
              <w:t>д. Парчим, д. 34</w:t>
            </w:r>
          </w:p>
          <w:p w14:paraId="74161957" w14:textId="77777777" w:rsidR="00DA3852" w:rsidRPr="0047505E" w:rsidRDefault="00DA3852" w:rsidP="00100065">
            <w:pPr>
              <w:spacing w:after="0" w:line="240" w:lineRule="auto"/>
              <w:rPr>
                <w:sz w:val="22"/>
                <w:szCs w:val="22"/>
              </w:rPr>
            </w:pPr>
            <w:r w:rsidRPr="0047505E">
              <w:rPr>
                <w:sz w:val="22"/>
                <w:szCs w:val="22"/>
              </w:rPr>
              <w:t>61°22’58.33"</w:t>
            </w:r>
          </w:p>
          <w:p w14:paraId="0ED708EF" w14:textId="77777777" w:rsidR="00DA3852" w:rsidRPr="0047505E" w:rsidRDefault="00DA3852" w:rsidP="00100065">
            <w:pPr>
              <w:spacing w:after="0" w:line="240" w:lineRule="auto"/>
              <w:rPr>
                <w:sz w:val="22"/>
                <w:szCs w:val="22"/>
              </w:rPr>
            </w:pPr>
            <w:r w:rsidRPr="0047505E">
              <w:rPr>
                <w:sz w:val="22"/>
                <w:szCs w:val="22"/>
              </w:rPr>
              <w:t>50°35’46.38"</w:t>
            </w:r>
          </w:p>
        </w:tc>
        <w:tc>
          <w:tcPr>
            <w:tcW w:w="2580" w:type="dxa"/>
          </w:tcPr>
          <w:p w14:paraId="6A7E62B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D9DA834"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744A7C53"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8906726"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1AF0A92" w14:textId="77777777" w:rsidTr="00100065">
        <w:trPr>
          <w:cantSplit/>
        </w:trPr>
        <w:tc>
          <w:tcPr>
            <w:tcW w:w="568" w:type="dxa"/>
          </w:tcPr>
          <w:p w14:paraId="42235044" w14:textId="77777777" w:rsidR="00DA3852" w:rsidRPr="0047505E" w:rsidRDefault="00DA3852" w:rsidP="00100065">
            <w:pPr>
              <w:spacing w:after="0" w:line="240" w:lineRule="auto"/>
              <w:jc w:val="both"/>
              <w:rPr>
                <w:sz w:val="22"/>
                <w:szCs w:val="22"/>
              </w:rPr>
            </w:pPr>
            <w:r w:rsidRPr="0047505E">
              <w:rPr>
                <w:sz w:val="22"/>
                <w:szCs w:val="22"/>
              </w:rPr>
              <w:t>24.</w:t>
            </w:r>
          </w:p>
        </w:tc>
        <w:tc>
          <w:tcPr>
            <w:tcW w:w="2410" w:type="dxa"/>
          </w:tcPr>
          <w:p w14:paraId="5FCB17FE" w14:textId="77777777" w:rsidR="00DA3852" w:rsidRPr="0047505E" w:rsidRDefault="00DA3852" w:rsidP="00100065">
            <w:pPr>
              <w:spacing w:after="0" w:line="240" w:lineRule="auto"/>
              <w:rPr>
                <w:sz w:val="22"/>
                <w:szCs w:val="22"/>
              </w:rPr>
            </w:pPr>
            <w:r w:rsidRPr="0047505E">
              <w:rPr>
                <w:sz w:val="22"/>
                <w:szCs w:val="22"/>
              </w:rPr>
              <w:t>д. Гаръя, м. Рой, уч. 106</w:t>
            </w:r>
          </w:p>
          <w:p w14:paraId="0D645C92" w14:textId="77777777" w:rsidR="00DA3852" w:rsidRPr="0047505E" w:rsidRDefault="00DA3852" w:rsidP="00100065">
            <w:pPr>
              <w:spacing w:after="0" w:line="240" w:lineRule="auto"/>
              <w:rPr>
                <w:sz w:val="22"/>
                <w:szCs w:val="22"/>
              </w:rPr>
            </w:pPr>
            <w:r w:rsidRPr="0047505E">
              <w:rPr>
                <w:sz w:val="22"/>
                <w:szCs w:val="22"/>
              </w:rPr>
              <w:t>61°22’26.50"</w:t>
            </w:r>
          </w:p>
          <w:p w14:paraId="5E3FF2BA" w14:textId="77777777" w:rsidR="00DA3852" w:rsidRPr="0047505E" w:rsidRDefault="00DA3852" w:rsidP="00100065">
            <w:pPr>
              <w:spacing w:after="0" w:line="240" w:lineRule="auto"/>
              <w:rPr>
                <w:sz w:val="22"/>
                <w:szCs w:val="22"/>
              </w:rPr>
            </w:pPr>
            <w:r w:rsidRPr="0047505E">
              <w:rPr>
                <w:sz w:val="22"/>
                <w:szCs w:val="22"/>
              </w:rPr>
              <w:t>50°36’5.23"</w:t>
            </w:r>
          </w:p>
        </w:tc>
        <w:tc>
          <w:tcPr>
            <w:tcW w:w="2580" w:type="dxa"/>
          </w:tcPr>
          <w:p w14:paraId="564FB16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2 контейнера по 0,75 куб. м.</w:t>
            </w:r>
          </w:p>
        </w:tc>
        <w:tc>
          <w:tcPr>
            <w:tcW w:w="2268" w:type="dxa"/>
          </w:tcPr>
          <w:p w14:paraId="4A564CA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BC6B8DE"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5A65D3B" w14:textId="77777777" w:rsidTr="00100065">
        <w:trPr>
          <w:cantSplit/>
        </w:trPr>
        <w:tc>
          <w:tcPr>
            <w:tcW w:w="568" w:type="dxa"/>
          </w:tcPr>
          <w:p w14:paraId="7335487F" w14:textId="77777777" w:rsidR="00DA3852" w:rsidRPr="0047505E" w:rsidRDefault="00DA3852" w:rsidP="00100065">
            <w:pPr>
              <w:spacing w:after="0" w:line="240" w:lineRule="auto"/>
              <w:jc w:val="both"/>
              <w:rPr>
                <w:sz w:val="22"/>
                <w:szCs w:val="22"/>
              </w:rPr>
            </w:pPr>
            <w:r w:rsidRPr="0047505E">
              <w:rPr>
                <w:sz w:val="22"/>
                <w:szCs w:val="22"/>
              </w:rPr>
              <w:t>25.</w:t>
            </w:r>
          </w:p>
        </w:tc>
        <w:tc>
          <w:tcPr>
            <w:tcW w:w="2410" w:type="dxa"/>
          </w:tcPr>
          <w:p w14:paraId="5E2B1896" w14:textId="77777777" w:rsidR="00DA3852" w:rsidRPr="0047505E" w:rsidRDefault="00DA3852" w:rsidP="00100065">
            <w:pPr>
              <w:spacing w:after="0" w:line="240" w:lineRule="auto"/>
              <w:rPr>
                <w:sz w:val="22"/>
                <w:szCs w:val="22"/>
              </w:rPr>
            </w:pPr>
            <w:r w:rsidRPr="0047505E">
              <w:rPr>
                <w:sz w:val="22"/>
                <w:szCs w:val="22"/>
              </w:rPr>
              <w:t>д. Жуэд, на повороте в д. Разгорт (новая конечная остановка)</w:t>
            </w:r>
          </w:p>
          <w:p w14:paraId="365B146D" w14:textId="77777777" w:rsidR="00DA3852" w:rsidRPr="0047505E" w:rsidRDefault="00DA3852" w:rsidP="00100065">
            <w:pPr>
              <w:spacing w:after="0" w:line="240" w:lineRule="auto"/>
              <w:rPr>
                <w:sz w:val="22"/>
                <w:szCs w:val="22"/>
              </w:rPr>
            </w:pPr>
            <w:r w:rsidRPr="0047505E">
              <w:rPr>
                <w:sz w:val="22"/>
                <w:szCs w:val="22"/>
              </w:rPr>
              <w:t>61°21’42.97"</w:t>
            </w:r>
          </w:p>
          <w:p w14:paraId="5F2B5C95" w14:textId="77777777" w:rsidR="00DA3852" w:rsidRPr="0047505E" w:rsidRDefault="00DA3852" w:rsidP="00100065">
            <w:pPr>
              <w:spacing w:after="0" w:line="240" w:lineRule="auto"/>
              <w:rPr>
                <w:sz w:val="22"/>
                <w:szCs w:val="22"/>
              </w:rPr>
            </w:pPr>
            <w:r w:rsidRPr="0047505E">
              <w:rPr>
                <w:sz w:val="22"/>
                <w:szCs w:val="22"/>
              </w:rPr>
              <w:t>50°35’2.35"</w:t>
            </w:r>
          </w:p>
        </w:tc>
        <w:tc>
          <w:tcPr>
            <w:tcW w:w="2580" w:type="dxa"/>
          </w:tcPr>
          <w:p w14:paraId="1D8BA8C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1D7B72A"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1B9A6EF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E9F059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F4A9C10" w14:textId="77777777" w:rsidTr="00100065">
        <w:trPr>
          <w:cantSplit/>
        </w:trPr>
        <w:tc>
          <w:tcPr>
            <w:tcW w:w="568" w:type="dxa"/>
          </w:tcPr>
          <w:p w14:paraId="5A535F13" w14:textId="77777777" w:rsidR="00DA3852" w:rsidRPr="0047505E" w:rsidRDefault="00DA3852" w:rsidP="00100065">
            <w:pPr>
              <w:spacing w:after="0" w:line="240" w:lineRule="auto"/>
              <w:jc w:val="both"/>
              <w:rPr>
                <w:sz w:val="22"/>
                <w:szCs w:val="22"/>
              </w:rPr>
            </w:pPr>
            <w:r w:rsidRPr="0047505E">
              <w:rPr>
                <w:sz w:val="22"/>
                <w:szCs w:val="22"/>
              </w:rPr>
              <w:t>26.</w:t>
            </w:r>
          </w:p>
        </w:tc>
        <w:tc>
          <w:tcPr>
            <w:tcW w:w="2410" w:type="dxa"/>
          </w:tcPr>
          <w:p w14:paraId="4B73300C" w14:textId="77777777" w:rsidR="00DA3852" w:rsidRPr="0047505E" w:rsidRDefault="00DA3852" w:rsidP="00100065">
            <w:pPr>
              <w:spacing w:after="0" w:line="240" w:lineRule="auto"/>
              <w:rPr>
                <w:sz w:val="22"/>
                <w:szCs w:val="22"/>
              </w:rPr>
            </w:pPr>
            <w:r w:rsidRPr="0047505E">
              <w:rPr>
                <w:sz w:val="22"/>
                <w:szCs w:val="22"/>
              </w:rPr>
              <w:t>д. Жуэд, возле таксофона (д. 13)</w:t>
            </w:r>
          </w:p>
          <w:p w14:paraId="1D071587" w14:textId="77777777" w:rsidR="00DA3852" w:rsidRPr="0047505E" w:rsidRDefault="00DA3852" w:rsidP="00100065">
            <w:pPr>
              <w:spacing w:after="0" w:line="240" w:lineRule="auto"/>
              <w:rPr>
                <w:sz w:val="22"/>
                <w:szCs w:val="22"/>
              </w:rPr>
            </w:pPr>
            <w:r w:rsidRPr="0047505E">
              <w:rPr>
                <w:sz w:val="22"/>
                <w:szCs w:val="22"/>
              </w:rPr>
              <w:t>61°21’29.64"</w:t>
            </w:r>
          </w:p>
          <w:p w14:paraId="33D1955D" w14:textId="77777777" w:rsidR="00DA3852" w:rsidRPr="0047505E" w:rsidRDefault="00DA3852" w:rsidP="00100065">
            <w:pPr>
              <w:spacing w:after="0" w:line="240" w:lineRule="auto"/>
              <w:rPr>
                <w:sz w:val="22"/>
                <w:szCs w:val="22"/>
              </w:rPr>
            </w:pPr>
            <w:r w:rsidRPr="0047505E">
              <w:rPr>
                <w:sz w:val="22"/>
                <w:szCs w:val="22"/>
              </w:rPr>
              <w:t>50°35’11.62"</w:t>
            </w:r>
          </w:p>
        </w:tc>
        <w:tc>
          <w:tcPr>
            <w:tcW w:w="2580" w:type="dxa"/>
          </w:tcPr>
          <w:p w14:paraId="0A5BE8E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2 контейнера по 0,71 куб. м.</w:t>
            </w:r>
          </w:p>
        </w:tc>
        <w:tc>
          <w:tcPr>
            <w:tcW w:w="2268" w:type="dxa"/>
          </w:tcPr>
          <w:p w14:paraId="0302B0C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9446104"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008FDEE" w14:textId="77777777" w:rsidTr="00100065">
        <w:trPr>
          <w:cantSplit/>
        </w:trPr>
        <w:tc>
          <w:tcPr>
            <w:tcW w:w="568" w:type="dxa"/>
          </w:tcPr>
          <w:p w14:paraId="1C51F8D7" w14:textId="77777777" w:rsidR="00DA3852" w:rsidRPr="0047505E" w:rsidRDefault="00DA3852" w:rsidP="00100065">
            <w:pPr>
              <w:spacing w:after="0" w:line="240" w:lineRule="auto"/>
              <w:jc w:val="both"/>
              <w:rPr>
                <w:sz w:val="22"/>
                <w:szCs w:val="22"/>
              </w:rPr>
            </w:pPr>
            <w:r w:rsidRPr="0047505E">
              <w:rPr>
                <w:sz w:val="22"/>
                <w:szCs w:val="22"/>
              </w:rPr>
              <w:t>27.</w:t>
            </w:r>
          </w:p>
        </w:tc>
        <w:tc>
          <w:tcPr>
            <w:tcW w:w="2410" w:type="dxa"/>
          </w:tcPr>
          <w:p w14:paraId="0FC420A8" w14:textId="77777777" w:rsidR="00DA3852" w:rsidRPr="0047505E" w:rsidRDefault="00DA3852" w:rsidP="00100065">
            <w:pPr>
              <w:spacing w:after="0" w:line="240" w:lineRule="auto"/>
              <w:rPr>
                <w:sz w:val="22"/>
                <w:szCs w:val="22"/>
              </w:rPr>
            </w:pPr>
            <w:r w:rsidRPr="0047505E">
              <w:rPr>
                <w:sz w:val="22"/>
                <w:szCs w:val="22"/>
              </w:rPr>
              <w:t>с. Пажга, АЗС Лукойл</w:t>
            </w:r>
          </w:p>
          <w:p w14:paraId="72258A9F" w14:textId="77777777" w:rsidR="00DA3852" w:rsidRPr="0047505E" w:rsidRDefault="00DA3852" w:rsidP="00100065">
            <w:pPr>
              <w:spacing w:after="0" w:line="240" w:lineRule="auto"/>
              <w:rPr>
                <w:sz w:val="22"/>
                <w:szCs w:val="22"/>
              </w:rPr>
            </w:pPr>
            <w:r w:rsidRPr="0047505E">
              <w:rPr>
                <w:sz w:val="22"/>
                <w:szCs w:val="22"/>
              </w:rPr>
              <w:t>61°23’25.63"</w:t>
            </w:r>
          </w:p>
          <w:p w14:paraId="2543DB71" w14:textId="77777777" w:rsidR="00DA3852" w:rsidRPr="0047505E" w:rsidRDefault="00DA3852" w:rsidP="00100065">
            <w:pPr>
              <w:spacing w:after="0" w:line="240" w:lineRule="auto"/>
              <w:rPr>
                <w:sz w:val="22"/>
                <w:szCs w:val="22"/>
              </w:rPr>
            </w:pPr>
            <w:r w:rsidRPr="0047505E">
              <w:rPr>
                <w:sz w:val="22"/>
                <w:szCs w:val="22"/>
              </w:rPr>
              <w:t>50°34’2.32"</w:t>
            </w:r>
          </w:p>
        </w:tc>
        <w:tc>
          <w:tcPr>
            <w:tcW w:w="2580" w:type="dxa"/>
          </w:tcPr>
          <w:p w14:paraId="37464442" w14:textId="77777777" w:rsidR="00DA3852" w:rsidRPr="0047505E" w:rsidRDefault="00DA3852" w:rsidP="00100065">
            <w:pPr>
              <w:spacing w:after="0" w:line="240" w:lineRule="auto"/>
              <w:jc w:val="both"/>
              <w:rPr>
                <w:sz w:val="22"/>
                <w:szCs w:val="22"/>
              </w:rPr>
            </w:pPr>
            <w:r w:rsidRPr="0047505E">
              <w:rPr>
                <w:sz w:val="22"/>
                <w:szCs w:val="22"/>
              </w:rPr>
              <w:t>1 контейнер 0,64 куб. м.</w:t>
            </w:r>
          </w:p>
        </w:tc>
        <w:tc>
          <w:tcPr>
            <w:tcW w:w="2268" w:type="dxa"/>
          </w:tcPr>
          <w:p w14:paraId="1DB57963" w14:textId="77777777" w:rsidR="00DA3852" w:rsidRPr="0047505E" w:rsidRDefault="00DA3852" w:rsidP="00100065">
            <w:pPr>
              <w:spacing w:after="0" w:line="240" w:lineRule="auto"/>
              <w:jc w:val="both"/>
              <w:rPr>
                <w:sz w:val="22"/>
                <w:szCs w:val="22"/>
              </w:rPr>
            </w:pPr>
            <w:r w:rsidRPr="0047505E">
              <w:rPr>
                <w:sz w:val="22"/>
                <w:szCs w:val="22"/>
              </w:rPr>
              <w:t>ПАО «Лукойл»</w:t>
            </w:r>
          </w:p>
        </w:tc>
        <w:tc>
          <w:tcPr>
            <w:tcW w:w="1843" w:type="dxa"/>
          </w:tcPr>
          <w:p w14:paraId="55FE8389" w14:textId="77777777" w:rsidR="00DA3852" w:rsidRPr="0047505E" w:rsidRDefault="00DA3852" w:rsidP="00100065">
            <w:pPr>
              <w:spacing w:after="0" w:line="240" w:lineRule="auto"/>
              <w:jc w:val="both"/>
              <w:rPr>
                <w:sz w:val="22"/>
                <w:szCs w:val="22"/>
              </w:rPr>
            </w:pPr>
            <w:r w:rsidRPr="0047505E">
              <w:rPr>
                <w:sz w:val="22"/>
                <w:szCs w:val="22"/>
              </w:rPr>
              <w:t>Здание транспортной инфраструктуры</w:t>
            </w:r>
          </w:p>
        </w:tc>
      </w:tr>
      <w:tr w:rsidR="00DA3852" w:rsidRPr="0047505E" w14:paraId="042B0643" w14:textId="77777777" w:rsidTr="00100065">
        <w:trPr>
          <w:cantSplit/>
        </w:trPr>
        <w:tc>
          <w:tcPr>
            <w:tcW w:w="568" w:type="dxa"/>
          </w:tcPr>
          <w:p w14:paraId="1402612A" w14:textId="77777777" w:rsidR="00DA3852" w:rsidRPr="0047505E" w:rsidRDefault="00DA3852" w:rsidP="00100065">
            <w:pPr>
              <w:spacing w:after="0" w:line="240" w:lineRule="auto"/>
              <w:jc w:val="both"/>
              <w:rPr>
                <w:sz w:val="22"/>
                <w:szCs w:val="22"/>
              </w:rPr>
            </w:pPr>
            <w:r w:rsidRPr="0047505E">
              <w:rPr>
                <w:sz w:val="22"/>
                <w:szCs w:val="22"/>
              </w:rPr>
              <w:lastRenderedPageBreak/>
              <w:t>28.</w:t>
            </w:r>
          </w:p>
        </w:tc>
        <w:tc>
          <w:tcPr>
            <w:tcW w:w="2410" w:type="dxa"/>
          </w:tcPr>
          <w:p w14:paraId="3A564999" w14:textId="77777777" w:rsidR="00DA3852" w:rsidRPr="0047505E" w:rsidRDefault="00DA3852" w:rsidP="00100065">
            <w:pPr>
              <w:spacing w:after="0" w:line="240" w:lineRule="auto"/>
              <w:rPr>
                <w:sz w:val="22"/>
                <w:szCs w:val="22"/>
              </w:rPr>
            </w:pPr>
            <w:r w:rsidRPr="0047505E">
              <w:rPr>
                <w:sz w:val="22"/>
                <w:szCs w:val="22"/>
              </w:rPr>
              <w:t>с. Пажга, ООО «Пажга»</w:t>
            </w:r>
          </w:p>
          <w:p w14:paraId="1B52350C" w14:textId="77777777" w:rsidR="00DA3852" w:rsidRPr="0047505E" w:rsidRDefault="00DA3852" w:rsidP="00100065">
            <w:pPr>
              <w:spacing w:after="0" w:line="240" w:lineRule="auto"/>
              <w:rPr>
                <w:sz w:val="22"/>
                <w:szCs w:val="22"/>
              </w:rPr>
            </w:pPr>
            <w:r w:rsidRPr="0047505E">
              <w:rPr>
                <w:sz w:val="22"/>
                <w:szCs w:val="22"/>
              </w:rPr>
              <w:t>61°24’2.07"</w:t>
            </w:r>
          </w:p>
          <w:p w14:paraId="3BC9C542" w14:textId="77777777" w:rsidR="00DA3852" w:rsidRPr="0047505E" w:rsidRDefault="00DA3852" w:rsidP="00100065">
            <w:pPr>
              <w:spacing w:after="0" w:line="240" w:lineRule="auto"/>
              <w:rPr>
                <w:sz w:val="22"/>
                <w:szCs w:val="22"/>
              </w:rPr>
            </w:pPr>
            <w:r w:rsidRPr="0047505E">
              <w:rPr>
                <w:sz w:val="22"/>
                <w:szCs w:val="22"/>
              </w:rPr>
              <w:t>50°34’23.34"</w:t>
            </w:r>
          </w:p>
        </w:tc>
        <w:tc>
          <w:tcPr>
            <w:tcW w:w="2580" w:type="dxa"/>
          </w:tcPr>
          <w:p w14:paraId="46A13BC9"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327F5A73" w14:textId="77777777" w:rsidR="00DA3852" w:rsidRPr="0047505E" w:rsidRDefault="00DA3852" w:rsidP="00100065">
            <w:pPr>
              <w:spacing w:after="0" w:line="240" w:lineRule="auto"/>
              <w:jc w:val="both"/>
              <w:rPr>
                <w:sz w:val="22"/>
                <w:szCs w:val="22"/>
              </w:rPr>
            </w:pPr>
            <w:r w:rsidRPr="0047505E">
              <w:rPr>
                <w:sz w:val="22"/>
                <w:szCs w:val="22"/>
              </w:rPr>
              <w:t>ООО «Пажга»</w:t>
            </w:r>
          </w:p>
          <w:p w14:paraId="5ABDABBE" w14:textId="77777777" w:rsidR="00DA3852" w:rsidRPr="0047505E" w:rsidRDefault="00DA3852" w:rsidP="00100065">
            <w:pPr>
              <w:spacing w:after="0" w:line="240" w:lineRule="auto"/>
              <w:jc w:val="both"/>
              <w:rPr>
                <w:sz w:val="22"/>
                <w:szCs w:val="22"/>
              </w:rPr>
            </w:pPr>
            <w:r w:rsidRPr="0047505E">
              <w:rPr>
                <w:sz w:val="22"/>
                <w:szCs w:val="22"/>
              </w:rPr>
              <w:t>адрес: с. Пажга, 1 микрорайон, д.24</w:t>
            </w:r>
          </w:p>
          <w:p w14:paraId="39727A2E" w14:textId="77777777" w:rsidR="00DA3852" w:rsidRPr="0047505E" w:rsidRDefault="00DA3852" w:rsidP="00100065">
            <w:pPr>
              <w:spacing w:after="0" w:line="240" w:lineRule="auto"/>
              <w:jc w:val="both"/>
              <w:rPr>
                <w:sz w:val="22"/>
                <w:szCs w:val="22"/>
              </w:rPr>
            </w:pPr>
            <w:r w:rsidRPr="0047505E">
              <w:rPr>
                <w:sz w:val="22"/>
                <w:szCs w:val="22"/>
              </w:rPr>
              <w:t>ОГРН: 1031100850880</w:t>
            </w:r>
          </w:p>
        </w:tc>
        <w:tc>
          <w:tcPr>
            <w:tcW w:w="1843" w:type="dxa"/>
          </w:tcPr>
          <w:p w14:paraId="77C60E99" w14:textId="77777777" w:rsidR="00DA3852" w:rsidRPr="0047505E" w:rsidRDefault="00DA3852" w:rsidP="00100065">
            <w:pPr>
              <w:spacing w:after="0" w:line="240" w:lineRule="auto"/>
              <w:jc w:val="both"/>
              <w:rPr>
                <w:sz w:val="22"/>
                <w:szCs w:val="22"/>
              </w:rPr>
            </w:pPr>
            <w:r w:rsidRPr="0047505E">
              <w:rPr>
                <w:sz w:val="22"/>
                <w:szCs w:val="22"/>
              </w:rPr>
              <w:t>Здание сельхозназначения</w:t>
            </w:r>
          </w:p>
        </w:tc>
      </w:tr>
      <w:tr w:rsidR="00DA3852" w:rsidRPr="0047505E" w14:paraId="28E9A0E9" w14:textId="77777777" w:rsidTr="00100065">
        <w:trPr>
          <w:cantSplit/>
        </w:trPr>
        <w:tc>
          <w:tcPr>
            <w:tcW w:w="568" w:type="dxa"/>
          </w:tcPr>
          <w:p w14:paraId="019BE36E" w14:textId="77777777" w:rsidR="00DA3852" w:rsidRPr="0047505E" w:rsidRDefault="00DA3852" w:rsidP="00100065">
            <w:pPr>
              <w:spacing w:after="0" w:line="240" w:lineRule="auto"/>
              <w:jc w:val="both"/>
              <w:rPr>
                <w:sz w:val="22"/>
                <w:szCs w:val="22"/>
              </w:rPr>
            </w:pPr>
            <w:r w:rsidRPr="0047505E">
              <w:rPr>
                <w:sz w:val="22"/>
                <w:szCs w:val="22"/>
              </w:rPr>
              <w:t>29.</w:t>
            </w:r>
          </w:p>
        </w:tc>
        <w:tc>
          <w:tcPr>
            <w:tcW w:w="2410" w:type="dxa"/>
          </w:tcPr>
          <w:p w14:paraId="54709115" w14:textId="77777777" w:rsidR="00DA3852" w:rsidRPr="0047505E" w:rsidRDefault="00DA3852" w:rsidP="00100065">
            <w:pPr>
              <w:spacing w:after="0" w:line="240" w:lineRule="auto"/>
              <w:rPr>
                <w:sz w:val="22"/>
                <w:szCs w:val="22"/>
              </w:rPr>
            </w:pPr>
            <w:r w:rsidRPr="0047505E">
              <w:rPr>
                <w:sz w:val="22"/>
                <w:szCs w:val="22"/>
              </w:rPr>
              <w:t xml:space="preserve">с. Пажга, д. Разгорт, </w:t>
            </w:r>
            <w:r>
              <w:rPr>
                <w:sz w:val="22"/>
                <w:szCs w:val="22"/>
              </w:rPr>
              <w:t xml:space="preserve"> ул.</w:t>
            </w:r>
            <w:r w:rsidRPr="0047505E">
              <w:rPr>
                <w:sz w:val="22"/>
                <w:szCs w:val="22"/>
              </w:rPr>
              <w:t>Центральная, д. 19</w:t>
            </w:r>
          </w:p>
          <w:p w14:paraId="7D7AAD37" w14:textId="77777777" w:rsidR="00DA3852" w:rsidRPr="0047505E" w:rsidRDefault="00DA3852" w:rsidP="00100065">
            <w:pPr>
              <w:spacing w:after="0" w:line="240" w:lineRule="auto"/>
              <w:rPr>
                <w:sz w:val="22"/>
                <w:szCs w:val="22"/>
              </w:rPr>
            </w:pPr>
            <w:r w:rsidRPr="0047505E">
              <w:rPr>
                <w:sz w:val="22"/>
                <w:szCs w:val="22"/>
              </w:rPr>
              <w:t>61°21’34.64"</w:t>
            </w:r>
          </w:p>
          <w:p w14:paraId="6654136F" w14:textId="77777777" w:rsidR="00DA3852" w:rsidRPr="0047505E" w:rsidRDefault="00DA3852" w:rsidP="00100065">
            <w:pPr>
              <w:spacing w:after="0" w:line="240" w:lineRule="auto"/>
              <w:rPr>
                <w:sz w:val="22"/>
                <w:szCs w:val="22"/>
              </w:rPr>
            </w:pPr>
            <w:r w:rsidRPr="0047505E">
              <w:rPr>
                <w:sz w:val="22"/>
                <w:szCs w:val="22"/>
              </w:rPr>
              <w:t>50°34’6.19"</w:t>
            </w:r>
          </w:p>
        </w:tc>
        <w:tc>
          <w:tcPr>
            <w:tcW w:w="2580" w:type="dxa"/>
          </w:tcPr>
          <w:p w14:paraId="427A7E4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2 контейнера по 0,71 куб. м.</w:t>
            </w:r>
          </w:p>
        </w:tc>
        <w:tc>
          <w:tcPr>
            <w:tcW w:w="2268" w:type="dxa"/>
          </w:tcPr>
          <w:p w14:paraId="704BA51C"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«Пажга»</w:t>
            </w:r>
          </w:p>
          <w:p w14:paraId="210A2746" w14:textId="77777777" w:rsidR="00DA3852" w:rsidRPr="0047505E" w:rsidRDefault="00DA3852" w:rsidP="00100065">
            <w:pPr>
              <w:spacing w:after="0" w:line="240" w:lineRule="auto"/>
              <w:jc w:val="both"/>
              <w:rPr>
                <w:sz w:val="22"/>
                <w:szCs w:val="22"/>
              </w:rPr>
            </w:pPr>
            <w:r w:rsidRPr="0047505E">
              <w:rPr>
                <w:sz w:val="22"/>
                <w:szCs w:val="22"/>
              </w:rPr>
              <w:t>адрес: с. Пажга, м. Погост, д. 80</w:t>
            </w:r>
          </w:p>
          <w:p w14:paraId="1D9164E6" w14:textId="77777777" w:rsidR="00DA3852" w:rsidRPr="0047505E" w:rsidRDefault="00DA3852" w:rsidP="00100065">
            <w:pPr>
              <w:spacing w:after="0" w:line="240" w:lineRule="auto"/>
              <w:jc w:val="both"/>
              <w:rPr>
                <w:sz w:val="22"/>
                <w:szCs w:val="22"/>
              </w:rPr>
            </w:pPr>
            <w:r w:rsidRPr="0047505E">
              <w:rPr>
                <w:sz w:val="22"/>
                <w:szCs w:val="22"/>
              </w:rPr>
              <w:t>ОГРН 1061109001161</w:t>
            </w:r>
          </w:p>
        </w:tc>
        <w:tc>
          <w:tcPr>
            <w:tcW w:w="1843" w:type="dxa"/>
          </w:tcPr>
          <w:p w14:paraId="6DD8956E"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C628342" w14:textId="77777777" w:rsidTr="00100065">
        <w:trPr>
          <w:cantSplit/>
        </w:trPr>
        <w:tc>
          <w:tcPr>
            <w:tcW w:w="9669" w:type="dxa"/>
            <w:gridSpan w:val="5"/>
          </w:tcPr>
          <w:p w14:paraId="25CEDF8A" w14:textId="77777777" w:rsidR="00DA3852" w:rsidRPr="0047505E" w:rsidRDefault="00DA3852" w:rsidP="008209F6">
            <w:pPr>
              <w:numPr>
                <w:ilvl w:val="0"/>
                <w:numId w:val="21"/>
              </w:numPr>
              <w:spacing w:after="0" w:line="240" w:lineRule="auto"/>
              <w:contextualSpacing/>
              <w:jc w:val="center"/>
              <w:rPr>
                <w:b/>
                <w:sz w:val="22"/>
                <w:szCs w:val="22"/>
              </w:rPr>
            </w:pPr>
            <w:r w:rsidRPr="0047505E">
              <w:rPr>
                <w:b/>
                <w:sz w:val="22"/>
                <w:szCs w:val="22"/>
              </w:rPr>
              <w:t>Сельское поселение «Палевицы»</w:t>
            </w:r>
          </w:p>
        </w:tc>
      </w:tr>
      <w:tr w:rsidR="00DA3852" w:rsidRPr="0047505E" w14:paraId="46172DC5" w14:textId="77777777" w:rsidTr="00100065">
        <w:trPr>
          <w:cantSplit/>
        </w:trPr>
        <w:tc>
          <w:tcPr>
            <w:tcW w:w="568" w:type="dxa"/>
          </w:tcPr>
          <w:p w14:paraId="3A523173"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7E3FE4A3" w14:textId="77777777" w:rsidR="00DA3852" w:rsidRPr="0047505E" w:rsidRDefault="00DA3852" w:rsidP="00100065">
            <w:pPr>
              <w:spacing w:after="0" w:line="240" w:lineRule="auto"/>
              <w:rPr>
                <w:sz w:val="22"/>
                <w:szCs w:val="22"/>
              </w:rPr>
            </w:pPr>
            <w:r w:rsidRPr="0047505E">
              <w:rPr>
                <w:sz w:val="22"/>
                <w:szCs w:val="22"/>
              </w:rPr>
              <w:t xml:space="preserve">с. Палевицы, Гавриловка, </w:t>
            </w:r>
            <w:r>
              <w:rPr>
                <w:sz w:val="22"/>
                <w:szCs w:val="22"/>
              </w:rPr>
              <w:t xml:space="preserve"> ул.</w:t>
            </w:r>
            <w:r w:rsidRPr="0047505E">
              <w:rPr>
                <w:sz w:val="22"/>
                <w:szCs w:val="22"/>
              </w:rPr>
              <w:t>Мира, д. 1</w:t>
            </w:r>
          </w:p>
          <w:p w14:paraId="74333593" w14:textId="77777777" w:rsidR="00DA3852" w:rsidRPr="0047505E" w:rsidRDefault="00DA3852" w:rsidP="00100065">
            <w:pPr>
              <w:spacing w:after="0" w:line="240" w:lineRule="auto"/>
              <w:rPr>
                <w:sz w:val="22"/>
                <w:szCs w:val="22"/>
              </w:rPr>
            </w:pPr>
            <w:r w:rsidRPr="0047505E">
              <w:rPr>
                <w:sz w:val="22"/>
                <w:szCs w:val="22"/>
              </w:rPr>
              <w:t>61°59’34.37"</w:t>
            </w:r>
          </w:p>
          <w:p w14:paraId="6B9B4C0D" w14:textId="77777777" w:rsidR="00DA3852" w:rsidRPr="0047505E" w:rsidRDefault="00DA3852" w:rsidP="00100065">
            <w:pPr>
              <w:spacing w:after="0" w:line="240" w:lineRule="auto"/>
              <w:rPr>
                <w:sz w:val="22"/>
                <w:szCs w:val="22"/>
              </w:rPr>
            </w:pPr>
            <w:r w:rsidRPr="0047505E">
              <w:rPr>
                <w:sz w:val="22"/>
                <w:szCs w:val="22"/>
              </w:rPr>
              <w:t>50°29’36.75"</w:t>
            </w:r>
          </w:p>
        </w:tc>
        <w:tc>
          <w:tcPr>
            <w:tcW w:w="2580" w:type="dxa"/>
          </w:tcPr>
          <w:p w14:paraId="3FC16E1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AA9E47C" w14:textId="77777777" w:rsidR="00DA3852" w:rsidRPr="0047505E" w:rsidRDefault="00DA3852" w:rsidP="00100065">
            <w:pPr>
              <w:spacing w:after="0" w:line="240" w:lineRule="auto"/>
              <w:jc w:val="both"/>
              <w:rPr>
                <w:sz w:val="22"/>
                <w:szCs w:val="22"/>
              </w:rPr>
            </w:pPr>
            <w:r w:rsidRPr="0047505E">
              <w:rPr>
                <w:sz w:val="22"/>
                <w:szCs w:val="22"/>
              </w:rPr>
              <w:t>1 контейнер 0,49 куб. м.</w:t>
            </w:r>
          </w:p>
        </w:tc>
        <w:tc>
          <w:tcPr>
            <w:tcW w:w="2268" w:type="dxa"/>
          </w:tcPr>
          <w:p w14:paraId="62AF71B7"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FAA5F4E"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00B9F667" w14:textId="77777777" w:rsidTr="00100065">
        <w:trPr>
          <w:cantSplit/>
        </w:trPr>
        <w:tc>
          <w:tcPr>
            <w:tcW w:w="568" w:type="dxa"/>
          </w:tcPr>
          <w:p w14:paraId="0243B0EB"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79E6CC62" w14:textId="77777777" w:rsidR="00DA3852" w:rsidRPr="0047505E" w:rsidRDefault="00DA3852" w:rsidP="00100065">
            <w:pPr>
              <w:spacing w:after="0" w:line="240" w:lineRule="auto"/>
              <w:rPr>
                <w:sz w:val="22"/>
                <w:szCs w:val="22"/>
              </w:rPr>
            </w:pPr>
            <w:r w:rsidRPr="0047505E">
              <w:rPr>
                <w:sz w:val="22"/>
                <w:szCs w:val="22"/>
              </w:rPr>
              <w:t xml:space="preserve">п. Гавриловка, </w:t>
            </w:r>
            <w:r>
              <w:rPr>
                <w:sz w:val="22"/>
                <w:szCs w:val="22"/>
              </w:rPr>
              <w:t xml:space="preserve"> ул.</w:t>
            </w:r>
            <w:r w:rsidRPr="0047505E">
              <w:rPr>
                <w:sz w:val="22"/>
                <w:szCs w:val="22"/>
              </w:rPr>
              <w:t>Мира, д. 2</w:t>
            </w:r>
          </w:p>
          <w:p w14:paraId="263BC178" w14:textId="77777777" w:rsidR="00DA3852" w:rsidRPr="0047505E" w:rsidRDefault="00DA3852" w:rsidP="00100065">
            <w:pPr>
              <w:spacing w:after="0" w:line="240" w:lineRule="auto"/>
              <w:rPr>
                <w:sz w:val="22"/>
                <w:szCs w:val="22"/>
              </w:rPr>
            </w:pPr>
            <w:r w:rsidRPr="0047505E">
              <w:rPr>
                <w:sz w:val="22"/>
                <w:szCs w:val="22"/>
              </w:rPr>
              <w:t>61°59’32.59"</w:t>
            </w:r>
          </w:p>
          <w:p w14:paraId="5D79D85B" w14:textId="77777777" w:rsidR="00DA3852" w:rsidRPr="0047505E" w:rsidRDefault="00DA3852" w:rsidP="00100065">
            <w:pPr>
              <w:spacing w:after="0" w:line="240" w:lineRule="auto"/>
              <w:rPr>
                <w:sz w:val="22"/>
                <w:szCs w:val="22"/>
              </w:rPr>
            </w:pPr>
            <w:r w:rsidRPr="0047505E">
              <w:rPr>
                <w:sz w:val="22"/>
                <w:szCs w:val="22"/>
              </w:rPr>
              <w:t>50°29’31.81"</w:t>
            </w:r>
          </w:p>
        </w:tc>
        <w:tc>
          <w:tcPr>
            <w:tcW w:w="2580" w:type="dxa"/>
          </w:tcPr>
          <w:p w14:paraId="266E0B0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6A8E713" w14:textId="77777777" w:rsidR="00DA3852" w:rsidRPr="0047505E" w:rsidRDefault="00DA3852" w:rsidP="00100065">
            <w:pPr>
              <w:spacing w:after="0" w:line="240" w:lineRule="auto"/>
              <w:jc w:val="both"/>
              <w:rPr>
                <w:sz w:val="22"/>
                <w:szCs w:val="22"/>
              </w:rPr>
            </w:pPr>
            <w:r w:rsidRPr="0047505E">
              <w:rPr>
                <w:sz w:val="22"/>
                <w:szCs w:val="22"/>
              </w:rPr>
              <w:t>1 контейнер 0,49 куб. м.</w:t>
            </w:r>
          </w:p>
        </w:tc>
        <w:tc>
          <w:tcPr>
            <w:tcW w:w="2268" w:type="dxa"/>
          </w:tcPr>
          <w:p w14:paraId="78B5A93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C291FE8"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0B93C5EA" w14:textId="77777777" w:rsidTr="00100065">
        <w:trPr>
          <w:cantSplit/>
        </w:trPr>
        <w:tc>
          <w:tcPr>
            <w:tcW w:w="568" w:type="dxa"/>
          </w:tcPr>
          <w:p w14:paraId="792E8F47"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0A3B8A0A" w14:textId="77777777" w:rsidR="00DA3852" w:rsidRPr="0047505E" w:rsidRDefault="00DA3852" w:rsidP="00100065">
            <w:pPr>
              <w:spacing w:after="0" w:line="240" w:lineRule="auto"/>
              <w:rPr>
                <w:sz w:val="22"/>
                <w:szCs w:val="22"/>
              </w:rPr>
            </w:pPr>
            <w:r w:rsidRPr="0047505E">
              <w:rPr>
                <w:sz w:val="22"/>
                <w:szCs w:val="22"/>
              </w:rPr>
              <w:t xml:space="preserve">п. Гавриловка, </w:t>
            </w:r>
            <w:r>
              <w:rPr>
                <w:sz w:val="22"/>
                <w:szCs w:val="22"/>
              </w:rPr>
              <w:t xml:space="preserve"> ул.</w:t>
            </w:r>
            <w:r w:rsidRPr="0047505E">
              <w:rPr>
                <w:sz w:val="22"/>
                <w:szCs w:val="22"/>
              </w:rPr>
              <w:t>Центральная, д. 6</w:t>
            </w:r>
          </w:p>
          <w:p w14:paraId="292B4839" w14:textId="77777777" w:rsidR="00DA3852" w:rsidRPr="0047505E" w:rsidRDefault="00DA3852" w:rsidP="00100065">
            <w:pPr>
              <w:spacing w:after="0" w:line="240" w:lineRule="auto"/>
              <w:rPr>
                <w:sz w:val="22"/>
                <w:szCs w:val="22"/>
              </w:rPr>
            </w:pPr>
            <w:r w:rsidRPr="0047505E">
              <w:rPr>
                <w:sz w:val="22"/>
                <w:szCs w:val="22"/>
              </w:rPr>
              <w:t>61°59’37.67"</w:t>
            </w:r>
          </w:p>
          <w:p w14:paraId="7C7E7B16" w14:textId="77777777" w:rsidR="00DA3852" w:rsidRPr="0047505E" w:rsidRDefault="00DA3852" w:rsidP="00100065">
            <w:pPr>
              <w:spacing w:after="0" w:line="240" w:lineRule="auto"/>
              <w:rPr>
                <w:sz w:val="22"/>
                <w:szCs w:val="22"/>
              </w:rPr>
            </w:pPr>
            <w:r w:rsidRPr="0047505E">
              <w:rPr>
                <w:sz w:val="22"/>
                <w:szCs w:val="22"/>
              </w:rPr>
              <w:t>50°29’25.47"</w:t>
            </w:r>
          </w:p>
        </w:tc>
        <w:tc>
          <w:tcPr>
            <w:tcW w:w="2580" w:type="dxa"/>
          </w:tcPr>
          <w:p w14:paraId="1B44E6A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2 контейнера по 0,49 куб.м, 1 контейнер 0,71 куб. м.</w:t>
            </w:r>
          </w:p>
        </w:tc>
        <w:tc>
          <w:tcPr>
            <w:tcW w:w="2268" w:type="dxa"/>
          </w:tcPr>
          <w:p w14:paraId="3D51E25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9653AF7"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63687A8" w14:textId="77777777" w:rsidTr="00100065">
        <w:trPr>
          <w:cantSplit/>
        </w:trPr>
        <w:tc>
          <w:tcPr>
            <w:tcW w:w="568" w:type="dxa"/>
          </w:tcPr>
          <w:p w14:paraId="3F1C4D9E"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3BDA754C" w14:textId="77777777" w:rsidR="00DA3852" w:rsidRPr="0047505E" w:rsidRDefault="00DA3852" w:rsidP="00100065">
            <w:pPr>
              <w:spacing w:after="0" w:line="240" w:lineRule="auto"/>
              <w:rPr>
                <w:sz w:val="22"/>
                <w:szCs w:val="22"/>
              </w:rPr>
            </w:pPr>
            <w:r w:rsidRPr="0047505E">
              <w:rPr>
                <w:sz w:val="22"/>
                <w:szCs w:val="22"/>
              </w:rPr>
              <w:t xml:space="preserve">п. Ивановка, </w:t>
            </w:r>
            <w:r>
              <w:rPr>
                <w:sz w:val="22"/>
                <w:szCs w:val="22"/>
              </w:rPr>
              <w:t xml:space="preserve"> ул.</w:t>
            </w:r>
            <w:r w:rsidRPr="0047505E">
              <w:rPr>
                <w:sz w:val="22"/>
                <w:szCs w:val="22"/>
              </w:rPr>
              <w:t>Северная, д. 3</w:t>
            </w:r>
          </w:p>
          <w:p w14:paraId="46D2C8B7" w14:textId="77777777" w:rsidR="00DA3852" w:rsidRPr="0047505E" w:rsidRDefault="00DA3852" w:rsidP="00100065">
            <w:pPr>
              <w:tabs>
                <w:tab w:val="right" w:pos="2194"/>
              </w:tabs>
              <w:spacing w:after="0" w:line="240" w:lineRule="auto"/>
              <w:rPr>
                <w:sz w:val="22"/>
                <w:szCs w:val="22"/>
              </w:rPr>
            </w:pPr>
            <w:r w:rsidRPr="0047505E">
              <w:rPr>
                <w:sz w:val="22"/>
                <w:szCs w:val="22"/>
              </w:rPr>
              <w:t>61°59’54.36"</w:t>
            </w:r>
          </w:p>
          <w:p w14:paraId="1F6AE1BC" w14:textId="77777777" w:rsidR="00DA3852" w:rsidRPr="0047505E" w:rsidRDefault="00DA3852" w:rsidP="00100065">
            <w:pPr>
              <w:spacing w:after="0" w:line="240" w:lineRule="auto"/>
              <w:rPr>
                <w:sz w:val="22"/>
                <w:szCs w:val="22"/>
              </w:rPr>
            </w:pPr>
            <w:r w:rsidRPr="0047505E">
              <w:rPr>
                <w:sz w:val="22"/>
                <w:szCs w:val="22"/>
              </w:rPr>
              <w:t>50°27’30.22"</w:t>
            </w:r>
          </w:p>
        </w:tc>
        <w:tc>
          <w:tcPr>
            <w:tcW w:w="2580" w:type="dxa"/>
          </w:tcPr>
          <w:p w14:paraId="6262A73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0,71 куб.м, 1 контейнер 0,44 куб. м.</w:t>
            </w:r>
          </w:p>
        </w:tc>
        <w:tc>
          <w:tcPr>
            <w:tcW w:w="2268" w:type="dxa"/>
          </w:tcPr>
          <w:p w14:paraId="7DB4B79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8F55124"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60FE352" w14:textId="77777777" w:rsidTr="00100065">
        <w:trPr>
          <w:cantSplit/>
        </w:trPr>
        <w:tc>
          <w:tcPr>
            <w:tcW w:w="568" w:type="dxa"/>
          </w:tcPr>
          <w:p w14:paraId="44FEE6A3"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01E2D44F" w14:textId="77777777" w:rsidR="00DA3852" w:rsidRPr="0047505E" w:rsidRDefault="00DA3852" w:rsidP="00100065">
            <w:pPr>
              <w:spacing w:after="0" w:line="240" w:lineRule="auto"/>
              <w:rPr>
                <w:sz w:val="22"/>
                <w:szCs w:val="22"/>
              </w:rPr>
            </w:pPr>
            <w:r w:rsidRPr="0047505E">
              <w:rPr>
                <w:sz w:val="22"/>
                <w:szCs w:val="22"/>
              </w:rPr>
              <w:t xml:space="preserve">п. Ивановка, </w:t>
            </w:r>
            <w:r>
              <w:rPr>
                <w:sz w:val="22"/>
                <w:szCs w:val="22"/>
              </w:rPr>
              <w:t xml:space="preserve"> ул.</w:t>
            </w:r>
            <w:r w:rsidRPr="0047505E">
              <w:rPr>
                <w:sz w:val="22"/>
                <w:szCs w:val="22"/>
              </w:rPr>
              <w:t>Северная, д. 41</w:t>
            </w:r>
          </w:p>
          <w:p w14:paraId="75F78D0C" w14:textId="77777777" w:rsidR="00DA3852" w:rsidRPr="0047505E" w:rsidRDefault="00DA3852" w:rsidP="00100065">
            <w:pPr>
              <w:spacing w:after="0" w:line="240" w:lineRule="auto"/>
              <w:rPr>
                <w:sz w:val="22"/>
                <w:szCs w:val="22"/>
              </w:rPr>
            </w:pPr>
            <w:r w:rsidRPr="0047505E">
              <w:rPr>
                <w:sz w:val="22"/>
                <w:szCs w:val="22"/>
              </w:rPr>
              <w:t>62°0’4.73"</w:t>
            </w:r>
          </w:p>
          <w:p w14:paraId="34EB07F6" w14:textId="77777777" w:rsidR="00DA3852" w:rsidRPr="0047505E" w:rsidRDefault="00DA3852" w:rsidP="00100065">
            <w:pPr>
              <w:spacing w:after="0" w:line="240" w:lineRule="auto"/>
              <w:rPr>
                <w:sz w:val="22"/>
                <w:szCs w:val="22"/>
              </w:rPr>
            </w:pPr>
            <w:r w:rsidRPr="0047505E">
              <w:rPr>
                <w:sz w:val="22"/>
                <w:szCs w:val="22"/>
              </w:rPr>
              <w:t>50°26’36.69"</w:t>
            </w:r>
          </w:p>
        </w:tc>
        <w:tc>
          <w:tcPr>
            <w:tcW w:w="2580" w:type="dxa"/>
          </w:tcPr>
          <w:p w14:paraId="379D49D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0,49 куб.м,</w:t>
            </w:r>
          </w:p>
        </w:tc>
        <w:tc>
          <w:tcPr>
            <w:tcW w:w="2268" w:type="dxa"/>
          </w:tcPr>
          <w:p w14:paraId="2826EFB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8C7DA55"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C83AE1D" w14:textId="77777777" w:rsidTr="00100065">
        <w:trPr>
          <w:cantSplit/>
        </w:trPr>
        <w:tc>
          <w:tcPr>
            <w:tcW w:w="568" w:type="dxa"/>
          </w:tcPr>
          <w:p w14:paraId="4A907EC1"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245B9445" w14:textId="77777777" w:rsidR="00DA3852" w:rsidRPr="0047505E" w:rsidRDefault="00DA3852" w:rsidP="00100065">
            <w:pPr>
              <w:spacing w:after="0" w:line="240" w:lineRule="auto"/>
              <w:rPr>
                <w:sz w:val="22"/>
                <w:szCs w:val="22"/>
              </w:rPr>
            </w:pPr>
            <w:r w:rsidRPr="0047505E">
              <w:rPr>
                <w:sz w:val="22"/>
                <w:szCs w:val="22"/>
              </w:rPr>
              <w:t xml:space="preserve">п. Ивановка, </w:t>
            </w:r>
            <w:r>
              <w:rPr>
                <w:sz w:val="22"/>
                <w:szCs w:val="22"/>
              </w:rPr>
              <w:t xml:space="preserve"> ул.</w:t>
            </w:r>
            <w:r w:rsidRPr="0047505E">
              <w:rPr>
                <w:sz w:val="22"/>
                <w:szCs w:val="22"/>
              </w:rPr>
              <w:t>Северная, д. 47</w:t>
            </w:r>
          </w:p>
          <w:p w14:paraId="6853F2F5" w14:textId="77777777" w:rsidR="00DA3852" w:rsidRPr="0047505E" w:rsidRDefault="00DA3852" w:rsidP="00100065">
            <w:pPr>
              <w:spacing w:after="0" w:line="240" w:lineRule="auto"/>
              <w:rPr>
                <w:sz w:val="22"/>
                <w:szCs w:val="22"/>
              </w:rPr>
            </w:pPr>
            <w:r w:rsidRPr="0047505E">
              <w:rPr>
                <w:sz w:val="22"/>
                <w:szCs w:val="22"/>
              </w:rPr>
              <w:t>62°0’5.78"</w:t>
            </w:r>
          </w:p>
          <w:p w14:paraId="779C7D50" w14:textId="77777777" w:rsidR="00DA3852" w:rsidRPr="0047505E" w:rsidRDefault="00DA3852" w:rsidP="00100065">
            <w:pPr>
              <w:spacing w:after="0" w:line="240" w:lineRule="auto"/>
              <w:rPr>
                <w:sz w:val="22"/>
                <w:szCs w:val="22"/>
              </w:rPr>
            </w:pPr>
            <w:r w:rsidRPr="0047505E">
              <w:rPr>
                <w:sz w:val="22"/>
                <w:szCs w:val="22"/>
              </w:rPr>
              <w:t>50°26’26.34"</w:t>
            </w:r>
          </w:p>
        </w:tc>
        <w:tc>
          <w:tcPr>
            <w:tcW w:w="2580" w:type="dxa"/>
          </w:tcPr>
          <w:p w14:paraId="49805DD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1 контейнер 0,49 куб.м</w:t>
            </w:r>
          </w:p>
        </w:tc>
        <w:tc>
          <w:tcPr>
            <w:tcW w:w="2268" w:type="dxa"/>
          </w:tcPr>
          <w:p w14:paraId="5C9E1EE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9159862"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D147CED" w14:textId="77777777" w:rsidTr="00100065">
        <w:trPr>
          <w:cantSplit/>
        </w:trPr>
        <w:tc>
          <w:tcPr>
            <w:tcW w:w="568" w:type="dxa"/>
          </w:tcPr>
          <w:p w14:paraId="32BB3F17"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547023CE" w14:textId="77777777" w:rsidR="00DA3852" w:rsidRPr="0047505E" w:rsidRDefault="00DA3852" w:rsidP="00100065">
            <w:pPr>
              <w:spacing w:after="0" w:line="240" w:lineRule="auto"/>
              <w:rPr>
                <w:sz w:val="22"/>
                <w:szCs w:val="22"/>
              </w:rPr>
            </w:pPr>
            <w:r w:rsidRPr="0047505E">
              <w:rPr>
                <w:sz w:val="22"/>
                <w:szCs w:val="22"/>
              </w:rPr>
              <w:t xml:space="preserve">с. Палевицы, </w:t>
            </w:r>
            <w:r>
              <w:rPr>
                <w:sz w:val="22"/>
                <w:szCs w:val="22"/>
              </w:rPr>
              <w:t xml:space="preserve"> ул.</w:t>
            </w:r>
            <w:r w:rsidRPr="0047505E">
              <w:rPr>
                <w:sz w:val="22"/>
                <w:szCs w:val="22"/>
              </w:rPr>
              <w:t>Советская, д.3</w:t>
            </w:r>
          </w:p>
          <w:p w14:paraId="6D1A767E" w14:textId="77777777" w:rsidR="00DA3852" w:rsidRPr="0047505E" w:rsidRDefault="00DA3852" w:rsidP="00100065">
            <w:pPr>
              <w:spacing w:after="0" w:line="240" w:lineRule="auto"/>
              <w:rPr>
                <w:sz w:val="22"/>
                <w:szCs w:val="22"/>
              </w:rPr>
            </w:pPr>
            <w:r w:rsidRPr="0047505E">
              <w:rPr>
                <w:sz w:val="22"/>
                <w:szCs w:val="22"/>
              </w:rPr>
              <w:t>61°59’48.66"</w:t>
            </w:r>
          </w:p>
          <w:p w14:paraId="2B40A5C1" w14:textId="77777777" w:rsidR="00DA3852" w:rsidRPr="0047505E" w:rsidRDefault="00DA3852" w:rsidP="00100065">
            <w:pPr>
              <w:spacing w:after="0" w:line="240" w:lineRule="auto"/>
              <w:rPr>
                <w:sz w:val="22"/>
                <w:szCs w:val="22"/>
              </w:rPr>
            </w:pPr>
            <w:r w:rsidRPr="0047505E">
              <w:rPr>
                <w:sz w:val="22"/>
                <w:szCs w:val="22"/>
              </w:rPr>
              <w:t>50°23’36.93"</w:t>
            </w:r>
          </w:p>
        </w:tc>
        <w:tc>
          <w:tcPr>
            <w:tcW w:w="2580" w:type="dxa"/>
          </w:tcPr>
          <w:p w14:paraId="6A2398D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0,71 куб.м, 1 контейнер 0,49 куб. м.</w:t>
            </w:r>
          </w:p>
        </w:tc>
        <w:tc>
          <w:tcPr>
            <w:tcW w:w="2268" w:type="dxa"/>
          </w:tcPr>
          <w:p w14:paraId="72AAF44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36B0E68"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3C4BD785" w14:textId="77777777" w:rsidTr="00100065">
        <w:trPr>
          <w:cantSplit/>
        </w:trPr>
        <w:tc>
          <w:tcPr>
            <w:tcW w:w="568" w:type="dxa"/>
          </w:tcPr>
          <w:p w14:paraId="7609856F" w14:textId="77777777" w:rsidR="00DA3852" w:rsidRPr="0047505E" w:rsidRDefault="00DA3852" w:rsidP="00100065">
            <w:pPr>
              <w:spacing w:after="0" w:line="240" w:lineRule="auto"/>
              <w:jc w:val="both"/>
              <w:rPr>
                <w:sz w:val="22"/>
                <w:szCs w:val="22"/>
              </w:rPr>
            </w:pPr>
            <w:r w:rsidRPr="0047505E">
              <w:rPr>
                <w:sz w:val="22"/>
                <w:szCs w:val="22"/>
              </w:rPr>
              <w:t>8.</w:t>
            </w:r>
          </w:p>
        </w:tc>
        <w:tc>
          <w:tcPr>
            <w:tcW w:w="2410" w:type="dxa"/>
          </w:tcPr>
          <w:p w14:paraId="6650DE65" w14:textId="77777777" w:rsidR="00DA3852" w:rsidRPr="0047505E" w:rsidRDefault="00DA3852" w:rsidP="00100065">
            <w:pPr>
              <w:spacing w:after="0" w:line="240" w:lineRule="auto"/>
              <w:rPr>
                <w:sz w:val="22"/>
                <w:szCs w:val="22"/>
              </w:rPr>
            </w:pPr>
            <w:r w:rsidRPr="0047505E">
              <w:rPr>
                <w:sz w:val="22"/>
                <w:szCs w:val="22"/>
              </w:rPr>
              <w:t xml:space="preserve">с. Палевицы, </w:t>
            </w:r>
            <w:r>
              <w:rPr>
                <w:sz w:val="22"/>
                <w:szCs w:val="22"/>
              </w:rPr>
              <w:t xml:space="preserve"> ул.</w:t>
            </w:r>
            <w:r w:rsidRPr="0047505E">
              <w:rPr>
                <w:sz w:val="22"/>
                <w:szCs w:val="22"/>
              </w:rPr>
              <w:t>Советская, д.15</w:t>
            </w:r>
          </w:p>
          <w:p w14:paraId="4770B842" w14:textId="77777777" w:rsidR="00DA3852" w:rsidRPr="0047505E" w:rsidRDefault="00DA3852" w:rsidP="00100065">
            <w:pPr>
              <w:spacing w:after="0" w:line="240" w:lineRule="auto"/>
              <w:rPr>
                <w:sz w:val="22"/>
                <w:szCs w:val="22"/>
              </w:rPr>
            </w:pPr>
            <w:r w:rsidRPr="0047505E">
              <w:rPr>
                <w:sz w:val="22"/>
                <w:szCs w:val="22"/>
              </w:rPr>
              <w:t>61°59’42.13"</w:t>
            </w:r>
          </w:p>
          <w:p w14:paraId="4A59A793" w14:textId="77777777" w:rsidR="00DA3852" w:rsidRPr="0047505E" w:rsidRDefault="00DA3852" w:rsidP="00100065">
            <w:pPr>
              <w:spacing w:after="0" w:line="240" w:lineRule="auto"/>
              <w:rPr>
                <w:sz w:val="22"/>
                <w:szCs w:val="22"/>
              </w:rPr>
            </w:pPr>
            <w:r w:rsidRPr="0047505E">
              <w:rPr>
                <w:sz w:val="22"/>
                <w:szCs w:val="22"/>
              </w:rPr>
              <w:t>50°22’44.40"</w:t>
            </w:r>
          </w:p>
        </w:tc>
        <w:tc>
          <w:tcPr>
            <w:tcW w:w="2580" w:type="dxa"/>
          </w:tcPr>
          <w:p w14:paraId="6C7E85F2"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3 контейнера по 0,49 куб.м</w:t>
            </w:r>
          </w:p>
        </w:tc>
        <w:tc>
          <w:tcPr>
            <w:tcW w:w="2268" w:type="dxa"/>
          </w:tcPr>
          <w:p w14:paraId="4CE5830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BE1B0E4"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F89BC9D" w14:textId="77777777" w:rsidTr="00100065">
        <w:trPr>
          <w:cantSplit/>
        </w:trPr>
        <w:tc>
          <w:tcPr>
            <w:tcW w:w="568" w:type="dxa"/>
          </w:tcPr>
          <w:p w14:paraId="4497E81A"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12AFFEAC" w14:textId="77777777" w:rsidR="00DA3852" w:rsidRPr="0047505E" w:rsidRDefault="00DA3852" w:rsidP="00100065">
            <w:pPr>
              <w:spacing w:after="0" w:line="240" w:lineRule="auto"/>
              <w:rPr>
                <w:sz w:val="22"/>
                <w:szCs w:val="22"/>
              </w:rPr>
            </w:pPr>
            <w:r w:rsidRPr="0047505E">
              <w:rPr>
                <w:sz w:val="22"/>
                <w:szCs w:val="22"/>
              </w:rPr>
              <w:t xml:space="preserve">с. Палевицы, </w:t>
            </w:r>
            <w:r>
              <w:rPr>
                <w:sz w:val="22"/>
                <w:szCs w:val="22"/>
              </w:rPr>
              <w:t xml:space="preserve"> ул.</w:t>
            </w:r>
            <w:r w:rsidRPr="0047505E">
              <w:rPr>
                <w:sz w:val="22"/>
                <w:szCs w:val="22"/>
              </w:rPr>
              <w:t>Советская, д.41</w:t>
            </w:r>
          </w:p>
          <w:p w14:paraId="04C9BC11" w14:textId="77777777" w:rsidR="00DA3852" w:rsidRPr="0047505E" w:rsidRDefault="00DA3852" w:rsidP="00100065">
            <w:pPr>
              <w:spacing w:after="0" w:line="240" w:lineRule="auto"/>
              <w:rPr>
                <w:sz w:val="22"/>
                <w:szCs w:val="22"/>
              </w:rPr>
            </w:pPr>
            <w:r w:rsidRPr="0047505E">
              <w:rPr>
                <w:sz w:val="22"/>
                <w:szCs w:val="22"/>
              </w:rPr>
              <w:t>61°59’38.14"</w:t>
            </w:r>
          </w:p>
          <w:p w14:paraId="4A4098C3" w14:textId="77777777" w:rsidR="00DA3852" w:rsidRPr="0047505E" w:rsidRDefault="00DA3852" w:rsidP="00100065">
            <w:pPr>
              <w:spacing w:after="0" w:line="240" w:lineRule="auto"/>
              <w:rPr>
                <w:sz w:val="22"/>
                <w:szCs w:val="22"/>
              </w:rPr>
            </w:pPr>
            <w:r w:rsidRPr="0047505E">
              <w:rPr>
                <w:sz w:val="22"/>
                <w:szCs w:val="22"/>
              </w:rPr>
              <w:t>50°21’59.44"</w:t>
            </w:r>
          </w:p>
        </w:tc>
        <w:tc>
          <w:tcPr>
            <w:tcW w:w="2580" w:type="dxa"/>
          </w:tcPr>
          <w:p w14:paraId="2B3160B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3 контейнера по 0,44 куб.м</w:t>
            </w:r>
          </w:p>
        </w:tc>
        <w:tc>
          <w:tcPr>
            <w:tcW w:w="2268" w:type="dxa"/>
          </w:tcPr>
          <w:p w14:paraId="2057E0D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65A415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8B55F87" w14:textId="77777777" w:rsidTr="00100065">
        <w:trPr>
          <w:cantSplit/>
        </w:trPr>
        <w:tc>
          <w:tcPr>
            <w:tcW w:w="568" w:type="dxa"/>
          </w:tcPr>
          <w:p w14:paraId="52159F3D" w14:textId="77777777" w:rsidR="00DA3852" w:rsidRPr="0047505E" w:rsidRDefault="00DA3852" w:rsidP="00100065">
            <w:pPr>
              <w:spacing w:after="0" w:line="240" w:lineRule="auto"/>
              <w:jc w:val="both"/>
              <w:rPr>
                <w:sz w:val="22"/>
                <w:szCs w:val="22"/>
              </w:rPr>
            </w:pPr>
            <w:r w:rsidRPr="0047505E">
              <w:rPr>
                <w:sz w:val="22"/>
                <w:szCs w:val="22"/>
              </w:rPr>
              <w:lastRenderedPageBreak/>
              <w:t>10.</w:t>
            </w:r>
          </w:p>
        </w:tc>
        <w:tc>
          <w:tcPr>
            <w:tcW w:w="2410" w:type="dxa"/>
          </w:tcPr>
          <w:p w14:paraId="228AB696" w14:textId="77777777" w:rsidR="00DA3852" w:rsidRPr="0047505E" w:rsidRDefault="00DA3852" w:rsidP="00100065">
            <w:pPr>
              <w:spacing w:after="0" w:line="240" w:lineRule="auto"/>
              <w:rPr>
                <w:sz w:val="22"/>
                <w:szCs w:val="22"/>
              </w:rPr>
            </w:pPr>
            <w:r w:rsidRPr="0047505E">
              <w:rPr>
                <w:sz w:val="22"/>
                <w:szCs w:val="22"/>
              </w:rPr>
              <w:t xml:space="preserve">с. Палевицы, </w:t>
            </w:r>
            <w:r>
              <w:rPr>
                <w:sz w:val="22"/>
                <w:szCs w:val="22"/>
              </w:rPr>
              <w:t xml:space="preserve"> ул.</w:t>
            </w:r>
            <w:r w:rsidRPr="0047505E">
              <w:rPr>
                <w:sz w:val="22"/>
                <w:szCs w:val="22"/>
              </w:rPr>
              <w:t>Набережная, д. 17а</w:t>
            </w:r>
          </w:p>
          <w:p w14:paraId="3E8B60A6" w14:textId="77777777" w:rsidR="00DA3852" w:rsidRPr="0047505E" w:rsidRDefault="00DA3852" w:rsidP="00100065">
            <w:pPr>
              <w:spacing w:after="0" w:line="240" w:lineRule="auto"/>
              <w:rPr>
                <w:sz w:val="22"/>
                <w:szCs w:val="22"/>
              </w:rPr>
            </w:pPr>
            <w:r w:rsidRPr="0047505E">
              <w:rPr>
                <w:sz w:val="22"/>
                <w:szCs w:val="22"/>
              </w:rPr>
              <w:t>61°59’36.73"</w:t>
            </w:r>
          </w:p>
          <w:p w14:paraId="04079713" w14:textId="77777777" w:rsidR="00DA3852" w:rsidRPr="0047505E" w:rsidRDefault="00DA3852" w:rsidP="00100065">
            <w:pPr>
              <w:spacing w:after="0" w:line="240" w:lineRule="auto"/>
              <w:rPr>
                <w:sz w:val="22"/>
                <w:szCs w:val="22"/>
              </w:rPr>
            </w:pPr>
            <w:r w:rsidRPr="0047505E">
              <w:rPr>
                <w:sz w:val="22"/>
                <w:szCs w:val="22"/>
              </w:rPr>
              <w:t>50°21’39.59"</w:t>
            </w:r>
          </w:p>
        </w:tc>
        <w:tc>
          <w:tcPr>
            <w:tcW w:w="2580" w:type="dxa"/>
          </w:tcPr>
          <w:p w14:paraId="323B746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0,49 куб.м</w:t>
            </w:r>
          </w:p>
        </w:tc>
        <w:tc>
          <w:tcPr>
            <w:tcW w:w="2268" w:type="dxa"/>
          </w:tcPr>
          <w:p w14:paraId="2DEDEF69" w14:textId="77777777" w:rsidR="00DA3852" w:rsidRPr="0047505E" w:rsidRDefault="00DA3852" w:rsidP="00100065">
            <w:pPr>
              <w:spacing w:after="0" w:line="240" w:lineRule="auto"/>
              <w:jc w:val="both"/>
              <w:rPr>
                <w:sz w:val="22"/>
                <w:szCs w:val="22"/>
              </w:rPr>
            </w:pPr>
            <w:r w:rsidRPr="0047505E">
              <w:rPr>
                <w:sz w:val="22"/>
                <w:szCs w:val="22"/>
              </w:rPr>
              <w:t>МБДОУ «Детский сад» с. Палевицы</w:t>
            </w:r>
          </w:p>
          <w:p w14:paraId="1C064E03" w14:textId="77777777" w:rsidR="00DA3852" w:rsidRPr="0047505E" w:rsidRDefault="00DA3852" w:rsidP="00100065">
            <w:pPr>
              <w:spacing w:after="0" w:line="240" w:lineRule="auto"/>
              <w:jc w:val="both"/>
              <w:rPr>
                <w:sz w:val="22"/>
                <w:szCs w:val="22"/>
              </w:rPr>
            </w:pPr>
            <w:r w:rsidRPr="0047505E">
              <w:rPr>
                <w:sz w:val="22"/>
                <w:szCs w:val="22"/>
              </w:rPr>
              <w:t xml:space="preserve">адрс: с. Палевицы, </w:t>
            </w:r>
            <w:r>
              <w:rPr>
                <w:sz w:val="22"/>
                <w:szCs w:val="22"/>
              </w:rPr>
              <w:t xml:space="preserve"> ул.</w:t>
            </w:r>
            <w:r w:rsidRPr="0047505E">
              <w:rPr>
                <w:sz w:val="22"/>
                <w:szCs w:val="22"/>
              </w:rPr>
              <w:t>Набережная, д. 17а</w:t>
            </w:r>
          </w:p>
          <w:p w14:paraId="38EB8BC7" w14:textId="77777777" w:rsidR="00DA3852" w:rsidRPr="0047505E" w:rsidRDefault="00DA3852" w:rsidP="00100065">
            <w:pPr>
              <w:spacing w:after="0" w:line="240" w:lineRule="auto"/>
              <w:jc w:val="both"/>
              <w:rPr>
                <w:sz w:val="22"/>
                <w:szCs w:val="22"/>
              </w:rPr>
            </w:pPr>
            <w:r w:rsidRPr="0047505E">
              <w:rPr>
                <w:sz w:val="22"/>
                <w:szCs w:val="22"/>
              </w:rPr>
              <w:t>ОГРН: 1021100970461</w:t>
            </w:r>
          </w:p>
        </w:tc>
        <w:tc>
          <w:tcPr>
            <w:tcW w:w="1843" w:type="dxa"/>
          </w:tcPr>
          <w:p w14:paraId="3F5E1E18"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учреждение</w:t>
            </w:r>
          </w:p>
        </w:tc>
      </w:tr>
      <w:tr w:rsidR="00DA3852" w:rsidRPr="0047505E" w14:paraId="039E6861" w14:textId="77777777" w:rsidTr="00100065">
        <w:trPr>
          <w:cantSplit/>
        </w:trPr>
        <w:tc>
          <w:tcPr>
            <w:tcW w:w="568" w:type="dxa"/>
          </w:tcPr>
          <w:p w14:paraId="011E8B99" w14:textId="77777777" w:rsidR="00DA3852" w:rsidRPr="0047505E" w:rsidRDefault="00DA3852" w:rsidP="00100065">
            <w:pPr>
              <w:spacing w:after="0" w:line="240" w:lineRule="auto"/>
              <w:jc w:val="both"/>
              <w:rPr>
                <w:sz w:val="22"/>
                <w:szCs w:val="22"/>
              </w:rPr>
            </w:pPr>
          </w:p>
        </w:tc>
        <w:tc>
          <w:tcPr>
            <w:tcW w:w="2410" w:type="dxa"/>
          </w:tcPr>
          <w:p w14:paraId="0BDE1FFD" w14:textId="77777777" w:rsidR="00DA3852" w:rsidRPr="0047505E" w:rsidRDefault="00DA3852" w:rsidP="00100065">
            <w:pPr>
              <w:spacing w:after="0" w:line="240" w:lineRule="auto"/>
              <w:rPr>
                <w:sz w:val="22"/>
                <w:szCs w:val="22"/>
              </w:rPr>
            </w:pPr>
            <w:r w:rsidRPr="0047505E">
              <w:rPr>
                <w:sz w:val="22"/>
                <w:szCs w:val="22"/>
              </w:rPr>
              <w:t xml:space="preserve">с. Палевицы, </w:t>
            </w:r>
            <w:r>
              <w:rPr>
                <w:sz w:val="22"/>
                <w:szCs w:val="22"/>
              </w:rPr>
              <w:t xml:space="preserve"> ул.</w:t>
            </w:r>
            <w:r w:rsidRPr="0047505E">
              <w:rPr>
                <w:sz w:val="22"/>
                <w:szCs w:val="22"/>
              </w:rPr>
              <w:t>Набережная, д. 17а</w:t>
            </w:r>
          </w:p>
          <w:p w14:paraId="637DD140" w14:textId="77777777" w:rsidR="00DA3852" w:rsidRPr="0047505E" w:rsidRDefault="00DA3852" w:rsidP="00100065">
            <w:pPr>
              <w:spacing w:after="0" w:line="240" w:lineRule="auto"/>
              <w:rPr>
                <w:sz w:val="22"/>
                <w:szCs w:val="22"/>
              </w:rPr>
            </w:pPr>
            <w:r w:rsidRPr="0047505E">
              <w:rPr>
                <w:sz w:val="22"/>
                <w:szCs w:val="22"/>
              </w:rPr>
              <w:t>61°59’36.73"</w:t>
            </w:r>
          </w:p>
          <w:p w14:paraId="6CD16D42" w14:textId="77777777" w:rsidR="00DA3852" w:rsidRPr="0047505E" w:rsidRDefault="00DA3852" w:rsidP="00100065">
            <w:pPr>
              <w:spacing w:after="0" w:line="240" w:lineRule="auto"/>
              <w:rPr>
                <w:sz w:val="22"/>
                <w:szCs w:val="22"/>
              </w:rPr>
            </w:pPr>
            <w:r w:rsidRPr="0047505E">
              <w:rPr>
                <w:sz w:val="22"/>
                <w:szCs w:val="22"/>
              </w:rPr>
              <w:t>50°21’39.59"</w:t>
            </w:r>
          </w:p>
        </w:tc>
        <w:tc>
          <w:tcPr>
            <w:tcW w:w="2580" w:type="dxa"/>
          </w:tcPr>
          <w:p w14:paraId="39597FCD"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1 контейнер 0,49 куб.м</w:t>
            </w:r>
          </w:p>
        </w:tc>
        <w:tc>
          <w:tcPr>
            <w:tcW w:w="2268" w:type="dxa"/>
          </w:tcPr>
          <w:p w14:paraId="3988BB0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D7B05E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CF54818" w14:textId="77777777" w:rsidTr="00100065">
        <w:trPr>
          <w:cantSplit/>
        </w:trPr>
        <w:tc>
          <w:tcPr>
            <w:tcW w:w="568" w:type="dxa"/>
          </w:tcPr>
          <w:p w14:paraId="6F171592"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63A3750D" w14:textId="77777777" w:rsidR="00DA3852" w:rsidRPr="0047505E" w:rsidRDefault="00DA3852" w:rsidP="00100065">
            <w:pPr>
              <w:spacing w:after="0" w:line="240" w:lineRule="auto"/>
              <w:rPr>
                <w:sz w:val="22"/>
                <w:szCs w:val="22"/>
              </w:rPr>
            </w:pPr>
            <w:r w:rsidRPr="0047505E">
              <w:rPr>
                <w:sz w:val="22"/>
                <w:szCs w:val="22"/>
              </w:rPr>
              <w:t xml:space="preserve">с. Палевицы, Экспериментальный поселок, д.17, </w:t>
            </w:r>
          </w:p>
          <w:p w14:paraId="10CE6D09" w14:textId="77777777" w:rsidR="00DA3852" w:rsidRPr="0047505E" w:rsidRDefault="00DA3852" w:rsidP="00100065">
            <w:pPr>
              <w:spacing w:after="0" w:line="240" w:lineRule="auto"/>
              <w:rPr>
                <w:sz w:val="22"/>
                <w:szCs w:val="22"/>
              </w:rPr>
            </w:pPr>
            <w:r w:rsidRPr="0047505E">
              <w:rPr>
                <w:sz w:val="22"/>
                <w:szCs w:val="22"/>
              </w:rPr>
              <w:t>61°59’35.77"</w:t>
            </w:r>
          </w:p>
          <w:p w14:paraId="5A39A8AB" w14:textId="77777777" w:rsidR="00DA3852" w:rsidRPr="0047505E" w:rsidRDefault="00DA3852" w:rsidP="00100065">
            <w:pPr>
              <w:spacing w:after="0" w:line="240" w:lineRule="auto"/>
              <w:rPr>
                <w:sz w:val="22"/>
                <w:szCs w:val="22"/>
              </w:rPr>
            </w:pPr>
            <w:r w:rsidRPr="0047505E">
              <w:rPr>
                <w:sz w:val="22"/>
                <w:szCs w:val="22"/>
              </w:rPr>
              <w:t>50°21’14.53"</w:t>
            </w:r>
          </w:p>
        </w:tc>
        <w:tc>
          <w:tcPr>
            <w:tcW w:w="2580" w:type="dxa"/>
          </w:tcPr>
          <w:p w14:paraId="71087D0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0,49 куб.м</w:t>
            </w:r>
          </w:p>
        </w:tc>
        <w:tc>
          <w:tcPr>
            <w:tcW w:w="2268" w:type="dxa"/>
          </w:tcPr>
          <w:p w14:paraId="6DB0D49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3D7E83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0FABD46" w14:textId="77777777" w:rsidTr="00100065">
        <w:trPr>
          <w:cantSplit/>
        </w:trPr>
        <w:tc>
          <w:tcPr>
            <w:tcW w:w="568" w:type="dxa"/>
          </w:tcPr>
          <w:p w14:paraId="68DBBC0C" w14:textId="77777777" w:rsidR="00DA3852" w:rsidRPr="0047505E" w:rsidRDefault="00DA3852" w:rsidP="00100065">
            <w:pPr>
              <w:spacing w:after="0" w:line="240" w:lineRule="auto"/>
              <w:jc w:val="both"/>
              <w:rPr>
                <w:sz w:val="22"/>
                <w:szCs w:val="22"/>
              </w:rPr>
            </w:pPr>
            <w:r w:rsidRPr="0047505E">
              <w:rPr>
                <w:sz w:val="22"/>
                <w:szCs w:val="22"/>
              </w:rPr>
              <w:t>12.</w:t>
            </w:r>
          </w:p>
        </w:tc>
        <w:tc>
          <w:tcPr>
            <w:tcW w:w="2410" w:type="dxa"/>
          </w:tcPr>
          <w:p w14:paraId="50CA17F6" w14:textId="77777777" w:rsidR="00DA3852" w:rsidRDefault="00DA3852" w:rsidP="00100065">
            <w:pPr>
              <w:spacing w:after="0" w:line="240" w:lineRule="auto"/>
              <w:rPr>
                <w:sz w:val="22"/>
                <w:szCs w:val="22"/>
              </w:rPr>
            </w:pPr>
            <w:r w:rsidRPr="0047505E">
              <w:rPr>
                <w:sz w:val="22"/>
                <w:szCs w:val="22"/>
              </w:rPr>
              <w:t>с. Палевицы, кладбище</w:t>
            </w:r>
          </w:p>
          <w:p w14:paraId="74061F04" w14:textId="77777777" w:rsidR="00DA3852" w:rsidRPr="00494556" w:rsidRDefault="00DA3852" w:rsidP="00100065">
            <w:pPr>
              <w:spacing w:after="0" w:line="240" w:lineRule="auto"/>
              <w:rPr>
                <w:sz w:val="22"/>
                <w:szCs w:val="22"/>
              </w:rPr>
            </w:pPr>
            <w:r w:rsidRPr="00494556">
              <w:rPr>
                <w:sz w:val="22"/>
                <w:szCs w:val="22"/>
              </w:rPr>
              <w:t>61° 59' 30.70"</w:t>
            </w:r>
            <w:r w:rsidRPr="00494556">
              <w:rPr>
                <w:sz w:val="22"/>
                <w:szCs w:val="22"/>
              </w:rPr>
              <w:tab/>
            </w:r>
          </w:p>
          <w:p w14:paraId="29E0D6D0" w14:textId="77777777" w:rsidR="00DA3852" w:rsidRPr="0047505E" w:rsidRDefault="00DA3852" w:rsidP="00100065">
            <w:pPr>
              <w:spacing w:after="0" w:line="240" w:lineRule="auto"/>
              <w:rPr>
                <w:sz w:val="22"/>
                <w:szCs w:val="22"/>
              </w:rPr>
            </w:pPr>
            <w:r w:rsidRPr="00494556">
              <w:rPr>
                <w:sz w:val="22"/>
                <w:szCs w:val="22"/>
              </w:rPr>
              <w:t>50° 20' 45.60"</w:t>
            </w:r>
          </w:p>
        </w:tc>
        <w:tc>
          <w:tcPr>
            <w:tcW w:w="2580" w:type="dxa"/>
          </w:tcPr>
          <w:p w14:paraId="319DB4D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0,49 куб.м</w:t>
            </w:r>
          </w:p>
        </w:tc>
        <w:tc>
          <w:tcPr>
            <w:tcW w:w="2268" w:type="dxa"/>
          </w:tcPr>
          <w:p w14:paraId="0A30712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F72C4F4"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D7C40B1" w14:textId="77777777" w:rsidTr="00100065">
        <w:trPr>
          <w:cantSplit/>
        </w:trPr>
        <w:tc>
          <w:tcPr>
            <w:tcW w:w="568" w:type="dxa"/>
          </w:tcPr>
          <w:p w14:paraId="5E3C115A" w14:textId="77777777" w:rsidR="00DA3852" w:rsidRPr="0047505E" w:rsidRDefault="00DA3852" w:rsidP="00100065">
            <w:pPr>
              <w:spacing w:after="0" w:line="240" w:lineRule="auto"/>
              <w:jc w:val="both"/>
              <w:rPr>
                <w:sz w:val="22"/>
                <w:szCs w:val="22"/>
              </w:rPr>
            </w:pPr>
            <w:r w:rsidRPr="0047505E">
              <w:rPr>
                <w:sz w:val="22"/>
                <w:szCs w:val="22"/>
              </w:rPr>
              <w:t>13.</w:t>
            </w:r>
          </w:p>
        </w:tc>
        <w:tc>
          <w:tcPr>
            <w:tcW w:w="2410" w:type="dxa"/>
          </w:tcPr>
          <w:p w14:paraId="41728B54" w14:textId="77777777" w:rsidR="00DA3852" w:rsidRPr="0047505E" w:rsidRDefault="00DA3852" w:rsidP="00100065">
            <w:pPr>
              <w:spacing w:after="0" w:line="240" w:lineRule="auto"/>
              <w:rPr>
                <w:sz w:val="22"/>
                <w:szCs w:val="22"/>
              </w:rPr>
            </w:pPr>
            <w:r w:rsidRPr="0047505E">
              <w:rPr>
                <w:sz w:val="22"/>
                <w:szCs w:val="22"/>
              </w:rPr>
              <w:t>с. Палевицы, м.Яг</w:t>
            </w:r>
          </w:p>
          <w:p w14:paraId="6257E2FD" w14:textId="77777777" w:rsidR="00DA3852" w:rsidRPr="0047505E" w:rsidRDefault="00DA3852" w:rsidP="00100065">
            <w:pPr>
              <w:spacing w:after="0" w:line="240" w:lineRule="auto"/>
              <w:rPr>
                <w:sz w:val="22"/>
                <w:szCs w:val="22"/>
              </w:rPr>
            </w:pPr>
            <w:r w:rsidRPr="0047505E">
              <w:rPr>
                <w:sz w:val="22"/>
                <w:szCs w:val="22"/>
              </w:rPr>
              <w:t>61°59’32.94"</w:t>
            </w:r>
          </w:p>
          <w:p w14:paraId="60ABFD11" w14:textId="77777777" w:rsidR="00DA3852" w:rsidRPr="0047505E" w:rsidRDefault="00DA3852" w:rsidP="00100065">
            <w:pPr>
              <w:spacing w:after="0" w:line="240" w:lineRule="auto"/>
              <w:rPr>
                <w:sz w:val="22"/>
                <w:szCs w:val="22"/>
              </w:rPr>
            </w:pPr>
            <w:r w:rsidRPr="0047505E">
              <w:rPr>
                <w:sz w:val="22"/>
                <w:szCs w:val="22"/>
              </w:rPr>
              <w:t>50°20’38.64"</w:t>
            </w:r>
          </w:p>
        </w:tc>
        <w:tc>
          <w:tcPr>
            <w:tcW w:w="2580" w:type="dxa"/>
          </w:tcPr>
          <w:p w14:paraId="41186A5D"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0,49 куб.м</w:t>
            </w:r>
          </w:p>
        </w:tc>
        <w:tc>
          <w:tcPr>
            <w:tcW w:w="2268" w:type="dxa"/>
          </w:tcPr>
          <w:p w14:paraId="60B54EE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6A1851C"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6F273D2" w14:textId="77777777" w:rsidTr="00100065">
        <w:trPr>
          <w:cantSplit/>
        </w:trPr>
        <w:tc>
          <w:tcPr>
            <w:tcW w:w="568" w:type="dxa"/>
          </w:tcPr>
          <w:p w14:paraId="42CA7EA6" w14:textId="77777777" w:rsidR="00DA3852" w:rsidRPr="0047505E" w:rsidRDefault="00DA3852" w:rsidP="00100065">
            <w:pPr>
              <w:spacing w:after="0" w:line="240" w:lineRule="auto"/>
              <w:jc w:val="both"/>
              <w:rPr>
                <w:sz w:val="22"/>
                <w:szCs w:val="22"/>
              </w:rPr>
            </w:pPr>
            <w:r w:rsidRPr="0047505E">
              <w:rPr>
                <w:sz w:val="22"/>
                <w:szCs w:val="22"/>
              </w:rPr>
              <w:t>14.</w:t>
            </w:r>
          </w:p>
        </w:tc>
        <w:tc>
          <w:tcPr>
            <w:tcW w:w="2410" w:type="dxa"/>
          </w:tcPr>
          <w:p w14:paraId="6D69708E" w14:textId="77777777" w:rsidR="00DA3852" w:rsidRPr="0047505E" w:rsidRDefault="00DA3852" w:rsidP="00100065">
            <w:pPr>
              <w:spacing w:after="0" w:line="240" w:lineRule="auto"/>
              <w:rPr>
                <w:sz w:val="22"/>
                <w:szCs w:val="22"/>
              </w:rPr>
            </w:pPr>
            <w:r w:rsidRPr="0047505E">
              <w:rPr>
                <w:sz w:val="22"/>
                <w:szCs w:val="22"/>
              </w:rPr>
              <w:t>с. Палевицы, Центральная Усадьба</w:t>
            </w:r>
          </w:p>
          <w:p w14:paraId="010FF804" w14:textId="77777777" w:rsidR="00DA3852" w:rsidRPr="0047505E" w:rsidRDefault="00DA3852" w:rsidP="00100065">
            <w:pPr>
              <w:spacing w:after="0" w:line="240" w:lineRule="auto"/>
              <w:rPr>
                <w:sz w:val="22"/>
                <w:szCs w:val="22"/>
              </w:rPr>
            </w:pPr>
            <w:r w:rsidRPr="0047505E">
              <w:rPr>
                <w:sz w:val="22"/>
                <w:szCs w:val="22"/>
              </w:rPr>
              <w:t>61°59’25.90"</w:t>
            </w:r>
          </w:p>
          <w:p w14:paraId="5CAA71D1" w14:textId="77777777" w:rsidR="00DA3852" w:rsidRPr="0047505E" w:rsidRDefault="00DA3852" w:rsidP="00100065">
            <w:pPr>
              <w:spacing w:after="0" w:line="240" w:lineRule="auto"/>
              <w:rPr>
                <w:sz w:val="22"/>
                <w:szCs w:val="22"/>
              </w:rPr>
            </w:pPr>
            <w:r w:rsidRPr="0047505E">
              <w:rPr>
                <w:sz w:val="22"/>
                <w:szCs w:val="22"/>
              </w:rPr>
              <w:t>50°19’40.09"</w:t>
            </w:r>
          </w:p>
        </w:tc>
        <w:tc>
          <w:tcPr>
            <w:tcW w:w="2580" w:type="dxa"/>
          </w:tcPr>
          <w:p w14:paraId="11DD39E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3 контейнера по 0,49 куб.м</w:t>
            </w:r>
          </w:p>
        </w:tc>
        <w:tc>
          <w:tcPr>
            <w:tcW w:w="2268" w:type="dxa"/>
          </w:tcPr>
          <w:p w14:paraId="6F02B26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582D356"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7BD53214" w14:textId="77777777" w:rsidTr="00100065">
        <w:trPr>
          <w:cantSplit/>
        </w:trPr>
        <w:tc>
          <w:tcPr>
            <w:tcW w:w="568" w:type="dxa"/>
          </w:tcPr>
          <w:p w14:paraId="6E51F024" w14:textId="77777777" w:rsidR="00DA3852" w:rsidRPr="0047505E" w:rsidRDefault="00DA3852" w:rsidP="00100065">
            <w:pPr>
              <w:spacing w:after="0" w:line="240" w:lineRule="auto"/>
              <w:jc w:val="both"/>
              <w:rPr>
                <w:sz w:val="22"/>
                <w:szCs w:val="22"/>
              </w:rPr>
            </w:pPr>
            <w:r w:rsidRPr="0047505E">
              <w:rPr>
                <w:sz w:val="22"/>
                <w:szCs w:val="22"/>
              </w:rPr>
              <w:t>15.</w:t>
            </w:r>
          </w:p>
        </w:tc>
        <w:tc>
          <w:tcPr>
            <w:tcW w:w="2410" w:type="dxa"/>
          </w:tcPr>
          <w:p w14:paraId="58767F66" w14:textId="77777777" w:rsidR="00DA3852" w:rsidRPr="0047505E" w:rsidRDefault="00DA3852" w:rsidP="00100065">
            <w:pPr>
              <w:spacing w:after="0" w:line="240" w:lineRule="auto"/>
              <w:rPr>
                <w:sz w:val="22"/>
                <w:szCs w:val="22"/>
              </w:rPr>
            </w:pPr>
            <w:r w:rsidRPr="0047505E">
              <w:rPr>
                <w:sz w:val="22"/>
                <w:szCs w:val="22"/>
              </w:rPr>
              <w:t xml:space="preserve">п. Сотчемвыв, </w:t>
            </w:r>
            <w:r>
              <w:rPr>
                <w:sz w:val="22"/>
                <w:szCs w:val="22"/>
              </w:rPr>
              <w:t xml:space="preserve"> ул.</w:t>
            </w:r>
            <w:r w:rsidRPr="0047505E">
              <w:rPr>
                <w:sz w:val="22"/>
                <w:szCs w:val="22"/>
              </w:rPr>
              <w:t>Центральная, д.1</w:t>
            </w:r>
          </w:p>
          <w:p w14:paraId="550262AA" w14:textId="77777777" w:rsidR="00DA3852" w:rsidRPr="0047505E" w:rsidRDefault="00DA3852" w:rsidP="00100065">
            <w:pPr>
              <w:spacing w:after="0" w:line="240" w:lineRule="auto"/>
              <w:rPr>
                <w:sz w:val="22"/>
                <w:szCs w:val="22"/>
              </w:rPr>
            </w:pPr>
            <w:r w:rsidRPr="0047505E">
              <w:rPr>
                <w:sz w:val="22"/>
                <w:szCs w:val="22"/>
              </w:rPr>
              <w:t>61°59’17.23"</w:t>
            </w:r>
          </w:p>
          <w:p w14:paraId="57900233" w14:textId="77777777" w:rsidR="00DA3852" w:rsidRPr="0047505E" w:rsidRDefault="00DA3852" w:rsidP="00100065">
            <w:pPr>
              <w:spacing w:after="0" w:line="240" w:lineRule="auto"/>
              <w:rPr>
                <w:sz w:val="22"/>
                <w:szCs w:val="22"/>
              </w:rPr>
            </w:pPr>
            <w:r w:rsidRPr="0047505E">
              <w:rPr>
                <w:sz w:val="22"/>
                <w:szCs w:val="22"/>
              </w:rPr>
              <w:t>50°18’36.40"</w:t>
            </w:r>
          </w:p>
        </w:tc>
        <w:tc>
          <w:tcPr>
            <w:tcW w:w="2580" w:type="dxa"/>
          </w:tcPr>
          <w:p w14:paraId="4AB154B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0,49 куб.м</w:t>
            </w:r>
          </w:p>
        </w:tc>
        <w:tc>
          <w:tcPr>
            <w:tcW w:w="2268" w:type="dxa"/>
          </w:tcPr>
          <w:p w14:paraId="100ACEF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9B18F5A"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E5A6505" w14:textId="77777777" w:rsidTr="00100065">
        <w:trPr>
          <w:cantSplit/>
        </w:trPr>
        <w:tc>
          <w:tcPr>
            <w:tcW w:w="568" w:type="dxa"/>
          </w:tcPr>
          <w:p w14:paraId="3CEF26EC"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3DB4F6BD" w14:textId="77777777" w:rsidR="00DA3852" w:rsidRPr="0047505E" w:rsidRDefault="00DA3852" w:rsidP="00100065">
            <w:pPr>
              <w:spacing w:after="0" w:line="240" w:lineRule="auto"/>
              <w:rPr>
                <w:sz w:val="22"/>
                <w:szCs w:val="22"/>
              </w:rPr>
            </w:pPr>
            <w:r w:rsidRPr="0047505E">
              <w:rPr>
                <w:sz w:val="22"/>
                <w:szCs w:val="22"/>
              </w:rPr>
              <w:t xml:space="preserve">п. Сотчемвыв, </w:t>
            </w:r>
            <w:r>
              <w:rPr>
                <w:sz w:val="22"/>
                <w:szCs w:val="22"/>
              </w:rPr>
              <w:t xml:space="preserve"> ул.</w:t>
            </w:r>
            <w:r w:rsidRPr="0047505E">
              <w:rPr>
                <w:sz w:val="22"/>
                <w:szCs w:val="22"/>
              </w:rPr>
              <w:t>Центральная, д.27</w:t>
            </w:r>
          </w:p>
          <w:p w14:paraId="626A83AE" w14:textId="77777777" w:rsidR="00DA3852" w:rsidRPr="0047505E" w:rsidRDefault="00DA3852" w:rsidP="00100065">
            <w:pPr>
              <w:spacing w:after="0" w:line="240" w:lineRule="auto"/>
              <w:rPr>
                <w:sz w:val="22"/>
                <w:szCs w:val="22"/>
              </w:rPr>
            </w:pPr>
            <w:r w:rsidRPr="0047505E">
              <w:rPr>
                <w:sz w:val="22"/>
                <w:szCs w:val="22"/>
              </w:rPr>
              <w:t>61°59’12.59"</w:t>
            </w:r>
          </w:p>
          <w:p w14:paraId="2B4A8DF1" w14:textId="77777777" w:rsidR="00DA3852" w:rsidRPr="0047505E" w:rsidRDefault="00DA3852" w:rsidP="00100065">
            <w:pPr>
              <w:spacing w:after="0" w:line="240" w:lineRule="auto"/>
              <w:rPr>
                <w:sz w:val="22"/>
                <w:szCs w:val="22"/>
              </w:rPr>
            </w:pPr>
            <w:r w:rsidRPr="0047505E">
              <w:rPr>
                <w:sz w:val="22"/>
                <w:szCs w:val="22"/>
              </w:rPr>
              <w:t>50°18’21.99"</w:t>
            </w:r>
          </w:p>
        </w:tc>
        <w:tc>
          <w:tcPr>
            <w:tcW w:w="2580" w:type="dxa"/>
          </w:tcPr>
          <w:p w14:paraId="66342752"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1 контейнер 0,49 куб.м</w:t>
            </w:r>
          </w:p>
        </w:tc>
        <w:tc>
          <w:tcPr>
            <w:tcW w:w="2268" w:type="dxa"/>
          </w:tcPr>
          <w:p w14:paraId="79D56DA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BDC529F"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A654E69" w14:textId="77777777" w:rsidTr="00100065">
        <w:trPr>
          <w:cantSplit/>
        </w:trPr>
        <w:tc>
          <w:tcPr>
            <w:tcW w:w="568" w:type="dxa"/>
          </w:tcPr>
          <w:p w14:paraId="0CE240B2" w14:textId="77777777" w:rsidR="00DA3852" w:rsidRPr="0047505E" w:rsidRDefault="00DA3852" w:rsidP="00100065">
            <w:pPr>
              <w:spacing w:after="0" w:line="240" w:lineRule="auto"/>
              <w:jc w:val="both"/>
              <w:rPr>
                <w:sz w:val="22"/>
                <w:szCs w:val="22"/>
              </w:rPr>
            </w:pPr>
            <w:r w:rsidRPr="0047505E">
              <w:rPr>
                <w:sz w:val="22"/>
                <w:szCs w:val="22"/>
              </w:rPr>
              <w:t>17.</w:t>
            </w:r>
          </w:p>
        </w:tc>
        <w:tc>
          <w:tcPr>
            <w:tcW w:w="2410" w:type="dxa"/>
          </w:tcPr>
          <w:p w14:paraId="5ED891E7" w14:textId="77777777" w:rsidR="00DA3852" w:rsidRPr="0047505E" w:rsidRDefault="00DA3852" w:rsidP="00100065">
            <w:pPr>
              <w:spacing w:after="0" w:line="240" w:lineRule="auto"/>
              <w:rPr>
                <w:sz w:val="22"/>
                <w:szCs w:val="22"/>
              </w:rPr>
            </w:pPr>
            <w:r w:rsidRPr="0047505E">
              <w:rPr>
                <w:sz w:val="22"/>
                <w:szCs w:val="22"/>
              </w:rPr>
              <w:t xml:space="preserve">п. Сотчемвыв, </w:t>
            </w:r>
            <w:r>
              <w:rPr>
                <w:sz w:val="22"/>
                <w:szCs w:val="22"/>
              </w:rPr>
              <w:t xml:space="preserve"> ул.</w:t>
            </w:r>
            <w:r w:rsidRPr="0047505E">
              <w:rPr>
                <w:sz w:val="22"/>
                <w:szCs w:val="22"/>
              </w:rPr>
              <w:t>Центральная, д.68</w:t>
            </w:r>
          </w:p>
          <w:p w14:paraId="35622F53" w14:textId="77777777" w:rsidR="00DA3852" w:rsidRPr="0047505E" w:rsidRDefault="00DA3852" w:rsidP="00100065">
            <w:pPr>
              <w:spacing w:after="0" w:line="240" w:lineRule="auto"/>
              <w:rPr>
                <w:sz w:val="22"/>
                <w:szCs w:val="22"/>
              </w:rPr>
            </w:pPr>
            <w:r w:rsidRPr="0047505E">
              <w:rPr>
                <w:sz w:val="22"/>
                <w:szCs w:val="22"/>
              </w:rPr>
              <w:t>61°59’8.92"</w:t>
            </w:r>
          </w:p>
          <w:p w14:paraId="12BE45EB" w14:textId="77777777" w:rsidR="00DA3852" w:rsidRPr="0047505E" w:rsidRDefault="00DA3852" w:rsidP="00100065">
            <w:pPr>
              <w:spacing w:after="0" w:line="240" w:lineRule="auto"/>
              <w:rPr>
                <w:sz w:val="22"/>
                <w:szCs w:val="22"/>
              </w:rPr>
            </w:pPr>
            <w:r w:rsidRPr="0047505E">
              <w:rPr>
                <w:sz w:val="22"/>
                <w:szCs w:val="22"/>
              </w:rPr>
              <w:t>50°17’30.51"</w:t>
            </w:r>
          </w:p>
        </w:tc>
        <w:tc>
          <w:tcPr>
            <w:tcW w:w="2580" w:type="dxa"/>
          </w:tcPr>
          <w:p w14:paraId="288CF5C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0,49 куб.м</w:t>
            </w:r>
          </w:p>
        </w:tc>
        <w:tc>
          <w:tcPr>
            <w:tcW w:w="2268" w:type="dxa"/>
          </w:tcPr>
          <w:p w14:paraId="42BDAFF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214FE1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88FD975" w14:textId="77777777" w:rsidTr="00100065">
        <w:trPr>
          <w:cantSplit/>
        </w:trPr>
        <w:tc>
          <w:tcPr>
            <w:tcW w:w="568" w:type="dxa"/>
          </w:tcPr>
          <w:p w14:paraId="1B7E14F9" w14:textId="77777777" w:rsidR="00DA3852" w:rsidRPr="0047505E" w:rsidRDefault="00DA3852" w:rsidP="00100065">
            <w:pPr>
              <w:spacing w:after="0" w:line="240" w:lineRule="auto"/>
              <w:jc w:val="both"/>
              <w:rPr>
                <w:sz w:val="22"/>
                <w:szCs w:val="22"/>
              </w:rPr>
            </w:pPr>
            <w:r w:rsidRPr="0047505E">
              <w:rPr>
                <w:sz w:val="22"/>
                <w:szCs w:val="22"/>
              </w:rPr>
              <w:t>18.</w:t>
            </w:r>
          </w:p>
        </w:tc>
        <w:tc>
          <w:tcPr>
            <w:tcW w:w="2410" w:type="dxa"/>
          </w:tcPr>
          <w:p w14:paraId="4EF7648E" w14:textId="77777777" w:rsidR="00DA3852" w:rsidRPr="0047505E" w:rsidRDefault="00DA3852" w:rsidP="00100065">
            <w:pPr>
              <w:spacing w:after="0" w:line="240" w:lineRule="auto"/>
              <w:rPr>
                <w:sz w:val="22"/>
                <w:szCs w:val="22"/>
              </w:rPr>
            </w:pPr>
            <w:r w:rsidRPr="0047505E">
              <w:rPr>
                <w:sz w:val="22"/>
                <w:szCs w:val="22"/>
              </w:rPr>
              <w:t xml:space="preserve">п. Пычим, </w:t>
            </w:r>
            <w:r>
              <w:rPr>
                <w:sz w:val="22"/>
                <w:szCs w:val="22"/>
              </w:rPr>
              <w:t xml:space="preserve"> ул.</w:t>
            </w:r>
            <w:r w:rsidRPr="0047505E">
              <w:rPr>
                <w:sz w:val="22"/>
                <w:szCs w:val="22"/>
              </w:rPr>
              <w:t>Магистральная, д. 1</w:t>
            </w:r>
          </w:p>
          <w:p w14:paraId="03D97C19" w14:textId="77777777" w:rsidR="00DA3852" w:rsidRPr="0047505E" w:rsidRDefault="00DA3852" w:rsidP="00100065">
            <w:pPr>
              <w:spacing w:after="0" w:line="240" w:lineRule="auto"/>
              <w:rPr>
                <w:sz w:val="22"/>
                <w:szCs w:val="22"/>
              </w:rPr>
            </w:pPr>
            <w:r w:rsidRPr="0047505E">
              <w:rPr>
                <w:sz w:val="22"/>
                <w:szCs w:val="22"/>
              </w:rPr>
              <w:t>61°57’44.73"</w:t>
            </w:r>
          </w:p>
          <w:p w14:paraId="497A7CC2" w14:textId="77777777" w:rsidR="00DA3852" w:rsidRPr="0047505E" w:rsidRDefault="00DA3852" w:rsidP="00100065">
            <w:pPr>
              <w:spacing w:after="0" w:line="240" w:lineRule="auto"/>
              <w:rPr>
                <w:sz w:val="22"/>
                <w:szCs w:val="22"/>
              </w:rPr>
            </w:pPr>
            <w:r w:rsidRPr="0047505E">
              <w:rPr>
                <w:sz w:val="22"/>
                <w:szCs w:val="22"/>
              </w:rPr>
              <w:t>50°22’10.38"</w:t>
            </w:r>
          </w:p>
        </w:tc>
        <w:tc>
          <w:tcPr>
            <w:tcW w:w="2580" w:type="dxa"/>
          </w:tcPr>
          <w:p w14:paraId="7B1108B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2 контейнера по 0,49 куб.м</w:t>
            </w:r>
          </w:p>
        </w:tc>
        <w:tc>
          <w:tcPr>
            <w:tcW w:w="2268" w:type="dxa"/>
          </w:tcPr>
          <w:p w14:paraId="578890C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D26E79A"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F90C703" w14:textId="77777777" w:rsidTr="00100065">
        <w:trPr>
          <w:cantSplit/>
        </w:trPr>
        <w:tc>
          <w:tcPr>
            <w:tcW w:w="568" w:type="dxa"/>
          </w:tcPr>
          <w:p w14:paraId="51964787" w14:textId="77777777" w:rsidR="00DA3852" w:rsidRPr="0047505E" w:rsidRDefault="00DA3852" w:rsidP="00100065">
            <w:pPr>
              <w:spacing w:after="0" w:line="240" w:lineRule="auto"/>
              <w:jc w:val="both"/>
              <w:rPr>
                <w:sz w:val="22"/>
                <w:szCs w:val="22"/>
              </w:rPr>
            </w:pPr>
            <w:r w:rsidRPr="0047505E">
              <w:rPr>
                <w:sz w:val="22"/>
                <w:szCs w:val="22"/>
              </w:rPr>
              <w:t>19.</w:t>
            </w:r>
          </w:p>
        </w:tc>
        <w:tc>
          <w:tcPr>
            <w:tcW w:w="2410" w:type="dxa"/>
          </w:tcPr>
          <w:p w14:paraId="0D42E0B6" w14:textId="77777777" w:rsidR="00DA3852" w:rsidRPr="0047505E" w:rsidRDefault="00DA3852" w:rsidP="00100065">
            <w:pPr>
              <w:spacing w:after="0" w:line="240" w:lineRule="auto"/>
              <w:rPr>
                <w:sz w:val="22"/>
                <w:szCs w:val="22"/>
              </w:rPr>
            </w:pPr>
            <w:r w:rsidRPr="0047505E">
              <w:rPr>
                <w:sz w:val="22"/>
                <w:szCs w:val="22"/>
              </w:rPr>
              <w:t>д. Тупицино, на въезде</w:t>
            </w:r>
          </w:p>
          <w:p w14:paraId="59B35159" w14:textId="77777777" w:rsidR="00DA3852" w:rsidRPr="0047505E" w:rsidRDefault="00DA3852" w:rsidP="00100065">
            <w:pPr>
              <w:spacing w:after="0" w:line="240" w:lineRule="auto"/>
              <w:rPr>
                <w:sz w:val="22"/>
                <w:szCs w:val="22"/>
              </w:rPr>
            </w:pPr>
            <w:r w:rsidRPr="0047505E">
              <w:rPr>
                <w:sz w:val="22"/>
                <w:szCs w:val="22"/>
              </w:rPr>
              <w:t>62°0’6.61"</w:t>
            </w:r>
          </w:p>
          <w:p w14:paraId="4F44BC1E" w14:textId="77777777" w:rsidR="00DA3852" w:rsidRPr="0047505E" w:rsidRDefault="00DA3852" w:rsidP="00100065">
            <w:pPr>
              <w:spacing w:after="0" w:line="240" w:lineRule="auto"/>
              <w:rPr>
                <w:sz w:val="22"/>
                <w:szCs w:val="22"/>
              </w:rPr>
            </w:pPr>
            <w:r w:rsidRPr="0047505E">
              <w:rPr>
                <w:sz w:val="22"/>
                <w:szCs w:val="22"/>
              </w:rPr>
              <w:t>50°25’9.63"</w:t>
            </w:r>
          </w:p>
        </w:tc>
        <w:tc>
          <w:tcPr>
            <w:tcW w:w="2580" w:type="dxa"/>
          </w:tcPr>
          <w:p w14:paraId="1AF19D3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1 контейнер 0,49 куб.м</w:t>
            </w:r>
          </w:p>
        </w:tc>
        <w:tc>
          <w:tcPr>
            <w:tcW w:w="2268" w:type="dxa"/>
          </w:tcPr>
          <w:p w14:paraId="422A454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AB0113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2F86C88" w14:textId="77777777" w:rsidTr="00100065">
        <w:trPr>
          <w:cantSplit/>
        </w:trPr>
        <w:tc>
          <w:tcPr>
            <w:tcW w:w="568" w:type="dxa"/>
          </w:tcPr>
          <w:p w14:paraId="702FB719" w14:textId="77777777" w:rsidR="00DA3852" w:rsidRPr="0047505E" w:rsidRDefault="00DA3852" w:rsidP="00100065">
            <w:pPr>
              <w:spacing w:after="0" w:line="240" w:lineRule="auto"/>
              <w:jc w:val="both"/>
              <w:rPr>
                <w:sz w:val="22"/>
                <w:szCs w:val="22"/>
              </w:rPr>
            </w:pPr>
            <w:r w:rsidRPr="0047505E">
              <w:rPr>
                <w:sz w:val="22"/>
                <w:szCs w:val="22"/>
              </w:rPr>
              <w:t>20.</w:t>
            </w:r>
          </w:p>
        </w:tc>
        <w:tc>
          <w:tcPr>
            <w:tcW w:w="2410" w:type="dxa"/>
          </w:tcPr>
          <w:p w14:paraId="71902168" w14:textId="77777777" w:rsidR="00DA3852" w:rsidRPr="0047505E" w:rsidRDefault="00DA3852" w:rsidP="00100065">
            <w:pPr>
              <w:spacing w:after="0" w:line="240" w:lineRule="auto"/>
              <w:rPr>
                <w:sz w:val="22"/>
                <w:szCs w:val="22"/>
              </w:rPr>
            </w:pPr>
            <w:r w:rsidRPr="0047505E">
              <w:rPr>
                <w:sz w:val="22"/>
                <w:szCs w:val="22"/>
              </w:rPr>
              <w:t>д. Ивановка, ферма ООО «Палевицы»</w:t>
            </w:r>
          </w:p>
          <w:p w14:paraId="415E7F34" w14:textId="77777777" w:rsidR="00DA3852" w:rsidRPr="0047505E" w:rsidRDefault="00DA3852" w:rsidP="00100065">
            <w:pPr>
              <w:spacing w:after="0" w:line="240" w:lineRule="auto"/>
              <w:rPr>
                <w:sz w:val="22"/>
                <w:szCs w:val="22"/>
              </w:rPr>
            </w:pPr>
            <w:r w:rsidRPr="0047505E">
              <w:rPr>
                <w:sz w:val="22"/>
                <w:szCs w:val="22"/>
              </w:rPr>
              <w:t>61°59’50.91"</w:t>
            </w:r>
          </w:p>
          <w:p w14:paraId="6142C16F" w14:textId="77777777" w:rsidR="00DA3852" w:rsidRPr="0047505E" w:rsidRDefault="00DA3852" w:rsidP="00100065">
            <w:pPr>
              <w:spacing w:after="0" w:line="240" w:lineRule="auto"/>
              <w:rPr>
                <w:sz w:val="22"/>
                <w:szCs w:val="22"/>
              </w:rPr>
            </w:pPr>
            <w:r w:rsidRPr="0047505E">
              <w:rPr>
                <w:sz w:val="22"/>
                <w:szCs w:val="22"/>
              </w:rPr>
              <w:t>50°27’39.49"</w:t>
            </w:r>
          </w:p>
        </w:tc>
        <w:tc>
          <w:tcPr>
            <w:tcW w:w="2580" w:type="dxa"/>
          </w:tcPr>
          <w:p w14:paraId="5903AD7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огорожена с трех сторон профнастил, 1 контейнера 0,49 куб.м</w:t>
            </w:r>
          </w:p>
        </w:tc>
        <w:tc>
          <w:tcPr>
            <w:tcW w:w="2268" w:type="dxa"/>
          </w:tcPr>
          <w:p w14:paraId="7D22AEE1" w14:textId="77777777" w:rsidR="00DA3852" w:rsidRPr="0047505E" w:rsidRDefault="00DA3852" w:rsidP="00100065">
            <w:pPr>
              <w:spacing w:after="0" w:line="240" w:lineRule="auto"/>
              <w:jc w:val="both"/>
              <w:rPr>
                <w:sz w:val="22"/>
                <w:szCs w:val="22"/>
              </w:rPr>
            </w:pPr>
            <w:r w:rsidRPr="0047505E">
              <w:rPr>
                <w:sz w:val="22"/>
                <w:szCs w:val="22"/>
              </w:rPr>
              <w:t>ООО «Палевицы»</w:t>
            </w:r>
          </w:p>
          <w:p w14:paraId="369BE939" w14:textId="77777777" w:rsidR="00DA3852" w:rsidRPr="0047505E" w:rsidRDefault="00DA3852" w:rsidP="00100065">
            <w:pPr>
              <w:spacing w:after="0" w:line="240" w:lineRule="auto"/>
              <w:jc w:val="both"/>
              <w:rPr>
                <w:sz w:val="22"/>
                <w:szCs w:val="22"/>
              </w:rPr>
            </w:pPr>
            <w:r w:rsidRPr="0047505E">
              <w:rPr>
                <w:sz w:val="22"/>
                <w:szCs w:val="22"/>
              </w:rPr>
              <w:t xml:space="preserve">адрес: с. Палевицы, </w:t>
            </w:r>
            <w:r>
              <w:rPr>
                <w:sz w:val="22"/>
                <w:szCs w:val="22"/>
              </w:rPr>
              <w:t xml:space="preserve"> ул.</w:t>
            </w:r>
            <w:r w:rsidRPr="0047505E">
              <w:rPr>
                <w:sz w:val="22"/>
                <w:szCs w:val="22"/>
              </w:rPr>
              <w:t>Центральная Усадьба, д. 8</w:t>
            </w:r>
          </w:p>
          <w:p w14:paraId="164EF05F" w14:textId="77777777" w:rsidR="00DA3852" w:rsidRPr="0047505E" w:rsidRDefault="00DA3852" w:rsidP="00100065">
            <w:pPr>
              <w:spacing w:after="0" w:line="240" w:lineRule="auto"/>
              <w:jc w:val="both"/>
              <w:rPr>
                <w:sz w:val="22"/>
                <w:szCs w:val="22"/>
              </w:rPr>
            </w:pPr>
            <w:r w:rsidRPr="0047505E">
              <w:rPr>
                <w:sz w:val="22"/>
                <w:szCs w:val="22"/>
              </w:rPr>
              <w:t>ОГРН: 1151109000239</w:t>
            </w:r>
          </w:p>
        </w:tc>
        <w:tc>
          <w:tcPr>
            <w:tcW w:w="1843" w:type="dxa"/>
          </w:tcPr>
          <w:p w14:paraId="6D683CFB" w14:textId="77777777" w:rsidR="00DA3852" w:rsidRPr="0047505E" w:rsidRDefault="00DA3852" w:rsidP="00100065">
            <w:pPr>
              <w:spacing w:after="0" w:line="240" w:lineRule="auto"/>
              <w:jc w:val="both"/>
              <w:rPr>
                <w:sz w:val="22"/>
                <w:szCs w:val="22"/>
              </w:rPr>
            </w:pPr>
            <w:r w:rsidRPr="0047505E">
              <w:rPr>
                <w:sz w:val="22"/>
                <w:szCs w:val="22"/>
              </w:rPr>
              <w:t>Здание сельхозназначения</w:t>
            </w:r>
          </w:p>
        </w:tc>
      </w:tr>
      <w:tr w:rsidR="00DA3852" w:rsidRPr="0047505E" w14:paraId="081AA1E3" w14:textId="77777777" w:rsidTr="00100065">
        <w:trPr>
          <w:cantSplit/>
        </w:trPr>
        <w:tc>
          <w:tcPr>
            <w:tcW w:w="9669" w:type="dxa"/>
            <w:gridSpan w:val="5"/>
          </w:tcPr>
          <w:p w14:paraId="1F688748" w14:textId="77777777" w:rsidR="00DA3852" w:rsidRPr="0047505E" w:rsidRDefault="00DA3852" w:rsidP="008209F6">
            <w:pPr>
              <w:pStyle w:val="a5"/>
              <w:numPr>
                <w:ilvl w:val="0"/>
                <w:numId w:val="21"/>
              </w:numPr>
              <w:suppressAutoHyphens w:val="0"/>
              <w:spacing w:after="0" w:line="240" w:lineRule="auto"/>
              <w:jc w:val="center"/>
              <w:rPr>
                <w:sz w:val="22"/>
                <w:szCs w:val="22"/>
              </w:rPr>
            </w:pPr>
            <w:r w:rsidRPr="0047505E">
              <w:rPr>
                <w:b/>
                <w:sz w:val="22"/>
                <w:szCs w:val="22"/>
              </w:rPr>
              <w:t>Сельское поселение «Слудка»</w:t>
            </w:r>
          </w:p>
        </w:tc>
      </w:tr>
      <w:tr w:rsidR="00DA3852" w:rsidRPr="0047505E" w14:paraId="4B96944E" w14:textId="77777777" w:rsidTr="00100065">
        <w:trPr>
          <w:cantSplit/>
        </w:trPr>
        <w:tc>
          <w:tcPr>
            <w:tcW w:w="568" w:type="dxa"/>
          </w:tcPr>
          <w:p w14:paraId="00C134F2" w14:textId="77777777" w:rsidR="00DA3852" w:rsidRPr="0047505E" w:rsidRDefault="00DA3852" w:rsidP="00100065">
            <w:pPr>
              <w:spacing w:after="0" w:line="240" w:lineRule="auto"/>
              <w:jc w:val="both"/>
              <w:rPr>
                <w:sz w:val="22"/>
                <w:szCs w:val="22"/>
              </w:rPr>
            </w:pPr>
            <w:r w:rsidRPr="0047505E">
              <w:rPr>
                <w:sz w:val="22"/>
                <w:szCs w:val="22"/>
              </w:rPr>
              <w:lastRenderedPageBreak/>
              <w:t>1.</w:t>
            </w:r>
          </w:p>
        </w:tc>
        <w:tc>
          <w:tcPr>
            <w:tcW w:w="2410" w:type="dxa"/>
          </w:tcPr>
          <w:p w14:paraId="0F18D33A" w14:textId="77777777" w:rsidR="00DA3852" w:rsidRPr="0047505E" w:rsidRDefault="00DA3852" w:rsidP="00100065">
            <w:pPr>
              <w:spacing w:after="0" w:line="240" w:lineRule="auto"/>
              <w:rPr>
                <w:sz w:val="22"/>
                <w:szCs w:val="22"/>
              </w:rPr>
            </w:pPr>
            <w:r w:rsidRPr="0047505E">
              <w:rPr>
                <w:sz w:val="22"/>
                <w:szCs w:val="22"/>
              </w:rPr>
              <w:t xml:space="preserve">с. Слудка </w:t>
            </w:r>
            <w:r>
              <w:rPr>
                <w:sz w:val="22"/>
                <w:szCs w:val="22"/>
              </w:rPr>
              <w:t xml:space="preserve"> ул.</w:t>
            </w:r>
            <w:r w:rsidRPr="0047505E">
              <w:rPr>
                <w:sz w:val="22"/>
                <w:szCs w:val="22"/>
              </w:rPr>
              <w:t>Магистральная, 23</w:t>
            </w:r>
          </w:p>
          <w:p w14:paraId="466C0B19" w14:textId="77777777" w:rsidR="00DA3852" w:rsidRPr="0047505E" w:rsidRDefault="00DA3852" w:rsidP="00100065">
            <w:pPr>
              <w:spacing w:after="0" w:line="240" w:lineRule="auto"/>
              <w:rPr>
                <w:sz w:val="22"/>
                <w:szCs w:val="22"/>
              </w:rPr>
            </w:pPr>
            <w:r w:rsidRPr="0047505E">
              <w:rPr>
                <w:sz w:val="22"/>
                <w:szCs w:val="22"/>
              </w:rPr>
              <w:t>61°57’5.22"</w:t>
            </w:r>
          </w:p>
          <w:p w14:paraId="39F297CF" w14:textId="77777777" w:rsidR="00DA3852" w:rsidRPr="0047505E" w:rsidRDefault="00DA3852" w:rsidP="00100065">
            <w:pPr>
              <w:spacing w:after="0" w:line="240" w:lineRule="auto"/>
              <w:rPr>
                <w:sz w:val="22"/>
                <w:szCs w:val="22"/>
              </w:rPr>
            </w:pPr>
            <w:r w:rsidRPr="0047505E">
              <w:rPr>
                <w:sz w:val="22"/>
                <w:szCs w:val="22"/>
              </w:rPr>
              <w:t>50°10’27.25"</w:t>
            </w:r>
          </w:p>
        </w:tc>
        <w:tc>
          <w:tcPr>
            <w:tcW w:w="2580" w:type="dxa"/>
          </w:tcPr>
          <w:p w14:paraId="2AB6BA9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шифер,</w:t>
            </w:r>
          </w:p>
          <w:p w14:paraId="3F200266" w14:textId="77777777" w:rsidR="00DA3852" w:rsidRPr="0047505E" w:rsidRDefault="00DA3852" w:rsidP="00100065">
            <w:pPr>
              <w:spacing w:after="0" w:line="240" w:lineRule="auto"/>
              <w:jc w:val="both"/>
              <w:rPr>
                <w:sz w:val="22"/>
                <w:szCs w:val="22"/>
              </w:rPr>
            </w:pPr>
            <w:r w:rsidRPr="0047505E">
              <w:rPr>
                <w:sz w:val="22"/>
                <w:szCs w:val="22"/>
              </w:rPr>
              <w:t>4 контейнера по 0,49 куб.м.</w:t>
            </w:r>
          </w:p>
        </w:tc>
        <w:tc>
          <w:tcPr>
            <w:tcW w:w="2268" w:type="dxa"/>
          </w:tcPr>
          <w:p w14:paraId="4A08E5F6"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526ADF37"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69021A71"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10BD5C9C"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5DBC38B" w14:textId="77777777" w:rsidTr="00100065">
        <w:trPr>
          <w:cantSplit/>
        </w:trPr>
        <w:tc>
          <w:tcPr>
            <w:tcW w:w="568" w:type="dxa"/>
          </w:tcPr>
          <w:p w14:paraId="6AC440B0"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05F27D4D" w14:textId="77777777" w:rsidR="00DA3852" w:rsidRPr="0047505E" w:rsidRDefault="00DA3852" w:rsidP="00100065">
            <w:pPr>
              <w:spacing w:after="0" w:line="240" w:lineRule="auto"/>
              <w:rPr>
                <w:sz w:val="22"/>
                <w:szCs w:val="22"/>
              </w:rPr>
            </w:pPr>
            <w:r w:rsidRPr="0047505E">
              <w:rPr>
                <w:sz w:val="22"/>
                <w:szCs w:val="22"/>
              </w:rPr>
              <w:t xml:space="preserve">с. Слудка, </w:t>
            </w:r>
            <w:r>
              <w:rPr>
                <w:sz w:val="22"/>
                <w:szCs w:val="22"/>
              </w:rPr>
              <w:t xml:space="preserve"> ул.</w:t>
            </w:r>
            <w:r w:rsidRPr="0047505E">
              <w:rPr>
                <w:sz w:val="22"/>
                <w:szCs w:val="22"/>
              </w:rPr>
              <w:t>Центральная, д. 1</w:t>
            </w:r>
          </w:p>
          <w:p w14:paraId="42BDB2E3" w14:textId="77777777" w:rsidR="00DA3852" w:rsidRPr="0047505E" w:rsidRDefault="00DA3852" w:rsidP="00100065">
            <w:pPr>
              <w:spacing w:after="0" w:line="240" w:lineRule="auto"/>
              <w:rPr>
                <w:sz w:val="22"/>
                <w:szCs w:val="22"/>
              </w:rPr>
            </w:pPr>
            <w:r w:rsidRPr="0047505E">
              <w:rPr>
                <w:sz w:val="22"/>
                <w:szCs w:val="22"/>
              </w:rPr>
              <w:t>61°56’50.15"</w:t>
            </w:r>
          </w:p>
          <w:p w14:paraId="028485FC" w14:textId="77777777" w:rsidR="00DA3852" w:rsidRPr="0047505E" w:rsidRDefault="00DA3852" w:rsidP="00100065">
            <w:pPr>
              <w:spacing w:after="0" w:line="240" w:lineRule="auto"/>
              <w:rPr>
                <w:sz w:val="22"/>
                <w:szCs w:val="22"/>
              </w:rPr>
            </w:pPr>
            <w:r w:rsidRPr="0047505E">
              <w:rPr>
                <w:sz w:val="22"/>
                <w:szCs w:val="22"/>
              </w:rPr>
              <w:t>50°10’22.46"</w:t>
            </w:r>
          </w:p>
        </w:tc>
        <w:tc>
          <w:tcPr>
            <w:tcW w:w="2580" w:type="dxa"/>
          </w:tcPr>
          <w:p w14:paraId="3114CE0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шифер,</w:t>
            </w:r>
          </w:p>
          <w:p w14:paraId="06305583" w14:textId="77777777" w:rsidR="00DA3852" w:rsidRPr="0047505E" w:rsidRDefault="00DA3852" w:rsidP="00100065">
            <w:pPr>
              <w:spacing w:after="0" w:line="240" w:lineRule="auto"/>
              <w:jc w:val="both"/>
              <w:rPr>
                <w:sz w:val="22"/>
                <w:szCs w:val="22"/>
              </w:rPr>
            </w:pPr>
            <w:r w:rsidRPr="0047505E">
              <w:rPr>
                <w:sz w:val="22"/>
                <w:szCs w:val="22"/>
              </w:rPr>
              <w:t>3 контейнера по 0,49 куб.м.</w:t>
            </w:r>
          </w:p>
        </w:tc>
        <w:tc>
          <w:tcPr>
            <w:tcW w:w="2268" w:type="dxa"/>
          </w:tcPr>
          <w:p w14:paraId="074D35D8"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38175C3D"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733A4F8C"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1F0AA154"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2F813E0" w14:textId="77777777" w:rsidTr="00100065">
        <w:trPr>
          <w:cantSplit/>
        </w:trPr>
        <w:tc>
          <w:tcPr>
            <w:tcW w:w="568" w:type="dxa"/>
          </w:tcPr>
          <w:p w14:paraId="0AE995E6"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3E284955" w14:textId="77777777" w:rsidR="00DA3852" w:rsidRPr="0047505E" w:rsidRDefault="00DA3852" w:rsidP="00100065">
            <w:pPr>
              <w:spacing w:after="0" w:line="240" w:lineRule="auto"/>
              <w:rPr>
                <w:sz w:val="22"/>
                <w:szCs w:val="22"/>
              </w:rPr>
            </w:pPr>
            <w:r w:rsidRPr="0047505E">
              <w:rPr>
                <w:sz w:val="22"/>
                <w:szCs w:val="22"/>
              </w:rPr>
              <w:t xml:space="preserve">с. Слудка, </w:t>
            </w:r>
            <w:r>
              <w:rPr>
                <w:sz w:val="22"/>
                <w:szCs w:val="22"/>
              </w:rPr>
              <w:t xml:space="preserve"> ул.</w:t>
            </w:r>
            <w:r w:rsidRPr="0047505E">
              <w:rPr>
                <w:sz w:val="22"/>
                <w:szCs w:val="22"/>
              </w:rPr>
              <w:t>Центральная, д. 90</w:t>
            </w:r>
          </w:p>
          <w:p w14:paraId="2A92253C" w14:textId="77777777" w:rsidR="00DA3852" w:rsidRPr="0047505E" w:rsidRDefault="00DA3852" w:rsidP="00100065">
            <w:pPr>
              <w:spacing w:after="0" w:line="240" w:lineRule="auto"/>
              <w:rPr>
                <w:sz w:val="22"/>
                <w:szCs w:val="22"/>
              </w:rPr>
            </w:pPr>
            <w:r w:rsidRPr="0047505E">
              <w:rPr>
                <w:sz w:val="22"/>
                <w:szCs w:val="22"/>
              </w:rPr>
              <w:t>61°57’10.45"</w:t>
            </w:r>
          </w:p>
          <w:p w14:paraId="43AB4317" w14:textId="77777777" w:rsidR="00DA3852" w:rsidRPr="0047505E" w:rsidRDefault="00DA3852" w:rsidP="00100065">
            <w:pPr>
              <w:spacing w:after="0" w:line="240" w:lineRule="auto"/>
              <w:rPr>
                <w:sz w:val="22"/>
                <w:szCs w:val="22"/>
              </w:rPr>
            </w:pPr>
            <w:r w:rsidRPr="0047505E">
              <w:rPr>
                <w:sz w:val="22"/>
                <w:szCs w:val="22"/>
              </w:rPr>
              <w:t>50°10’49.19"</w:t>
            </w:r>
          </w:p>
        </w:tc>
        <w:tc>
          <w:tcPr>
            <w:tcW w:w="2580" w:type="dxa"/>
          </w:tcPr>
          <w:p w14:paraId="1C39B07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C334FF1" w14:textId="77777777" w:rsidR="00DA3852" w:rsidRPr="0047505E" w:rsidRDefault="00DA3852" w:rsidP="00100065">
            <w:pPr>
              <w:spacing w:after="0" w:line="240" w:lineRule="auto"/>
              <w:jc w:val="both"/>
              <w:rPr>
                <w:sz w:val="22"/>
                <w:szCs w:val="22"/>
              </w:rPr>
            </w:pPr>
            <w:r w:rsidRPr="0047505E">
              <w:rPr>
                <w:sz w:val="22"/>
                <w:szCs w:val="22"/>
              </w:rPr>
              <w:t>3 контейнера по 0,49 куб.м.</w:t>
            </w:r>
          </w:p>
        </w:tc>
        <w:tc>
          <w:tcPr>
            <w:tcW w:w="2268" w:type="dxa"/>
          </w:tcPr>
          <w:p w14:paraId="078ECFC8"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0CC5EF9F"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20865093"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5BCDD88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D028B59" w14:textId="77777777" w:rsidTr="00100065">
        <w:trPr>
          <w:cantSplit/>
        </w:trPr>
        <w:tc>
          <w:tcPr>
            <w:tcW w:w="568" w:type="dxa"/>
          </w:tcPr>
          <w:p w14:paraId="021F3CA4"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0365FEE8" w14:textId="77777777" w:rsidR="00DA3852" w:rsidRPr="0047505E" w:rsidRDefault="00DA3852" w:rsidP="00100065">
            <w:pPr>
              <w:spacing w:after="0" w:line="240" w:lineRule="auto"/>
              <w:rPr>
                <w:sz w:val="22"/>
                <w:szCs w:val="22"/>
              </w:rPr>
            </w:pPr>
            <w:r w:rsidRPr="0047505E">
              <w:rPr>
                <w:sz w:val="22"/>
                <w:szCs w:val="22"/>
              </w:rPr>
              <w:t xml:space="preserve">с. Слудка, </w:t>
            </w:r>
            <w:r>
              <w:rPr>
                <w:sz w:val="22"/>
                <w:szCs w:val="22"/>
              </w:rPr>
              <w:t xml:space="preserve"> ул.</w:t>
            </w:r>
            <w:r w:rsidRPr="0047505E">
              <w:rPr>
                <w:sz w:val="22"/>
                <w:szCs w:val="22"/>
              </w:rPr>
              <w:t>Центральная, д. 100</w:t>
            </w:r>
          </w:p>
          <w:p w14:paraId="7AF0AB8B" w14:textId="77777777" w:rsidR="00DA3852" w:rsidRPr="0047505E" w:rsidRDefault="00DA3852" w:rsidP="00100065">
            <w:pPr>
              <w:spacing w:after="0" w:line="240" w:lineRule="auto"/>
              <w:rPr>
                <w:sz w:val="22"/>
                <w:szCs w:val="22"/>
              </w:rPr>
            </w:pPr>
            <w:r w:rsidRPr="0047505E">
              <w:rPr>
                <w:sz w:val="22"/>
                <w:szCs w:val="22"/>
              </w:rPr>
              <w:t>61°57’13.43"</w:t>
            </w:r>
          </w:p>
          <w:p w14:paraId="7DF1DE94" w14:textId="77777777" w:rsidR="00DA3852" w:rsidRPr="0047505E" w:rsidRDefault="00DA3852" w:rsidP="00100065">
            <w:pPr>
              <w:spacing w:after="0" w:line="240" w:lineRule="auto"/>
              <w:rPr>
                <w:sz w:val="22"/>
                <w:szCs w:val="22"/>
              </w:rPr>
            </w:pPr>
            <w:r w:rsidRPr="0047505E">
              <w:rPr>
                <w:sz w:val="22"/>
                <w:szCs w:val="22"/>
              </w:rPr>
              <w:t>50°10’53.82"</w:t>
            </w:r>
          </w:p>
        </w:tc>
        <w:tc>
          <w:tcPr>
            <w:tcW w:w="2580" w:type="dxa"/>
          </w:tcPr>
          <w:p w14:paraId="42F4DA4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66617FA" w14:textId="77777777" w:rsidR="00DA3852" w:rsidRPr="0047505E" w:rsidRDefault="00DA3852" w:rsidP="00100065">
            <w:pPr>
              <w:spacing w:after="0" w:line="240" w:lineRule="auto"/>
              <w:jc w:val="both"/>
              <w:rPr>
                <w:sz w:val="22"/>
                <w:szCs w:val="22"/>
              </w:rPr>
            </w:pPr>
            <w:r w:rsidRPr="0047505E">
              <w:rPr>
                <w:sz w:val="22"/>
                <w:szCs w:val="22"/>
              </w:rPr>
              <w:t>4 контейнера по 0,49 куб.м.</w:t>
            </w:r>
          </w:p>
        </w:tc>
        <w:tc>
          <w:tcPr>
            <w:tcW w:w="2268" w:type="dxa"/>
          </w:tcPr>
          <w:p w14:paraId="55B2B147"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4347DA5E"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36911F5E"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786D1D1B"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6B18C9B" w14:textId="77777777" w:rsidTr="00100065">
        <w:trPr>
          <w:cantSplit/>
        </w:trPr>
        <w:tc>
          <w:tcPr>
            <w:tcW w:w="568" w:type="dxa"/>
          </w:tcPr>
          <w:p w14:paraId="35A89698"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1FA62714" w14:textId="77777777" w:rsidR="00DA3852" w:rsidRPr="0047505E" w:rsidRDefault="00DA3852" w:rsidP="00100065">
            <w:pPr>
              <w:spacing w:after="0" w:line="240" w:lineRule="auto"/>
              <w:rPr>
                <w:sz w:val="22"/>
                <w:szCs w:val="22"/>
              </w:rPr>
            </w:pPr>
            <w:r w:rsidRPr="0047505E">
              <w:rPr>
                <w:sz w:val="22"/>
                <w:szCs w:val="22"/>
              </w:rPr>
              <w:t xml:space="preserve">с. Слудка, </w:t>
            </w:r>
            <w:r>
              <w:rPr>
                <w:sz w:val="22"/>
                <w:szCs w:val="22"/>
              </w:rPr>
              <w:t xml:space="preserve"> ул.</w:t>
            </w:r>
            <w:r w:rsidRPr="0047505E">
              <w:rPr>
                <w:sz w:val="22"/>
                <w:szCs w:val="22"/>
              </w:rPr>
              <w:t>Новоселов, д. 1</w:t>
            </w:r>
          </w:p>
          <w:p w14:paraId="4435E649" w14:textId="77777777" w:rsidR="00DA3852" w:rsidRPr="0047505E" w:rsidRDefault="00DA3852" w:rsidP="00100065">
            <w:pPr>
              <w:spacing w:after="0" w:line="240" w:lineRule="auto"/>
              <w:rPr>
                <w:sz w:val="22"/>
                <w:szCs w:val="22"/>
              </w:rPr>
            </w:pPr>
            <w:r w:rsidRPr="0047505E">
              <w:rPr>
                <w:sz w:val="22"/>
                <w:szCs w:val="22"/>
              </w:rPr>
              <w:t>61°57’0.21"</w:t>
            </w:r>
          </w:p>
          <w:p w14:paraId="62D044F3" w14:textId="77777777" w:rsidR="00DA3852" w:rsidRPr="0047505E" w:rsidRDefault="00DA3852" w:rsidP="00100065">
            <w:pPr>
              <w:spacing w:after="0" w:line="240" w:lineRule="auto"/>
              <w:rPr>
                <w:sz w:val="22"/>
                <w:szCs w:val="22"/>
              </w:rPr>
            </w:pPr>
            <w:r w:rsidRPr="0047505E">
              <w:rPr>
                <w:sz w:val="22"/>
                <w:szCs w:val="22"/>
              </w:rPr>
              <w:t>50°10’43.70"</w:t>
            </w:r>
          </w:p>
        </w:tc>
        <w:tc>
          <w:tcPr>
            <w:tcW w:w="2580" w:type="dxa"/>
          </w:tcPr>
          <w:p w14:paraId="6AF2149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шифер,</w:t>
            </w:r>
          </w:p>
          <w:p w14:paraId="640CB76D" w14:textId="77777777" w:rsidR="00DA3852" w:rsidRPr="0047505E" w:rsidRDefault="00DA3852" w:rsidP="00100065">
            <w:pPr>
              <w:spacing w:after="0" w:line="240" w:lineRule="auto"/>
              <w:jc w:val="both"/>
              <w:rPr>
                <w:sz w:val="22"/>
                <w:szCs w:val="22"/>
              </w:rPr>
            </w:pPr>
            <w:r w:rsidRPr="0047505E">
              <w:rPr>
                <w:sz w:val="22"/>
                <w:szCs w:val="22"/>
              </w:rPr>
              <w:t>2 контейнера по 0,49 куб.м.</w:t>
            </w:r>
          </w:p>
        </w:tc>
        <w:tc>
          <w:tcPr>
            <w:tcW w:w="2268" w:type="dxa"/>
          </w:tcPr>
          <w:p w14:paraId="56E5B107"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«Слудка»</w:t>
            </w:r>
          </w:p>
          <w:p w14:paraId="44C550FB"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60C07530" w14:textId="77777777" w:rsidR="00DA3852" w:rsidRPr="0047505E" w:rsidRDefault="00DA3852" w:rsidP="00100065">
            <w:pPr>
              <w:spacing w:after="0" w:line="240" w:lineRule="auto"/>
              <w:jc w:val="both"/>
              <w:rPr>
                <w:sz w:val="22"/>
                <w:szCs w:val="22"/>
              </w:rPr>
            </w:pPr>
            <w:r w:rsidRPr="0047505E">
              <w:rPr>
                <w:bCs/>
                <w:sz w:val="22"/>
                <w:szCs w:val="22"/>
              </w:rPr>
              <w:t>ОГРН: 1051100861415</w:t>
            </w:r>
            <w:r w:rsidRPr="0047505E">
              <w:rPr>
                <w:sz w:val="22"/>
                <w:szCs w:val="22"/>
              </w:rPr>
              <w:t xml:space="preserve"> </w:t>
            </w:r>
          </w:p>
        </w:tc>
        <w:tc>
          <w:tcPr>
            <w:tcW w:w="1843" w:type="dxa"/>
          </w:tcPr>
          <w:p w14:paraId="525CA1A1"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EA06670" w14:textId="77777777" w:rsidTr="00100065">
        <w:trPr>
          <w:cantSplit/>
        </w:trPr>
        <w:tc>
          <w:tcPr>
            <w:tcW w:w="568" w:type="dxa"/>
          </w:tcPr>
          <w:p w14:paraId="246BFE76"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5E0DBAC6" w14:textId="77777777" w:rsidR="00DA3852" w:rsidRPr="0047505E" w:rsidRDefault="00DA3852" w:rsidP="00100065">
            <w:pPr>
              <w:spacing w:after="0" w:line="240" w:lineRule="auto"/>
              <w:rPr>
                <w:sz w:val="22"/>
                <w:szCs w:val="22"/>
              </w:rPr>
            </w:pPr>
            <w:r w:rsidRPr="0047505E">
              <w:rPr>
                <w:sz w:val="22"/>
                <w:szCs w:val="22"/>
              </w:rPr>
              <w:t xml:space="preserve">с. Слудка, </w:t>
            </w:r>
            <w:r>
              <w:rPr>
                <w:sz w:val="22"/>
                <w:szCs w:val="22"/>
              </w:rPr>
              <w:t xml:space="preserve"> ул.</w:t>
            </w:r>
            <w:r w:rsidRPr="0047505E">
              <w:rPr>
                <w:sz w:val="22"/>
                <w:szCs w:val="22"/>
              </w:rPr>
              <w:t>Новоселов, д. 8</w:t>
            </w:r>
          </w:p>
          <w:p w14:paraId="4FC329D3" w14:textId="77777777" w:rsidR="00DA3852" w:rsidRPr="0047505E" w:rsidRDefault="00DA3852" w:rsidP="00100065">
            <w:pPr>
              <w:spacing w:after="0" w:line="240" w:lineRule="auto"/>
              <w:rPr>
                <w:sz w:val="22"/>
                <w:szCs w:val="22"/>
              </w:rPr>
            </w:pPr>
            <w:r w:rsidRPr="0047505E">
              <w:rPr>
                <w:sz w:val="22"/>
                <w:szCs w:val="22"/>
              </w:rPr>
              <w:t>61°57’9.14"</w:t>
            </w:r>
          </w:p>
          <w:p w14:paraId="0D287313" w14:textId="77777777" w:rsidR="00DA3852" w:rsidRPr="0047505E" w:rsidRDefault="00DA3852" w:rsidP="00100065">
            <w:pPr>
              <w:spacing w:after="0" w:line="240" w:lineRule="auto"/>
              <w:rPr>
                <w:sz w:val="22"/>
                <w:szCs w:val="22"/>
              </w:rPr>
            </w:pPr>
            <w:r w:rsidRPr="0047505E">
              <w:rPr>
                <w:sz w:val="22"/>
                <w:szCs w:val="22"/>
              </w:rPr>
              <w:t>50°10’53.28"</w:t>
            </w:r>
          </w:p>
        </w:tc>
        <w:tc>
          <w:tcPr>
            <w:tcW w:w="2580" w:type="dxa"/>
          </w:tcPr>
          <w:p w14:paraId="63D3573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шифер,</w:t>
            </w:r>
          </w:p>
          <w:p w14:paraId="3DC51B51" w14:textId="77777777" w:rsidR="00DA3852" w:rsidRPr="0047505E" w:rsidRDefault="00DA3852" w:rsidP="00100065">
            <w:pPr>
              <w:spacing w:after="0" w:line="240" w:lineRule="auto"/>
              <w:jc w:val="both"/>
              <w:rPr>
                <w:sz w:val="22"/>
                <w:szCs w:val="22"/>
              </w:rPr>
            </w:pPr>
            <w:r w:rsidRPr="0047505E">
              <w:rPr>
                <w:sz w:val="22"/>
                <w:szCs w:val="22"/>
              </w:rPr>
              <w:t>1 контейнеров по 0,75 куб.м.</w:t>
            </w:r>
          </w:p>
        </w:tc>
        <w:tc>
          <w:tcPr>
            <w:tcW w:w="2268" w:type="dxa"/>
          </w:tcPr>
          <w:p w14:paraId="4DB5B975" w14:textId="77777777" w:rsidR="00DA3852" w:rsidRPr="0047505E" w:rsidRDefault="00DA3852" w:rsidP="00100065">
            <w:pPr>
              <w:spacing w:after="0" w:line="240" w:lineRule="auto"/>
              <w:jc w:val="both"/>
              <w:rPr>
                <w:sz w:val="22"/>
                <w:szCs w:val="22"/>
              </w:rPr>
            </w:pPr>
            <w:r w:rsidRPr="0047505E">
              <w:rPr>
                <w:sz w:val="22"/>
                <w:szCs w:val="22"/>
              </w:rPr>
              <w:t>МБОУ «Слудская ООШ»,</w:t>
            </w:r>
          </w:p>
          <w:p w14:paraId="4F989ED6" w14:textId="77777777" w:rsidR="00DA3852" w:rsidRPr="0047505E" w:rsidRDefault="00DA3852" w:rsidP="00100065">
            <w:pPr>
              <w:spacing w:after="0" w:line="240" w:lineRule="auto"/>
              <w:jc w:val="both"/>
              <w:rPr>
                <w:sz w:val="22"/>
                <w:szCs w:val="22"/>
              </w:rPr>
            </w:pPr>
            <w:r w:rsidRPr="0047505E">
              <w:rPr>
                <w:sz w:val="22"/>
                <w:szCs w:val="22"/>
              </w:rPr>
              <w:t>адрес:</w:t>
            </w:r>
            <w:r>
              <w:rPr>
                <w:sz w:val="22"/>
                <w:szCs w:val="22"/>
              </w:rPr>
              <w:t xml:space="preserve">  ул.</w:t>
            </w:r>
            <w:r w:rsidRPr="0047505E">
              <w:rPr>
                <w:sz w:val="22"/>
                <w:szCs w:val="22"/>
              </w:rPr>
              <w:t>Новоселов, д. 8</w:t>
            </w:r>
          </w:p>
          <w:p w14:paraId="2D124FB6" w14:textId="77777777" w:rsidR="00DA3852" w:rsidRPr="0047505E" w:rsidRDefault="00DA3852" w:rsidP="00100065">
            <w:pPr>
              <w:spacing w:after="0" w:line="240" w:lineRule="auto"/>
              <w:jc w:val="both"/>
              <w:rPr>
                <w:sz w:val="22"/>
                <w:szCs w:val="22"/>
              </w:rPr>
            </w:pPr>
            <w:r w:rsidRPr="0047505E">
              <w:rPr>
                <w:sz w:val="22"/>
                <w:szCs w:val="22"/>
              </w:rPr>
              <w:t>ОГРН: 1091109000476</w:t>
            </w:r>
          </w:p>
          <w:p w14:paraId="3288B609" w14:textId="77777777" w:rsidR="00DA3852" w:rsidRPr="0047505E" w:rsidRDefault="00DA3852" w:rsidP="00100065">
            <w:pPr>
              <w:spacing w:after="0" w:line="240" w:lineRule="auto"/>
              <w:jc w:val="both"/>
              <w:rPr>
                <w:sz w:val="22"/>
                <w:szCs w:val="22"/>
              </w:rPr>
            </w:pPr>
          </w:p>
        </w:tc>
        <w:tc>
          <w:tcPr>
            <w:tcW w:w="1843" w:type="dxa"/>
          </w:tcPr>
          <w:p w14:paraId="41BC4499"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6176A05F" w14:textId="77777777" w:rsidTr="00100065">
        <w:trPr>
          <w:cantSplit/>
        </w:trPr>
        <w:tc>
          <w:tcPr>
            <w:tcW w:w="568" w:type="dxa"/>
          </w:tcPr>
          <w:p w14:paraId="1A86D41F"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41845F6F" w14:textId="77777777" w:rsidR="00DA3852" w:rsidRPr="0047505E" w:rsidRDefault="00DA3852" w:rsidP="00100065">
            <w:pPr>
              <w:spacing w:after="0" w:line="240" w:lineRule="auto"/>
              <w:rPr>
                <w:sz w:val="22"/>
                <w:szCs w:val="22"/>
              </w:rPr>
            </w:pPr>
            <w:r w:rsidRPr="0047505E">
              <w:rPr>
                <w:sz w:val="22"/>
                <w:szCs w:val="22"/>
              </w:rPr>
              <w:t xml:space="preserve">с. Слудка, </w:t>
            </w:r>
            <w:r>
              <w:rPr>
                <w:sz w:val="22"/>
                <w:szCs w:val="22"/>
              </w:rPr>
              <w:t xml:space="preserve"> ул.</w:t>
            </w:r>
            <w:r w:rsidRPr="0047505E">
              <w:rPr>
                <w:sz w:val="22"/>
                <w:szCs w:val="22"/>
              </w:rPr>
              <w:t>Новоселов, д. 9</w:t>
            </w:r>
          </w:p>
          <w:p w14:paraId="0E4E0BAE" w14:textId="77777777" w:rsidR="00DA3852" w:rsidRPr="0047505E" w:rsidRDefault="00DA3852" w:rsidP="00100065">
            <w:pPr>
              <w:spacing w:after="0" w:line="240" w:lineRule="auto"/>
              <w:rPr>
                <w:sz w:val="22"/>
                <w:szCs w:val="22"/>
              </w:rPr>
            </w:pPr>
            <w:r w:rsidRPr="0047505E">
              <w:rPr>
                <w:sz w:val="22"/>
                <w:szCs w:val="22"/>
              </w:rPr>
              <w:t>61°57’10.67"</w:t>
            </w:r>
          </w:p>
          <w:p w14:paraId="6322CA55" w14:textId="77777777" w:rsidR="00DA3852" w:rsidRPr="0047505E" w:rsidRDefault="00DA3852" w:rsidP="00100065">
            <w:pPr>
              <w:spacing w:after="0" w:line="240" w:lineRule="auto"/>
              <w:rPr>
                <w:sz w:val="22"/>
                <w:szCs w:val="22"/>
              </w:rPr>
            </w:pPr>
            <w:r w:rsidRPr="0047505E">
              <w:rPr>
                <w:sz w:val="22"/>
                <w:szCs w:val="22"/>
              </w:rPr>
              <w:t>50°10’57.65"</w:t>
            </w:r>
          </w:p>
        </w:tc>
        <w:tc>
          <w:tcPr>
            <w:tcW w:w="2580" w:type="dxa"/>
          </w:tcPr>
          <w:p w14:paraId="48B8FA9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шифер,</w:t>
            </w:r>
          </w:p>
          <w:p w14:paraId="7B725947" w14:textId="77777777" w:rsidR="00DA3852" w:rsidRPr="0047505E" w:rsidRDefault="00DA3852" w:rsidP="00100065">
            <w:pPr>
              <w:spacing w:after="0" w:line="240" w:lineRule="auto"/>
              <w:jc w:val="both"/>
              <w:rPr>
                <w:sz w:val="22"/>
                <w:szCs w:val="22"/>
              </w:rPr>
            </w:pPr>
            <w:r w:rsidRPr="0047505E">
              <w:rPr>
                <w:sz w:val="22"/>
                <w:szCs w:val="22"/>
              </w:rPr>
              <w:t>5 контейнеров по 0,49 куб.м.</w:t>
            </w:r>
          </w:p>
        </w:tc>
        <w:tc>
          <w:tcPr>
            <w:tcW w:w="2268" w:type="dxa"/>
          </w:tcPr>
          <w:p w14:paraId="6CD8049B"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3635AC6A"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44242CF5"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3ADD93A9"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39ADEBF4" w14:textId="77777777" w:rsidTr="00100065">
        <w:trPr>
          <w:cantSplit/>
        </w:trPr>
        <w:tc>
          <w:tcPr>
            <w:tcW w:w="568" w:type="dxa"/>
          </w:tcPr>
          <w:p w14:paraId="1EF33E85" w14:textId="77777777" w:rsidR="00DA3852" w:rsidRPr="0047505E" w:rsidRDefault="00DA3852" w:rsidP="00100065">
            <w:pPr>
              <w:spacing w:after="0" w:line="240" w:lineRule="auto"/>
              <w:jc w:val="both"/>
              <w:rPr>
                <w:sz w:val="22"/>
                <w:szCs w:val="22"/>
              </w:rPr>
            </w:pPr>
            <w:r w:rsidRPr="0047505E">
              <w:rPr>
                <w:sz w:val="22"/>
                <w:szCs w:val="22"/>
              </w:rPr>
              <w:lastRenderedPageBreak/>
              <w:t>8.</w:t>
            </w:r>
          </w:p>
        </w:tc>
        <w:tc>
          <w:tcPr>
            <w:tcW w:w="2410" w:type="dxa"/>
          </w:tcPr>
          <w:p w14:paraId="74B23E45" w14:textId="77777777" w:rsidR="00DA3852" w:rsidRPr="0047505E" w:rsidRDefault="00DA3852" w:rsidP="00100065">
            <w:pPr>
              <w:spacing w:after="0" w:line="240" w:lineRule="auto"/>
              <w:rPr>
                <w:sz w:val="22"/>
                <w:szCs w:val="22"/>
              </w:rPr>
            </w:pPr>
            <w:r w:rsidRPr="0047505E">
              <w:rPr>
                <w:sz w:val="22"/>
                <w:szCs w:val="22"/>
              </w:rPr>
              <w:t xml:space="preserve">с. Слудка, </w:t>
            </w:r>
            <w:r>
              <w:rPr>
                <w:sz w:val="22"/>
                <w:szCs w:val="22"/>
              </w:rPr>
              <w:t xml:space="preserve"> ул.</w:t>
            </w:r>
            <w:r w:rsidRPr="0047505E">
              <w:rPr>
                <w:sz w:val="22"/>
                <w:szCs w:val="22"/>
              </w:rPr>
              <w:t>Новоселов, д. 13</w:t>
            </w:r>
          </w:p>
          <w:p w14:paraId="750BC19E" w14:textId="77777777" w:rsidR="00DA3852" w:rsidRPr="0047505E" w:rsidRDefault="00DA3852" w:rsidP="00100065">
            <w:pPr>
              <w:spacing w:after="0" w:line="240" w:lineRule="auto"/>
              <w:rPr>
                <w:sz w:val="22"/>
                <w:szCs w:val="22"/>
              </w:rPr>
            </w:pPr>
            <w:r w:rsidRPr="0047505E">
              <w:rPr>
                <w:sz w:val="22"/>
                <w:szCs w:val="22"/>
              </w:rPr>
              <w:t>61°57’14.72"</w:t>
            </w:r>
          </w:p>
          <w:p w14:paraId="5F0FC19C" w14:textId="77777777" w:rsidR="00DA3852" w:rsidRPr="0047505E" w:rsidRDefault="00DA3852" w:rsidP="00100065">
            <w:pPr>
              <w:spacing w:after="0" w:line="240" w:lineRule="auto"/>
              <w:rPr>
                <w:sz w:val="22"/>
                <w:szCs w:val="22"/>
              </w:rPr>
            </w:pPr>
            <w:r w:rsidRPr="0047505E">
              <w:rPr>
                <w:sz w:val="22"/>
                <w:szCs w:val="22"/>
              </w:rPr>
              <w:t>50°11’3.44"</w:t>
            </w:r>
          </w:p>
        </w:tc>
        <w:tc>
          <w:tcPr>
            <w:tcW w:w="2580" w:type="dxa"/>
          </w:tcPr>
          <w:p w14:paraId="7A83573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шифер,</w:t>
            </w:r>
          </w:p>
          <w:p w14:paraId="1BB58EC8" w14:textId="77777777" w:rsidR="00DA3852" w:rsidRPr="0047505E" w:rsidRDefault="00DA3852" w:rsidP="00100065">
            <w:pPr>
              <w:spacing w:after="0" w:line="240" w:lineRule="auto"/>
              <w:jc w:val="both"/>
              <w:rPr>
                <w:sz w:val="22"/>
                <w:szCs w:val="22"/>
              </w:rPr>
            </w:pPr>
            <w:r w:rsidRPr="0047505E">
              <w:rPr>
                <w:sz w:val="22"/>
                <w:szCs w:val="22"/>
              </w:rPr>
              <w:t>3 контейнера по 0,49 куб.м.</w:t>
            </w:r>
          </w:p>
        </w:tc>
        <w:tc>
          <w:tcPr>
            <w:tcW w:w="2268" w:type="dxa"/>
          </w:tcPr>
          <w:p w14:paraId="1F33525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EE9C81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801931C" w14:textId="77777777" w:rsidTr="00100065">
        <w:trPr>
          <w:cantSplit/>
        </w:trPr>
        <w:tc>
          <w:tcPr>
            <w:tcW w:w="568" w:type="dxa"/>
          </w:tcPr>
          <w:p w14:paraId="6041C20F"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55BEB228" w14:textId="77777777" w:rsidR="00DA3852" w:rsidRPr="0047505E" w:rsidRDefault="00DA3852" w:rsidP="00100065">
            <w:pPr>
              <w:spacing w:after="0" w:line="240" w:lineRule="auto"/>
              <w:rPr>
                <w:sz w:val="22"/>
                <w:szCs w:val="22"/>
              </w:rPr>
            </w:pPr>
            <w:r w:rsidRPr="0047505E">
              <w:rPr>
                <w:sz w:val="22"/>
                <w:szCs w:val="22"/>
              </w:rPr>
              <w:t xml:space="preserve">п. Усть-Пожег, </w:t>
            </w:r>
          </w:p>
          <w:p w14:paraId="0FC59A47"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Лесная, рядом с остановкой</w:t>
            </w:r>
          </w:p>
          <w:p w14:paraId="2ABC3EEE" w14:textId="77777777" w:rsidR="00DA3852" w:rsidRPr="0047505E" w:rsidRDefault="00DA3852" w:rsidP="00100065">
            <w:pPr>
              <w:spacing w:after="0" w:line="240" w:lineRule="auto"/>
              <w:rPr>
                <w:sz w:val="22"/>
                <w:szCs w:val="22"/>
              </w:rPr>
            </w:pPr>
            <w:r w:rsidRPr="0047505E">
              <w:rPr>
                <w:sz w:val="22"/>
                <w:szCs w:val="22"/>
              </w:rPr>
              <w:t>61°58’33.58"</w:t>
            </w:r>
          </w:p>
          <w:p w14:paraId="12C6FF97" w14:textId="77777777" w:rsidR="00DA3852" w:rsidRPr="0047505E" w:rsidRDefault="00DA3852" w:rsidP="00100065">
            <w:pPr>
              <w:spacing w:after="0" w:line="240" w:lineRule="auto"/>
              <w:rPr>
                <w:sz w:val="22"/>
                <w:szCs w:val="22"/>
              </w:rPr>
            </w:pPr>
            <w:r w:rsidRPr="0047505E">
              <w:rPr>
                <w:sz w:val="22"/>
                <w:szCs w:val="22"/>
              </w:rPr>
              <w:t>50°12’1.61"</w:t>
            </w:r>
          </w:p>
        </w:tc>
        <w:tc>
          <w:tcPr>
            <w:tcW w:w="2580" w:type="dxa"/>
          </w:tcPr>
          <w:p w14:paraId="7747F02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DD455F8" w14:textId="77777777" w:rsidR="00DA3852" w:rsidRPr="0047505E" w:rsidRDefault="00DA3852" w:rsidP="00100065">
            <w:pPr>
              <w:spacing w:after="0" w:line="240" w:lineRule="auto"/>
              <w:jc w:val="both"/>
              <w:rPr>
                <w:sz w:val="22"/>
                <w:szCs w:val="22"/>
              </w:rPr>
            </w:pPr>
            <w:r w:rsidRPr="0047505E">
              <w:rPr>
                <w:sz w:val="22"/>
                <w:szCs w:val="22"/>
              </w:rPr>
              <w:t>3 контейнера по 0,49 куб. м.</w:t>
            </w:r>
          </w:p>
        </w:tc>
        <w:tc>
          <w:tcPr>
            <w:tcW w:w="2268" w:type="dxa"/>
          </w:tcPr>
          <w:p w14:paraId="75F2CA41"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7E462488"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63F47E99"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35A9A3E7" w14:textId="77777777" w:rsidR="00DA3852" w:rsidRPr="0047505E" w:rsidRDefault="00DA3852" w:rsidP="00100065">
            <w:pPr>
              <w:spacing w:after="0" w:line="240" w:lineRule="auto"/>
              <w:jc w:val="both"/>
              <w:rPr>
                <w:sz w:val="22"/>
                <w:szCs w:val="22"/>
              </w:rPr>
            </w:pPr>
            <w:r w:rsidRPr="0047505E">
              <w:rPr>
                <w:sz w:val="22"/>
                <w:szCs w:val="22"/>
              </w:rPr>
              <w:t>МКД и ИЖД</w:t>
            </w:r>
          </w:p>
        </w:tc>
      </w:tr>
      <w:tr w:rsidR="00DA3852" w:rsidRPr="0047505E" w14:paraId="257B7FE7" w14:textId="77777777" w:rsidTr="00100065">
        <w:trPr>
          <w:cantSplit/>
        </w:trPr>
        <w:tc>
          <w:tcPr>
            <w:tcW w:w="568" w:type="dxa"/>
          </w:tcPr>
          <w:p w14:paraId="7F7569DE"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566B5B8A" w14:textId="77777777" w:rsidR="00DA3852" w:rsidRPr="0047505E" w:rsidRDefault="00DA3852" w:rsidP="00100065">
            <w:pPr>
              <w:spacing w:after="0" w:line="240" w:lineRule="auto"/>
              <w:rPr>
                <w:sz w:val="22"/>
                <w:szCs w:val="22"/>
              </w:rPr>
            </w:pPr>
            <w:r w:rsidRPr="0047505E">
              <w:rPr>
                <w:sz w:val="22"/>
                <w:szCs w:val="22"/>
              </w:rPr>
              <w:t xml:space="preserve">п. Усть-Пожег, </w:t>
            </w:r>
            <w:r>
              <w:rPr>
                <w:sz w:val="22"/>
                <w:szCs w:val="22"/>
              </w:rPr>
              <w:t xml:space="preserve"> ул.</w:t>
            </w:r>
            <w:r w:rsidRPr="0047505E">
              <w:rPr>
                <w:sz w:val="22"/>
                <w:szCs w:val="22"/>
              </w:rPr>
              <w:t>Центральная, д. 9</w:t>
            </w:r>
          </w:p>
          <w:p w14:paraId="6FA39A91" w14:textId="77777777" w:rsidR="00DA3852" w:rsidRPr="0047505E" w:rsidRDefault="00DA3852" w:rsidP="00100065">
            <w:pPr>
              <w:spacing w:after="0" w:line="240" w:lineRule="auto"/>
              <w:rPr>
                <w:sz w:val="22"/>
                <w:szCs w:val="22"/>
              </w:rPr>
            </w:pPr>
            <w:r w:rsidRPr="0047505E">
              <w:rPr>
                <w:sz w:val="22"/>
                <w:szCs w:val="22"/>
              </w:rPr>
              <w:t>61°58’34.34"</w:t>
            </w:r>
          </w:p>
          <w:p w14:paraId="726D99EB" w14:textId="77777777" w:rsidR="00DA3852" w:rsidRPr="0047505E" w:rsidRDefault="00DA3852" w:rsidP="00100065">
            <w:pPr>
              <w:spacing w:after="0" w:line="240" w:lineRule="auto"/>
              <w:rPr>
                <w:sz w:val="22"/>
                <w:szCs w:val="22"/>
              </w:rPr>
            </w:pPr>
            <w:r w:rsidRPr="0047505E">
              <w:rPr>
                <w:sz w:val="22"/>
                <w:szCs w:val="22"/>
              </w:rPr>
              <w:t>50°12’32.20"</w:t>
            </w:r>
          </w:p>
        </w:tc>
        <w:tc>
          <w:tcPr>
            <w:tcW w:w="2580" w:type="dxa"/>
          </w:tcPr>
          <w:p w14:paraId="71B6C64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BE18004" w14:textId="77777777" w:rsidR="00DA3852" w:rsidRPr="0047505E" w:rsidRDefault="00DA3852" w:rsidP="00100065">
            <w:pPr>
              <w:spacing w:after="0" w:line="240" w:lineRule="auto"/>
              <w:jc w:val="both"/>
              <w:rPr>
                <w:sz w:val="22"/>
                <w:szCs w:val="22"/>
              </w:rPr>
            </w:pPr>
            <w:r w:rsidRPr="0047505E">
              <w:rPr>
                <w:sz w:val="22"/>
                <w:szCs w:val="22"/>
              </w:rPr>
              <w:t>3 контейнера по 0,49 куб. м.</w:t>
            </w:r>
          </w:p>
        </w:tc>
        <w:tc>
          <w:tcPr>
            <w:tcW w:w="2268" w:type="dxa"/>
          </w:tcPr>
          <w:p w14:paraId="64F8D46B"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38FA0B33"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6B8C86CE"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091C8087" w14:textId="77777777" w:rsidR="00DA3852" w:rsidRPr="0047505E" w:rsidRDefault="00DA3852" w:rsidP="00100065">
            <w:pPr>
              <w:spacing w:after="0" w:line="240" w:lineRule="auto"/>
              <w:jc w:val="both"/>
              <w:rPr>
                <w:sz w:val="22"/>
                <w:szCs w:val="22"/>
              </w:rPr>
            </w:pPr>
            <w:r w:rsidRPr="0047505E">
              <w:rPr>
                <w:sz w:val="22"/>
                <w:szCs w:val="22"/>
              </w:rPr>
              <w:t>МКД и ИЖД</w:t>
            </w:r>
          </w:p>
        </w:tc>
      </w:tr>
      <w:tr w:rsidR="00DA3852" w:rsidRPr="0047505E" w14:paraId="6CAF92FD" w14:textId="77777777" w:rsidTr="00100065">
        <w:trPr>
          <w:cantSplit/>
        </w:trPr>
        <w:tc>
          <w:tcPr>
            <w:tcW w:w="568" w:type="dxa"/>
          </w:tcPr>
          <w:p w14:paraId="0DE697FD"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62617AEF" w14:textId="77777777" w:rsidR="00DA3852" w:rsidRPr="0047505E" w:rsidRDefault="00DA3852" w:rsidP="00100065">
            <w:pPr>
              <w:spacing w:after="0" w:line="240" w:lineRule="auto"/>
              <w:rPr>
                <w:sz w:val="22"/>
                <w:szCs w:val="22"/>
              </w:rPr>
            </w:pPr>
            <w:r w:rsidRPr="0047505E">
              <w:rPr>
                <w:sz w:val="22"/>
                <w:szCs w:val="22"/>
              </w:rPr>
              <w:t xml:space="preserve">п. Усть-Пожег , </w:t>
            </w:r>
            <w:r>
              <w:rPr>
                <w:sz w:val="22"/>
                <w:szCs w:val="22"/>
              </w:rPr>
              <w:t xml:space="preserve"> ул.</w:t>
            </w:r>
            <w:r w:rsidRPr="0047505E">
              <w:rPr>
                <w:sz w:val="22"/>
                <w:szCs w:val="22"/>
              </w:rPr>
              <w:t>Береговая, д. 5</w:t>
            </w:r>
          </w:p>
          <w:p w14:paraId="50B5FB3D" w14:textId="77777777" w:rsidR="00DA3852" w:rsidRPr="0047505E" w:rsidRDefault="00DA3852" w:rsidP="00100065">
            <w:pPr>
              <w:spacing w:after="0" w:line="240" w:lineRule="auto"/>
              <w:rPr>
                <w:sz w:val="22"/>
                <w:szCs w:val="22"/>
              </w:rPr>
            </w:pPr>
            <w:r w:rsidRPr="0047505E">
              <w:rPr>
                <w:sz w:val="22"/>
                <w:szCs w:val="22"/>
              </w:rPr>
              <w:t>61°58’38.84"</w:t>
            </w:r>
          </w:p>
          <w:p w14:paraId="707439E2" w14:textId="77777777" w:rsidR="00DA3852" w:rsidRPr="0047505E" w:rsidRDefault="00DA3852" w:rsidP="00100065">
            <w:pPr>
              <w:spacing w:after="0" w:line="240" w:lineRule="auto"/>
              <w:rPr>
                <w:sz w:val="22"/>
                <w:szCs w:val="22"/>
              </w:rPr>
            </w:pPr>
            <w:r w:rsidRPr="0047505E">
              <w:rPr>
                <w:sz w:val="22"/>
                <w:szCs w:val="22"/>
              </w:rPr>
              <w:t>50°12’2.46"</w:t>
            </w:r>
          </w:p>
        </w:tc>
        <w:tc>
          <w:tcPr>
            <w:tcW w:w="2580" w:type="dxa"/>
          </w:tcPr>
          <w:p w14:paraId="35DD946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0940739" w14:textId="77777777" w:rsidR="00DA3852" w:rsidRPr="0047505E" w:rsidRDefault="00DA3852" w:rsidP="00100065">
            <w:pPr>
              <w:spacing w:after="0" w:line="240" w:lineRule="auto"/>
              <w:jc w:val="both"/>
              <w:rPr>
                <w:sz w:val="22"/>
                <w:szCs w:val="22"/>
              </w:rPr>
            </w:pPr>
            <w:r w:rsidRPr="0047505E">
              <w:rPr>
                <w:sz w:val="22"/>
                <w:szCs w:val="22"/>
              </w:rPr>
              <w:t>3 контейнера по 0,49 куб. м.</w:t>
            </w:r>
          </w:p>
        </w:tc>
        <w:tc>
          <w:tcPr>
            <w:tcW w:w="2268" w:type="dxa"/>
          </w:tcPr>
          <w:p w14:paraId="19E5BF38"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1DE592F3"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0B433252"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2BEE368D" w14:textId="77777777" w:rsidR="00DA3852" w:rsidRPr="0047505E" w:rsidRDefault="00DA3852" w:rsidP="00100065">
            <w:pPr>
              <w:spacing w:after="0" w:line="240" w:lineRule="auto"/>
              <w:jc w:val="both"/>
              <w:rPr>
                <w:sz w:val="22"/>
                <w:szCs w:val="22"/>
              </w:rPr>
            </w:pPr>
            <w:r w:rsidRPr="0047505E">
              <w:rPr>
                <w:sz w:val="22"/>
                <w:szCs w:val="22"/>
              </w:rPr>
              <w:t>МКД и ИЖД</w:t>
            </w:r>
          </w:p>
        </w:tc>
      </w:tr>
      <w:tr w:rsidR="00DA3852" w:rsidRPr="0047505E" w14:paraId="4CB5CAA5" w14:textId="77777777" w:rsidTr="00100065">
        <w:trPr>
          <w:cantSplit/>
        </w:trPr>
        <w:tc>
          <w:tcPr>
            <w:tcW w:w="568" w:type="dxa"/>
          </w:tcPr>
          <w:p w14:paraId="26A6F6F6" w14:textId="77777777" w:rsidR="00DA3852" w:rsidRPr="0047505E" w:rsidRDefault="00DA3852" w:rsidP="00100065">
            <w:pPr>
              <w:spacing w:after="0" w:line="240" w:lineRule="auto"/>
              <w:jc w:val="both"/>
              <w:rPr>
                <w:sz w:val="22"/>
                <w:szCs w:val="22"/>
              </w:rPr>
            </w:pPr>
            <w:r w:rsidRPr="0047505E">
              <w:rPr>
                <w:sz w:val="22"/>
                <w:szCs w:val="22"/>
              </w:rPr>
              <w:t>12.</w:t>
            </w:r>
          </w:p>
        </w:tc>
        <w:tc>
          <w:tcPr>
            <w:tcW w:w="2410" w:type="dxa"/>
          </w:tcPr>
          <w:p w14:paraId="6E5D095D" w14:textId="77777777" w:rsidR="00DA3852" w:rsidRPr="0047505E" w:rsidRDefault="00DA3852" w:rsidP="00100065">
            <w:pPr>
              <w:spacing w:after="0" w:line="240" w:lineRule="auto"/>
              <w:rPr>
                <w:sz w:val="22"/>
                <w:szCs w:val="22"/>
              </w:rPr>
            </w:pPr>
            <w:r w:rsidRPr="0047505E">
              <w:rPr>
                <w:sz w:val="22"/>
                <w:szCs w:val="22"/>
              </w:rPr>
              <w:t>п. Позялэм,</w:t>
            </w:r>
            <w:r>
              <w:rPr>
                <w:sz w:val="22"/>
                <w:szCs w:val="22"/>
              </w:rPr>
              <w:t xml:space="preserve"> </w:t>
            </w:r>
            <w:r w:rsidRPr="0047505E">
              <w:rPr>
                <w:sz w:val="22"/>
                <w:szCs w:val="22"/>
              </w:rPr>
              <w:t>с левой стороны при въезде в населенный пункт</w:t>
            </w:r>
          </w:p>
          <w:p w14:paraId="023D385D" w14:textId="77777777" w:rsidR="00DA3852" w:rsidRPr="0047505E" w:rsidRDefault="00DA3852" w:rsidP="00100065">
            <w:pPr>
              <w:spacing w:after="0" w:line="240" w:lineRule="auto"/>
              <w:rPr>
                <w:sz w:val="22"/>
                <w:szCs w:val="22"/>
              </w:rPr>
            </w:pPr>
            <w:r w:rsidRPr="0047505E">
              <w:rPr>
                <w:sz w:val="22"/>
                <w:szCs w:val="22"/>
              </w:rPr>
              <w:t>61°58’22.05"</w:t>
            </w:r>
          </w:p>
          <w:p w14:paraId="01A7F9C4" w14:textId="77777777" w:rsidR="00DA3852" w:rsidRPr="0047505E" w:rsidRDefault="00DA3852" w:rsidP="00100065">
            <w:pPr>
              <w:spacing w:after="0" w:line="240" w:lineRule="auto"/>
              <w:rPr>
                <w:sz w:val="22"/>
                <w:szCs w:val="22"/>
              </w:rPr>
            </w:pPr>
            <w:r w:rsidRPr="0047505E">
              <w:rPr>
                <w:sz w:val="22"/>
                <w:szCs w:val="22"/>
              </w:rPr>
              <w:t>50°9’40.70"</w:t>
            </w:r>
          </w:p>
          <w:p w14:paraId="24258D9A" w14:textId="77777777" w:rsidR="00DA3852" w:rsidRPr="0047505E" w:rsidRDefault="00DA3852" w:rsidP="00100065">
            <w:pPr>
              <w:spacing w:after="0" w:line="240" w:lineRule="auto"/>
              <w:rPr>
                <w:sz w:val="22"/>
                <w:szCs w:val="22"/>
              </w:rPr>
            </w:pPr>
          </w:p>
        </w:tc>
        <w:tc>
          <w:tcPr>
            <w:tcW w:w="2580" w:type="dxa"/>
          </w:tcPr>
          <w:p w14:paraId="4FB61CA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87676A5" w14:textId="77777777" w:rsidR="00DA3852" w:rsidRPr="0047505E" w:rsidRDefault="00DA3852" w:rsidP="00100065">
            <w:pPr>
              <w:spacing w:after="0" w:line="240" w:lineRule="auto"/>
              <w:jc w:val="both"/>
              <w:rPr>
                <w:sz w:val="22"/>
                <w:szCs w:val="22"/>
              </w:rPr>
            </w:pPr>
            <w:r w:rsidRPr="0047505E">
              <w:rPr>
                <w:sz w:val="22"/>
                <w:szCs w:val="22"/>
              </w:rPr>
              <w:t>3 контейнера по 0,49 куб. м.</w:t>
            </w:r>
          </w:p>
        </w:tc>
        <w:tc>
          <w:tcPr>
            <w:tcW w:w="2268" w:type="dxa"/>
          </w:tcPr>
          <w:p w14:paraId="13B261AD"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3D59D322"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3A059C6A" w14:textId="77777777" w:rsidR="00DA3852" w:rsidRPr="0047505E" w:rsidRDefault="00DA3852" w:rsidP="00100065">
            <w:pPr>
              <w:spacing w:after="0" w:line="240" w:lineRule="auto"/>
              <w:jc w:val="both"/>
              <w:rPr>
                <w:sz w:val="22"/>
                <w:szCs w:val="22"/>
              </w:rPr>
            </w:pPr>
            <w:r w:rsidRPr="0047505E">
              <w:rPr>
                <w:bCs/>
                <w:sz w:val="22"/>
                <w:szCs w:val="22"/>
              </w:rPr>
              <w:t xml:space="preserve">ОГРН: 1051100861415 </w:t>
            </w:r>
          </w:p>
        </w:tc>
        <w:tc>
          <w:tcPr>
            <w:tcW w:w="1843" w:type="dxa"/>
          </w:tcPr>
          <w:p w14:paraId="044E58EA"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A0D309E" w14:textId="77777777" w:rsidTr="00100065">
        <w:trPr>
          <w:cantSplit/>
        </w:trPr>
        <w:tc>
          <w:tcPr>
            <w:tcW w:w="568" w:type="dxa"/>
          </w:tcPr>
          <w:p w14:paraId="752BFA46" w14:textId="77777777" w:rsidR="00DA3852" w:rsidRPr="0047505E" w:rsidRDefault="00DA3852" w:rsidP="00100065">
            <w:pPr>
              <w:spacing w:after="0" w:line="240" w:lineRule="auto"/>
              <w:jc w:val="both"/>
              <w:rPr>
                <w:sz w:val="22"/>
                <w:szCs w:val="22"/>
              </w:rPr>
            </w:pPr>
            <w:r w:rsidRPr="0047505E">
              <w:rPr>
                <w:sz w:val="22"/>
                <w:szCs w:val="22"/>
              </w:rPr>
              <w:t>13.</w:t>
            </w:r>
          </w:p>
        </w:tc>
        <w:tc>
          <w:tcPr>
            <w:tcW w:w="2410" w:type="dxa"/>
          </w:tcPr>
          <w:p w14:paraId="332D4392" w14:textId="77777777" w:rsidR="00DA3852" w:rsidRPr="0047505E" w:rsidRDefault="00DA3852" w:rsidP="00100065">
            <w:pPr>
              <w:spacing w:after="0" w:line="240" w:lineRule="auto"/>
              <w:rPr>
                <w:sz w:val="22"/>
                <w:szCs w:val="22"/>
              </w:rPr>
            </w:pPr>
            <w:r w:rsidRPr="0047505E">
              <w:rPr>
                <w:sz w:val="22"/>
                <w:szCs w:val="22"/>
              </w:rPr>
              <w:t xml:space="preserve">д. Большая Парма, между д. 31 и д. 34 возле пожводоёма </w:t>
            </w:r>
          </w:p>
          <w:p w14:paraId="6A86007E" w14:textId="77777777" w:rsidR="00DA3852" w:rsidRPr="0047505E" w:rsidRDefault="00DA3852" w:rsidP="00100065">
            <w:pPr>
              <w:spacing w:after="0" w:line="240" w:lineRule="auto"/>
              <w:rPr>
                <w:sz w:val="22"/>
                <w:szCs w:val="22"/>
              </w:rPr>
            </w:pPr>
            <w:r w:rsidRPr="0047505E">
              <w:rPr>
                <w:sz w:val="22"/>
                <w:szCs w:val="22"/>
              </w:rPr>
              <w:t>61°58’44.33"</w:t>
            </w:r>
          </w:p>
          <w:p w14:paraId="31CDD46A" w14:textId="77777777" w:rsidR="00DA3852" w:rsidRPr="0047505E" w:rsidRDefault="00DA3852" w:rsidP="00100065">
            <w:pPr>
              <w:spacing w:after="0" w:line="240" w:lineRule="auto"/>
              <w:rPr>
                <w:sz w:val="22"/>
                <w:szCs w:val="22"/>
              </w:rPr>
            </w:pPr>
            <w:r w:rsidRPr="0047505E">
              <w:rPr>
                <w:sz w:val="22"/>
                <w:szCs w:val="22"/>
              </w:rPr>
              <w:t>50°9’32.51"</w:t>
            </w:r>
          </w:p>
          <w:p w14:paraId="405ABCE7" w14:textId="77777777" w:rsidR="00DA3852" w:rsidRPr="0047505E" w:rsidRDefault="00DA3852" w:rsidP="00100065">
            <w:pPr>
              <w:spacing w:after="0" w:line="240" w:lineRule="auto"/>
              <w:rPr>
                <w:sz w:val="22"/>
                <w:szCs w:val="22"/>
              </w:rPr>
            </w:pPr>
          </w:p>
        </w:tc>
        <w:tc>
          <w:tcPr>
            <w:tcW w:w="2580" w:type="dxa"/>
          </w:tcPr>
          <w:p w14:paraId="740DADF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BD740C8" w14:textId="77777777" w:rsidR="00DA3852" w:rsidRPr="0047505E" w:rsidRDefault="00DA3852" w:rsidP="00100065">
            <w:pPr>
              <w:spacing w:after="0" w:line="240" w:lineRule="auto"/>
              <w:jc w:val="both"/>
              <w:rPr>
                <w:sz w:val="22"/>
                <w:szCs w:val="22"/>
              </w:rPr>
            </w:pPr>
            <w:r w:rsidRPr="0047505E">
              <w:rPr>
                <w:sz w:val="22"/>
                <w:szCs w:val="22"/>
              </w:rPr>
              <w:t>3 контейнера по 0,49 куб. м.</w:t>
            </w:r>
          </w:p>
        </w:tc>
        <w:tc>
          <w:tcPr>
            <w:tcW w:w="2268" w:type="dxa"/>
          </w:tcPr>
          <w:p w14:paraId="1BDD1C17" w14:textId="77777777" w:rsidR="00DA3852" w:rsidRPr="0047505E" w:rsidRDefault="00DA3852" w:rsidP="00100065">
            <w:pPr>
              <w:spacing w:after="0" w:line="240" w:lineRule="auto"/>
              <w:jc w:val="both"/>
              <w:rPr>
                <w:sz w:val="22"/>
                <w:szCs w:val="22"/>
              </w:rPr>
            </w:pPr>
            <w:r w:rsidRPr="0047505E">
              <w:rPr>
                <w:sz w:val="22"/>
                <w:szCs w:val="22"/>
              </w:rPr>
              <w:t xml:space="preserve"> Администрация сельского поселения «Слудка»</w:t>
            </w:r>
          </w:p>
          <w:p w14:paraId="0C8B5342" w14:textId="77777777" w:rsidR="00DA3852" w:rsidRPr="0047505E" w:rsidRDefault="00DA3852" w:rsidP="00100065">
            <w:pPr>
              <w:spacing w:after="0" w:line="240" w:lineRule="auto"/>
              <w:jc w:val="both"/>
              <w:rPr>
                <w:bCs/>
                <w:sz w:val="22"/>
                <w:szCs w:val="22"/>
              </w:rPr>
            </w:pPr>
            <w:r w:rsidRPr="0047505E">
              <w:rPr>
                <w:bCs/>
                <w:sz w:val="22"/>
                <w:szCs w:val="22"/>
              </w:rPr>
              <w:t>адрес:</w:t>
            </w:r>
            <w:r>
              <w:rPr>
                <w:bCs/>
                <w:sz w:val="22"/>
                <w:szCs w:val="22"/>
              </w:rPr>
              <w:t xml:space="preserve"> </w:t>
            </w:r>
            <w:r w:rsidRPr="0047505E">
              <w:rPr>
                <w:bCs/>
                <w:sz w:val="22"/>
                <w:szCs w:val="22"/>
              </w:rPr>
              <w:t xml:space="preserve">с. Слудка, </w:t>
            </w:r>
            <w:r>
              <w:rPr>
                <w:bCs/>
                <w:sz w:val="22"/>
                <w:szCs w:val="22"/>
              </w:rPr>
              <w:t xml:space="preserve"> ул.</w:t>
            </w:r>
            <w:r w:rsidRPr="0047505E">
              <w:rPr>
                <w:bCs/>
                <w:sz w:val="22"/>
                <w:szCs w:val="22"/>
              </w:rPr>
              <w:t>Магистральная, д.23</w:t>
            </w:r>
          </w:p>
          <w:p w14:paraId="5805C798" w14:textId="77777777" w:rsidR="00DA3852" w:rsidRPr="0047505E" w:rsidRDefault="00DA3852" w:rsidP="00100065">
            <w:pPr>
              <w:spacing w:after="0" w:line="240" w:lineRule="auto"/>
              <w:jc w:val="both"/>
              <w:rPr>
                <w:sz w:val="22"/>
                <w:szCs w:val="22"/>
              </w:rPr>
            </w:pPr>
            <w:r w:rsidRPr="0047505E">
              <w:rPr>
                <w:bCs/>
                <w:sz w:val="22"/>
                <w:szCs w:val="22"/>
              </w:rPr>
              <w:t>ОГРН: 1051100861415</w:t>
            </w:r>
          </w:p>
        </w:tc>
        <w:tc>
          <w:tcPr>
            <w:tcW w:w="1843" w:type="dxa"/>
          </w:tcPr>
          <w:p w14:paraId="70C6EA0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F540C6D" w14:textId="77777777" w:rsidTr="00100065">
        <w:trPr>
          <w:cantSplit/>
        </w:trPr>
        <w:tc>
          <w:tcPr>
            <w:tcW w:w="568" w:type="dxa"/>
          </w:tcPr>
          <w:p w14:paraId="070ECCAF" w14:textId="77777777" w:rsidR="00DA3852" w:rsidRPr="0047505E" w:rsidRDefault="00DA3852" w:rsidP="00100065">
            <w:pPr>
              <w:spacing w:after="0" w:line="240" w:lineRule="auto"/>
              <w:jc w:val="both"/>
              <w:rPr>
                <w:sz w:val="22"/>
                <w:szCs w:val="22"/>
              </w:rPr>
            </w:pPr>
            <w:r w:rsidRPr="0047505E">
              <w:rPr>
                <w:sz w:val="22"/>
                <w:szCs w:val="22"/>
              </w:rPr>
              <w:t>14.</w:t>
            </w:r>
          </w:p>
        </w:tc>
        <w:tc>
          <w:tcPr>
            <w:tcW w:w="2410" w:type="dxa"/>
          </w:tcPr>
          <w:p w14:paraId="5DCEFA4A" w14:textId="77777777" w:rsidR="00DA3852" w:rsidRPr="0047505E" w:rsidRDefault="00DA3852" w:rsidP="00100065">
            <w:pPr>
              <w:spacing w:after="0" w:line="240" w:lineRule="auto"/>
              <w:rPr>
                <w:sz w:val="22"/>
                <w:szCs w:val="22"/>
              </w:rPr>
            </w:pPr>
            <w:r w:rsidRPr="0047505E">
              <w:rPr>
                <w:sz w:val="22"/>
                <w:szCs w:val="22"/>
              </w:rPr>
              <w:t xml:space="preserve">д. Прокопьевка, </w:t>
            </w:r>
            <w:r>
              <w:rPr>
                <w:sz w:val="22"/>
                <w:szCs w:val="22"/>
              </w:rPr>
              <w:t xml:space="preserve"> ул.</w:t>
            </w:r>
            <w:r w:rsidRPr="0047505E">
              <w:rPr>
                <w:sz w:val="22"/>
                <w:szCs w:val="22"/>
              </w:rPr>
              <w:t>Строителей, д. 33</w:t>
            </w:r>
          </w:p>
          <w:p w14:paraId="6864C2DF" w14:textId="77777777" w:rsidR="00DA3852" w:rsidRPr="0047505E" w:rsidRDefault="00DA3852" w:rsidP="00100065">
            <w:pPr>
              <w:spacing w:after="0" w:line="240" w:lineRule="auto"/>
              <w:rPr>
                <w:sz w:val="22"/>
                <w:szCs w:val="22"/>
              </w:rPr>
            </w:pPr>
            <w:r w:rsidRPr="0047505E">
              <w:rPr>
                <w:sz w:val="22"/>
                <w:szCs w:val="22"/>
              </w:rPr>
              <w:t>61°53’38.61"</w:t>
            </w:r>
          </w:p>
          <w:p w14:paraId="7C94C49E" w14:textId="77777777" w:rsidR="00DA3852" w:rsidRPr="0047505E" w:rsidRDefault="00DA3852" w:rsidP="00100065">
            <w:pPr>
              <w:spacing w:after="0" w:line="240" w:lineRule="auto"/>
              <w:rPr>
                <w:sz w:val="22"/>
                <w:szCs w:val="22"/>
              </w:rPr>
            </w:pPr>
            <w:r w:rsidRPr="0047505E">
              <w:rPr>
                <w:sz w:val="22"/>
                <w:szCs w:val="22"/>
              </w:rPr>
              <w:t>50°9’15.66"</w:t>
            </w:r>
          </w:p>
        </w:tc>
        <w:tc>
          <w:tcPr>
            <w:tcW w:w="2580" w:type="dxa"/>
          </w:tcPr>
          <w:p w14:paraId="7247D8E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3 контейнера по 0,49 куб.м</w:t>
            </w:r>
          </w:p>
          <w:p w14:paraId="495931B2" w14:textId="77777777" w:rsidR="00DA3852" w:rsidRPr="0047505E" w:rsidRDefault="00DA3852" w:rsidP="00100065">
            <w:pPr>
              <w:spacing w:after="0" w:line="240" w:lineRule="auto"/>
              <w:jc w:val="both"/>
              <w:rPr>
                <w:sz w:val="22"/>
                <w:szCs w:val="22"/>
              </w:rPr>
            </w:pPr>
          </w:p>
        </w:tc>
        <w:tc>
          <w:tcPr>
            <w:tcW w:w="2268" w:type="dxa"/>
          </w:tcPr>
          <w:p w14:paraId="7DD4456A"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«Слудка»</w:t>
            </w:r>
            <w:r w:rsidRPr="0047505E">
              <w:rPr>
                <w:sz w:val="22"/>
                <w:szCs w:val="22"/>
              </w:rPr>
              <w:br/>
              <w:t>адрес:</w:t>
            </w:r>
            <w:r>
              <w:rPr>
                <w:sz w:val="22"/>
                <w:szCs w:val="22"/>
              </w:rPr>
              <w:t xml:space="preserve"> </w:t>
            </w:r>
            <w:r w:rsidRPr="0047505E">
              <w:rPr>
                <w:sz w:val="22"/>
                <w:szCs w:val="22"/>
              </w:rPr>
              <w:t xml:space="preserve">с. Слудка, </w:t>
            </w:r>
            <w:r>
              <w:rPr>
                <w:sz w:val="22"/>
                <w:szCs w:val="22"/>
              </w:rPr>
              <w:t xml:space="preserve"> ул.</w:t>
            </w:r>
            <w:r w:rsidRPr="0047505E">
              <w:rPr>
                <w:sz w:val="22"/>
                <w:szCs w:val="22"/>
              </w:rPr>
              <w:t>Магистральная, д.23</w:t>
            </w:r>
            <w:r w:rsidRPr="0047505E">
              <w:rPr>
                <w:sz w:val="22"/>
                <w:szCs w:val="22"/>
              </w:rPr>
              <w:br/>
              <w:t>ОГРН: 1051100861415</w:t>
            </w:r>
          </w:p>
          <w:p w14:paraId="5377E5D9" w14:textId="77777777" w:rsidR="00DA3852" w:rsidRPr="0047505E" w:rsidRDefault="00DA3852" w:rsidP="00100065">
            <w:pPr>
              <w:spacing w:after="0" w:line="240" w:lineRule="auto"/>
              <w:jc w:val="both"/>
              <w:rPr>
                <w:sz w:val="22"/>
                <w:szCs w:val="22"/>
              </w:rPr>
            </w:pPr>
          </w:p>
        </w:tc>
        <w:tc>
          <w:tcPr>
            <w:tcW w:w="1843" w:type="dxa"/>
          </w:tcPr>
          <w:p w14:paraId="39B996DD" w14:textId="77777777" w:rsidR="00DA3852" w:rsidRPr="0047505E" w:rsidRDefault="00DA3852" w:rsidP="00100065">
            <w:pPr>
              <w:spacing w:after="0" w:line="240" w:lineRule="auto"/>
              <w:jc w:val="both"/>
              <w:rPr>
                <w:sz w:val="22"/>
                <w:szCs w:val="22"/>
              </w:rPr>
            </w:pPr>
            <w:r w:rsidRPr="0047505E">
              <w:rPr>
                <w:sz w:val="22"/>
                <w:szCs w:val="22"/>
              </w:rPr>
              <w:t>ИЖД</w:t>
            </w:r>
          </w:p>
          <w:p w14:paraId="1FDD7EBE" w14:textId="77777777" w:rsidR="00DA3852" w:rsidRPr="0047505E" w:rsidRDefault="00DA3852" w:rsidP="00100065">
            <w:pPr>
              <w:spacing w:after="0" w:line="240" w:lineRule="auto"/>
              <w:jc w:val="both"/>
              <w:rPr>
                <w:sz w:val="22"/>
                <w:szCs w:val="22"/>
              </w:rPr>
            </w:pPr>
          </w:p>
        </w:tc>
      </w:tr>
      <w:tr w:rsidR="00DA3852" w:rsidRPr="0047505E" w14:paraId="2280DCFA" w14:textId="77777777" w:rsidTr="00100065">
        <w:trPr>
          <w:cantSplit/>
        </w:trPr>
        <w:tc>
          <w:tcPr>
            <w:tcW w:w="568" w:type="dxa"/>
          </w:tcPr>
          <w:p w14:paraId="266D7D6D" w14:textId="77777777" w:rsidR="00DA3852" w:rsidRPr="0047505E" w:rsidRDefault="00DA3852" w:rsidP="00100065">
            <w:pPr>
              <w:spacing w:after="0" w:line="240" w:lineRule="auto"/>
              <w:jc w:val="both"/>
              <w:rPr>
                <w:sz w:val="22"/>
                <w:szCs w:val="22"/>
              </w:rPr>
            </w:pPr>
            <w:r w:rsidRPr="0047505E">
              <w:rPr>
                <w:sz w:val="22"/>
                <w:szCs w:val="22"/>
              </w:rPr>
              <w:lastRenderedPageBreak/>
              <w:t>15.</w:t>
            </w:r>
          </w:p>
        </w:tc>
        <w:tc>
          <w:tcPr>
            <w:tcW w:w="2410" w:type="dxa"/>
          </w:tcPr>
          <w:p w14:paraId="5171918B" w14:textId="77777777" w:rsidR="00DA3852" w:rsidRPr="0047505E" w:rsidRDefault="00DA3852" w:rsidP="00100065">
            <w:pPr>
              <w:spacing w:after="0" w:line="240" w:lineRule="auto"/>
              <w:rPr>
                <w:sz w:val="22"/>
                <w:szCs w:val="22"/>
              </w:rPr>
            </w:pPr>
            <w:r w:rsidRPr="0047505E">
              <w:rPr>
                <w:sz w:val="22"/>
                <w:szCs w:val="22"/>
              </w:rPr>
              <w:t xml:space="preserve">д. Ипатово, </w:t>
            </w:r>
            <w:r>
              <w:rPr>
                <w:sz w:val="22"/>
                <w:szCs w:val="22"/>
              </w:rPr>
              <w:t xml:space="preserve"> ул.</w:t>
            </w:r>
            <w:r w:rsidRPr="0047505E">
              <w:rPr>
                <w:sz w:val="22"/>
                <w:szCs w:val="22"/>
              </w:rPr>
              <w:t>Пожегодская, д. 71</w:t>
            </w:r>
            <w:r w:rsidRPr="0047505E">
              <w:rPr>
                <w:sz w:val="22"/>
                <w:szCs w:val="22"/>
              </w:rPr>
              <w:br/>
              <w:t>61°51’22.73"</w:t>
            </w:r>
            <w:r w:rsidRPr="0047505E">
              <w:rPr>
                <w:sz w:val="22"/>
                <w:szCs w:val="22"/>
              </w:rPr>
              <w:br/>
              <w:t>50°2’54.56"</w:t>
            </w:r>
          </w:p>
          <w:p w14:paraId="0CE95E43" w14:textId="77777777" w:rsidR="00DA3852" w:rsidRPr="0047505E" w:rsidRDefault="00DA3852" w:rsidP="00100065">
            <w:pPr>
              <w:spacing w:after="0" w:line="240" w:lineRule="auto"/>
              <w:rPr>
                <w:sz w:val="22"/>
                <w:szCs w:val="22"/>
              </w:rPr>
            </w:pPr>
          </w:p>
        </w:tc>
        <w:tc>
          <w:tcPr>
            <w:tcW w:w="2580" w:type="dxa"/>
          </w:tcPr>
          <w:p w14:paraId="6FD1DED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3 контейнера по 0,49 куб.м</w:t>
            </w:r>
          </w:p>
          <w:p w14:paraId="615FE322" w14:textId="77777777" w:rsidR="00DA3852" w:rsidRPr="0047505E" w:rsidRDefault="00DA3852" w:rsidP="00100065">
            <w:pPr>
              <w:spacing w:after="0" w:line="240" w:lineRule="auto"/>
              <w:jc w:val="both"/>
              <w:rPr>
                <w:sz w:val="22"/>
                <w:szCs w:val="22"/>
              </w:rPr>
            </w:pPr>
          </w:p>
        </w:tc>
        <w:tc>
          <w:tcPr>
            <w:tcW w:w="2268" w:type="dxa"/>
          </w:tcPr>
          <w:p w14:paraId="36996C30"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«Слудка»</w:t>
            </w:r>
            <w:r w:rsidRPr="0047505E">
              <w:rPr>
                <w:sz w:val="22"/>
                <w:szCs w:val="22"/>
              </w:rPr>
              <w:br/>
              <w:t>адрес:</w:t>
            </w:r>
            <w:r>
              <w:rPr>
                <w:sz w:val="22"/>
                <w:szCs w:val="22"/>
              </w:rPr>
              <w:t xml:space="preserve"> </w:t>
            </w:r>
            <w:r w:rsidRPr="0047505E">
              <w:rPr>
                <w:sz w:val="22"/>
                <w:szCs w:val="22"/>
              </w:rPr>
              <w:t xml:space="preserve">с. Слудка, </w:t>
            </w:r>
            <w:r>
              <w:rPr>
                <w:sz w:val="22"/>
                <w:szCs w:val="22"/>
              </w:rPr>
              <w:t xml:space="preserve"> ул.</w:t>
            </w:r>
            <w:r w:rsidRPr="0047505E">
              <w:rPr>
                <w:sz w:val="22"/>
                <w:szCs w:val="22"/>
              </w:rPr>
              <w:t>Магистральная, д.23</w:t>
            </w:r>
            <w:r w:rsidRPr="0047505E">
              <w:rPr>
                <w:sz w:val="22"/>
                <w:szCs w:val="22"/>
              </w:rPr>
              <w:br/>
              <w:t>ОГРН: 1051100861415</w:t>
            </w:r>
          </w:p>
        </w:tc>
        <w:tc>
          <w:tcPr>
            <w:tcW w:w="1843" w:type="dxa"/>
          </w:tcPr>
          <w:p w14:paraId="36D8494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C86DB2D" w14:textId="77777777" w:rsidTr="00100065">
        <w:trPr>
          <w:cantSplit/>
        </w:trPr>
        <w:tc>
          <w:tcPr>
            <w:tcW w:w="568" w:type="dxa"/>
          </w:tcPr>
          <w:p w14:paraId="44AA19AB"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4CA78D76" w14:textId="77777777" w:rsidR="00DA3852" w:rsidRPr="0047505E" w:rsidRDefault="00DA3852" w:rsidP="00100065">
            <w:pPr>
              <w:spacing w:after="0" w:line="240" w:lineRule="auto"/>
              <w:rPr>
                <w:sz w:val="22"/>
                <w:szCs w:val="22"/>
              </w:rPr>
            </w:pPr>
            <w:r w:rsidRPr="0047505E">
              <w:rPr>
                <w:sz w:val="22"/>
                <w:szCs w:val="22"/>
              </w:rPr>
              <w:t xml:space="preserve">д. Шыладор, </w:t>
            </w:r>
            <w:r>
              <w:rPr>
                <w:sz w:val="22"/>
                <w:szCs w:val="22"/>
              </w:rPr>
              <w:t xml:space="preserve"> ул.</w:t>
            </w:r>
            <w:r w:rsidRPr="0047505E">
              <w:rPr>
                <w:sz w:val="22"/>
                <w:szCs w:val="22"/>
              </w:rPr>
              <w:t>Красных Партизан, д. 41</w:t>
            </w:r>
            <w:r w:rsidRPr="0047505E">
              <w:rPr>
                <w:sz w:val="22"/>
                <w:szCs w:val="22"/>
              </w:rPr>
              <w:br/>
              <w:t>61°47’25.65"</w:t>
            </w:r>
            <w:r w:rsidRPr="0047505E">
              <w:rPr>
                <w:sz w:val="22"/>
                <w:szCs w:val="22"/>
              </w:rPr>
              <w:br/>
              <w:t>49°58’1.37"</w:t>
            </w:r>
          </w:p>
          <w:p w14:paraId="52EAC7A0" w14:textId="77777777" w:rsidR="00DA3852" w:rsidRPr="0047505E" w:rsidRDefault="00DA3852" w:rsidP="00100065">
            <w:pPr>
              <w:spacing w:after="0" w:line="240" w:lineRule="auto"/>
              <w:rPr>
                <w:sz w:val="22"/>
                <w:szCs w:val="22"/>
              </w:rPr>
            </w:pPr>
          </w:p>
        </w:tc>
        <w:tc>
          <w:tcPr>
            <w:tcW w:w="2580" w:type="dxa"/>
          </w:tcPr>
          <w:p w14:paraId="13F9243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3 контейнера по 0,49 куб.м</w:t>
            </w:r>
          </w:p>
          <w:p w14:paraId="57EEF259" w14:textId="77777777" w:rsidR="00DA3852" w:rsidRPr="0047505E" w:rsidRDefault="00DA3852" w:rsidP="00100065">
            <w:pPr>
              <w:spacing w:after="0" w:line="240" w:lineRule="auto"/>
              <w:jc w:val="both"/>
              <w:rPr>
                <w:sz w:val="22"/>
                <w:szCs w:val="22"/>
              </w:rPr>
            </w:pPr>
          </w:p>
        </w:tc>
        <w:tc>
          <w:tcPr>
            <w:tcW w:w="2268" w:type="dxa"/>
          </w:tcPr>
          <w:p w14:paraId="04D42C28"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«Слудка»</w:t>
            </w:r>
            <w:r w:rsidRPr="0047505E">
              <w:rPr>
                <w:sz w:val="22"/>
                <w:szCs w:val="22"/>
              </w:rPr>
              <w:br/>
              <w:t>адрес:</w:t>
            </w:r>
            <w:r>
              <w:rPr>
                <w:sz w:val="22"/>
                <w:szCs w:val="22"/>
              </w:rPr>
              <w:t xml:space="preserve"> </w:t>
            </w:r>
            <w:r w:rsidRPr="0047505E">
              <w:rPr>
                <w:sz w:val="22"/>
                <w:szCs w:val="22"/>
              </w:rPr>
              <w:t xml:space="preserve">с. Слудка, </w:t>
            </w:r>
            <w:r>
              <w:rPr>
                <w:sz w:val="22"/>
                <w:szCs w:val="22"/>
              </w:rPr>
              <w:t xml:space="preserve"> ул.</w:t>
            </w:r>
            <w:r w:rsidRPr="0047505E">
              <w:rPr>
                <w:sz w:val="22"/>
                <w:szCs w:val="22"/>
              </w:rPr>
              <w:t>Магистральная, д.23</w:t>
            </w:r>
            <w:r w:rsidRPr="0047505E">
              <w:rPr>
                <w:sz w:val="22"/>
                <w:szCs w:val="22"/>
              </w:rPr>
              <w:br/>
              <w:t>ОГРН: 1051100861415</w:t>
            </w:r>
          </w:p>
        </w:tc>
        <w:tc>
          <w:tcPr>
            <w:tcW w:w="1843" w:type="dxa"/>
          </w:tcPr>
          <w:p w14:paraId="5AAEBC9E"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F623338" w14:textId="77777777" w:rsidTr="00100065">
        <w:trPr>
          <w:cantSplit/>
        </w:trPr>
        <w:tc>
          <w:tcPr>
            <w:tcW w:w="568" w:type="dxa"/>
          </w:tcPr>
          <w:p w14:paraId="5C934F1F" w14:textId="77777777" w:rsidR="00DA3852" w:rsidRPr="0047505E" w:rsidRDefault="00DA3852" w:rsidP="00100065">
            <w:pPr>
              <w:spacing w:after="0" w:line="240" w:lineRule="auto"/>
              <w:jc w:val="both"/>
            </w:pPr>
            <w:r>
              <w:t>17.</w:t>
            </w:r>
          </w:p>
        </w:tc>
        <w:tc>
          <w:tcPr>
            <w:tcW w:w="2410" w:type="dxa"/>
          </w:tcPr>
          <w:p w14:paraId="1A4F492E" w14:textId="77777777" w:rsidR="00DA3852" w:rsidRDefault="00DA3852" w:rsidP="00100065">
            <w:pPr>
              <w:spacing w:after="0" w:line="240" w:lineRule="auto"/>
            </w:pPr>
            <w:r>
              <w:t>с. Слудка, кладбище</w:t>
            </w:r>
          </w:p>
          <w:p w14:paraId="6EB73948" w14:textId="77777777" w:rsidR="00DA3852" w:rsidRPr="001C4423" w:rsidRDefault="00DA3852" w:rsidP="00100065">
            <w:pPr>
              <w:spacing w:after="0" w:line="240" w:lineRule="auto"/>
            </w:pPr>
            <w:r w:rsidRPr="001C4423">
              <w:t>61° 56' 54.19"</w:t>
            </w:r>
            <w:r w:rsidRPr="001C4423">
              <w:tab/>
            </w:r>
          </w:p>
          <w:p w14:paraId="061D7B9E" w14:textId="77777777" w:rsidR="00DA3852" w:rsidRPr="0047505E" w:rsidRDefault="00DA3852" w:rsidP="00100065">
            <w:pPr>
              <w:spacing w:after="0" w:line="240" w:lineRule="auto"/>
            </w:pPr>
            <w:r w:rsidRPr="001C4423">
              <w:t>50° 10' 10.15"</w:t>
            </w:r>
          </w:p>
        </w:tc>
        <w:tc>
          <w:tcPr>
            <w:tcW w:w="2580" w:type="dxa"/>
          </w:tcPr>
          <w:p w14:paraId="341C04A3"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ограждение с трех сторон профнастил. </w:t>
            </w:r>
            <w:r>
              <w:rPr>
                <w:sz w:val="22"/>
                <w:szCs w:val="22"/>
              </w:rPr>
              <w:t>2</w:t>
            </w:r>
            <w:r w:rsidRPr="0047505E">
              <w:rPr>
                <w:sz w:val="22"/>
                <w:szCs w:val="22"/>
              </w:rPr>
              <w:t xml:space="preserve"> контейнера по 0,</w:t>
            </w:r>
            <w:r>
              <w:rPr>
                <w:sz w:val="22"/>
                <w:szCs w:val="22"/>
              </w:rPr>
              <w:t>75</w:t>
            </w:r>
            <w:r w:rsidRPr="0047505E">
              <w:rPr>
                <w:sz w:val="22"/>
                <w:szCs w:val="22"/>
              </w:rPr>
              <w:t xml:space="preserve"> куб.м</w:t>
            </w:r>
          </w:p>
          <w:p w14:paraId="31EAA972" w14:textId="77777777" w:rsidR="00DA3852" w:rsidRPr="0047505E" w:rsidRDefault="00DA3852" w:rsidP="00100065">
            <w:pPr>
              <w:spacing w:after="0" w:line="240" w:lineRule="auto"/>
              <w:jc w:val="both"/>
            </w:pPr>
          </w:p>
        </w:tc>
        <w:tc>
          <w:tcPr>
            <w:tcW w:w="2268" w:type="dxa"/>
          </w:tcPr>
          <w:p w14:paraId="12735827" w14:textId="77777777" w:rsidR="00DA3852" w:rsidRPr="0047505E" w:rsidRDefault="00DA3852" w:rsidP="00100065">
            <w:pPr>
              <w:spacing w:after="0" w:line="240" w:lineRule="auto"/>
              <w:jc w:val="both"/>
            </w:pPr>
            <w:r w:rsidRPr="001C4423">
              <w:t>Администрация сельского поселения «Слудка»</w:t>
            </w:r>
            <w:r w:rsidRPr="001C4423">
              <w:br/>
              <w:t>адрес: с. Слудка,  ул.Магистральная, д.23</w:t>
            </w:r>
            <w:r w:rsidRPr="001C4423">
              <w:br/>
              <w:t>ОГРН: 1051100861415</w:t>
            </w:r>
          </w:p>
        </w:tc>
        <w:tc>
          <w:tcPr>
            <w:tcW w:w="1843" w:type="dxa"/>
          </w:tcPr>
          <w:p w14:paraId="6E098C8F" w14:textId="77777777" w:rsidR="00DA3852" w:rsidRPr="0047505E" w:rsidRDefault="00DA3852" w:rsidP="00100065">
            <w:pPr>
              <w:spacing w:after="0" w:line="240" w:lineRule="auto"/>
              <w:jc w:val="both"/>
            </w:pPr>
            <w:r>
              <w:t>кладбище</w:t>
            </w:r>
          </w:p>
        </w:tc>
      </w:tr>
      <w:tr w:rsidR="00DA3852" w:rsidRPr="0047505E" w14:paraId="30B0DDE6" w14:textId="77777777" w:rsidTr="00100065">
        <w:trPr>
          <w:cantSplit/>
        </w:trPr>
        <w:tc>
          <w:tcPr>
            <w:tcW w:w="9669" w:type="dxa"/>
            <w:gridSpan w:val="5"/>
          </w:tcPr>
          <w:p w14:paraId="7553F37C" w14:textId="77777777" w:rsidR="00DA3852" w:rsidRPr="0047505E" w:rsidRDefault="00DA3852" w:rsidP="008209F6">
            <w:pPr>
              <w:pStyle w:val="a5"/>
              <w:numPr>
                <w:ilvl w:val="0"/>
                <w:numId w:val="21"/>
              </w:numPr>
              <w:suppressAutoHyphens w:val="0"/>
              <w:spacing w:after="0" w:line="240" w:lineRule="auto"/>
              <w:jc w:val="center"/>
              <w:rPr>
                <w:b/>
                <w:sz w:val="22"/>
                <w:szCs w:val="22"/>
              </w:rPr>
            </w:pPr>
            <w:r w:rsidRPr="0047505E">
              <w:rPr>
                <w:b/>
                <w:sz w:val="22"/>
                <w:szCs w:val="22"/>
              </w:rPr>
              <w:t>Сельское поселение «Часово»</w:t>
            </w:r>
          </w:p>
        </w:tc>
      </w:tr>
      <w:tr w:rsidR="00DA3852" w:rsidRPr="0047505E" w14:paraId="0B405830" w14:textId="77777777" w:rsidTr="00100065">
        <w:trPr>
          <w:cantSplit/>
        </w:trPr>
        <w:tc>
          <w:tcPr>
            <w:tcW w:w="568" w:type="dxa"/>
          </w:tcPr>
          <w:p w14:paraId="0C3D9228"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311CB497" w14:textId="77777777" w:rsidR="00DA3852" w:rsidRPr="0047505E" w:rsidRDefault="00DA3852" w:rsidP="00100065">
            <w:pPr>
              <w:spacing w:after="0" w:line="240" w:lineRule="auto"/>
              <w:rPr>
                <w:sz w:val="22"/>
                <w:szCs w:val="22"/>
              </w:rPr>
            </w:pPr>
            <w:r w:rsidRPr="0047505E">
              <w:rPr>
                <w:sz w:val="22"/>
                <w:szCs w:val="22"/>
              </w:rPr>
              <w:t xml:space="preserve">с. Часово, </w:t>
            </w:r>
            <w:r>
              <w:rPr>
                <w:sz w:val="22"/>
                <w:szCs w:val="22"/>
              </w:rPr>
              <w:t xml:space="preserve"> ул.</w:t>
            </w:r>
            <w:r w:rsidRPr="0047505E">
              <w:rPr>
                <w:sz w:val="22"/>
                <w:szCs w:val="22"/>
              </w:rPr>
              <w:t>Ленина, д. 6 (2 поворот)</w:t>
            </w:r>
          </w:p>
          <w:p w14:paraId="3548D734" w14:textId="77777777" w:rsidR="00DA3852" w:rsidRPr="0047505E" w:rsidRDefault="00DA3852" w:rsidP="00100065">
            <w:pPr>
              <w:spacing w:after="0" w:line="240" w:lineRule="auto"/>
              <w:rPr>
                <w:sz w:val="22"/>
                <w:szCs w:val="22"/>
              </w:rPr>
            </w:pPr>
            <w:r w:rsidRPr="0047505E">
              <w:rPr>
                <w:sz w:val="22"/>
                <w:szCs w:val="22"/>
              </w:rPr>
              <w:t>62°0’35.15"</w:t>
            </w:r>
          </w:p>
          <w:p w14:paraId="4674B145" w14:textId="77777777" w:rsidR="00DA3852" w:rsidRPr="0047505E" w:rsidRDefault="00DA3852" w:rsidP="00100065">
            <w:pPr>
              <w:spacing w:after="0" w:line="240" w:lineRule="auto"/>
              <w:rPr>
                <w:sz w:val="22"/>
                <w:szCs w:val="22"/>
              </w:rPr>
            </w:pPr>
            <w:r w:rsidRPr="0047505E">
              <w:rPr>
                <w:sz w:val="22"/>
                <w:szCs w:val="22"/>
              </w:rPr>
              <w:t>50°38’46.10"</w:t>
            </w:r>
          </w:p>
        </w:tc>
        <w:tc>
          <w:tcPr>
            <w:tcW w:w="2580" w:type="dxa"/>
          </w:tcPr>
          <w:p w14:paraId="05C17392"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697B50CC" w14:textId="77777777" w:rsidR="00DA3852" w:rsidRPr="0047505E" w:rsidRDefault="00DA3852" w:rsidP="00100065">
            <w:pPr>
              <w:spacing w:after="0" w:line="240" w:lineRule="auto"/>
              <w:jc w:val="both"/>
              <w:rPr>
                <w:sz w:val="22"/>
                <w:szCs w:val="22"/>
              </w:rPr>
            </w:pPr>
            <w:r w:rsidRPr="0047505E">
              <w:rPr>
                <w:sz w:val="22"/>
                <w:szCs w:val="22"/>
              </w:rPr>
              <w:t>Контейнер 1</w:t>
            </w:r>
            <w:r>
              <w:rPr>
                <w:sz w:val="22"/>
                <w:szCs w:val="22"/>
              </w:rPr>
              <w:t xml:space="preserve"> </w:t>
            </w:r>
            <w:r w:rsidRPr="0047505E">
              <w:rPr>
                <w:sz w:val="22"/>
                <w:szCs w:val="22"/>
              </w:rPr>
              <w:t>по 0,49 куб.м.</w:t>
            </w:r>
          </w:p>
        </w:tc>
        <w:tc>
          <w:tcPr>
            <w:tcW w:w="2268" w:type="dxa"/>
          </w:tcPr>
          <w:p w14:paraId="3AD79B1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C66B525"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08070AD" w14:textId="77777777" w:rsidTr="00100065">
        <w:trPr>
          <w:cantSplit/>
        </w:trPr>
        <w:tc>
          <w:tcPr>
            <w:tcW w:w="568" w:type="dxa"/>
          </w:tcPr>
          <w:p w14:paraId="3E83D3C6"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62601E75" w14:textId="77777777" w:rsidR="00DA3852" w:rsidRPr="0047505E" w:rsidRDefault="00DA3852" w:rsidP="00100065">
            <w:pPr>
              <w:spacing w:after="0" w:line="240" w:lineRule="auto"/>
              <w:rPr>
                <w:sz w:val="22"/>
                <w:szCs w:val="22"/>
              </w:rPr>
            </w:pPr>
            <w:r w:rsidRPr="0047505E">
              <w:rPr>
                <w:sz w:val="22"/>
                <w:szCs w:val="22"/>
              </w:rPr>
              <w:t>с. Часово,</w:t>
            </w:r>
          </w:p>
          <w:p w14:paraId="1C7D4BF1"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 xml:space="preserve">Ленина, д. 12 (3 поворот) </w:t>
            </w:r>
          </w:p>
          <w:p w14:paraId="0DD72370" w14:textId="77777777" w:rsidR="00DA3852" w:rsidRPr="0047505E" w:rsidRDefault="00DA3852" w:rsidP="00100065">
            <w:pPr>
              <w:spacing w:after="0" w:line="240" w:lineRule="auto"/>
              <w:rPr>
                <w:sz w:val="22"/>
                <w:szCs w:val="22"/>
              </w:rPr>
            </w:pPr>
            <w:r w:rsidRPr="0047505E">
              <w:rPr>
                <w:sz w:val="22"/>
                <w:szCs w:val="22"/>
              </w:rPr>
              <w:t>62°0’37.47"</w:t>
            </w:r>
          </w:p>
          <w:p w14:paraId="11772CB9" w14:textId="77777777" w:rsidR="00DA3852" w:rsidRPr="0047505E" w:rsidRDefault="00DA3852" w:rsidP="00100065">
            <w:pPr>
              <w:spacing w:after="0" w:line="240" w:lineRule="auto"/>
              <w:rPr>
                <w:sz w:val="22"/>
                <w:szCs w:val="22"/>
              </w:rPr>
            </w:pPr>
            <w:r w:rsidRPr="0047505E">
              <w:rPr>
                <w:sz w:val="22"/>
                <w:szCs w:val="22"/>
              </w:rPr>
              <w:t>50°38’58.00"</w:t>
            </w:r>
          </w:p>
        </w:tc>
        <w:tc>
          <w:tcPr>
            <w:tcW w:w="2580" w:type="dxa"/>
          </w:tcPr>
          <w:p w14:paraId="23FB6F0E"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7FE02840" w14:textId="77777777" w:rsidR="00DA3852" w:rsidRPr="0047505E" w:rsidRDefault="00DA3852" w:rsidP="00100065">
            <w:pPr>
              <w:spacing w:after="0" w:line="240" w:lineRule="auto"/>
              <w:jc w:val="both"/>
              <w:rPr>
                <w:sz w:val="22"/>
                <w:szCs w:val="22"/>
              </w:rPr>
            </w:pPr>
            <w:r w:rsidRPr="0047505E">
              <w:rPr>
                <w:sz w:val="22"/>
                <w:szCs w:val="22"/>
              </w:rPr>
              <w:t>Контейнер 1 0,49 куб.м.</w:t>
            </w:r>
          </w:p>
        </w:tc>
        <w:tc>
          <w:tcPr>
            <w:tcW w:w="2268" w:type="dxa"/>
          </w:tcPr>
          <w:p w14:paraId="557519F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872A068" w14:textId="77777777" w:rsidR="00DA3852" w:rsidRPr="0047505E" w:rsidRDefault="00DA3852" w:rsidP="00100065">
            <w:pPr>
              <w:spacing w:after="0" w:line="240" w:lineRule="auto"/>
              <w:jc w:val="both"/>
              <w:rPr>
                <w:sz w:val="22"/>
                <w:szCs w:val="22"/>
              </w:rPr>
            </w:pPr>
            <w:r w:rsidRPr="0047505E">
              <w:rPr>
                <w:sz w:val="22"/>
                <w:szCs w:val="22"/>
              </w:rPr>
              <w:t xml:space="preserve">ИЖД </w:t>
            </w:r>
          </w:p>
        </w:tc>
      </w:tr>
      <w:tr w:rsidR="00DA3852" w:rsidRPr="0047505E" w14:paraId="01E45FE3" w14:textId="77777777" w:rsidTr="00100065">
        <w:trPr>
          <w:cantSplit/>
        </w:trPr>
        <w:tc>
          <w:tcPr>
            <w:tcW w:w="568" w:type="dxa"/>
          </w:tcPr>
          <w:p w14:paraId="4A6F6DD8"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2FD5DEDF" w14:textId="77777777" w:rsidR="00DA3852" w:rsidRPr="0047505E" w:rsidRDefault="00DA3852" w:rsidP="00100065">
            <w:pPr>
              <w:spacing w:after="0" w:line="240" w:lineRule="auto"/>
              <w:rPr>
                <w:sz w:val="22"/>
                <w:szCs w:val="22"/>
              </w:rPr>
            </w:pPr>
            <w:r w:rsidRPr="0047505E">
              <w:rPr>
                <w:sz w:val="22"/>
                <w:szCs w:val="22"/>
              </w:rPr>
              <w:t>с. Часово,</w:t>
            </w:r>
          </w:p>
          <w:p w14:paraId="3AD3DDF7"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 xml:space="preserve">Ленина, д. 18 (4 поворот) </w:t>
            </w:r>
          </w:p>
          <w:p w14:paraId="6CF7151C" w14:textId="77777777" w:rsidR="00DA3852" w:rsidRPr="0047505E" w:rsidRDefault="00DA3852" w:rsidP="00100065">
            <w:pPr>
              <w:spacing w:after="0" w:line="240" w:lineRule="auto"/>
              <w:rPr>
                <w:sz w:val="22"/>
                <w:szCs w:val="22"/>
              </w:rPr>
            </w:pPr>
            <w:r w:rsidRPr="0047505E">
              <w:rPr>
                <w:sz w:val="22"/>
                <w:szCs w:val="22"/>
              </w:rPr>
              <w:t>62°0’39.79"</w:t>
            </w:r>
          </w:p>
          <w:p w14:paraId="5DF1BED8" w14:textId="77777777" w:rsidR="00DA3852" w:rsidRPr="0047505E" w:rsidRDefault="00DA3852" w:rsidP="00100065">
            <w:pPr>
              <w:spacing w:after="0" w:line="240" w:lineRule="auto"/>
              <w:rPr>
                <w:sz w:val="22"/>
                <w:szCs w:val="22"/>
              </w:rPr>
            </w:pPr>
            <w:r w:rsidRPr="0047505E">
              <w:rPr>
                <w:sz w:val="22"/>
                <w:szCs w:val="22"/>
              </w:rPr>
              <w:t>50°39’10.20"</w:t>
            </w:r>
          </w:p>
        </w:tc>
        <w:tc>
          <w:tcPr>
            <w:tcW w:w="2580" w:type="dxa"/>
          </w:tcPr>
          <w:p w14:paraId="1E333F0F"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2F06ED14" w14:textId="77777777" w:rsidR="00DA3852" w:rsidRPr="0047505E" w:rsidRDefault="00DA3852" w:rsidP="00100065">
            <w:pPr>
              <w:spacing w:after="0" w:line="240" w:lineRule="auto"/>
              <w:jc w:val="both"/>
              <w:rPr>
                <w:sz w:val="22"/>
                <w:szCs w:val="22"/>
              </w:rPr>
            </w:pPr>
            <w:r w:rsidRPr="0047505E">
              <w:rPr>
                <w:sz w:val="22"/>
                <w:szCs w:val="22"/>
              </w:rPr>
              <w:t>Контейнер 1</w:t>
            </w:r>
            <w:r>
              <w:rPr>
                <w:sz w:val="22"/>
                <w:szCs w:val="22"/>
              </w:rPr>
              <w:t xml:space="preserve"> </w:t>
            </w:r>
            <w:r w:rsidRPr="0047505E">
              <w:rPr>
                <w:sz w:val="22"/>
                <w:szCs w:val="22"/>
              </w:rPr>
              <w:t>по 0,49 куб.м.</w:t>
            </w:r>
          </w:p>
        </w:tc>
        <w:tc>
          <w:tcPr>
            <w:tcW w:w="2268" w:type="dxa"/>
          </w:tcPr>
          <w:p w14:paraId="37C1EEC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5F34D2C" w14:textId="77777777" w:rsidR="00DA3852" w:rsidRPr="0047505E" w:rsidRDefault="00DA3852" w:rsidP="00100065">
            <w:pPr>
              <w:spacing w:after="0" w:line="240" w:lineRule="auto"/>
              <w:jc w:val="both"/>
              <w:rPr>
                <w:sz w:val="22"/>
                <w:szCs w:val="22"/>
              </w:rPr>
            </w:pPr>
            <w:r w:rsidRPr="0047505E">
              <w:rPr>
                <w:sz w:val="22"/>
                <w:szCs w:val="22"/>
              </w:rPr>
              <w:t xml:space="preserve">ИЖД </w:t>
            </w:r>
          </w:p>
        </w:tc>
      </w:tr>
      <w:tr w:rsidR="00DA3852" w:rsidRPr="0047505E" w14:paraId="19C3FF25" w14:textId="77777777" w:rsidTr="00100065">
        <w:trPr>
          <w:cantSplit/>
        </w:trPr>
        <w:tc>
          <w:tcPr>
            <w:tcW w:w="568" w:type="dxa"/>
          </w:tcPr>
          <w:p w14:paraId="313F4535"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634ECF81" w14:textId="77777777" w:rsidR="00DA3852" w:rsidRPr="0047505E" w:rsidRDefault="00DA3852" w:rsidP="00100065">
            <w:pPr>
              <w:spacing w:after="0" w:line="240" w:lineRule="auto"/>
              <w:rPr>
                <w:sz w:val="22"/>
                <w:szCs w:val="22"/>
              </w:rPr>
            </w:pPr>
            <w:r w:rsidRPr="0047505E">
              <w:rPr>
                <w:sz w:val="22"/>
                <w:szCs w:val="22"/>
              </w:rPr>
              <w:t>с. Часово,</w:t>
            </w:r>
          </w:p>
          <w:p w14:paraId="617B831E"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 xml:space="preserve">Ленина, д. 23 (5 поворот) </w:t>
            </w:r>
          </w:p>
          <w:p w14:paraId="5A620E62" w14:textId="77777777" w:rsidR="00DA3852" w:rsidRPr="0047505E" w:rsidRDefault="00DA3852" w:rsidP="00100065">
            <w:pPr>
              <w:spacing w:after="0" w:line="240" w:lineRule="auto"/>
              <w:rPr>
                <w:sz w:val="22"/>
                <w:szCs w:val="22"/>
              </w:rPr>
            </w:pPr>
            <w:r w:rsidRPr="0047505E">
              <w:rPr>
                <w:sz w:val="22"/>
                <w:szCs w:val="22"/>
              </w:rPr>
              <w:t>62°0’42.07"</w:t>
            </w:r>
          </w:p>
          <w:p w14:paraId="7ECEA26F" w14:textId="77777777" w:rsidR="00DA3852" w:rsidRPr="0047505E" w:rsidRDefault="00DA3852" w:rsidP="00100065">
            <w:pPr>
              <w:spacing w:after="0" w:line="240" w:lineRule="auto"/>
              <w:rPr>
                <w:sz w:val="22"/>
                <w:szCs w:val="22"/>
              </w:rPr>
            </w:pPr>
            <w:r w:rsidRPr="0047505E">
              <w:rPr>
                <w:sz w:val="22"/>
                <w:szCs w:val="22"/>
              </w:rPr>
              <w:t>50°39’22.87"</w:t>
            </w:r>
          </w:p>
          <w:p w14:paraId="583A7E8C" w14:textId="77777777" w:rsidR="00DA3852" w:rsidRPr="0047505E" w:rsidRDefault="00DA3852" w:rsidP="00100065">
            <w:pPr>
              <w:spacing w:after="0" w:line="240" w:lineRule="auto"/>
              <w:rPr>
                <w:sz w:val="22"/>
                <w:szCs w:val="22"/>
              </w:rPr>
            </w:pPr>
          </w:p>
        </w:tc>
        <w:tc>
          <w:tcPr>
            <w:tcW w:w="2580" w:type="dxa"/>
          </w:tcPr>
          <w:p w14:paraId="5715B55F"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76DBE8A8"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0,75 куб.м.</w:t>
            </w:r>
          </w:p>
        </w:tc>
        <w:tc>
          <w:tcPr>
            <w:tcW w:w="2268" w:type="dxa"/>
          </w:tcPr>
          <w:p w14:paraId="6D796B7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61DA15B"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F3D5FCD" w14:textId="77777777" w:rsidTr="00100065">
        <w:trPr>
          <w:cantSplit/>
        </w:trPr>
        <w:tc>
          <w:tcPr>
            <w:tcW w:w="568" w:type="dxa"/>
          </w:tcPr>
          <w:p w14:paraId="0F1FF52D"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580D84CE" w14:textId="77777777" w:rsidR="00DA3852" w:rsidRPr="0047505E" w:rsidRDefault="00DA3852" w:rsidP="00100065">
            <w:pPr>
              <w:spacing w:after="0" w:line="240" w:lineRule="auto"/>
              <w:rPr>
                <w:sz w:val="22"/>
                <w:szCs w:val="22"/>
              </w:rPr>
            </w:pPr>
            <w:r w:rsidRPr="0047505E">
              <w:rPr>
                <w:sz w:val="22"/>
                <w:szCs w:val="22"/>
              </w:rPr>
              <w:t>с. Часово,</w:t>
            </w:r>
          </w:p>
          <w:p w14:paraId="19ACBB4A"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Ленина, д. 29</w:t>
            </w:r>
          </w:p>
          <w:p w14:paraId="1299C14E" w14:textId="77777777" w:rsidR="00DA3852" w:rsidRPr="0047505E" w:rsidRDefault="00DA3852" w:rsidP="00100065">
            <w:pPr>
              <w:spacing w:after="0" w:line="240" w:lineRule="auto"/>
              <w:rPr>
                <w:sz w:val="22"/>
                <w:szCs w:val="22"/>
              </w:rPr>
            </w:pPr>
            <w:r w:rsidRPr="0047505E">
              <w:rPr>
                <w:sz w:val="22"/>
                <w:szCs w:val="22"/>
              </w:rPr>
              <w:t>(6 поворот)</w:t>
            </w:r>
          </w:p>
          <w:p w14:paraId="2F998263" w14:textId="77777777" w:rsidR="00DA3852" w:rsidRPr="0047505E" w:rsidRDefault="00DA3852" w:rsidP="00100065">
            <w:pPr>
              <w:spacing w:after="0" w:line="240" w:lineRule="auto"/>
              <w:rPr>
                <w:sz w:val="22"/>
                <w:szCs w:val="22"/>
              </w:rPr>
            </w:pPr>
            <w:r w:rsidRPr="0047505E">
              <w:rPr>
                <w:sz w:val="22"/>
                <w:szCs w:val="22"/>
              </w:rPr>
              <w:t>62°0’44.50"</w:t>
            </w:r>
          </w:p>
          <w:p w14:paraId="2F2BDA85" w14:textId="77777777" w:rsidR="00DA3852" w:rsidRPr="0047505E" w:rsidRDefault="00DA3852" w:rsidP="00100065">
            <w:pPr>
              <w:spacing w:after="0" w:line="240" w:lineRule="auto"/>
              <w:rPr>
                <w:sz w:val="22"/>
                <w:szCs w:val="22"/>
              </w:rPr>
            </w:pPr>
            <w:r w:rsidRPr="0047505E">
              <w:rPr>
                <w:sz w:val="22"/>
                <w:szCs w:val="22"/>
              </w:rPr>
              <w:t>50°39’35.54"</w:t>
            </w:r>
          </w:p>
        </w:tc>
        <w:tc>
          <w:tcPr>
            <w:tcW w:w="2580" w:type="dxa"/>
          </w:tcPr>
          <w:p w14:paraId="406AEFE4"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6181D3EB" w14:textId="77777777" w:rsidR="00DA3852" w:rsidRPr="0047505E" w:rsidRDefault="00DA3852" w:rsidP="00100065">
            <w:pPr>
              <w:spacing w:after="0" w:line="240" w:lineRule="auto"/>
              <w:jc w:val="both"/>
              <w:rPr>
                <w:sz w:val="22"/>
                <w:szCs w:val="22"/>
              </w:rPr>
            </w:pPr>
            <w:r w:rsidRPr="0047505E">
              <w:rPr>
                <w:sz w:val="22"/>
                <w:szCs w:val="22"/>
              </w:rPr>
              <w:t>Контейнер 1</w:t>
            </w:r>
            <w:r>
              <w:rPr>
                <w:sz w:val="22"/>
                <w:szCs w:val="22"/>
              </w:rPr>
              <w:t xml:space="preserve"> </w:t>
            </w:r>
            <w:r w:rsidRPr="0047505E">
              <w:rPr>
                <w:sz w:val="22"/>
                <w:szCs w:val="22"/>
              </w:rPr>
              <w:t>по 0,49 куб.м.</w:t>
            </w:r>
          </w:p>
        </w:tc>
        <w:tc>
          <w:tcPr>
            <w:tcW w:w="2268" w:type="dxa"/>
          </w:tcPr>
          <w:p w14:paraId="4CABD34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6D47299"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FEFAE41" w14:textId="77777777" w:rsidTr="00100065">
        <w:trPr>
          <w:cantSplit/>
        </w:trPr>
        <w:tc>
          <w:tcPr>
            <w:tcW w:w="568" w:type="dxa"/>
          </w:tcPr>
          <w:p w14:paraId="00911E02"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5A38E0BB" w14:textId="77777777" w:rsidR="00DA3852" w:rsidRPr="0047505E" w:rsidRDefault="00DA3852" w:rsidP="00100065">
            <w:pPr>
              <w:spacing w:after="0" w:line="240" w:lineRule="auto"/>
              <w:rPr>
                <w:sz w:val="22"/>
                <w:szCs w:val="22"/>
              </w:rPr>
            </w:pPr>
            <w:r w:rsidRPr="0047505E">
              <w:rPr>
                <w:sz w:val="22"/>
                <w:szCs w:val="22"/>
              </w:rPr>
              <w:t>с. Часово,</w:t>
            </w:r>
          </w:p>
          <w:p w14:paraId="53125401" w14:textId="77777777" w:rsidR="00DA3852" w:rsidRPr="0047505E" w:rsidRDefault="00DA3852" w:rsidP="00100065">
            <w:pPr>
              <w:spacing w:after="0" w:line="240" w:lineRule="auto"/>
              <w:rPr>
                <w:sz w:val="22"/>
                <w:szCs w:val="22"/>
              </w:rPr>
            </w:pPr>
            <w:r>
              <w:rPr>
                <w:sz w:val="22"/>
                <w:szCs w:val="22"/>
              </w:rPr>
              <w:t xml:space="preserve"> ул.</w:t>
            </w:r>
            <w:r w:rsidRPr="0047505E">
              <w:rPr>
                <w:sz w:val="22"/>
                <w:szCs w:val="22"/>
              </w:rPr>
              <w:t>Ленина, д. 35</w:t>
            </w:r>
          </w:p>
          <w:p w14:paraId="012D8927" w14:textId="77777777" w:rsidR="00DA3852" w:rsidRPr="0047505E" w:rsidRDefault="00DA3852" w:rsidP="00100065">
            <w:pPr>
              <w:spacing w:after="0" w:line="240" w:lineRule="auto"/>
              <w:rPr>
                <w:sz w:val="22"/>
                <w:szCs w:val="22"/>
              </w:rPr>
            </w:pPr>
            <w:r w:rsidRPr="0047505E">
              <w:rPr>
                <w:sz w:val="22"/>
                <w:szCs w:val="22"/>
              </w:rPr>
              <w:t>(7 поворот)</w:t>
            </w:r>
          </w:p>
          <w:p w14:paraId="4AF34807" w14:textId="77777777" w:rsidR="00DA3852" w:rsidRPr="0047505E" w:rsidRDefault="00DA3852" w:rsidP="00100065">
            <w:pPr>
              <w:spacing w:after="0" w:line="240" w:lineRule="auto"/>
              <w:rPr>
                <w:sz w:val="22"/>
                <w:szCs w:val="22"/>
              </w:rPr>
            </w:pPr>
            <w:r w:rsidRPr="0047505E">
              <w:rPr>
                <w:sz w:val="22"/>
                <w:szCs w:val="22"/>
              </w:rPr>
              <w:t>62°0’46.89"</w:t>
            </w:r>
          </w:p>
          <w:p w14:paraId="721F0A7C" w14:textId="77777777" w:rsidR="00DA3852" w:rsidRPr="0047505E" w:rsidRDefault="00DA3852" w:rsidP="00100065">
            <w:pPr>
              <w:spacing w:after="0" w:line="240" w:lineRule="auto"/>
              <w:rPr>
                <w:sz w:val="22"/>
                <w:szCs w:val="22"/>
              </w:rPr>
            </w:pPr>
            <w:r w:rsidRPr="0047505E">
              <w:rPr>
                <w:sz w:val="22"/>
                <w:szCs w:val="22"/>
              </w:rPr>
              <w:t>50°39’47.75"</w:t>
            </w:r>
          </w:p>
        </w:tc>
        <w:tc>
          <w:tcPr>
            <w:tcW w:w="2580" w:type="dxa"/>
          </w:tcPr>
          <w:p w14:paraId="2BE22977"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1E5D7BCC"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0,49 куб.м.</w:t>
            </w:r>
          </w:p>
        </w:tc>
        <w:tc>
          <w:tcPr>
            <w:tcW w:w="2268" w:type="dxa"/>
          </w:tcPr>
          <w:p w14:paraId="0362F21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5EF1470"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1623391" w14:textId="77777777" w:rsidTr="00100065">
        <w:trPr>
          <w:cantSplit/>
        </w:trPr>
        <w:tc>
          <w:tcPr>
            <w:tcW w:w="568" w:type="dxa"/>
          </w:tcPr>
          <w:p w14:paraId="68FCDBD6"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478A93FB" w14:textId="77777777" w:rsidR="00DA3852" w:rsidRPr="0047505E" w:rsidRDefault="00DA3852" w:rsidP="00100065">
            <w:pPr>
              <w:spacing w:after="0" w:line="240" w:lineRule="auto"/>
              <w:rPr>
                <w:sz w:val="22"/>
                <w:szCs w:val="22"/>
              </w:rPr>
            </w:pPr>
            <w:r w:rsidRPr="0047505E">
              <w:rPr>
                <w:sz w:val="22"/>
                <w:szCs w:val="22"/>
              </w:rPr>
              <w:t xml:space="preserve">с. Часово, </w:t>
            </w:r>
            <w:r>
              <w:rPr>
                <w:sz w:val="22"/>
                <w:szCs w:val="22"/>
              </w:rPr>
              <w:t xml:space="preserve"> ул.</w:t>
            </w:r>
            <w:r w:rsidRPr="0047505E">
              <w:rPr>
                <w:sz w:val="22"/>
                <w:szCs w:val="22"/>
              </w:rPr>
              <w:t>Школьная, д. 1</w:t>
            </w:r>
          </w:p>
          <w:p w14:paraId="2A5BEBF6" w14:textId="77777777" w:rsidR="00DA3852" w:rsidRPr="0047505E" w:rsidRDefault="00DA3852" w:rsidP="00100065">
            <w:pPr>
              <w:spacing w:after="0" w:line="240" w:lineRule="auto"/>
              <w:rPr>
                <w:sz w:val="22"/>
                <w:szCs w:val="22"/>
              </w:rPr>
            </w:pPr>
            <w:r w:rsidRPr="0047505E">
              <w:rPr>
                <w:sz w:val="22"/>
                <w:szCs w:val="22"/>
              </w:rPr>
              <w:t>62°0’29.71"</w:t>
            </w:r>
          </w:p>
          <w:p w14:paraId="237805CD" w14:textId="77777777" w:rsidR="00DA3852" w:rsidRPr="0047505E" w:rsidRDefault="00DA3852" w:rsidP="00100065">
            <w:pPr>
              <w:spacing w:after="0" w:line="240" w:lineRule="auto"/>
              <w:rPr>
                <w:sz w:val="22"/>
                <w:szCs w:val="22"/>
              </w:rPr>
            </w:pPr>
            <w:r w:rsidRPr="0047505E">
              <w:rPr>
                <w:sz w:val="22"/>
                <w:szCs w:val="22"/>
              </w:rPr>
              <w:t>50°38’49.66"</w:t>
            </w:r>
          </w:p>
        </w:tc>
        <w:tc>
          <w:tcPr>
            <w:tcW w:w="2580" w:type="dxa"/>
          </w:tcPr>
          <w:p w14:paraId="4E833D3F" w14:textId="77777777" w:rsidR="00DA3852" w:rsidRPr="0047505E" w:rsidRDefault="00DA3852" w:rsidP="00100065">
            <w:pPr>
              <w:spacing w:after="0" w:line="240" w:lineRule="auto"/>
              <w:jc w:val="both"/>
              <w:rPr>
                <w:sz w:val="22"/>
                <w:szCs w:val="22"/>
              </w:rPr>
            </w:pPr>
            <w:r w:rsidRPr="0047505E">
              <w:rPr>
                <w:sz w:val="22"/>
                <w:szCs w:val="22"/>
              </w:rPr>
              <w:t>Площадка оборудована,</w:t>
            </w:r>
          </w:p>
          <w:p w14:paraId="1BD1876F"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0,49 куб.м.</w:t>
            </w:r>
          </w:p>
        </w:tc>
        <w:tc>
          <w:tcPr>
            <w:tcW w:w="2268" w:type="dxa"/>
          </w:tcPr>
          <w:p w14:paraId="5045763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3D58529"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75F8341C" w14:textId="77777777" w:rsidTr="00100065">
        <w:trPr>
          <w:cantSplit/>
        </w:trPr>
        <w:tc>
          <w:tcPr>
            <w:tcW w:w="568" w:type="dxa"/>
          </w:tcPr>
          <w:p w14:paraId="2F60E199" w14:textId="77777777" w:rsidR="00DA3852" w:rsidRPr="0047505E" w:rsidRDefault="00DA3852" w:rsidP="00100065">
            <w:pPr>
              <w:spacing w:after="0" w:line="240" w:lineRule="auto"/>
              <w:jc w:val="both"/>
              <w:rPr>
                <w:sz w:val="22"/>
                <w:szCs w:val="22"/>
              </w:rPr>
            </w:pPr>
            <w:r w:rsidRPr="0047505E">
              <w:rPr>
                <w:sz w:val="22"/>
                <w:szCs w:val="22"/>
              </w:rPr>
              <w:lastRenderedPageBreak/>
              <w:t>8.</w:t>
            </w:r>
          </w:p>
        </w:tc>
        <w:tc>
          <w:tcPr>
            <w:tcW w:w="2410" w:type="dxa"/>
          </w:tcPr>
          <w:p w14:paraId="32BB6C99" w14:textId="77777777" w:rsidR="00DA3852" w:rsidRPr="0047505E" w:rsidRDefault="00DA3852" w:rsidP="00100065">
            <w:pPr>
              <w:spacing w:after="0" w:line="240" w:lineRule="auto"/>
              <w:rPr>
                <w:sz w:val="22"/>
                <w:szCs w:val="22"/>
              </w:rPr>
            </w:pPr>
            <w:r w:rsidRPr="0047505E">
              <w:rPr>
                <w:sz w:val="22"/>
                <w:szCs w:val="22"/>
              </w:rPr>
              <w:t xml:space="preserve">с. Часово, </w:t>
            </w:r>
            <w:r>
              <w:rPr>
                <w:sz w:val="22"/>
                <w:szCs w:val="22"/>
              </w:rPr>
              <w:t xml:space="preserve"> ул.</w:t>
            </w:r>
            <w:r w:rsidRPr="0047505E">
              <w:rPr>
                <w:sz w:val="22"/>
                <w:szCs w:val="22"/>
              </w:rPr>
              <w:t>Школьная, 4</w:t>
            </w:r>
          </w:p>
          <w:p w14:paraId="5B41E988" w14:textId="77777777" w:rsidR="00DA3852" w:rsidRPr="0047505E" w:rsidRDefault="00DA3852" w:rsidP="00100065">
            <w:pPr>
              <w:spacing w:after="0" w:line="240" w:lineRule="auto"/>
              <w:rPr>
                <w:sz w:val="22"/>
                <w:szCs w:val="22"/>
              </w:rPr>
            </w:pPr>
            <w:r w:rsidRPr="0047505E">
              <w:rPr>
                <w:sz w:val="22"/>
                <w:szCs w:val="22"/>
              </w:rPr>
              <w:t>62°0’31.56"</w:t>
            </w:r>
          </w:p>
          <w:p w14:paraId="0AA8F498" w14:textId="77777777" w:rsidR="00DA3852" w:rsidRPr="0047505E" w:rsidRDefault="00DA3852" w:rsidP="00100065">
            <w:pPr>
              <w:spacing w:after="0" w:line="240" w:lineRule="auto"/>
              <w:rPr>
                <w:sz w:val="22"/>
                <w:szCs w:val="22"/>
              </w:rPr>
            </w:pPr>
            <w:r w:rsidRPr="0047505E">
              <w:rPr>
                <w:sz w:val="22"/>
                <w:szCs w:val="22"/>
              </w:rPr>
              <w:t>50°39’0.47"</w:t>
            </w:r>
          </w:p>
        </w:tc>
        <w:tc>
          <w:tcPr>
            <w:tcW w:w="2580" w:type="dxa"/>
          </w:tcPr>
          <w:p w14:paraId="0EBC0F7D"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5FAADE96" w14:textId="77777777" w:rsidR="00DA3852" w:rsidRPr="0047505E" w:rsidRDefault="00DA3852" w:rsidP="00100065">
            <w:pPr>
              <w:spacing w:after="0" w:line="240" w:lineRule="auto"/>
              <w:jc w:val="both"/>
              <w:rPr>
                <w:sz w:val="22"/>
                <w:szCs w:val="22"/>
              </w:rPr>
            </w:pPr>
            <w:r w:rsidRPr="0047505E">
              <w:rPr>
                <w:sz w:val="22"/>
                <w:szCs w:val="22"/>
              </w:rPr>
              <w:t>Контейнер 1</w:t>
            </w:r>
            <w:r>
              <w:rPr>
                <w:sz w:val="22"/>
                <w:szCs w:val="22"/>
              </w:rPr>
              <w:t xml:space="preserve"> </w:t>
            </w:r>
            <w:r w:rsidRPr="0047505E">
              <w:rPr>
                <w:sz w:val="22"/>
                <w:szCs w:val="22"/>
              </w:rPr>
              <w:t>по 0,49 куб.м.</w:t>
            </w:r>
          </w:p>
        </w:tc>
        <w:tc>
          <w:tcPr>
            <w:tcW w:w="2268" w:type="dxa"/>
          </w:tcPr>
          <w:p w14:paraId="392A18D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F074BEB"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23878D0F" w14:textId="77777777" w:rsidTr="00100065">
        <w:trPr>
          <w:cantSplit/>
        </w:trPr>
        <w:tc>
          <w:tcPr>
            <w:tcW w:w="568" w:type="dxa"/>
          </w:tcPr>
          <w:p w14:paraId="4DF409C9"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2628485A" w14:textId="77777777" w:rsidR="00DA3852" w:rsidRPr="0047505E" w:rsidRDefault="00DA3852" w:rsidP="00100065">
            <w:pPr>
              <w:spacing w:after="0" w:line="240" w:lineRule="auto"/>
              <w:rPr>
                <w:sz w:val="22"/>
                <w:szCs w:val="22"/>
              </w:rPr>
            </w:pPr>
            <w:r w:rsidRPr="0047505E">
              <w:rPr>
                <w:sz w:val="22"/>
                <w:szCs w:val="22"/>
              </w:rPr>
              <w:t xml:space="preserve">с. Часово, </w:t>
            </w:r>
            <w:r>
              <w:rPr>
                <w:sz w:val="22"/>
                <w:szCs w:val="22"/>
              </w:rPr>
              <w:t xml:space="preserve"> ул.</w:t>
            </w:r>
            <w:r w:rsidRPr="0047505E">
              <w:rPr>
                <w:sz w:val="22"/>
                <w:szCs w:val="22"/>
              </w:rPr>
              <w:t>Школьная (Контора)</w:t>
            </w:r>
          </w:p>
          <w:p w14:paraId="726C607C" w14:textId="77777777" w:rsidR="00DA3852" w:rsidRPr="0047505E" w:rsidRDefault="00DA3852" w:rsidP="00100065">
            <w:pPr>
              <w:spacing w:after="0" w:line="240" w:lineRule="auto"/>
              <w:rPr>
                <w:sz w:val="22"/>
                <w:szCs w:val="22"/>
              </w:rPr>
            </w:pPr>
            <w:r w:rsidRPr="0047505E">
              <w:rPr>
                <w:sz w:val="22"/>
                <w:szCs w:val="22"/>
              </w:rPr>
              <w:t>62°0’34.96"</w:t>
            </w:r>
          </w:p>
          <w:p w14:paraId="42BE734D" w14:textId="77777777" w:rsidR="00DA3852" w:rsidRPr="0047505E" w:rsidRDefault="00DA3852" w:rsidP="00100065">
            <w:pPr>
              <w:spacing w:after="0" w:line="240" w:lineRule="auto"/>
              <w:rPr>
                <w:sz w:val="22"/>
                <w:szCs w:val="22"/>
              </w:rPr>
            </w:pPr>
            <w:r w:rsidRPr="0047505E">
              <w:rPr>
                <w:sz w:val="22"/>
                <w:szCs w:val="22"/>
              </w:rPr>
              <w:t>50°39’14.53"</w:t>
            </w:r>
          </w:p>
        </w:tc>
        <w:tc>
          <w:tcPr>
            <w:tcW w:w="2580" w:type="dxa"/>
          </w:tcPr>
          <w:p w14:paraId="1F5A2D5D"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618AFAD6" w14:textId="77777777" w:rsidR="00DA3852" w:rsidRPr="0047505E" w:rsidRDefault="00DA3852" w:rsidP="00100065">
            <w:pPr>
              <w:spacing w:after="0" w:line="240" w:lineRule="auto"/>
              <w:jc w:val="both"/>
              <w:rPr>
                <w:sz w:val="22"/>
                <w:szCs w:val="22"/>
              </w:rPr>
            </w:pPr>
            <w:r w:rsidRPr="0047505E">
              <w:rPr>
                <w:sz w:val="22"/>
                <w:szCs w:val="22"/>
              </w:rPr>
              <w:t>Контейнер 1</w:t>
            </w:r>
            <w:r>
              <w:rPr>
                <w:sz w:val="22"/>
                <w:szCs w:val="22"/>
              </w:rPr>
              <w:t xml:space="preserve"> </w:t>
            </w:r>
            <w:r w:rsidRPr="0047505E">
              <w:rPr>
                <w:sz w:val="22"/>
                <w:szCs w:val="22"/>
              </w:rPr>
              <w:t>по 0,49 куб.м.</w:t>
            </w:r>
          </w:p>
        </w:tc>
        <w:tc>
          <w:tcPr>
            <w:tcW w:w="2268" w:type="dxa"/>
          </w:tcPr>
          <w:p w14:paraId="2BC5CA7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DF5388E"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76ACD408" w14:textId="77777777" w:rsidTr="00100065">
        <w:trPr>
          <w:cantSplit/>
        </w:trPr>
        <w:tc>
          <w:tcPr>
            <w:tcW w:w="568" w:type="dxa"/>
          </w:tcPr>
          <w:p w14:paraId="223B3A63"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553BBBCF" w14:textId="77777777" w:rsidR="00DA3852" w:rsidRPr="0047505E" w:rsidRDefault="00DA3852" w:rsidP="00100065">
            <w:pPr>
              <w:spacing w:after="0" w:line="240" w:lineRule="auto"/>
              <w:rPr>
                <w:sz w:val="22"/>
                <w:szCs w:val="22"/>
              </w:rPr>
            </w:pPr>
            <w:r w:rsidRPr="0047505E">
              <w:rPr>
                <w:sz w:val="22"/>
                <w:szCs w:val="22"/>
              </w:rPr>
              <w:t xml:space="preserve">с. Часово, </w:t>
            </w:r>
            <w:r>
              <w:rPr>
                <w:sz w:val="22"/>
                <w:szCs w:val="22"/>
              </w:rPr>
              <w:t xml:space="preserve"> ул.</w:t>
            </w:r>
            <w:r w:rsidRPr="0047505E">
              <w:rPr>
                <w:sz w:val="22"/>
                <w:szCs w:val="22"/>
              </w:rPr>
              <w:t>Школьная</w:t>
            </w:r>
          </w:p>
          <w:p w14:paraId="6FA0D7DA" w14:textId="77777777" w:rsidR="00DA3852" w:rsidRPr="0047505E" w:rsidRDefault="00DA3852" w:rsidP="00100065">
            <w:pPr>
              <w:spacing w:after="0" w:line="240" w:lineRule="auto"/>
              <w:rPr>
                <w:sz w:val="22"/>
                <w:szCs w:val="22"/>
              </w:rPr>
            </w:pPr>
            <w:r w:rsidRPr="0047505E">
              <w:rPr>
                <w:sz w:val="22"/>
                <w:szCs w:val="22"/>
              </w:rPr>
              <w:t>(школа)</w:t>
            </w:r>
          </w:p>
          <w:p w14:paraId="0885B65E" w14:textId="77777777" w:rsidR="00DA3852" w:rsidRPr="0047505E" w:rsidRDefault="00DA3852" w:rsidP="00100065">
            <w:pPr>
              <w:spacing w:after="0" w:line="240" w:lineRule="auto"/>
              <w:rPr>
                <w:sz w:val="22"/>
                <w:szCs w:val="22"/>
              </w:rPr>
            </w:pPr>
            <w:r w:rsidRPr="0047505E">
              <w:rPr>
                <w:sz w:val="22"/>
                <w:szCs w:val="22"/>
              </w:rPr>
              <w:t>62°0’35.94»</w:t>
            </w:r>
          </w:p>
          <w:p w14:paraId="0CB1E47B" w14:textId="77777777" w:rsidR="00DA3852" w:rsidRPr="0047505E" w:rsidRDefault="00DA3852" w:rsidP="00100065">
            <w:pPr>
              <w:spacing w:after="0" w:line="240" w:lineRule="auto"/>
              <w:rPr>
                <w:sz w:val="22"/>
                <w:szCs w:val="22"/>
              </w:rPr>
            </w:pPr>
            <w:r w:rsidRPr="0047505E">
              <w:rPr>
                <w:sz w:val="22"/>
                <w:szCs w:val="22"/>
              </w:rPr>
              <w:t>50°39’22.56"</w:t>
            </w:r>
          </w:p>
        </w:tc>
        <w:tc>
          <w:tcPr>
            <w:tcW w:w="2580" w:type="dxa"/>
          </w:tcPr>
          <w:p w14:paraId="1F96FC3B"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7E572A16"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0,49 куб.м.</w:t>
            </w:r>
          </w:p>
        </w:tc>
        <w:tc>
          <w:tcPr>
            <w:tcW w:w="2268" w:type="dxa"/>
          </w:tcPr>
          <w:p w14:paraId="70F69935" w14:textId="77777777" w:rsidR="00DA3852" w:rsidRPr="0047505E" w:rsidRDefault="00DA3852" w:rsidP="00100065">
            <w:pPr>
              <w:spacing w:after="0" w:line="240" w:lineRule="auto"/>
              <w:jc w:val="both"/>
              <w:rPr>
                <w:sz w:val="22"/>
                <w:szCs w:val="22"/>
              </w:rPr>
            </w:pPr>
            <w:r w:rsidRPr="0047505E">
              <w:rPr>
                <w:sz w:val="22"/>
                <w:szCs w:val="22"/>
              </w:rPr>
              <w:t>МБОУ «Часовская СОШ»</w:t>
            </w:r>
          </w:p>
          <w:p w14:paraId="3F6072FA" w14:textId="77777777" w:rsidR="00DA3852" w:rsidRPr="0047505E" w:rsidRDefault="00DA3852" w:rsidP="00100065">
            <w:pPr>
              <w:spacing w:after="0" w:line="240" w:lineRule="auto"/>
              <w:jc w:val="both"/>
              <w:rPr>
                <w:sz w:val="22"/>
                <w:szCs w:val="22"/>
              </w:rPr>
            </w:pPr>
            <w:r w:rsidRPr="0047505E">
              <w:rPr>
                <w:sz w:val="22"/>
                <w:szCs w:val="22"/>
              </w:rPr>
              <w:t>ОГРН: 1021100971330</w:t>
            </w:r>
          </w:p>
        </w:tc>
        <w:tc>
          <w:tcPr>
            <w:tcW w:w="1843" w:type="dxa"/>
          </w:tcPr>
          <w:p w14:paraId="7227A9DF"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здание</w:t>
            </w:r>
          </w:p>
        </w:tc>
      </w:tr>
      <w:tr w:rsidR="00DA3852" w:rsidRPr="0047505E" w14:paraId="2A49A0C4" w14:textId="77777777" w:rsidTr="00100065">
        <w:trPr>
          <w:cantSplit/>
        </w:trPr>
        <w:tc>
          <w:tcPr>
            <w:tcW w:w="568" w:type="dxa"/>
          </w:tcPr>
          <w:p w14:paraId="5F4F3934"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7D527B4B" w14:textId="77777777" w:rsidR="00DA3852" w:rsidRPr="0047505E" w:rsidRDefault="00DA3852" w:rsidP="00100065">
            <w:pPr>
              <w:spacing w:after="0" w:line="240" w:lineRule="auto"/>
              <w:rPr>
                <w:sz w:val="22"/>
                <w:szCs w:val="22"/>
              </w:rPr>
            </w:pPr>
            <w:r w:rsidRPr="0047505E">
              <w:rPr>
                <w:sz w:val="22"/>
                <w:szCs w:val="22"/>
              </w:rPr>
              <w:t>с. Часово, ул.</w:t>
            </w:r>
          </w:p>
          <w:p w14:paraId="6050F2AA" w14:textId="77777777" w:rsidR="00DA3852" w:rsidRPr="0047505E" w:rsidRDefault="00DA3852" w:rsidP="00100065">
            <w:pPr>
              <w:spacing w:after="0" w:line="240" w:lineRule="auto"/>
              <w:rPr>
                <w:sz w:val="22"/>
                <w:szCs w:val="22"/>
              </w:rPr>
            </w:pPr>
            <w:r w:rsidRPr="0047505E">
              <w:rPr>
                <w:sz w:val="22"/>
                <w:szCs w:val="22"/>
              </w:rPr>
              <w:t>Центральная 19,20,21</w:t>
            </w:r>
          </w:p>
          <w:p w14:paraId="1C7A5EDE" w14:textId="77777777" w:rsidR="00DA3852" w:rsidRPr="0047505E" w:rsidRDefault="00DA3852" w:rsidP="00100065">
            <w:pPr>
              <w:spacing w:after="0" w:line="240" w:lineRule="auto"/>
              <w:rPr>
                <w:sz w:val="22"/>
                <w:szCs w:val="22"/>
              </w:rPr>
            </w:pPr>
            <w:r w:rsidRPr="0047505E">
              <w:rPr>
                <w:sz w:val="22"/>
                <w:szCs w:val="22"/>
              </w:rPr>
              <w:t>62°0’38.15"</w:t>
            </w:r>
          </w:p>
          <w:p w14:paraId="1D962ED6" w14:textId="77777777" w:rsidR="00DA3852" w:rsidRPr="0047505E" w:rsidRDefault="00DA3852" w:rsidP="00100065">
            <w:pPr>
              <w:spacing w:after="0" w:line="240" w:lineRule="auto"/>
              <w:rPr>
                <w:sz w:val="22"/>
                <w:szCs w:val="22"/>
              </w:rPr>
            </w:pPr>
            <w:r w:rsidRPr="0047505E">
              <w:rPr>
                <w:sz w:val="22"/>
                <w:szCs w:val="22"/>
              </w:rPr>
              <w:t>50°39’13.14"</w:t>
            </w:r>
          </w:p>
        </w:tc>
        <w:tc>
          <w:tcPr>
            <w:tcW w:w="2580" w:type="dxa"/>
          </w:tcPr>
          <w:p w14:paraId="258F8676"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0E26119F" w14:textId="77777777" w:rsidR="00DA3852" w:rsidRPr="0047505E" w:rsidRDefault="00DA3852" w:rsidP="00100065">
            <w:pPr>
              <w:spacing w:after="0" w:line="240" w:lineRule="auto"/>
              <w:jc w:val="both"/>
              <w:rPr>
                <w:sz w:val="22"/>
                <w:szCs w:val="22"/>
              </w:rPr>
            </w:pPr>
            <w:r w:rsidRPr="0047505E">
              <w:rPr>
                <w:sz w:val="22"/>
                <w:szCs w:val="22"/>
              </w:rPr>
              <w:t>Контейнер 3</w:t>
            </w:r>
            <w:r>
              <w:rPr>
                <w:sz w:val="22"/>
                <w:szCs w:val="22"/>
              </w:rPr>
              <w:t xml:space="preserve"> </w:t>
            </w:r>
            <w:r w:rsidRPr="0047505E">
              <w:rPr>
                <w:sz w:val="22"/>
                <w:szCs w:val="22"/>
              </w:rPr>
              <w:t>по 0,49 куб.м.</w:t>
            </w:r>
          </w:p>
        </w:tc>
        <w:tc>
          <w:tcPr>
            <w:tcW w:w="2268" w:type="dxa"/>
          </w:tcPr>
          <w:p w14:paraId="657EAF71" w14:textId="77777777" w:rsidR="00DA3852" w:rsidRPr="0047505E" w:rsidRDefault="00DA3852" w:rsidP="00100065">
            <w:pPr>
              <w:spacing w:after="0" w:line="240" w:lineRule="auto"/>
              <w:jc w:val="both"/>
              <w:rPr>
                <w:sz w:val="22"/>
                <w:szCs w:val="22"/>
              </w:rPr>
            </w:pPr>
            <w:r w:rsidRPr="0047505E">
              <w:rPr>
                <w:sz w:val="22"/>
                <w:szCs w:val="22"/>
              </w:rPr>
              <w:t>ООО «Расчетный центр»</w:t>
            </w:r>
          </w:p>
        </w:tc>
        <w:tc>
          <w:tcPr>
            <w:tcW w:w="1843" w:type="dxa"/>
          </w:tcPr>
          <w:p w14:paraId="481D621C"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4E5E3F4C" w14:textId="77777777" w:rsidTr="00100065">
        <w:trPr>
          <w:cantSplit/>
        </w:trPr>
        <w:tc>
          <w:tcPr>
            <w:tcW w:w="568" w:type="dxa"/>
          </w:tcPr>
          <w:p w14:paraId="65A95BD0" w14:textId="77777777" w:rsidR="00DA3852" w:rsidRPr="0047505E" w:rsidRDefault="00DA3852" w:rsidP="00100065">
            <w:pPr>
              <w:spacing w:after="0" w:line="240" w:lineRule="auto"/>
              <w:jc w:val="both"/>
              <w:rPr>
                <w:sz w:val="22"/>
                <w:szCs w:val="22"/>
              </w:rPr>
            </w:pPr>
            <w:r w:rsidRPr="0047505E">
              <w:rPr>
                <w:sz w:val="22"/>
                <w:szCs w:val="22"/>
              </w:rPr>
              <w:t>12.</w:t>
            </w:r>
          </w:p>
        </w:tc>
        <w:tc>
          <w:tcPr>
            <w:tcW w:w="2410" w:type="dxa"/>
          </w:tcPr>
          <w:p w14:paraId="2D3427E2" w14:textId="77777777" w:rsidR="00DA3852" w:rsidRPr="0047505E" w:rsidRDefault="00DA3852" w:rsidP="00100065">
            <w:pPr>
              <w:spacing w:after="0" w:line="240" w:lineRule="auto"/>
              <w:rPr>
                <w:sz w:val="22"/>
                <w:szCs w:val="22"/>
              </w:rPr>
            </w:pPr>
            <w:r w:rsidRPr="0047505E">
              <w:rPr>
                <w:sz w:val="22"/>
                <w:szCs w:val="22"/>
              </w:rPr>
              <w:t xml:space="preserve">с. Часово, </w:t>
            </w:r>
            <w:r>
              <w:rPr>
                <w:sz w:val="22"/>
                <w:szCs w:val="22"/>
              </w:rPr>
              <w:t xml:space="preserve"> ул.</w:t>
            </w:r>
            <w:r w:rsidRPr="0047505E">
              <w:rPr>
                <w:sz w:val="22"/>
                <w:szCs w:val="22"/>
              </w:rPr>
              <w:t>Береговая, 18 б</w:t>
            </w:r>
          </w:p>
          <w:p w14:paraId="44EAE377" w14:textId="77777777" w:rsidR="00DA3852" w:rsidRPr="0047505E" w:rsidRDefault="00DA3852" w:rsidP="00100065">
            <w:pPr>
              <w:spacing w:after="0" w:line="240" w:lineRule="auto"/>
              <w:rPr>
                <w:sz w:val="22"/>
                <w:szCs w:val="22"/>
              </w:rPr>
            </w:pPr>
            <w:r w:rsidRPr="0047505E">
              <w:rPr>
                <w:sz w:val="22"/>
                <w:szCs w:val="22"/>
              </w:rPr>
              <w:t>62°0’37.36"</w:t>
            </w:r>
          </w:p>
          <w:p w14:paraId="02252852" w14:textId="77777777" w:rsidR="00DA3852" w:rsidRPr="0047505E" w:rsidRDefault="00DA3852" w:rsidP="00100065">
            <w:pPr>
              <w:spacing w:after="0" w:line="240" w:lineRule="auto"/>
              <w:rPr>
                <w:sz w:val="22"/>
                <w:szCs w:val="22"/>
              </w:rPr>
            </w:pPr>
            <w:r w:rsidRPr="0047505E">
              <w:rPr>
                <w:sz w:val="22"/>
                <w:szCs w:val="22"/>
              </w:rPr>
              <w:t>50°39’26.66"</w:t>
            </w:r>
          </w:p>
        </w:tc>
        <w:tc>
          <w:tcPr>
            <w:tcW w:w="2580" w:type="dxa"/>
          </w:tcPr>
          <w:p w14:paraId="66888E54"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1FC923BB"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0,49 куб.м.</w:t>
            </w:r>
          </w:p>
        </w:tc>
        <w:tc>
          <w:tcPr>
            <w:tcW w:w="2268" w:type="dxa"/>
          </w:tcPr>
          <w:p w14:paraId="026C870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88556C3"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6F84FE03" w14:textId="77777777" w:rsidTr="00100065">
        <w:trPr>
          <w:cantSplit/>
        </w:trPr>
        <w:tc>
          <w:tcPr>
            <w:tcW w:w="568" w:type="dxa"/>
          </w:tcPr>
          <w:p w14:paraId="10AF29E4" w14:textId="77777777" w:rsidR="00DA3852" w:rsidRPr="0047505E" w:rsidRDefault="00DA3852" w:rsidP="00100065">
            <w:pPr>
              <w:spacing w:after="0" w:line="240" w:lineRule="auto"/>
              <w:jc w:val="both"/>
              <w:rPr>
                <w:sz w:val="22"/>
                <w:szCs w:val="22"/>
              </w:rPr>
            </w:pPr>
            <w:r w:rsidRPr="0047505E">
              <w:rPr>
                <w:sz w:val="22"/>
                <w:szCs w:val="22"/>
              </w:rPr>
              <w:t>13.</w:t>
            </w:r>
          </w:p>
        </w:tc>
        <w:tc>
          <w:tcPr>
            <w:tcW w:w="2410" w:type="dxa"/>
          </w:tcPr>
          <w:p w14:paraId="2AE6DD28" w14:textId="77777777" w:rsidR="00DA3852" w:rsidRPr="0047505E" w:rsidRDefault="00DA3852" w:rsidP="00100065">
            <w:pPr>
              <w:spacing w:after="0" w:line="240" w:lineRule="auto"/>
              <w:rPr>
                <w:sz w:val="22"/>
                <w:szCs w:val="22"/>
              </w:rPr>
            </w:pPr>
            <w:r w:rsidRPr="0047505E">
              <w:rPr>
                <w:sz w:val="22"/>
                <w:szCs w:val="22"/>
              </w:rPr>
              <w:t xml:space="preserve">д. Малая Слуда </w:t>
            </w:r>
            <w:r>
              <w:rPr>
                <w:sz w:val="22"/>
                <w:szCs w:val="22"/>
              </w:rPr>
              <w:t xml:space="preserve"> ул.</w:t>
            </w:r>
            <w:r w:rsidRPr="0047505E">
              <w:rPr>
                <w:sz w:val="22"/>
                <w:szCs w:val="22"/>
              </w:rPr>
              <w:t>Дачная</w:t>
            </w:r>
          </w:p>
          <w:p w14:paraId="75BF0C63" w14:textId="77777777" w:rsidR="00DA3852" w:rsidRPr="0047505E" w:rsidRDefault="00DA3852" w:rsidP="00100065">
            <w:pPr>
              <w:spacing w:after="0" w:line="240" w:lineRule="auto"/>
              <w:rPr>
                <w:sz w:val="22"/>
                <w:szCs w:val="22"/>
              </w:rPr>
            </w:pPr>
            <w:r w:rsidRPr="0047505E">
              <w:rPr>
                <w:sz w:val="22"/>
                <w:szCs w:val="22"/>
              </w:rPr>
              <w:t>62°0’32.25"</w:t>
            </w:r>
          </w:p>
          <w:p w14:paraId="3D4B2F65" w14:textId="77777777" w:rsidR="00DA3852" w:rsidRPr="0047505E" w:rsidRDefault="00DA3852" w:rsidP="00100065">
            <w:pPr>
              <w:spacing w:after="0" w:line="240" w:lineRule="auto"/>
              <w:rPr>
                <w:sz w:val="22"/>
                <w:szCs w:val="22"/>
              </w:rPr>
            </w:pPr>
            <w:r w:rsidRPr="0047505E">
              <w:rPr>
                <w:sz w:val="22"/>
                <w:szCs w:val="22"/>
              </w:rPr>
              <w:t>50°36’1.72"</w:t>
            </w:r>
          </w:p>
        </w:tc>
        <w:tc>
          <w:tcPr>
            <w:tcW w:w="2580" w:type="dxa"/>
          </w:tcPr>
          <w:p w14:paraId="0866123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w:t>
            </w:r>
          </w:p>
          <w:p w14:paraId="4ED6216C"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0,71 куб.м.</w:t>
            </w:r>
          </w:p>
        </w:tc>
        <w:tc>
          <w:tcPr>
            <w:tcW w:w="2268" w:type="dxa"/>
          </w:tcPr>
          <w:p w14:paraId="07CD0AB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021108E"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62D789D" w14:textId="77777777" w:rsidTr="00100065">
        <w:trPr>
          <w:cantSplit/>
        </w:trPr>
        <w:tc>
          <w:tcPr>
            <w:tcW w:w="568" w:type="dxa"/>
          </w:tcPr>
          <w:p w14:paraId="5C119E8B" w14:textId="77777777" w:rsidR="00DA3852" w:rsidRPr="0047505E" w:rsidRDefault="00DA3852" w:rsidP="00100065">
            <w:pPr>
              <w:spacing w:after="0" w:line="240" w:lineRule="auto"/>
              <w:jc w:val="both"/>
              <w:rPr>
                <w:sz w:val="22"/>
                <w:szCs w:val="22"/>
              </w:rPr>
            </w:pPr>
            <w:r w:rsidRPr="0047505E">
              <w:rPr>
                <w:sz w:val="22"/>
                <w:szCs w:val="22"/>
              </w:rPr>
              <w:t>14.</w:t>
            </w:r>
          </w:p>
        </w:tc>
        <w:tc>
          <w:tcPr>
            <w:tcW w:w="2410" w:type="dxa"/>
          </w:tcPr>
          <w:p w14:paraId="2AFC123D" w14:textId="77777777" w:rsidR="00DA3852" w:rsidRPr="0047505E" w:rsidRDefault="00DA3852" w:rsidP="00100065">
            <w:pPr>
              <w:spacing w:after="0" w:line="240" w:lineRule="auto"/>
              <w:rPr>
                <w:sz w:val="22"/>
                <w:szCs w:val="22"/>
              </w:rPr>
            </w:pPr>
            <w:r w:rsidRPr="0047505E">
              <w:rPr>
                <w:sz w:val="22"/>
                <w:szCs w:val="22"/>
              </w:rPr>
              <w:t xml:space="preserve">д. Малая Слуда </w:t>
            </w:r>
            <w:r>
              <w:rPr>
                <w:sz w:val="22"/>
                <w:szCs w:val="22"/>
              </w:rPr>
              <w:t xml:space="preserve"> ул.</w:t>
            </w:r>
            <w:r w:rsidRPr="0047505E">
              <w:rPr>
                <w:sz w:val="22"/>
                <w:szCs w:val="22"/>
              </w:rPr>
              <w:t>Дорожная</w:t>
            </w:r>
          </w:p>
          <w:p w14:paraId="23547C8A" w14:textId="77777777" w:rsidR="00DA3852" w:rsidRPr="0047505E" w:rsidRDefault="00DA3852" w:rsidP="00100065">
            <w:pPr>
              <w:spacing w:after="0" w:line="240" w:lineRule="auto"/>
              <w:rPr>
                <w:sz w:val="22"/>
                <w:szCs w:val="22"/>
              </w:rPr>
            </w:pPr>
            <w:r w:rsidRPr="0047505E">
              <w:rPr>
                <w:sz w:val="22"/>
                <w:szCs w:val="22"/>
              </w:rPr>
              <w:t>62°0’28.62"</w:t>
            </w:r>
          </w:p>
          <w:p w14:paraId="7B3A6D75" w14:textId="77777777" w:rsidR="00DA3852" w:rsidRPr="0047505E" w:rsidRDefault="00DA3852" w:rsidP="00100065">
            <w:pPr>
              <w:spacing w:after="0" w:line="240" w:lineRule="auto"/>
              <w:rPr>
                <w:sz w:val="22"/>
                <w:szCs w:val="22"/>
              </w:rPr>
            </w:pPr>
            <w:r w:rsidRPr="0047505E">
              <w:rPr>
                <w:sz w:val="22"/>
                <w:szCs w:val="22"/>
              </w:rPr>
              <w:t>50°36’4.04"</w:t>
            </w:r>
          </w:p>
        </w:tc>
        <w:tc>
          <w:tcPr>
            <w:tcW w:w="2580" w:type="dxa"/>
          </w:tcPr>
          <w:p w14:paraId="0B860B9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w:t>
            </w:r>
          </w:p>
          <w:p w14:paraId="3077F494"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0,71 куб.м.</w:t>
            </w:r>
          </w:p>
        </w:tc>
        <w:tc>
          <w:tcPr>
            <w:tcW w:w="2268" w:type="dxa"/>
          </w:tcPr>
          <w:p w14:paraId="04EE9F3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15FE052"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311D48B7" w14:textId="77777777" w:rsidTr="00100065">
        <w:trPr>
          <w:cantSplit/>
        </w:trPr>
        <w:tc>
          <w:tcPr>
            <w:tcW w:w="568" w:type="dxa"/>
          </w:tcPr>
          <w:p w14:paraId="7978FC2B" w14:textId="77777777" w:rsidR="00DA3852" w:rsidRPr="0047505E" w:rsidRDefault="00DA3852" w:rsidP="00100065">
            <w:pPr>
              <w:spacing w:after="0" w:line="240" w:lineRule="auto"/>
              <w:jc w:val="both"/>
              <w:rPr>
                <w:sz w:val="22"/>
                <w:szCs w:val="22"/>
              </w:rPr>
            </w:pPr>
            <w:r w:rsidRPr="0047505E">
              <w:rPr>
                <w:sz w:val="22"/>
                <w:szCs w:val="22"/>
              </w:rPr>
              <w:t>15.</w:t>
            </w:r>
          </w:p>
        </w:tc>
        <w:tc>
          <w:tcPr>
            <w:tcW w:w="2410" w:type="dxa"/>
          </w:tcPr>
          <w:p w14:paraId="316EF55C" w14:textId="77777777" w:rsidR="00DA3852" w:rsidRPr="0047505E" w:rsidRDefault="00DA3852" w:rsidP="00100065">
            <w:pPr>
              <w:spacing w:after="0" w:line="240" w:lineRule="auto"/>
              <w:rPr>
                <w:sz w:val="22"/>
                <w:szCs w:val="22"/>
              </w:rPr>
            </w:pPr>
            <w:r w:rsidRPr="0047505E">
              <w:rPr>
                <w:sz w:val="22"/>
                <w:szCs w:val="22"/>
              </w:rPr>
              <w:t xml:space="preserve">д. Малая Слуда </w:t>
            </w:r>
            <w:r>
              <w:rPr>
                <w:sz w:val="22"/>
                <w:szCs w:val="22"/>
              </w:rPr>
              <w:t xml:space="preserve"> ул.</w:t>
            </w:r>
            <w:r w:rsidRPr="0047505E">
              <w:rPr>
                <w:sz w:val="22"/>
                <w:szCs w:val="22"/>
              </w:rPr>
              <w:t>Лесная, д.1</w:t>
            </w:r>
          </w:p>
          <w:p w14:paraId="08C78817" w14:textId="77777777" w:rsidR="00DA3852" w:rsidRPr="0047505E" w:rsidRDefault="00DA3852" w:rsidP="00100065">
            <w:pPr>
              <w:spacing w:after="0" w:line="240" w:lineRule="auto"/>
              <w:rPr>
                <w:sz w:val="22"/>
                <w:szCs w:val="22"/>
              </w:rPr>
            </w:pPr>
            <w:r w:rsidRPr="0047505E">
              <w:rPr>
                <w:sz w:val="22"/>
                <w:szCs w:val="22"/>
              </w:rPr>
              <w:t>62°0’36.16"</w:t>
            </w:r>
          </w:p>
          <w:p w14:paraId="69BCA0A3" w14:textId="77777777" w:rsidR="00DA3852" w:rsidRPr="0047505E" w:rsidRDefault="00DA3852" w:rsidP="00100065">
            <w:pPr>
              <w:spacing w:after="0" w:line="240" w:lineRule="auto"/>
              <w:rPr>
                <w:sz w:val="22"/>
                <w:szCs w:val="22"/>
              </w:rPr>
            </w:pPr>
            <w:r w:rsidRPr="0047505E">
              <w:rPr>
                <w:sz w:val="22"/>
                <w:szCs w:val="22"/>
              </w:rPr>
              <w:t>50°36’0.95"</w:t>
            </w:r>
          </w:p>
        </w:tc>
        <w:tc>
          <w:tcPr>
            <w:tcW w:w="2580" w:type="dxa"/>
          </w:tcPr>
          <w:p w14:paraId="046B759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w:t>
            </w:r>
          </w:p>
          <w:p w14:paraId="298AFCAC" w14:textId="77777777" w:rsidR="00DA3852" w:rsidRPr="0047505E" w:rsidRDefault="00DA3852" w:rsidP="00100065">
            <w:pPr>
              <w:spacing w:after="0" w:line="240" w:lineRule="auto"/>
              <w:jc w:val="both"/>
              <w:rPr>
                <w:sz w:val="22"/>
                <w:szCs w:val="22"/>
              </w:rPr>
            </w:pPr>
            <w:r w:rsidRPr="0047505E">
              <w:rPr>
                <w:sz w:val="22"/>
                <w:szCs w:val="22"/>
              </w:rPr>
              <w:t>Контейнер 1</w:t>
            </w:r>
            <w:r>
              <w:rPr>
                <w:sz w:val="22"/>
                <w:szCs w:val="22"/>
              </w:rPr>
              <w:t xml:space="preserve"> </w:t>
            </w:r>
            <w:r w:rsidRPr="0047505E">
              <w:rPr>
                <w:sz w:val="22"/>
                <w:szCs w:val="22"/>
              </w:rPr>
              <w:t>по 0,71 куб.м.</w:t>
            </w:r>
          </w:p>
        </w:tc>
        <w:tc>
          <w:tcPr>
            <w:tcW w:w="2268" w:type="dxa"/>
          </w:tcPr>
          <w:p w14:paraId="540C0BA7"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D27F635"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1127F890" w14:textId="77777777" w:rsidTr="00100065">
        <w:trPr>
          <w:cantSplit/>
        </w:trPr>
        <w:tc>
          <w:tcPr>
            <w:tcW w:w="568" w:type="dxa"/>
          </w:tcPr>
          <w:p w14:paraId="4B7B58E4"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560DF672" w14:textId="77777777" w:rsidR="00DA3852" w:rsidRPr="0047505E" w:rsidRDefault="00DA3852" w:rsidP="00100065">
            <w:pPr>
              <w:spacing w:after="0" w:line="240" w:lineRule="auto"/>
              <w:rPr>
                <w:sz w:val="22"/>
                <w:szCs w:val="22"/>
              </w:rPr>
            </w:pPr>
            <w:r w:rsidRPr="0047505E">
              <w:rPr>
                <w:sz w:val="22"/>
                <w:szCs w:val="22"/>
              </w:rPr>
              <w:t>д. Большая Слуда</w:t>
            </w:r>
          </w:p>
          <w:p w14:paraId="70B46886" w14:textId="77777777" w:rsidR="00DA3852" w:rsidRPr="0047505E" w:rsidRDefault="00DA3852" w:rsidP="00100065">
            <w:pPr>
              <w:spacing w:after="0" w:line="240" w:lineRule="auto"/>
              <w:rPr>
                <w:sz w:val="22"/>
                <w:szCs w:val="22"/>
              </w:rPr>
            </w:pPr>
            <w:r w:rsidRPr="0047505E">
              <w:rPr>
                <w:sz w:val="22"/>
                <w:szCs w:val="22"/>
              </w:rPr>
              <w:t>развилка, около д. 1</w:t>
            </w:r>
          </w:p>
          <w:p w14:paraId="541AD936" w14:textId="77777777" w:rsidR="00DA3852" w:rsidRPr="0047505E" w:rsidRDefault="00DA3852" w:rsidP="00100065">
            <w:pPr>
              <w:spacing w:after="0" w:line="240" w:lineRule="auto"/>
              <w:rPr>
                <w:sz w:val="22"/>
                <w:szCs w:val="22"/>
              </w:rPr>
            </w:pPr>
            <w:r w:rsidRPr="0047505E">
              <w:rPr>
                <w:sz w:val="22"/>
                <w:szCs w:val="22"/>
              </w:rPr>
              <w:t>62°0’37.92"</w:t>
            </w:r>
          </w:p>
          <w:p w14:paraId="250BC243" w14:textId="77777777" w:rsidR="00DA3852" w:rsidRPr="0047505E" w:rsidRDefault="00DA3852" w:rsidP="00100065">
            <w:pPr>
              <w:spacing w:after="0" w:line="240" w:lineRule="auto"/>
              <w:rPr>
                <w:sz w:val="22"/>
                <w:szCs w:val="22"/>
              </w:rPr>
            </w:pPr>
            <w:r w:rsidRPr="0047505E">
              <w:rPr>
                <w:sz w:val="22"/>
                <w:szCs w:val="22"/>
              </w:rPr>
              <w:t>50°34’22.03"</w:t>
            </w:r>
          </w:p>
        </w:tc>
        <w:tc>
          <w:tcPr>
            <w:tcW w:w="2580" w:type="dxa"/>
          </w:tcPr>
          <w:p w14:paraId="4F284F6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w:t>
            </w:r>
          </w:p>
          <w:p w14:paraId="587B95DC"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0,75 куб.м.</w:t>
            </w:r>
          </w:p>
        </w:tc>
        <w:tc>
          <w:tcPr>
            <w:tcW w:w="2268" w:type="dxa"/>
          </w:tcPr>
          <w:p w14:paraId="1830F88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9BB4A8E"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AE296B5" w14:textId="77777777" w:rsidTr="00100065">
        <w:trPr>
          <w:cantSplit/>
        </w:trPr>
        <w:tc>
          <w:tcPr>
            <w:tcW w:w="568" w:type="dxa"/>
          </w:tcPr>
          <w:p w14:paraId="45777106" w14:textId="77777777" w:rsidR="00DA3852" w:rsidRPr="0047505E" w:rsidRDefault="00DA3852" w:rsidP="00100065">
            <w:pPr>
              <w:spacing w:after="0" w:line="240" w:lineRule="auto"/>
              <w:jc w:val="both"/>
              <w:rPr>
                <w:sz w:val="22"/>
                <w:szCs w:val="22"/>
              </w:rPr>
            </w:pPr>
            <w:r w:rsidRPr="0047505E">
              <w:rPr>
                <w:sz w:val="22"/>
                <w:szCs w:val="22"/>
              </w:rPr>
              <w:t>17.</w:t>
            </w:r>
          </w:p>
        </w:tc>
        <w:tc>
          <w:tcPr>
            <w:tcW w:w="2410" w:type="dxa"/>
          </w:tcPr>
          <w:p w14:paraId="1237BC50" w14:textId="77777777" w:rsidR="00DA3852" w:rsidRPr="0047505E" w:rsidRDefault="00DA3852" w:rsidP="00100065">
            <w:pPr>
              <w:spacing w:after="0" w:line="240" w:lineRule="auto"/>
              <w:rPr>
                <w:sz w:val="22"/>
                <w:szCs w:val="22"/>
              </w:rPr>
            </w:pPr>
            <w:r w:rsidRPr="0047505E">
              <w:rPr>
                <w:sz w:val="22"/>
                <w:szCs w:val="22"/>
              </w:rPr>
              <w:t xml:space="preserve">д. Большая Слуда, </w:t>
            </w:r>
          </w:p>
          <w:p w14:paraId="7F400753" w14:textId="77777777" w:rsidR="00DA3852" w:rsidRPr="0047505E" w:rsidRDefault="00DA3852" w:rsidP="00100065">
            <w:pPr>
              <w:spacing w:after="0" w:line="240" w:lineRule="auto"/>
              <w:rPr>
                <w:sz w:val="22"/>
                <w:szCs w:val="22"/>
              </w:rPr>
            </w:pPr>
            <w:r w:rsidRPr="0047505E">
              <w:rPr>
                <w:sz w:val="22"/>
                <w:szCs w:val="22"/>
              </w:rPr>
              <w:t>возле дома № 30</w:t>
            </w:r>
          </w:p>
          <w:p w14:paraId="5665F92E" w14:textId="77777777" w:rsidR="00DA3852" w:rsidRPr="0047505E" w:rsidRDefault="00DA3852" w:rsidP="00100065">
            <w:pPr>
              <w:spacing w:after="0" w:line="240" w:lineRule="auto"/>
              <w:rPr>
                <w:sz w:val="22"/>
                <w:szCs w:val="22"/>
              </w:rPr>
            </w:pPr>
            <w:r w:rsidRPr="0047505E">
              <w:rPr>
                <w:sz w:val="22"/>
                <w:szCs w:val="22"/>
              </w:rPr>
              <w:t>62°0’34.47"</w:t>
            </w:r>
          </w:p>
          <w:p w14:paraId="211547A2" w14:textId="77777777" w:rsidR="00DA3852" w:rsidRPr="0047505E" w:rsidRDefault="00DA3852" w:rsidP="00100065">
            <w:pPr>
              <w:spacing w:after="0" w:line="240" w:lineRule="auto"/>
              <w:rPr>
                <w:sz w:val="22"/>
                <w:szCs w:val="22"/>
              </w:rPr>
            </w:pPr>
            <w:r w:rsidRPr="0047505E">
              <w:rPr>
                <w:sz w:val="22"/>
                <w:szCs w:val="22"/>
              </w:rPr>
              <w:t>50°34’3.34"</w:t>
            </w:r>
          </w:p>
        </w:tc>
        <w:tc>
          <w:tcPr>
            <w:tcW w:w="2580" w:type="dxa"/>
          </w:tcPr>
          <w:p w14:paraId="4869D73C"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 контейнер 2</w:t>
            </w:r>
            <w:r>
              <w:rPr>
                <w:sz w:val="22"/>
                <w:szCs w:val="22"/>
              </w:rPr>
              <w:t xml:space="preserve"> </w:t>
            </w:r>
            <w:r w:rsidRPr="0047505E">
              <w:rPr>
                <w:sz w:val="22"/>
                <w:szCs w:val="22"/>
              </w:rPr>
              <w:t>по 0,71 куб.м.</w:t>
            </w:r>
          </w:p>
        </w:tc>
        <w:tc>
          <w:tcPr>
            <w:tcW w:w="2268" w:type="dxa"/>
          </w:tcPr>
          <w:p w14:paraId="1F72FA4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8F85BB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B8DB446" w14:textId="77777777" w:rsidTr="00100065">
        <w:trPr>
          <w:cantSplit/>
        </w:trPr>
        <w:tc>
          <w:tcPr>
            <w:tcW w:w="568" w:type="dxa"/>
          </w:tcPr>
          <w:p w14:paraId="31BC4578" w14:textId="77777777" w:rsidR="00DA3852" w:rsidRPr="0047505E" w:rsidRDefault="00DA3852" w:rsidP="00100065">
            <w:pPr>
              <w:spacing w:after="0" w:line="240" w:lineRule="auto"/>
              <w:jc w:val="both"/>
              <w:rPr>
                <w:sz w:val="22"/>
                <w:szCs w:val="22"/>
              </w:rPr>
            </w:pPr>
            <w:r w:rsidRPr="0047505E">
              <w:rPr>
                <w:sz w:val="22"/>
                <w:szCs w:val="22"/>
              </w:rPr>
              <w:t>18.</w:t>
            </w:r>
          </w:p>
        </w:tc>
        <w:tc>
          <w:tcPr>
            <w:tcW w:w="2410" w:type="dxa"/>
          </w:tcPr>
          <w:p w14:paraId="1EC1CA69" w14:textId="77777777" w:rsidR="00DA3852" w:rsidRPr="0047505E" w:rsidRDefault="00DA3852" w:rsidP="00100065">
            <w:pPr>
              <w:spacing w:after="0" w:line="240" w:lineRule="auto"/>
              <w:rPr>
                <w:sz w:val="22"/>
                <w:szCs w:val="22"/>
              </w:rPr>
            </w:pPr>
            <w:r w:rsidRPr="0047505E">
              <w:rPr>
                <w:sz w:val="22"/>
                <w:szCs w:val="22"/>
              </w:rPr>
              <w:t>д. Красная, перед д. 14</w:t>
            </w:r>
          </w:p>
          <w:p w14:paraId="0B7EF25E" w14:textId="77777777" w:rsidR="00DA3852" w:rsidRPr="0047505E" w:rsidRDefault="00DA3852" w:rsidP="00100065">
            <w:pPr>
              <w:spacing w:after="0" w:line="240" w:lineRule="auto"/>
              <w:rPr>
                <w:sz w:val="22"/>
                <w:szCs w:val="22"/>
              </w:rPr>
            </w:pPr>
            <w:r w:rsidRPr="0047505E">
              <w:rPr>
                <w:sz w:val="22"/>
                <w:szCs w:val="22"/>
              </w:rPr>
              <w:t>62°1’12.17"</w:t>
            </w:r>
          </w:p>
          <w:p w14:paraId="2024B9EC" w14:textId="77777777" w:rsidR="00DA3852" w:rsidRPr="0047505E" w:rsidRDefault="00DA3852" w:rsidP="00100065">
            <w:pPr>
              <w:spacing w:after="0" w:line="240" w:lineRule="auto"/>
              <w:rPr>
                <w:sz w:val="22"/>
                <w:szCs w:val="22"/>
              </w:rPr>
            </w:pPr>
            <w:r w:rsidRPr="0047505E">
              <w:rPr>
                <w:sz w:val="22"/>
                <w:szCs w:val="22"/>
              </w:rPr>
              <w:t>50°48’21.71"</w:t>
            </w:r>
          </w:p>
          <w:p w14:paraId="3BFD47EF" w14:textId="77777777" w:rsidR="00DA3852" w:rsidRPr="0047505E" w:rsidRDefault="00DA3852" w:rsidP="00100065">
            <w:pPr>
              <w:spacing w:after="0" w:line="240" w:lineRule="auto"/>
              <w:rPr>
                <w:sz w:val="22"/>
                <w:szCs w:val="22"/>
              </w:rPr>
            </w:pPr>
          </w:p>
        </w:tc>
        <w:tc>
          <w:tcPr>
            <w:tcW w:w="2580" w:type="dxa"/>
          </w:tcPr>
          <w:p w14:paraId="7EBD745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 контейнера 2</w:t>
            </w:r>
            <w:r>
              <w:rPr>
                <w:sz w:val="22"/>
                <w:szCs w:val="22"/>
              </w:rPr>
              <w:t xml:space="preserve"> </w:t>
            </w:r>
            <w:r w:rsidRPr="0047505E">
              <w:rPr>
                <w:sz w:val="22"/>
                <w:szCs w:val="22"/>
              </w:rPr>
              <w:t>по 0,71 куб.м.</w:t>
            </w:r>
          </w:p>
        </w:tc>
        <w:tc>
          <w:tcPr>
            <w:tcW w:w="2268" w:type="dxa"/>
          </w:tcPr>
          <w:p w14:paraId="45240EC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356FF52"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A2637C2" w14:textId="77777777" w:rsidTr="00100065">
        <w:trPr>
          <w:cantSplit/>
        </w:trPr>
        <w:tc>
          <w:tcPr>
            <w:tcW w:w="568" w:type="dxa"/>
          </w:tcPr>
          <w:p w14:paraId="56499FD8" w14:textId="77777777" w:rsidR="00DA3852" w:rsidRPr="0047505E" w:rsidRDefault="00DA3852" w:rsidP="00100065">
            <w:pPr>
              <w:spacing w:after="0" w:line="240" w:lineRule="auto"/>
              <w:jc w:val="both"/>
              <w:rPr>
                <w:sz w:val="22"/>
                <w:szCs w:val="22"/>
              </w:rPr>
            </w:pPr>
            <w:r w:rsidRPr="0047505E">
              <w:rPr>
                <w:sz w:val="22"/>
                <w:szCs w:val="22"/>
              </w:rPr>
              <w:lastRenderedPageBreak/>
              <w:t>19.</w:t>
            </w:r>
          </w:p>
        </w:tc>
        <w:tc>
          <w:tcPr>
            <w:tcW w:w="2410" w:type="dxa"/>
          </w:tcPr>
          <w:p w14:paraId="61860712" w14:textId="77777777" w:rsidR="00DA3852" w:rsidRPr="0047505E" w:rsidRDefault="00DA3852" w:rsidP="00100065">
            <w:pPr>
              <w:spacing w:after="0" w:line="240" w:lineRule="auto"/>
              <w:rPr>
                <w:sz w:val="22"/>
                <w:szCs w:val="22"/>
              </w:rPr>
            </w:pPr>
            <w:r w:rsidRPr="0047505E">
              <w:rPr>
                <w:sz w:val="22"/>
                <w:szCs w:val="22"/>
              </w:rPr>
              <w:t>д. Красная, возле д. 9</w:t>
            </w:r>
          </w:p>
          <w:p w14:paraId="6DCA2310" w14:textId="77777777" w:rsidR="00DA3852" w:rsidRPr="0047505E" w:rsidRDefault="00DA3852" w:rsidP="00100065">
            <w:pPr>
              <w:spacing w:after="0" w:line="240" w:lineRule="auto"/>
              <w:rPr>
                <w:sz w:val="22"/>
                <w:szCs w:val="22"/>
              </w:rPr>
            </w:pPr>
            <w:r w:rsidRPr="0047505E">
              <w:rPr>
                <w:sz w:val="22"/>
                <w:szCs w:val="22"/>
              </w:rPr>
              <w:t>62°1’16.16"</w:t>
            </w:r>
          </w:p>
          <w:p w14:paraId="7EB021BB" w14:textId="77777777" w:rsidR="00DA3852" w:rsidRPr="0047505E" w:rsidRDefault="00DA3852" w:rsidP="00100065">
            <w:pPr>
              <w:spacing w:after="0" w:line="240" w:lineRule="auto"/>
              <w:rPr>
                <w:sz w:val="22"/>
                <w:szCs w:val="22"/>
              </w:rPr>
            </w:pPr>
            <w:r w:rsidRPr="0047505E">
              <w:rPr>
                <w:sz w:val="22"/>
                <w:szCs w:val="22"/>
              </w:rPr>
              <w:t>50°48’4.64"</w:t>
            </w:r>
          </w:p>
        </w:tc>
        <w:tc>
          <w:tcPr>
            <w:tcW w:w="2580" w:type="dxa"/>
          </w:tcPr>
          <w:p w14:paraId="460B0C2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w:t>
            </w:r>
          </w:p>
          <w:p w14:paraId="30DD17F2" w14:textId="77777777" w:rsidR="00DA3852" w:rsidRPr="0047505E" w:rsidRDefault="00DA3852" w:rsidP="00100065">
            <w:pPr>
              <w:spacing w:after="0" w:line="240" w:lineRule="auto"/>
              <w:jc w:val="both"/>
              <w:rPr>
                <w:sz w:val="22"/>
                <w:szCs w:val="22"/>
              </w:rPr>
            </w:pPr>
            <w:r w:rsidRPr="0047505E">
              <w:rPr>
                <w:sz w:val="22"/>
                <w:szCs w:val="22"/>
              </w:rPr>
              <w:t>контейнера 2</w:t>
            </w:r>
            <w:r>
              <w:rPr>
                <w:sz w:val="22"/>
                <w:szCs w:val="22"/>
              </w:rPr>
              <w:t xml:space="preserve"> </w:t>
            </w:r>
            <w:r w:rsidRPr="0047505E">
              <w:rPr>
                <w:sz w:val="22"/>
                <w:szCs w:val="22"/>
              </w:rPr>
              <w:t>по 0,71 куб.м.</w:t>
            </w:r>
          </w:p>
        </w:tc>
        <w:tc>
          <w:tcPr>
            <w:tcW w:w="2268" w:type="dxa"/>
          </w:tcPr>
          <w:p w14:paraId="2CEC5D1B"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2BCA58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4085693" w14:textId="77777777" w:rsidTr="00100065">
        <w:trPr>
          <w:cantSplit/>
        </w:trPr>
        <w:tc>
          <w:tcPr>
            <w:tcW w:w="568" w:type="dxa"/>
          </w:tcPr>
          <w:p w14:paraId="4735C48D" w14:textId="77777777" w:rsidR="00DA3852" w:rsidRPr="0047505E" w:rsidRDefault="00DA3852" w:rsidP="00100065">
            <w:pPr>
              <w:spacing w:after="0" w:line="240" w:lineRule="auto"/>
              <w:jc w:val="both"/>
              <w:rPr>
                <w:sz w:val="22"/>
                <w:szCs w:val="22"/>
              </w:rPr>
            </w:pPr>
            <w:r w:rsidRPr="0047505E">
              <w:rPr>
                <w:sz w:val="22"/>
                <w:szCs w:val="22"/>
              </w:rPr>
              <w:t>20.</w:t>
            </w:r>
          </w:p>
        </w:tc>
        <w:tc>
          <w:tcPr>
            <w:tcW w:w="2410" w:type="dxa"/>
          </w:tcPr>
          <w:p w14:paraId="74C2331B" w14:textId="77777777" w:rsidR="00DA3852" w:rsidRPr="0047505E" w:rsidRDefault="00DA3852" w:rsidP="00100065">
            <w:pPr>
              <w:spacing w:after="0" w:line="240" w:lineRule="auto"/>
              <w:rPr>
                <w:sz w:val="22"/>
                <w:szCs w:val="22"/>
              </w:rPr>
            </w:pPr>
            <w:r w:rsidRPr="0047505E">
              <w:rPr>
                <w:sz w:val="22"/>
                <w:szCs w:val="22"/>
              </w:rPr>
              <w:t>д. Красная, перед д. 33</w:t>
            </w:r>
          </w:p>
          <w:p w14:paraId="592F8380" w14:textId="77777777" w:rsidR="00DA3852" w:rsidRPr="0047505E" w:rsidRDefault="00DA3852" w:rsidP="00100065">
            <w:pPr>
              <w:spacing w:after="0" w:line="240" w:lineRule="auto"/>
              <w:rPr>
                <w:sz w:val="22"/>
                <w:szCs w:val="22"/>
              </w:rPr>
            </w:pPr>
            <w:r w:rsidRPr="0047505E">
              <w:rPr>
                <w:sz w:val="22"/>
                <w:szCs w:val="22"/>
              </w:rPr>
              <w:t>62°1’11.63"</w:t>
            </w:r>
          </w:p>
          <w:p w14:paraId="0ED4A689" w14:textId="77777777" w:rsidR="00DA3852" w:rsidRPr="0047505E" w:rsidRDefault="00DA3852" w:rsidP="00100065">
            <w:pPr>
              <w:spacing w:after="0" w:line="240" w:lineRule="auto"/>
              <w:rPr>
                <w:sz w:val="22"/>
                <w:szCs w:val="22"/>
              </w:rPr>
            </w:pPr>
            <w:r w:rsidRPr="0047505E">
              <w:rPr>
                <w:sz w:val="22"/>
                <w:szCs w:val="22"/>
              </w:rPr>
              <w:t>50°48’58.33"</w:t>
            </w:r>
          </w:p>
          <w:p w14:paraId="0F0591DE" w14:textId="77777777" w:rsidR="00DA3852" w:rsidRPr="0047505E" w:rsidRDefault="00DA3852" w:rsidP="00100065">
            <w:pPr>
              <w:spacing w:after="0" w:line="240" w:lineRule="auto"/>
              <w:rPr>
                <w:sz w:val="22"/>
                <w:szCs w:val="22"/>
                <w:highlight w:val="yellow"/>
              </w:rPr>
            </w:pPr>
          </w:p>
        </w:tc>
        <w:tc>
          <w:tcPr>
            <w:tcW w:w="2580" w:type="dxa"/>
          </w:tcPr>
          <w:p w14:paraId="63B998A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w:t>
            </w:r>
          </w:p>
          <w:p w14:paraId="622363C3" w14:textId="77777777" w:rsidR="00DA3852" w:rsidRPr="0047505E" w:rsidRDefault="00DA3852" w:rsidP="00100065">
            <w:pPr>
              <w:spacing w:after="0" w:line="240" w:lineRule="auto"/>
              <w:jc w:val="both"/>
              <w:rPr>
                <w:sz w:val="22"/>
                <w:szCs w:val="22"/>
              </w:rPr>
            </w:pPr>
            <w:r w:rsidRPr="0047505E">
              <w:rPr>
                <w:sz w:val="22"/>
                <w:szCs w:val="22"/>
              </w:rPr>
              <w:t>контейнер 1</w:t>
            </w:r>
            <w:r>
              <w:rPr>
                <w:sz w:val="22"/>
                <w:szCs w:val="22"/>
              </w:rPr>
              <w:t xml:space="preserve"> </w:t>
            </w:r>
            <w:r w:rsidRPr="0047505E">
              <w:rPr>
                <w:sz w:val="22"/>
                <w:szCs w:val="22"/>
              </w:rPr>
              <w:t>по 0,71 куб.м.</w:t>
            </w:r>
          </w:p>
        </w:tc>
        <w:tc>
          <w:tcPr>
            <w:tcW w:w="2268" w:type="dxa"/>
          </w:tcPr>
          <w:p w14:paraId="02B72927"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47B27391"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11BC0FF" w14:textId="77777777" w:rsidTr="00100065">
        <w:trPr>
          <w:cantSplit/>
        </w:trPr>
        <w:tc>
          <w:tcPr>
            <w:tcW w:w="568" w:type="dxa"/>
          </w:tcPr>
          <w:p w14:paraId="6EEE0829" w14:textId="77777777" w:rsidR="00DA3852" w:rsidRPr="0047505E" w:rsidRDefault="00DA3852" w:rsidP="00100065">
            <w:pPr>
              <w:spacing w:after="0" w:line="240" w:lineRule="auto"/>
              <w:jc w:val="both"/>
              <w:rPr>
                <w:sz w:val="22"/>
                <w:szCs w:val="22"/>
              </w:rPr>
            </w:pPr>
            <w:r w:rsidRPr="0047505E">
              <w:rPr>
                <w:sz w:val="22"/>
                <w:szCs w:val="22"/>
              </w:rPr>
              <w:t>21.</w:t>
            </w:r>
          </w:p>
        </w:tc>
        <w:tc>
          <w:tcPr>
            <w:tcW w:w="2410" w:type="dxa"/>
          </w:tcPr>
          <w:p w14:paraId="3CBC0707" w14:textId="77777777" w:rsidR="00DA3852" w:rsidRPr="0047505E" w:rsidRDefault="00DA3852" w:rsidP="00100065">
            <w:pPr>
              <w:spacing w:after="0" w:line="240" w:lineRule="auto"/>
              <w:rPr>
                <w:sz w:val="22"/>
                <w:szCs w:val="22"/>
              </w:rPr>
            </w:pPr>
            <w:r w:rsidRPr="0047505E">
              <w:rPr>
                <w:sz w:val="22"/>
                <w:szCs w:val="22"/>
              </w:rPr>
              <w:t xml:space="preserve">Пст. Язель, напротив д. 12 </w:t>
            </w:r>
          </w:p>
          <w:p w14:paraId="14667462" w14:textId="77777777" w:rsidR="00DA3852" w:rsidRPr="0047505E" w:rsidRDefault="00DA3852" w:rsidP="00100065">
            <w:pPr>
              <w:spacing w:after="0" w:line="240" w:lineRule="auto"/>
              <w:rPr>
                <w:sz w:val="22"/>
                <w:szCs w:val="22"/>
              </w:rPr>
            </w:pPr>
            <w:r w:rsidRPr="0047505E">
              <w:rPr>
                <w:sz w:val="22"/>
                <w:szCs w:val="22"/>
              </w:rPr>
              <w:t>61°57’21.63"</w:t>
            </w:r>
          </w:p>
          <w:p w14:paraId="398B891A" w14:textId="77777777" w:rsidR="00DA3852" w:rsidRPr="0047505E" w:rsidRDefault="00DA3852" w:rsidP="00100065">
            <w:pPr>
              <w:spacing w:after="0" w:line="240" w:lineRule="auto"/>
              <w:rPr>
                <w:sz w:val="22"/>
                <w:szCs w:val="22"/>
              </w:rPr>
            </w:pPr>
            <w:r w:rsidRPr="0047505E">
              <w:rPr>
                <w:sz w:val="22"/>
                <w:szCs w:val="22"/>
              </w:rPr>
              <w:t>50°37’1.70"</w:t>
            </w:r>
          </w:p>
          <w:p w14:paraId="39177872" w14:textId="77777777" w:rsidR="00DA3852" w:rsidRPr="0047505E" w:rsidRDefault="00DA3852" w:rsidP="00100065">
            <w:pPr>
              <w:spacing w:after="0" w:line="240" w:lineRule="auto"/>
              <w:rPr>
                <w:sz w:val="22"/>
                <w:szCs w:val="22"/>
              </w:rPr>
            </w:pPr>
          </w:p>
        </w:tc>
        <w:tc>
          <w:tcPr>
            <w:tcW w:w="2580" w:type="dxa"/>
          </w:tcPr>
          <w:p w14:paraId="54748AA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 контейнера 2 по 0,71 куб.м.</w:t>
            </w:r>
          </w:p>
        </w:tc>
        <w:tc>
          <w:tcPr>
            <w:tcW w:w="2268" w:type="dxa"/>
          </w:tcPr>
          <w:p w14:paraId="15F6F47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E0D58F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644E304" w14:textId="77777777" w:rsidTr="00100065">
        <w:trPr>
          <w:cantSplit/>
        </w:trPr>
        <w:tc>
          <w:tcPr>
            <w:tcW w:w="568" w:type="dxa"/>
          </w:tcPr>
          <w:p w14:paraId="40C7BD5F" w14:textId="77777777" w:rsidR="00DA3852" w:rsidRPr="0047505E" w:rsidRDefault="00DA3852" w:rsidP="00100065">
            <w:pPr>
              <w:spacing w:after="0" w:line="240" w:lineRule="auto"/>
              <w:jc w:val="both"/>
              <w:rPr>
                <w:sz w:val="22"/>
                <w:szCs w:val="22"/>
              </w:rPr>
            </w:pPr>
            <w:r w:rsidRPr="0047505E">
              <w:rPr>
                <w:sz w:val="22"/>
                <w:szCs w:val="22"/>
              </w:rPr>
              <w:t>22.</w:t>
            </w:r>
          </w:p>
        </w:tc>
        <w:tc>
          <w:tcPr>
            <w:tcW w:w="2410" w:type="dxa"/>
          </w:tcPr>
          <w:p w14:paraId="49B8AAF8" w14:textId="77777777" w:rsidR="00DA3852" w:rsidRPr="0047505E" w:rsidRDefault="00DA3852" w:rsidP="00100065">
            <w:pPr>
              <w:spacing w:after="0" w:line="240" w:lineRule="auto"/>
              <w:rPr>
                <w:sz w:val="22"/>
                <w:szCs w:val="22"/>
              </w:rPr>
            </w:pPr>
            <w:r w:rsidRPr="0047505E">
              <w:rPr>
                <w:sz w:val="22"/>
                <w:szCs w:val="22"/>
              </w:rPr>
              <w:t xml:space="preserve">Пст. Язель, д.17 возле МКД </w:t>
            </w:r>
          </w:p>
          <w:p w14:paraId="4C83D48B" w14:textId="77777777" w:rsidR="00DA3852" w:rsidRPr="0047505E" w:rsidRDefault="00DA3852" w:rsidP="00100065">
            <w:pPr>
              <w:spacing w:after="0" w:line="240" w:lineRule="auto"/>
              <w:rPr>
                <w:sz w:val="22"/>
                <w:szCs w:val="22"/>
              </w:rPr>
            </w:pPr>
            <w:r w:rsidRPr="0047505E">
              <w:rPr>
                <w:sz w:val="22"/>
                <w:szCs w:val="22"/>
              </w:rPr>
              <w:t>61°57’17.80"</w:t>
            </w:r>
          </w:p>
          <w:p w14:paraId="787DBA46" w14:textId="77777777" w:rsidR="00DA3852" w:rsidRPr="0047505E" w:rsidRDefault="00DA3852" w:rsidP="00100065">
            <w:pPr>
              <w:spacing w:after="0" w:line="240" w:lineRule="auto"/>
              <w:rPr>
                <w:sz w:val="22"/>
                <w:szCs w:val="22"/>
              </w:rPr>
            </w:pPr>
            <w:r w:rsidRPr="0047505E">
              <w:rPr>
                <w:sz w:val="22"/>
                <w:szCs w:val="22"/>
              </w:rPr>
              <w:t>50°37’12.98"</w:t>
            </w:r>
          </w:p>
        </w:tc>
        <w:tc>
          <w:tcPr>
            <w:tcW w:w="2580" w:type="dxa"/>
          </w:tcPr>
          <w:p w14:paraId="0A60113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w:t>
            </w:r>
          </w:p>
          <w:p w14:paraId="2280E8CF" w14:textId="77777777" w:rsidR="00DA3852" w:rsidRPr="0047505E" w:rsidRDefault="00DA3852" w:rsidP="00100065">
            <w:pPr>
              <w:spacing w:after="0" w:line="240" w:lineRule="auto"/>
              <w:jc w:val="both"/>
              <w:rPr>
                <w:sz w:val="22"/>
                <w:szCs w:val="22"/>
              </w:rPr>
            </w:pPr>
            <w:r w:rsidRPr="0047505E">
              <w:rPr>
                <w:sz w:val="22"/>
                <w:szCs w:val="22"/>
              </w:rPr>
              <w:t>2 контейнера по 0,75 куб.м.</w:t>
            </w:r>
          </w:p>
        </w:tc>
        <w:tc>
          <w:tcPr>
            <w:tcW w:w="2268" w:type="dxa"/>
          </w:tcPr>
          <w:p w14:paraId="46701CC6" w14:textId="77777777" w:rsidR="00DA3852" w:rsidRPr="0047505E" w:rsidRDefault="00DA3852" w:rsidP="00100065">
            <w:pPr>
              <w:spacing w:after="0" w:line="240" w:lineRule="auto"/>
              <w:jc w:val="both"/>
              <w:rPr>
                <w:sz w:val="22"/>
                <w:szCs w:val="22"/>
              </w:rPr>
            </w:pPr>
            <w:r w:rsidRPr="0047505E">
              <w:rPr>
                <w:sz w:val="22"/>
                <w:szCs w:val="22"/>
              </w:rPr>
              <w:t>ООО «Расчетный центр»</w:t>
            </w:r>
          </w:p>
          <w:p w14:paraId="560CAE05" w14:textId="77777777" w:rsidR="00DA3852" w:rsidRPr="0047505E" w:rsidRDefault="00DA3852" w:rsidP="00100065">
            <w:pPr>
              <w:spacing w:after="0" w:line="240" w:lineRule="auto"/>
              <w:jc w:val="both"/>
              <w:rPr>
                <w:sz w:val="22"/>
                <w:szCs w:val="22"/>
              </w:rPr>
            </w:pPr>
          </w:p>
        </w:tc>
        <w:tc>
          <w:tcPr>
            <w:tcW w:w="1843" w:type="dxa"/>
          </w:tcPr>
          <w:p w14:paraId="3F7CEAB4"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6C86D154" w14:textId="77777777" w:rsidTr="00100065">
        <w:trPr>
          <w:cantSplit/>
        </w:trPr>
        <w:tc>
          <w:tcPr>
            <w:tcW w:w="568" w:type="dxa"/>
          </w:tcPr>
          <w:p w14:paraId="0BC5F250" w14:textId="77777777" w:rsidR="00DA3852" w:rsidRPr="0047505E" w:rsidRDefault="00DA3852" w:rsidP="00100065">
            <w:pPr>
              <w:spacing w:after="0" w:line="240" w:lineRule="auto"/>
              <w:jc w:val="both"/>
              <w:rPr>
                <w:sz w:val="22"/>
                <w:szCs w:val="22"/>
              </w:rPr>
            </w:pPr>
            <w:r w:rsidRPr="0047505E">
              <w:rPr>
                <w:sz w:val="22"/>
                <w:szCs w:val="22"/>
              </w:rPr>
              <w:t>23.</w:t>
            </w:r>
          </w:p>
        </w:tc>
        <w:tc>
          <w:tcPr>
            <w:tcW w:w="2410" w:type="dxa"/>
          </w:tcPr>
          <w:p w14:paraId="43EDA315" w14:textId="77777777" w:rsidR="00DA3852" w:rsidRPr="0047505E" w:rsidRDefault="00DA3852" w:rsidP="00100065">
            <w:pPr>
              <w:spacing w:after="0" w:line="240" w:lineRule="auto"/>
              <w:rPr>
                <w:sz w:val="22"/>
                <w:szCs w:val="22"/>
              </w:rPr>
            </w:pPr>
            <w:r w:rsidRPr="0047505E">
              <w:rPr>
                <w:sz w:val="22"/>
                <w:szCs w:val="22"/>
              </w:rPr>
              <w:t xml:space="preserve">п. Кэччойяг, поворот на </w:t>
            </w:r>
            <w:r>
              <w:rPr>
                <w:sz w:val="22"/>
                <w:szCs w:val="22"/>
              </w:rPr>
              <w:t xml:space="preserve"> ул.</w:t>
            </w:r>
            <w:r w:rsidRPr="0047505E">
              <w:rPr>
                <w:sz w:val="22"/>
                <w:szCs w:val="22"/>
              </w:rPr>
              <w:t>Сосновая, д. 1</w:t>
            </w:r>
          </w:p>
          <w:p w14:paraId="0E962311" w14:textId="77777777" w:rsidR="00DA3852" w:rsidRPr="0047505E" w:rsidRDefault="00DA3852" w:rsidP="00100065">
            <w:pPr>
              <w:spacing w:after="0" w:line="240" w:lineRule="auto"/>
              <w:rPr>
                <w:sz w:val="22"/>
                <w:szCs w:val="22"/>
              </w:rPr>
            </w:pPr>
            <w:r w:rsidRPr="0047505E">
              <w:rPr>
                <w:sz w:val="22"/>
                <w:szCs w:val="22"/>
              </w:rPr>
              <w:t>61°56’59.43"</w:t>
            </w:r>
          </w:p>
          <w:p w14:paraId="30CBECC3" w14:textId="77777777" w:rsidR="00DA3852" w:rsidRPr="0047505E" w:rsidRDefault="00DA3852" w:rsidP="00100065">
            <w:pPr>
              <w:spacing w:after="0" w:line="240" w:lineRule="auto"/>
              <w:rPr>
                <w:sz w:val="22"/>
                <w:szCs w:val="22"/>
              </w:rPr>
            </w:pPr>
            <w:r w:rsidRPr="0047505E">
              <w:rPr>
                <w:sz w:val="22"/>
                <w:szCs w:val="22"/>
              </w:rPr>
              <w:t>50°38’34.76"</w:t>
            </w:r>
          </w:p>
        </w:tc>
        <w:tc>
          <w:tcPr>
            <w:tcW w:w="2580" w:type="dxa"/>
          </w:tcPr>
          <w:p w14:paraId="1A46C76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 контейнер 2</w:t>
            </w:r>
            <w:r>
              <w:rPr>
                <w:sz w:val="22"/>
                <w:szCs w:val="22"/>
              </w:rPr>
              <w:t xml:space="preserve"> </w:t>
            </w:r>
            <w:r w:rsidRPr="0047505E">
              <w:rPr>
                <w:sz w:val="22"/>
                <w:szCs w:val="22"/>
              </w:rPr>
              <w:t>по 0,71 куб.м.</w:t>
            </w:r>
          </w:p>
        </w:tc>
        <w:tc>
          <w:tcPr>
            <w:tcW w:w="2268" w:type="dxa"/>
          </w:tcPr>
          <w:p w14:paraId="285CE76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F272A1A"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996E0CB" w14:textId="77777777" w:rsidTr="00100065">
        <w:trPr>
          <w:cantSplit/>
        </w:trPr>
        <w:tc>
          <w:tcPr>
            <w:tcW w:w="568" w:type="dxa"/>
          </w:tcPr>
          <w:p w14:paraId="0B1971F7" w14:textId="77777777" w:rsidR="00DA3852" w:rsidRPr="0047505E" w:rsidRDefault="00DA3852" w:rsidP="00100065">
            <w:pPr>
              <w:spacing w:after="0" w:line="240" w:lineRule="auto"/>
              <w:jc w:val="both"/>
              <w:rPr>
                <w:sz w:val="22"/>
                <w:szCs w:val="22"/>
              </w:rPr>
            </w:pPr>
            <w:r w:rsidRPr="0047505E">
              <w:rPr>
                <w:sz w:val="22"/>
                <w:szCs w:val="22"/>
              </w:rPr>
              <w:t>24.</w:t>
            </w:r>
          </w:p>
        </w:tc>
        <w:tc>
          <w:tcPr>
            <w:tcW w:w="2410" w:type="dxa"/>
          </w:tcPr>
          <w:p w14:paraId="6A35BA50" w14:textId="77777777" w:rsidR="00DA3852" w:rsidRPr="0047505E" w:rsidRDefault="00DA3852" w:rsidP="00100065">
            <w:pPr>
              <w:spacing w:after="0" w:line="240" w:lineRule="auto"/>
              <w:rPr>
                <w:sz w:val="22"/>
                <w:szCs w:val="22"/>
              </w:rPr>
            </w:pPr>
            <w:r w:rsidRPr="0047505E">
              <w:rPr>
                <w:sz w:val="22"/>
                <w:szCs w:val="22"/>
              </w:rPr>
              <w:t xml:space="preserve">п. Кэччойяг, поворот на </w:t>
            </w:r>
            <w:r>
              <w:rPr>
                <w:sz w:val="22"/>
                <w:szCs w:val="22"/>
              </w:rPr>
              <w:t xml:space="preserve"> ул.</w:t>
            </w:r>
            <w:r w:rsidRPr="0047505E">
              <w:rPr>
                <w:sz w:val="22"/>
                <w:szCs w:val="22"/>
              </w:rPr>
              <w:t>Песочная, перед д. 2а</w:t>
            </w:r>
          </w:p>
          <w:p w14:paraId="2A398800" w14:textId="77777777" w:rsidR="00DA3852" w:rsidRPr="0047505E" w:rsidRDefault="00DA3852" w:rsidP="00100065">
            <w:pPr>
              <w:spacing w:after="0" w:line="240" w:lineRule="auto"/>
              <w:rPr>
                <w:sz w:val="22"/>
                <w:szCs w:val="22"/>
              </w:rPr>
            </w:pPr>
            <w:r w:rsidRPr="0047505E">
              <w:rPr>
                <w:sz w:val="22"/>
                <w:szCs w:val="22"/>
              </w:rPr>
              <w:t>61°57’2.46"</w:t>
            </w:r>
          </w:p>
          <w:p w14:paraId="7C2321EB" w14:textId="77777777" w:rsidR="00DA3852" w:rsidRPr="0047505E" w:rsidRDefault="00DA3852" w:rsidP="00100065">
            <w:pPr>
              <w:spacing w:after="0" w:line="240" w:lineRule="auto"/>
              <w:rPr>
                <w:sz w:val="22"/>
                <w:szCs w:val="22"/>
              </w:rPr>
            </w:pPr>
            <w:r w:rsidRPr="0047505E">
              <w:rPr>
                <w:sz w:val="22"/>
                <w:szCs w:val="22"/>
              </w:rPr>
              <w:t>50°38’38.82"</w:t>
            </w:r>
          </w:p>
        </w:tc>
        <w:tc>
          <w:tcPr>
            <w:tcW w:w="2580" w:type="dxa"/>
          </w:tcPr>
          <w:p w14:paraId="6AD91DD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сеткой рябицей,</w:t>
            </w:r>
          </w:p>
          <w:p w14:paraId="265BC443" w14:textId="77777777" w:rsidR="00DA3852" w:rsidRPr="0047505E" w:rsidRDefault="00DA3852" w:rsidP="00100065">
            <w:pPr>
              <w:spacing w:after="0" w:line="240" w:lineRule="auto"/>
              <w:jc w:val="both"/>
              <w:rPr>
                <w:sz w:val="22"/>
                <w:szCs w:val="22"/>
              </w:rPr>
            </w:pPr>
            <w:r w:rsidRPr="0047505E">
              <w:rPr>
                <w:sz w:val="22"/>
                <w:szCs w:val="22"/>
              </w:rPr>
              <w:t>контейнер 2</w:t>
            </w:r>
            <w:r>
              <w:rPr>
                <w:sz w:val="22"/>
                <w:szCs w:val="22"/>
              </w:rPr>
              <w:t xml:space="preserve"> </w:t>
            </w:r>
            <w:r w:rsidRPr="0047505E">
              <w:rPr>
                <w:sz w:val="22"/>
                <w:szCs w:val="22"/>
              </w:rPr>
              <w:t>по 0,71 куб.м.</w:t>
            </w:r>
          </w:p>
        </w:tc>
        <w:tc>
          <w:tcPr>
            <w:tcW w:w="2268" w:type="dxa"/>
          </w:tcPr>
          <w:p w14:paraId="2985067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F570CE7" w14:textId="77777777" w:rsidR="00DA3852" w:rsidRPr="0047505E" w:rsidRDefault="00DA3852" w:rsidP="00100065">
            <w:pPr>
              <w:spacing w:after="0" w:line="240" w:lineRule="auto"/>
              <w:jc w:val="both"/>
              <w:rPr>
                <w:sz w:val="22"/>
                <w:szCs w:val="22"/>
              </w:rPr>
            </w:pPr>
          </w:p>
        </w:tc>
      </w:tr>
      <w:tr w:rsidR="00DA3852" w:rsidRPr="0047505E" w14:paraId="494E9F27" w14:textId="77777777" w:rsidTr="00100065">
        <w:trPr>
          <w:cantSplit/>
        </w:trPr>
        <w:tc>
          <w:tcPr>
            <w:tcW w:w="568" w:type="dxa"/>
          </w:tcPr>
          <w:p w14:paraId="2C3AB4B9" w14:textId="77777777" w:rsidR="00DA3852" w:rsidRPr="0047505E" w:rsidRDefault="00DA3852" w:rsidP="00100065">
            <w:pPr>
              <w:spacing w:after="0" w:line="240" w:lineRule="auto"/>
              <w:jc w:val="both"/>
              <w:rPr>
                <w:sz w:val="22"/>
                <w:szCs w:val="22"/>
              </w:rPr>
            </w:pPr>
            <w:r w:rsidRPr="0047505E">
              <w:rPr>
                <w:sz w:val="22"/>
                <w:szCs w:val="22"/>
              </w:rPr>
              <w:t>25.</w:t>
            </w:r>
          </w:p>
        </w:tc>
        <w:tc>
          <w:tcPr>
            <w:tcW w:w="2410" w:type="dxa"/>
          </w:tcPr>
          <w:p w14:paraId="6333E31D" w14:textId="77777777" w:rsidR="00DA3852" w:rsidRPr="0047505E" w:rsidRDefault="00DA3852" w:rsidP="00100065">
            <w:pPr>
              <w:spacing w:after="0" w:line="240" w:lineRule="auto"/>
              <w:rPr>
                <w:sz w:val="22"/>
                <w:szCs w:val="22"/>
              </w:rPr>
            </w:pPr>
            <w:r w:rsidRPr="0047505E">
              <w:rPr>
                <w:sz w:val="22"/>
                <w:szCs w:val="22"/>
              </w:rPr>
              <w:t xml:space="preserve">п. Кэччойяг, </w:t>
            </w:r>
            <w:r>
              <w:rPr>
                <w:sz w:val="22"/>
                <w:szCs w:val="22"/>
              </w:rPr>
              <w:t xml:space="preserve"> ул.</w:t>
            </w:r>
            <w:r w:rsidRPr="0047505E">
              <w:rPr>
                <w:sz w:val="22"/>
                <w:szCs w:val="22"/>
              </w:rPr>
              <w:t>Десантная, д. 1</w:t>
            </w:r>
          </w:p>
          <w:p w14:paraId="589CBB6E" w14:textId="77777777" w:rsidR="00DA3852" w:rsidRPr="0047505E" w:rsidRDefault="00DA3852" w:rsidP="00100065">
            <w:pPr>
              <w:spacing w:after="0" w:line="240" w:lineRule="auto"/>
              <w:rPr>
                <w:sz w:val="22"/>
                <w:szCs w:val="22"/>
              </w:rPr>
            </w:pPr>
            <w:r w:rsidRPr="0047505E">
              <w:rPr>
                <w:sz w:val="22"/>
                <w:szCs w:val="22"/>
              </w:rPr>
              <w:t>61°57’26.58"</w:t>
            </w:r>
          </w:p>
          <w:p w14:paraId="0FCF5A62" w14:textId="77777777" w:rsidR="00DA3852" w:rsidRPr="0047505E" w:rsidRDefault="00DA3852" w:rsidP="00100065">
            <w:pPr>
              <w:spacing w:after="0" w:line="240" w:lineRule="auto"/>
              <w:rPr>
                <w:sz w:val="22"/>
                <w:szCs w:val="22"/>
              </w:rPr>
            </w:pPr>
            <w:r w:rsidRPr="0047505E">
              <w:rPr>
                <w:sz w:val="22"/>
                <w:szCs w:val="22"/>
              </w:rPr>
              <w:t>50°37’44.63"</w:t>
            </w:r>
          </w:p>
        </w:tc>
        <w:tc>
          <w:tcPr>
            <w:tcW w:w="2580" w:type="dxa"/>
          </w:tcPr>
          <w:p w14:paraId="20CB18E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A870B58" w14:textId="77777777" w:rsidR="00DA3852" w:rsidRPr="0047505E" w:rsidRDefault="00DA3852" w:rsidP="00100065">
            <w:pPr>
              <w:spacing w:after="0" w:line="240" w:lineRule="auto"/>
              <w:jc w:val="both"/>
              <w:rPr>
                <w:sz w:val="22"/>
                <w:szCs w:val="22"/>
              </w:rPr>
            </w:pPr>
            <w:r w:rsidRPr="0047505E">
              <w:rPr>
                <w:sz w:val="22"/>
                <w:szCs w:val="22"/>
              </w:rPr>
              <w:t>1 контейнер по 0,71 куб.м.</w:t>
            </w:r>
          </w:p>
        </w:tc>
        <w:tc>
          <w:tcPr>
            <w:tcW w:w="2268" w:type="dxa"/>
          </w:tcPr>
          <w:p w14:paraId="19CAF601" w14:textId="77777777" w:rsidR="00DA3852" w:rsidRPr="0047505E" w:rsidRDefault="00DA3852" w:rsidP="00100065">
            <w:pPr>
              <w:spacing w:after="0" w:line="240" w:lineRule="auto"/>
              <w:jc w:val="both"/>
              <w:rPr>
                <w:sz w:val="22"/>
                <w:szCs w:val="22"/>
              </w:rPr>
            </w:pPr>
            <w:r w:rsidRPr="0047505E">
              <w:rPr>
                <w:sz w:val="22"/>
                <w:szCs w:val="22"/>
              </w:rPr>
              <w:t>ГАУ РК «Коми лесопожарный центр»</w:t>
            </w:r>
          </w:p>
          <w:p w14:paraId="1A4C3F56" w14:textId="77777777" w:rsidR="00DA3852" w:rsidRPr="0047505E" w:rsidRDefault="00DA3852" w:rsidP="00100065">
            <w:pPr>
              <w:spacing w:after="0" w:line="240" w:lineRule="auto"/>
              <w:jc w:val="both"/>
              <w:rPr>
                <w:sz w:val="22"/>
                <w:szCs w:val="22"/>
              </w:rPr>
            </w:pPr>
            <w:r w:rsidRPr="0047505E">
              <w:rPr>
                <w:sz w:val="22"/>
                <w:szCs w:val="22"/>
              </w:rPr>
              <w:t xml:space="preserve">адрес: г. Сыктывкар, </w:t>
            </w:r>
            <w:r>
              <w:rPr>
                <w:sz w:val="22"/>
                <w:szCs w:val="22"/>
              </w:rPr>
              <w:t xml:space="preserve"> ул.</w:t>
            </w:r>
            <w:r w:rsidRPr="0047505E">
              <w:rPr>
                <w:sz w:val="22"/>
                <w:szCs w:val="22"/>
              </w:rPr>
              <w:t>Катаева, д. 22</w:t>
            </w:r>
          </w:p>
          <w:p w14:paraId="7A2677D7" w14:textId="77777777" w:rsidR="00DA3852" w:rsidRPr="0047505E" w:rsidRDefault="00DA3852" w:rsidP="00100065">
            <w:pPr>
              <w:spacing w:after="0" w:line="240" w:lineRule="auto"/>
              <w:jc w:val="both"/>
              <w:rPr>
                <w:sz w:val="22"/>
                <w:szCs w:val="22"/>
              </w:rPr>
            </w:pPr>
            <w:r w:rsidRPr="0047505E">
              <w:rPr>
                <w:sz w:val="22"/>
                <w:szCs w:val="22"/>
              </w:rPr>
              <w:t>ОГРН: 1111101004190</w:t>
            </w:r>
          </w:p>
        </w:tc>
        <w:tc>
          <w:tcPr>
            <w:tcW w:w="1843" w:type="dxa"/>
          </w:tcPr>
          <w:p w14:paraId="30D07CC0" w14:textId="77777777" w:rsidR="00DA3852" w:rsidRPr="0047505E" w:rsidRDefault="00DA3852" w:rsidP="00100065">
            <w:pPr>
              <w:spacing w:after="0" w:line="240" w:lineRule="auto"/>
              <w:jc w:val="both"/>
              <w:rPr>
                <w:sz w:val="22"/>
                <w:szCs w:val="22"/>
              </w:rPr>
            </w:pPr>
            <w:r w:rsidRPr="0047505E">
              <w:rPr>
                <w:sz w:val="22"/>
                <w:szCs w:val="22"/>
              </w:rPr>
              <w:t>Административное здание</w:t>
            </w:r>
          </w:p>
        </w:tc>
      </w:tr>
      <w:tr w:rsidR="00DA3852" w:rsidRPr="0047505E" w14:paraId="7850A9ED" w14:textId="77777777" w:rsidTr="00100065">
        <w:trPr>
          <w:cantSplit/>
        </w:trPr>
        <w:tc>
          <w:tcPr>
            <w:tcW w:w="568" w:type="dxa"/>
          </w:tcPr>
          <w:p w14:paraId="683C66FE" w14:textId="77777777" w:rsidR="00DA3852" w:rsidRPr="0047505E" w:rsidRDefault="00DA3852" w:rsidP="00100065">
            <w:pPr>
              <w:spacing w:after="0" w:line="240" w:lineRule="auto"/>
              <w:jc w:val="both"/>
              <w:rPr>
                <w:sz w:val="22"/>
                <w:szCs w:val="22"/>
              </w:rPr>
            </w:pPr>
            <w:r w:rsidRPr="0047505E">
              <w:rPr>
                <w:sz w:val="22"/>
                <w:szCs w:val="22"/>
              </w:rPr>
              <w:t>26.</w:t>
            </w:r>
          </w:p>
        </w:tc>
        <w:tc>
          <w:tcPr>
            <w:tcW w:w="2410" w:type="dxa"/>
          </w:tcPr>
          <w:p w14:paraId="70481794" w14:textId="77777777" w:rsidR="00DA3852" w:rsidRPr="0047505E" w:rsidRDefault="00DA3852" w:rsidP="00100065">
            <w:pPr>
              <w:spacing w:after="0" w:line="240" w:lineRule="auto"/>
              <w:rPr>
                <w:sz w:val="22"/>
                <w:szCs w:val="22"/>
              </w:rPr>
            </w:pPr>
            <w:r w:rsidRPr="0047505E">
              <w:rPr>
                <w:sz w:val="22"/>
                <w:szCs w:val="22"/>
              </w:rPr>
              <w:t>п. Малая Слуда, ДОЛ «Чайка»</w:t>
            </w:r>
          </w:p>
          <w:p w14:paraId="18BD8BE5" w14:textId="77777777" w:rsidR="00DA3852" w:rsidRPr="0047505E" w:rsidRDefault="00DA3852" w:rsidP="00100065">
            <w:pPr>
              <w:spacing w:after="0" w:line="240" w:lineRule="auto"/>
              <w:rPr>
                <w:sz w:val="22"/>
                <w:szCs w:val="22"/>
              </w:rPr>
            </w:pPr>
            <w:r w:rsidRPr="0047505E">
              <w:rPr>
                <w:sz w:val="22"/>
                <w:szCs w:val="22"/>
              </w:rPr>
              <w:t>62°0’27.34"</w:t>
            </w:r>
          </w:p>
          <w:p w14:paraId="3AAC7EDF" w14:textId="77777777" w:rsidR="00DA3852" w:rsidRPr="0047505E" w:rsidRDefault="00DA3852" w:rsidP="00100065">
            <w:pPr>
              <w:spacing w:after="0" w:line="240" w:lineRule="auto"/>
              <w:rPr>
                <w:sz w:val="22"/>
                <w:szCs w:val="22"/>
              </w:rPr>
            </w:pPr>
            <w:r w:rsidRPr="0047505E">
              <w:rPr>
                <w:sz w:val="22"/>
                <w:szCs w:val="22"/>
              </w:rPr>
              <w:t>50°36’32.85"</w:t>
            </w:r>
          </w:p>
        </w:tc>
        <w:tc>
          <w:tcPr>
            <w:tcW w:w="2580" w:type="dxa"/>
          </w:tcPr>
          <w:p w14:paraId="068C1113" w14:textId="77777777" w:rsidR="00DA3852" w:rsidRPr="0047505E" w:rsidRDefault="00DA3852" w:rsidP="00100065">
            <w:pPr>
              <w:spacing w:after="0" w:line="240" w:lineRule="auto"/>
              <w:jc w:val="both"/>
              <w:rPr>
                <w:sz w:val="22"/>
                <w:szCs w:val="22"/>
              </w:rPr>
            </w:pPr>
            <w:r w:rsidRPr="0047505E">
              <w:rPr>
                <w:sz w:val="22"/>
                <w:szCs w:val="22"/>
              </w:rPr>
              <w:t>Бетонное основание, 5 контейнера по 0,71 куб. м. Ограждение присутствует.</w:t>
            </w:r>
          </w:p>
        </w:tc>
        <w:tc>
          <w:tcPr>
            <w:tcW w:w="2268" w:type="dxa"/>
          </w:tcPr>
          <w:p w14:paraId="4677B422" w14:textId="77777777" w:rsidR="00DA3852" w:rsidRPr="0047505E" w:rsidRDefault="00DA3852" w:rsidP="00100065">
            <w:pPr>
              <w:spacing w:after="0" w:line="240" w:lineRule="auto"/>
              <w:jc w:val="both"/>
              <w:rPr>
                <w:sz w:val="22"/>
                <w:szCs w:val="22"/>
              </w:rPr>
            </w:pPr>
            <w:r w:rsidRPr="0047505E">
              <w:rPr>
                <w:sz w:val="22"/>
                <w:szCs w:val="22"/>
              </w:rPr>
              <w:t>ГАУ ДО РК «РЦДЮСИТ»</w:t>
            </w:r>
          </w:p>
          <w:p w14:paraId="794658F6" w14:textId="77777777" w:rsidR="00DA3852" w:rsidRPr="0047505E" w:rsidRDefault="00DA3852" w:rsidP="00100065">
            <w:pPr>
              <w:spacing w:after="0" w:line="240" w:lineRule="auto"/>
              <w:jc w:val="both"/>
              <w:rPr>
                <w:sz w:val="22"/>
                <w:szCs w:val="22"/>
              </w:rPr>
            </w:pPr>
            <w:r w:rsidRPr="0047505E">
              <w:rPr>
                <w:sz w:val="22"/>
                <w:szCs w:val="22"/>
              </w:rPr>
              <w:t xml:space="preserve">адрес: г. Сыктывкар, </w:t>
            </w:r>
            <w:r>
              <w:rPr>
                <w:sz w:val="22"/>
                <w:szCs w:val="22"/>
              </w:rPr>
              <w:t xml:space="preserve"> ул.</w:t>
            </w:r>
            <w:r w:rsidRPr="0047505E">
              <w:rPr>
                <w:sz w:val="22"/>
                <w:szCs w:val="22"/>
              </w:rPr>
              <w:t>Орджоникидзе, д. 14</w:t>
            </w:r>
          </w:p>
          <w:p w14:paraId="1ACFC2B1" w14:textId="77777777" w:rsidR="00DA3852" w:rsidRPr="0047505E" w:rsidRDefault="00DA3852" w:rsidP="00100065">
            <w:pPr>
              <w:spacing w:after="0" w:line="240" w:lineRule="auto"/>
              <w:jc w:val="both"/>
              <w:rPr>
                <w:sz w:val="22"/>
                <w:szCs w:val="22"/>
              </w:rPr>
            </w:pPr>
            <w:r w:rsidRPr="0047505E">
              <w:rPr>
                <w:sz w:val="22"/>
                <w:szCs w:val="22"/>
              </w:rPr>
              <w:t>ОГРН: 1031100403212</w:t>
            </w:r>
          </w:p>
        </w:tc>
        <w:tc>
          <w:tcPr>
            <w:tcW w:w="1843" w:type="dxa"/>
          </w:tcPr>
          <w:p w14:paraId="2F6CB461" w14:textId="77777777" w:rsidR="00DA3852" w:rsidRPr="0047505E" w:rsidRDefault="00DA3852" w:rsidP="00100065">
            <w:pPr>
              <w:spacing w:after="0" w:line="240" w:lineRule="auto"/>
              <w:jc w:val="both"/>
              <w:rPr>
                <w:sz w:val="22"/>
                <w:szCs w:val="22"/>
              </w:rPr>
            </w:pPr>
            <w:r w:rsidRPr="0047505E">
              <w:rPr>
                <w:sz w:val="22"/>
                <w:szCs w:val="22"/>
              </w:rPr>
              <w:t>Здание, предоставляющее услуги отдыха</w:t>
            </w:r>
          </w:p>
        </w:tc>
      </w:tr>
      <w:tr w:rsidR="00DA3852" w:rsidRPr="0047505E" w14:paraId="4CBE2C96" w14:textId="77777777" w:rsidTr="00100065">
        <w:trPr>
          <w:cantSplit/>
        </w:trPr>
        <w:tc>
          <w:tcPr>
            <w:tcW w:w="568" w:type="dxa"/>
          </w:tcPr>
          <w:p w14:paraId="4993EE3F" w14:textId="77777777" w:rsidR="00DA3852" w:rsidRPr="0047505E" w:rsidRDefault="00DA3852" w:rsidP="00100065">
            <w:pPr>
              <w:spacing w:after="0" w:line="240" w:lineRule="auto"/>
              <w:jc w:val="both"/>
              <w:rPr>
                <w:sz w:val="22"/>
                <w:szCs w:val="22"/>
              </w:rPr>
            </w:pPr>
            <w:r w:rsidRPr="0047505E">
              <w:rPr>
                <w:sz w:val="22"/>
                <w:szCs w:val="22"/>
              </w:rPr>
              <w:t>27.</w:t>
            </w:r>
          </w:p>
        </w:tc>
        <w:tc>
          <w:tcPr>
            <w:tcW w:w="2410" w:type="dxa"/>
          </w:tcPr>
          <w:p w14:paraId="4B27B82F" w14:textId="77777777" w:rsidR="00DA3852" w:rsidRPr="0047505E" w:rsidRDefault="00DA3852" w:rsidP="00100065">
            <w:pPr>
              <w:spacing w:after="0" w:line="240" w:lineRule="auto"/>
              <w:rPr>
                <w:sz w:val="22"/>
                <w:szCs w:val="22"/>
              </w:rPr>
            </w:pPr>
            <w:r w:rsidRPr="0047505E">
              <w:rPr>
                <w:sz w:val="22"/>
                <w:szCs w:val="22"/>
              </w:rPr>
              <w:t>п. Кэччойяг, Сосновй Бор, ДОЛ «Мечта»</w:t>
            </w:r>
          </w:p>
          <w:p w14:paraId="4DD1BFFC" w14:textId="77777777" w:rsidR="00DA3852" w:rsidRPr="0047505E" w:rsidRDefault="00DA3852" w:rsidP="00100065">
            <w:pPr>
              <w:spacing w:after="0" w:line="240" w:lineRule="auto"/>
              <w:rPr>
                <w:sz w:val="22"/>
                <w:szCs w:val="22"/>
              </w:rPr>
            </w:pPr>
            <w:r w:rsidRPr="0047505E">
              <w:rPr>
                <w:sz w:val="22"/>
                <w:szCs w:val="22"/>
              </w:rPr>
              <w:t>61°57’20.20"</w:t>
            </w:r>
          </w:p>
          <w:p w14:paraId="02BF0962" w14:textId="77777777" w:rsidR="00DA3852" w:rsidRPr="0047505E" w:rsidRDefault="00DA3852" w:rsidP="00100065">
            <w:pPr>
              <w:spacing w:after="0" w:line="240" w:lineRule="auto"/>
              <w:rPr>
                <w:sz w:val="22"/>
                <w:szCs w:val="22"/>
              </w:rPr>
            </w:pPr>
            <w:r w:rsidRPr="0047505E">
              <w:rPr>
                <w:sz w:val="22"/>
                <w:szCs w:val="22"/>
              </w:rPr>
              <w:t>50°42’51.28"</w:t>
            </w:r>
          </w:p>
        </w:tc>
        <w:tc>
          <w:tcPr>
            <w:tcW w:w="2580" w:type="dxa"/>
          </w:tcPr>
          <w:p w14:paraId="75D7981D" w14:textId="77777777" w:rsidR="00DA3852" w:rsidRPr="0047505E" w:rsidRDefault="00DA3852" w:rsidP="00100065">
            <w:pPr>
              <w:spacing w:after="0" w:line="240" w:lineRule="auto"/>
              <w:jc w:val="both"/>
              <w:rPr>
                <w:sz w:val="22"/>
                <w:szCs w:val="22"/>
              </w:rPr>
            </w:pPr>
            <w:r w:rsidRPr="0047505E">
              <w:rPr>
                <w:sz w:val="22"/>
                <w:szCs w:val="22"/>
              </w:rPr>
              <w:t>Бетонное основание, 5 контейнера по 0,71 куб. м. Ограждение присутствует.</w:t>
            </w:r>
          </w:p>
        </w:tc>
        <w:tc>
          <w:tcPr>
            <w:tcW w:w="2268" w:type="dxa"/>
          </w:tcPr>
          <w:p w14:paraId="6AF3947C" w14:textId="77777777" w:rsidR="00DA3852" w:rsidRPr="0047505E" w:rsidRDefault="00DA3852" w:rsidP="00100065">
            <w:pPr>
              <w:spacing w:after="0" w:line="240" w:lineRule="auto"/>
              <w:jc w:val="both"/>
              <w:rPr>
                <w:sz w:val="22"/>
                <w:szCs w:val="22"/>
              </w:rPr>
            </w:pPr>
            <w:r w:rsidRPr="0047505E">
              <w:rPr>
                <w:sz w:val="22"/>
                <w:szCs w:val="22"/>
              </w:rPr>
              <w:t>ГАУ ДО РК «РЦДЮСИТ»</w:t>
            </w:r>
          </w:p>
          <w:p w14:paraId="1D9444DF" w14:textId="77777777" w:rsidR="00DA3852" w:rsidRPr="0047505E" w:rsidRDefault="00DA3852" w:rsidP="00100065">
            <w:pPr>
              <w:spacing w:after="0" w:line="240" w:lineRule="auto"/>
              <w:jc w:val="both"/>
              <w:rPr>
                <w:sz w:val="22"/>
                <w:szCs w:val="22"/>
              </w:rPr>
            </w:pPr>
            <w:r w:rsidRPr="0047505E">
              <w:rPr>
                <w:sz w:val="22"/>
                <w:szCs w:val="22"/>
              </w:rPr>
              <w:t xml:space="preserve">адрес: г. Сыктывкар, </w:t>
            </w:r>
            <w:r>
              <w:rPr>
                <w:sz w:val="22"/>
                <w:szCs w:val="22"/>
              </w:rPr>
              <w:t xml:space="preserve"> ул.</w:t>
            </w:r>
            <w:r w:rsidRPr="0047505E">
              <w:rPr>
                <w:sz w:val="22"/>
                <w:szCs w:val="22"/>
              </w:rPr>
              <w:t>Орджоникидзе, д. 14</w:t>
            </w:r>
          </w:p>
          <w:p w14:paraId="5C22E12C" w14:textId="77777777" w:rsidR="00DA3852" w:rsidRPr="0047505E" w:rsidRDefault="00DA3852" w:rsidP="00100065">
            <w:pPr>
              <w:spacing w:after="0" w:line="240" w:lineRule="auto"/>
              <w:jc w:val="both"/>
              <w:rPr>
                <w:sz w:val="22"/>
                <w:szCs w:val="22"/>
              </w:rPr>
            </w:pPr>
            <w:r w:rsidRPr="0047505E">
              <w:rPr>
                <w:sz w:val="22"/>
                <w:szCs w:val="22"/>
              </w:rPr>
              <w:t>ОГРН: 1031100403212</w:t>
            </w:r>
          </w:p>
        </w:tc>
        <w:tc>
          <w:tcPr>
            <w:tcW w:w="1843" w:type="dxa"/>
          </w:tcPr>
          <w:p w14:paraId="41253DBC" w14:textId="77777777" w:rsidR="00DA3852" w:rsidRPr="0047505E" w:rsidRDefault="00DA3852" w:rsidP="00100065">
            <w:pPr>
              <w:spacing w:after="0" w:line="240" w:lineRule="auto"/>
              <w:jc w:val="both"/>
              <w:rPr>
                <w:sz w:val="22"/>
                <w:szCs w:val="22"/>
              </w:rPr>
            </w:pPr>
            <w:r w:rsidRPr="0047505E">
              <w:rPr>
                <w:sz w:val="22"/>
                <w:szCs w:val="22"/>
              </w:rPr>
              <w:t>Здание, предоставляющее услуги отдыха</w:t>
            </w:r>
          </w:p>
        </w:tc>
      </w:tr>
      <w:tr w:rsidR="00DA3852" w:rsidRPr="0047505E" w14:paraId="43057F46" w14:textId="77777777" w:rsidTr="00100065">
        <w:trPr>
          <w:cantSplit/>
        </w:trPr>
        <w:tc>
          <w:tcPr>
            <w:tcW w:w="568" w:type="dxa"/>
          </w:tcPr>
          <w:p w14:paraId="36C167C9" w14:textId="77777777" w:rsidR="00DA3852" w:rsidRPr="0047505E" w:rsidRDefault="00DA3852" w:rsidP="00100065">
            <w:pPr>
              <w:spacing w:after="0" w:line="240" w:lineRule="auto"/>
              <w:jc w:val="both"/>
              <w:rPr>
                <w:sz w:val="22"/>
                <w:szCs w:val="22"/>
              </w:rPr>
            </w:pPr>
            <w:r w:rsidRPr="0047505E">
              <w:rPr>
                <w:sz w:val="22"/>
                <w:szCs w:val="22"/>
              </w:rPr>
              <w:lastRenderedPageBreak/>
              <w:t>28.</w:t>
            </w:r>
          </w:p>
        </w:tc>
        <w:tc>
          <w:tcPr>
            <w:tcW w:w="2410" w:type="dxa"/>
          </w:tcPr>
          <w:p w14:paraId="34B75613" w14:textId="77777777" w:rsidR="00DA3852" w:rsidRPr="0047505E" w:rsidRDefault="00DA3852" w:rsidP="00100065">
            <w:pPr>
              <w:spacing w:after="0" w:line="240" w:lineRule="auto"/>
              <w:rPr>
                <w:sz w:val="22"/>
                <w:szCs w:val="22"/>
              </w:rPr>
            </w:pPr>
            <w:r w:rsidRPr="0047505E">
              <w:rPr>
                <w:sz w:val="22"/>
                <w:szCs w:val="22"/>
              </w:rPr>
              <w:t xml:space="preserve">п. Малая Слуда, </w:t>
            </w:r>
            <w:r>
              <w:rPr>
                <w:sz w:val="22"/>
                <w:szCs w:val="22"/>
              </w:rPr>
              <w:t xml:space="preserve"> ул.</w:t>
            </w:r>
            <w:r w:rsidRPr="0047505E">
              <w:rPr>
                <w:sz w:val="22"/>
                <w:szCs w:val="22"/>
              </w:rPr>
              <w:t>Дорожная, д. 9а, автозаправочная станция №5</w:t>
            </w:r>
          </w:p>
          <w:p w14:paraId="786DD863" w14:textId="77777777" w:rsidR="00DA3852" w:rsidRPr="0047505E" w:rsidRDefault="00DA3852" w:rsidP="00100065">
            <w:pPr>
              <w:spacing w:after="0" w:line="240" w:lineRule="auto"/>
              <w:rPr>
                <w:sz w:val="22"/>
                <w:szCs w:val="22"/>
              </w:rPr>
            </w:pPr>
            <w:r w:rsidRPr="0047505E">
              <w:rPr>
                <w:sz w:val="22"/>
                <w:szCs w:val="22"/>
              </w:rPr>
              <w:t>62°0’41.07"</w:t>
            </w:r>
          </w:p>
          <w:p w14:paraId="291344BA" w14:textId="77777777" w:rsidR="00DA3852" w:rsidRPr="0047505E" w:rsidRDefault="00DA3852" w:rsidP="00100065">
            <w:pPr>
              <w:spacing w:after="0" w:line="240" w:lineRule="auto"/>
              <w:rPr>
                <w:sz w:val="22"/>
                <w:szCs w:val="22"/>
              </w:rPr>
            </w:pPr>
            <w:r w:rsidRPr="0047505E">
              <w:rPr>
                <w:sz w:val="22"/>
                <w:szCs w:val="22"/>
              </w:rPr>
              <w:t>50°36’9.26"</w:t>
            </w:r>
          </w:p>
        </w:tc>
        <w:tc>
          <w:tcPr>
            <w:tcW w:w="2580" w:type="dxa"/>
          </w:tcPr>
          <w:p w14:paraId="634069A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w:t>
            </w:r>
          </w:p>
          <w:p w14:paraId="39226D49" w14:textId="77777777" w:rsidR="00DA3852" w:rsidRPr="0047505E" w:rsidRDefault="00DA3852" w:rsidP="00100065">
            <w:pPr>
              <w:spacing w:after="0" w:line="240" w:lineRule="auto"/>
              <w:jc w:val="both"/>
              <w:rPr>
                <w:sz w:val="22"/>
                <w:szCs w:val="22"/>
              </w:rPr>
            </w:pPr>
            <w:r w:rsidRPr="0047505E">
              <w:rPr>
                <w:sz w:val="22"/>
                <w:szCs w:val="22"/>
              </w:rPr>
              <w:t>1 контейнер по 0,71 куб.м.</w:t>
            </w:r>
          </w:p>
        </w:tc>
        <w:tc>
          <w:tcPr>
            <w:tcW w:w="2268" w:type="dxa"/>
          </w:tcPr>
          <w:p w14:paraId="78C74AC7" w14:textId="77777777" w:rsidR="00DA3852" w:rsidRPr="0047505E" w:rsidRDefault="00DA3852" w:rsidP="00100065">
            <w:pPr>
              <w:spacing w:after="0" w:line="240" w:lineRule="auto"/>
              <w:jc w:val="both"/>
              <w:rPr>
                <w:sz w:val="22"/>
                <w:szCs w:val="22"/>
              </w:rPr>
            </w:pPr>
            <w:r w:rsidRPr="0047505E">
              <w:rPr>
                <w:sz w:val="22"/>
                <w:szCs w:val="22"/>
              </w:rPr>
              <w:t>ООО «Компания 2000»</w:t>
            </w:r>
          </w:p>
          <w:p w14:paraId="108CBC84" w14:textId="77777777" w:rsidR="00DA3852" w:rsidRPr="0047505E" w:rsidRDefault="00DA3852" w:rsidP="00100065">
            <w:pPr>
              <w:spacing w:after="0" w:line="240" w:lineRule="auto"/>
              <w:jc w:val="both"/>
              <w:rPr>
                <w:bCs/>
                <w:sz w:val="22"/>
                <w:szCs w:val="22"/>
              </w:rPr>
            </w:pPr>
            <w:r w:rsidRPr="0047505E">
              <w:rPr>
                <w:bCs/>
                <w:sz w:val="22"/>
                <w:szCs w:val="22"/>
              </w:rPr>
              <w:t xml:space="preserve">адрес: г. Сыктывкар, </w:t>
            </w:r>
            <w:r>
              <w:rPr>
                <w:bCs/>
                <w:sz w:val="22"/>
                <w:szCs w:val="22"/>
              </w:rPr>
              <w:t xml:space="preserve"> ул.</w:t>
            </w:r>
            <w:r w:rsidRPr="0047505E">
              <w:rPr>
                <w:bCs/>
                <w:sz w:val="22"/>
                <w:szCs w:val="22"/>
              </w:rPr>
              <w:t>Маркова, д.28</w:t>
            </w:r>
          </w:p>
          <w:p w14:paraId="0228D020" w14:textId="77777777" w:rsidR="00DA3852" w:rsidRPr="0047505E" w:rsidRDefault="00DA3852" w:rsidP="00100065">
            <w:pPr>
              <w:spacing w:after="0" w:line="240" w:lineRule="auto"/>
              <w:jc w:val="both"/>
              <w:rPr>
                <w:sz w:val="22"/>
                <w:szCs w:val="22"/>
              </w:rPr>
            </w:pPr>
            <w:r w:rsidRPr="0047505E">
              <w:rPr>
                <w:bCs/>
                <w:sz w:val="22"/>
                <w:szCs w:val="22"/>
              </w:rPr>
              <w:t>ОГРН: 1021100515039</w:t>
            </w:r>
          </w:p>
          <w:p w14:paraId="72C509A1" w14:textId="77777777" w:rsidR="00DA3852" w:rsidRPr="0047505E" w:rsidRDefault="00DA3852" w:rsidP="00100065">
            <w:pPr>
              <w:spacing w:after="0" w:line="240" w:lineRule="auto"/>
              <w:jc w:val="both"/>
              <w:rPr>
                <w:sz w:val="22"/>
                <w:szCs w:val="22"/>
              </w:rPr>
            </w:pPr>
          </w:p>
        </w:tc>
        <w:tc>
          <w:tcPr>
            <w:tcW w:w="1843" w:type="dxa"/>
          </w:tcPr>
          <w:p w14:paraId="0C0F5390" w14:textId="77777777" w:rsidR="00DA3852" w:rsidRPr="0047505E" w:rsidRDefault="00DA3852" w:rsidP="00100065">
            <w:pPr>
              <w:spacing w:after="0" w:line="240" w:lineRule="auto"/>
              <w:jc w:val="both"/>
              <w:rPr>
                <w:sz w:val="22"/>
                <w:szCs w:val="22"/>
              </w:rPr>
            </w:pPr>
            <w:r w:rsidRPr="0047505E">
              <w:rPr>
                <w:sz w:val="22"/>
                <w:szCs w:val="22"/>
              </w:rPr>
              <w:t>Здание транспортной инфраструктуры</w:t>
            </w:r>
          </w:p>
        </w:tc>
      </w:tr>
      <w:tr w:rsidR="00DA3852" w:rsidRPr="0047505E" w14:paraId="3B262405" w14:textId="77777777" w:rsidTr="00100065">
        <w:trPr>
          <w:cantSplit/>
        </w:trPr>
        <w:tc>
          <w:tcPr>
            <w:tcW w:w="568" w:type="dxa"/>
          </w:tcPr>
          <w:p w14:paraId="44F0709A" w14:textId="77777777" w:rsidR="00DA3852" w:rsidRPr="0047505E" w:rsidRDefault="00DA3852" w:rsidP="00100065">
            <w:pPr>
              <w:spacing w:after="0" w:line="240" w:lineRule="auto"/>
              <w:jc w:val="both"/>
              <w:rPr>
                <w:sz w:val="22"/>
                <w:szCs w:val="22"/>
              </w:rPr>
            </w:pPr>
            <w:r w:rsidRPr="0047505E">
              <w:rPr>
                <w:sz w:val="22"/>
                <w:szCs w:val="22"/>
              </w:rPr>
              <w:t>29.</w:t>
            </w:r>
          </w:p>
        </w:tc>
        <w:tc>
          <w:tcPr>
            <w:tcW w:w="2410" w:type="dxa"/>
          </w:tcPr>
          <w:p w14:paraId="571CAB6C" w14:textId="77777777" w:rsidR="00DA3852" w:rsidRPr="0047505E" w:rsidRDefault="00DA3852" w:rsidP="00100065">
            <w:pPr>
              <w:spacing w:after="0" w:line="240" w:lineRule="auto"/>
              <w:rPr>
                <w:sz w:val="22"/>
                <w:szCs w:val="22"/>
              </w:rPr>
            </w:pPr>
            <w:r w:rsidRPr="0047505E">
              <w:rPr>
                <w:sz w:val="22"/>
                <w:szCs w:val="22"/>
              </w:rPr>
              <w:t xml:space="preserve">п. Малая Слуда, </w:t>
            </w:r>
            <w:r>
              <w:rPr>
                <w:sz w:val="22"/>
                <w:szCs w:val="22"/>
              </w:rPr>
              <w:t xml:space="preserve"> ул.</w:t>
            </w:r>
            <w:r w:rsidRPr="0047505E">
              <w:rPr>
                <w:sz w:val="22"/>
                <w:szCs w:val="22"/>
              </w:rPr>
              <w:t>Дорожная, д. 10а, кафе «Любмиое»</w:t>
            </w:r>
          </w:p>
          <w:p w14:paraId="01E92228" w14:textId="77777777" w:rsidR="00DA3852" w:rsidRPr="0047505E" w:rsidRDefault="00DA3852" w:rsidP="00100065">
            <w:pPr>
              <w:spacing w:after="0" w:line="240" w:lineRule="auto"/>
              <w:rPr>
                <w:sz w:val="22"/>
                <w:szCs w:val="22"/>
              </w:rPr>
            </w:pPr>
            <w:r w:rsidRPr="0047505E">
              <w:rPr>
                <w:sz w:val="22"/>
                <w:szCs w:val="22"/>
              </w:rPr>
              <w:t>62°0’39.26"</w:t>
            </w:r>
          </w:p>
          <w:p w14:paraId="67D01CCA" w14:textId="77777777" w:rsidR="00DA3852" w:rsidRPr="0047505E" w:rsidRDefault="00DA3852" w:rsidP="00100065">
            <w:pPr>
              <w:spacing w:after="0" w:line="240" w:lineRule="auto"/>
              <w:rPr>
                <w:sz w:val="22"/>
                <w:szCs w:val="22"/>
              </w:rPr>
            </w:pPr>
            <w:r w:rsidRPr="0047505E">
              <w:rPr>
                <w:sz w:val="22"/>
                <w:szCs w:val="22"/>
              </w:rPr>
              <w:t>50°36’6.33"</w:t>
            </w:r>
          </w:p>
        </w:tc>
        <w:tc>
          <w:tcPr>
            <w:tcW w:w="2580" w:type="dxa"/>
          </w:tcPr>
          <w:p w14:paraId="35ED5D6F" w14:textId="77777777" w:rsidR="00DA3852" w:rsidRPr="0047505E" w:rsidRDefault="00DA3852" w:rsidP="00100065">
            <w:pPr>
              <w:spacing w:after="0" w:line="240" w:lineRule="auto"/>
              <w:jc w:val="both"/>
              <w:rPr>
                <w:sz w:val="22"/>
                <w:szCs w:val="22"/>
              </w:rPr>
            </w:pPr>
            <w:r w:rsidRPr="0047505E">
              <w:rPr>
                <w:sz w:val="22"/>
                <w:szCs w:val="22"/>
              </w:rPr>
              <w:t>Площадка не оборудована,</w:t>
            </w:r>
          </w:p>
          <w:p w14:paraId="6E2632F4" w14:textId="77777777" w:rsidR="00DA3852" w:rsidRPr="0047505E" w:rsidRDefault="00DA3852" w:rsidP="00100065">
            <w:pPr>
              <w:spacing w:after="0" w:line="240" w:lineRule="auto"/>
              <w:jc w:val="both"/>
              <w:rPr>
                <w:sz w:val="22"/>
                <w:szCs w:val="22"/>
              </w:rPr>
            </w:pPr>
            <w:r w:rsidRPr="0047505E">
              <w:rPr>
                <w:sz w:val="22"/>
                <w:szCs w:val="22"/>
              </w:rPr>
              <w:t>Контейнер 4</w:t>
            </w:r>
            <w:r>
              <w:rPr>
                <w:sz w:val="22"/>
                <w:szCs w:val="22"/>
              </w:rPr>
              <w:t xml:space="preserve"> </w:t>
            </w:r>
            <w:r w:rsidRPr="0047505E">
              <w:rPr>
                <w:sz w:val="22"/>
                <w:szCs w:val="22"/>
              </w:rPr>
              <w:t>по 0,71 куб.м.</w:t>
            </w:r>
          </w:p>
        </w:tc>
        <w:tc>
          <w:tcPr>
            <w:tcW w:w="2268" w:type="dxa"/>
          </w:tcPr>
          <w:p w14:paraId="4A7DAD5B" w14:textId="77777777" w:rsidR="00DA3852" w:rsidRPr="0047505E" w:rsidRDefault="00DA3852" w:rsidP="00100065">
            <w:pPr>
              <w:spacing w:after="0" w:line="240" w:lineRule="auto"/>
              <w:jc w:val="both"/>
              <w:rPr>
                <w:sz w:val="22"/>
                <w:szCs w:val="22"/>
              </w:rPr>
            </w:pPr>
            <w:r w:rsidRPr="0047505E">
              <w:rPr>
                <w:sz w:val="22"/>
                <w:szCs w:val="22"/>
              </w:rPr>
              <w:t>ИП «Садовникова»</w:t>
            </w:r>
          </w:p>
        </w:tc>
        <w:tc>
          <w:tcPr>
            <w:tcW w:w="1843" w:type="dxa"/>
          </w:tcPr>
          <w:p w14:paraId="5270597E" w14:textId="77777777" w:rsidR="00DA3852" w:rsidRPr="0047505E" w:rsidRDefault="00DA3852" w:rsidP="00100065">
            <w:pPr>
              <w:spacing w:after="0" w:line="240" w:lineRule="auto"/>
              <w:jc w:val="both"/>
              <w:rPr>
                <w:sz w:val="22"/>
                <w:szCs w:val="22"/>
              </w:rPr>
            </w:pPr>
            <w:r w:rsidRPr="0047505E">
              <w:rPr>
                <w:sz w:val="22"/>
                <w:szCs w:val="22"/>
              </w:rPr>
              <w:t>Здание общественного питания</w:t>
            </w:r>
          </w:p>
        </w:tc>
      </w:tr>
      <w:tr w:rsidR="00DA3852" w:rsidRPr="0047505E" w14:paraId="12708878" w14:textId="77777777" w:rsidTr="00100065">
        <w:trPr>
          <w:cantSplit/>
        </w:trPr>
        <w:tc>
          <w:tcPr>
            <w:tcW w:w="568" w:type="dxa"/>
          </w:tcPr>
          <w:p w14:paraId="4140A736" w14:textId="77777777" w:rsidR="00DA3852" w:rsidRPr="0047505E" w:rsidRDefault="00DA3852" w:rsidP="00100065">
            <w:pPr>
              <w:spacing w:after="0" w:line="240" w:lineRule="auto"/>
              <w:jc w:val="both"/>
              <w:rPr>
                <w:sz w:val="22"/>
                <w:szCs w:val="22"/>
              </w:rPr>
            </w:pPr>
            <w:r w:rsidRPr="0047505E">
              <w:rPr>
                <w:sz w:val="22"/>
                <w:szCs w:val="22"/>
              </w:rPr>
              <w:t>30.</w:t>
            </w:r>
          </w:p>
        </w:tc>
        <w:tc>
          <w:tcPr>
            <w:tcW w:w="2410" w:type="dxa"/>
          </w:tcPr>
          <w:p w14:paraId="685BA2D3" w14:textId="77777777" w:rsidR="00DA3852" w:rsidRPr="0047505E" w:rsidRDefault="00DA3852" w:rsidP="00100065">
            <w:pPr>
              <w:spacing w:after="0" w:line="240" w:lineRule="auto"/>
              <w:rPr>
                <w:sz w:val="22"/>
                <w:szCs w:val="22"/>
              </w:rPr>
            </w:pPr>
            <w:r w:rsidRPr="0047505E">
              <w:rPr>
                <w:sz w:val="22"/>
                <w:szCs w:val="22"/>
              </w:rPr>
              <w:t>пст. Язель, д.21/1, структурное подразделение ГКУЗ РК РМЦ «Резерв» медицинский склад № 2</w:t>
            </w:r>
            <w:r w:rsidRPr="0047505E">
              <w:rPr>
                <w:sz w:val="22"/>
                <w:szCs w:val="22"/>
              </w:rPr>
              <w:br/>
              <w:t>61°57’34.34"</w:t>
            </w:r>
            <w:r w:rsidRPr="0047505E">
              <w:rPr>
                <w:sz w:val="22"/>
                <w:szCs w:val="22"/>
              </w:rPr>
              <w:br/>
              <w:t>50°36’57.42"</w:t>
            </w:r>
          </w:p>
          <w:p w14:paraId="1E825B2F" w14:textId="77777777" w:rsidR="00DA3852" w:rsidRPr="0047505E" w:rsidRDefault="00DA3852" w:rsidP="00100065">
            <w:pPr>
              <w:spacing w:after="0" w:line="240" w:lineRule="auto"/>
              <w:rPr>
                <w:sz w:val="22"/>
                <w:szCs w:val="22"/>
              </w:rPr>
            </w:pPr>
          </w:p>
        </w:tc>
        <w:tc>
          <w:tcPr>
            <w:tcW w:w="2580" w:type="dxa"/>
          </w:tcPr>
          <w:p w14:paraId="09F0EE72"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 Контейнер 0,75 куб.м</w:t>
            </w:r>
          </w:p>
          <w:p w14:paraId="7AF8531E" w14:textId="77777777" w:rsidR="00DA3852" w:rsidRPr="0047505E" w:rsidRDefault="00DA3852" w:rsidP="00100065">
            <w:pPr>
              <w:spacing w:after="0" w:line="240" w:lineRule="auto"/>
              <w:jc w:val="both"/>
              <w:rPr>
                <w:sz w:val="22"/>
                <w:szCs w:val="22"/>
              </w:rPr>
            </w:pPr>
          </w:p>
        </w:tc>
        <w:tc>
          <w:tcPr>
            <w:tcW w:w="2268" w:type="dxa"/>
          </w:tcPr>
          <w:p w14:paraId="23999F96" w14:textId="77777777" w:rsidR="00DA3852" w:rsidRPr="0047505E" w:rsidRDefault="00DA3852" w:rsidP="00100065">
            <w:pPr>
              <w:spacing w:after="0" w:line="240" w:lineRule="auto"/>
              <w:jc w:val="both"/>
              <w:rPr>
                <w:sz w:val="22"/>
                <w:szCs w:val="22"/>
              </w:rPr>
            </w:pPr>
            <w:r w:rsidRPr="0047505E">
              <w:rPr>
                <w:sz w:val="22"/>
                <w:szCs w:val="22"/>
              </w:rPr>
              <w:t>ГКУЗ РК РМЦ «Резерв»</w:t>
            </w:r>
            <w:r w:rsidRPr="0047505E">
              <w:rPr>
                <w:sz w:val="22"/>
                <w:szCs w:val="22"/>
              </w:rPr>
              <w:br/>
              <w:t xml:space="preserve">адрес: </w:t>
            </w:r>
            <w:r>
              <w:rPr>
                <w:sz w:val="22"/>
                <w:szCs w:val="22"/>
              </w:rPr>
              <w:t xml:space="preserve"> ул.</w:t>
            </w:r>
            <w:r w:rsidRPr="0047505E">
              <w:rPr>
                <w:sz w:val="22"/>
                <w:szCs w:val="22"/>
              </w:rPr>
              <w:t>Колхозная, д. 40/30, г. Сыктывкар</w:t>
            </w:r>
            <w:r w:rsidRPr="0047505E">
              <w:rPr>
                <w:sz w:val="22"/>
                <w:szCs w:val="22"/>
              </w:rPr>
              <w:br/>
              <w:t>ОГРН: 1021100528503</w:t>
            </w:r>
          </w:p>
          <w:p w14:paraId="578BF05E" w14:textId="77777777" w:rsidR="00DA3852" w:rsidRPr="0047505E" w:rsidRDefault="00DA3852" w:rsidP="00100065">
            <w:pPr>
              <w:spacing w:after="0" w:line="240" w:lineRule="auto"/>
              <w:jc w:val="both"/>
              <w:rPr>
                <w:sz w:val="22"/>
                <w:szCs w:val="22"/>
              </w:rPr>
            </w:pPr>
          </w:p>
        </w:tc>
        <w:tc>
          <w:tcPr>
            <w:tcW w:w="1843" w:type="dxa"/>
          </w:tcPr>
          <w:p w14:paraId="2E912CCD" w14:textId="77777777" w:rsidR="00DA3852" w:rsidRPr="0047505E" w:rsidRDefault="00DA3852" w:rsidP="00100065">
            <w:pPr>
              <w:spacing w:after="0" w:line="240" w:lineRule="auto"/>
              <w:jc w:val="both"/>
              <w:rPr>
                <w:sz w:val="22"/>
                <w:szCs w:val="22"/>
              </w:rPr>
            </w:pPr>
            <w:r w:rsidRPr="0047505E">
              <w:rPr>
                <w:sz w:val="22"/>
                <w:szCs w:val="22"/>
              </w:rPr>
              <w:t>Учреждение здравоохранения</w:t>
            </w:r>
          </w:p>
        </w:tc>
      </w:tr>
      <w:tr w:rsidR="00DA3852" w:rsidRPr="0047505E" w14:paraId="7ECFC9A1" w14:textId="77777777" w:rsidTr="00100065">
        <w:trPr>
          <w:cantSplit/>
        </w:trPr>
        <w:tc>
          <w:tcPr>
            <w:tcW w:w="568" w:type="dxa"/>
          </w:tcPr>
          <w:p w14:paraId="02302ED3" w14:textId="77777777" w:rsidR="00DA3852" w:rsidRPr="0047505E" w:rsidRDefault="00DA3852" w:rsidP="00100065">
            <w:pPr>
              <w:spacing w:after="0" w:line="240" w:lineRule="auto"/>
              <w:jc w:val="both"/>
              <w:rPr>
                <w:sz w:val="22"/>
                <w:szCs w:val="22"/>
              </w:rPr>
            </w:pPr>
            <w:r w:rsidRPr="0047505E">
              <w:rPr>
                <w:sz w:val="22"/>
                <w:szCs w:val="22"/>
              </w:rPr>
              <w:t>31.</w:t>
            </w:r>
          </w:p>
        </w:tc>
        <w:tc>
          <w:tcPr>
            <w:tcW w:w="2410" w:type="dxa"/>
          </w:tcPr>
          <w:p w14:paraId="0D811638" w14:textId="77777777" w:rsidR="00DA3852" w:rsidRPr="0047505E" w:rsidRDefault="00DA3852" w:rsidP="00100065">
            <w:pPr>
              <w:spacing w:after="0" w:line="240" w:lineRule="auto"/>
              <w:rPr>
                <w:sz w:val="22"/>
                <w:szCs w:val="22"/>
              </w:rPr>
            </w:pPr>
            <w:r w:rsidRPr="0047505E">
              <w:rPr>
                <w:sz w:val="22"/>
                <w:szCs w:val="22"/>
              </w:rPr>
              <w:t>п. Кэччойяг, Сосновй Бор, 5, помещение базы отдыха «Парма» ДОЛ «Орленок»</w:t>
            </w:r>
          </w:p>
          <w:p w14:paraId="2C3E135A" w14:textId="77777777" w:rsidR="00DA3852" w:rsidRPr="0047505E" w:rsidRDefault="00DA3852" w:rsidP="00100065">
            <w:pPr>
              <w:widowControl w:val="0"/>
              <w:autoSpaceDN w:val="0"/>
              <w:spacing w:after="0" w:line="240" w:lineRule="auto"/>
              <w:textAlignment w:val="baseline"/>
              <w:rPr>
                <w:rFonts w:eastAsia="Arial Unicode MS"/>
                <w:kern w:val="3"/>
                <w:sz w:val="22"/>
                <w:szCs w:val="22"/>
                <w:lang w:bidi="en-US"/>
              </w:rPr>
            </w:pPr>
            <w:r w:rsidRPr="0047505E">
              <w:rPr>
                <w:rFonts w:eastAsia="Arial Unicode MS"/>
                <w:kern w:val="3"/>
                <w:sz w:val="22"/>
                <w:szCs w:val="22"/>
                <w:lang w:bidi="en-US"/>
              </w:rPr>
              <w:t>1) 61°57’26.1</w:t>
            </w:r>
            <w:r w:rsidRPr="0047505E">
              <w:rPr>
                <w:sz w:val="22"/>
                <w:szCs w:val="22"/>
              </w:rPr>
              <w:t>"</w:t>
            </w:r>
          </w:p>
          <w:p w14:paraId="6479263B" w14:textId="77777777" w:rsidR="00DA3852" w:rsidRPr="0047505E" w:rsidRDefault="00DA3852" w:rsidP="00100065">
            <w:pPr>
              <w:spacing w:after="0" w:line="240" w:lineRule="auto"/>
              <w:rPr>
                <w:sz w:val="22"/>
                <w:szCs w:val="22"/>
              </w:rPr>
            </w:pPr>
            <w:r w:rsidRPr="0047505E">
              <w:rPr>
                <w:rFonts w:eastAsia="Arial Unicode MS"/>
                <w:kern w:val="3"/>
                <w:sz w:val="22"/>
                <w:szCs w:val="22"/>
                <w:lang w:bidi="en-US"/>
              </w:rPr>
              <w:t>50°42’41.9</w:t>
            </w:r>
            <w:r w:rsidRPr="0047505E">
              <w:rPr>
                <w:sz w:val="22"/>
                <w:szCs w:val="22"/>
              </w:rPr>
              <w:t>";</w:t>
            </w:r>
          </w:p>
          <w:p w14:paraId="16BC8AAA" w14:textId="77777777" w:rsidR="00DA3852" w:rsidRPr="0047505E" w:rsidRDefault="00DA3852" w:rsidP="00100065">
            <w:pPr>
              <w:widowControl w:val="0"/>
              <w:autoSpaceDN w:val="0"/>
              <w:spacing w:after="0" w:line="240" w:lineRule="auto"/>
              <w:textAlignment w:val="baseline"/>
              <w:rPr>
                <w:rFonts w:eastAsia="Arial Unicode MS"/>
                <w:kern w:val="3"/>
                <w:sz w:val="22"/>
                <w:szCs w:val="22"/>
                <w:lang w:bidi="en-US"/>
              </w:rPr>
            </w:pPr>
            <w:r w:rsidRPr="0047505E">
              <w:rPr>
                <w:rFonts w:eastAsia="Arial Unicode MS"/>
                <w:kern w:val="3"/>
                <w:sz w:val="22"/>
                <w:szCs w:val="22"/>
                <w:lang w:bidi="en-US"/>
              </w:rPr>
              <w:t>2) 61°57’20.1</w:t>
            </w:r>
            <w:r w:rsidRPr="0047505E">
              <w:rPr>
                <w:sz w:val="22"/>
                <w:szCs w:val="22"/>
              </w:rPr>
              <w:t>"</w:t>
            </w:r>
          </w:p>
          <w:p w14:paraId="5A205E71" w14:textId="77777777" w:rsidR="00DA3852" w:rsidRPr="0047505E" w:rsidRDefault="00DA3852" w:rsidP="00100065">
            <w:pPr>
              <w:spacing w:after="0" w:line="240" w:lineRule="auto"/>
              <w:rPr>
                <w:sz w:val="22"/>
                <w:szCs w:val="22"/>
              </w:rPr>
            </w:pPr>
            <w:r w:rsidRPr="0047505E">
              <w:rPr>
                <w:rFonts w:eastAsia="Arial Unicode MS"/>
                <w:kern w:val="3"/>
                <w:sz w:val="22"/>
                <w:szCs w:val="22"/>
                <w:lang w:bidi="en-US"/>
              </w:rPr>
              <w:t>50°42’40.6</w:t>
            </w:r>
            <w:r w:rsidRPr="0047505E">
              <w:rPr>
                <w:sz w:val="22"/>
                <w:szCs w:val="22"/>
              </w:rPr>
              <w:t>"</w:t>
            </w:r>
          </w:p>
        </w:tc>
        <w:tc>
          <w:tcPr>
            <w:tcW w:w="2580" w:type="dxa"/>
          </w:tcPr>
          <w:p w14:paraId="26D4083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металлопрофиль;</w:t>
            </w:r>
          </w:p>
          <w:p w14:paraId="2F4C06CA" w14:textId="77777777" w:rsidR="00DA3852" w:rsidRPr="0047505E" w:rsidRDefault="00DA3852" w:rsidP="00100065">
            <w:pPr>
              <w:spacing w:after="0" w:line="240" w:lineRule="auto"/>
              <w:jc w:val="both"/>
              <w:rPr>
                <w:sz w:val="22"/>
                <w:szCs w:val="22"/>
              </w:rPr>
            </w:pPr>
          </w:p>
          <w:p w14:paraId="12AD40F0" w14:textId="77777777" w:rsidR="00DA3852" w:rsidRPr="0047505E" w:rsidRDefault="00DA3852" w:rsidP="00100065">
            <w:pPr>
              <w:spacing w:after="0" w:line="240" w:lineRule="auto"/>
              <w:jc w:val="both"/>
              <w:rPr>
                <w:sz w:val="22"/>
                <w:szCs w:val="22"/>
              </w:rPr>
            </w:pPr>
            <w:r w:rsidRPr="0047505E">
              <w:rPr>
                <w:sz w:val="22"/>
                <w:szCs w:val="22"/>
              </w:rPr>
              <w:t>1) 3 контейнера по 0,75 куб. м. (пл.1);</w:t>
            </w:r>
          </w:p>
          <w:p w14:paraId="1BA0EA97" w14:textId="77777777" w:rsidR="00DA3852" w:rsidRPr="0047505E" w:rsidRDefault="00DA3852" w:rsidP="00100065">
            <w:pPr>
              <w:spacing w:after="0" w:line="240" w:lineRule="auto"/>
              <w:jc w:val="both"/>
              <w:rPr>
                <w:sz w:val="22"/>
                <w:szCs w:val="22"/>
              </w:rPr>
            </w:pPr>
            <w:r w:rsidRPr="0047505E">
              <w:rPr>
                <w:sz w:val="22"/>
                <w:szCs w:val="22"/>
              </w:rPr>
              <w:t>2) 2 контейнера по 0,75 куб.м. (пл.2).</w:t>
            </w:r>
          </w:p>
        </w:tc>
        <w:tc>
          <w:tcPr>
            <w:tcW w:w="2268" w:type="dxa"/>
          </w:tcPr>
          <w:p w14:paraId="07546D90" w14:textId="77777777" w:rsidR="00DA3852" w:rsidRPr="0047505E" w:rsidRDefault="00DA3852" w:rsidP="00100065">
            <w:pPr>
              <w:spacing w:after="0" w:line="240" w:lineRule="auto"/>
              <w:jc w:val="both"/>
              <w:rPr>
                <w:sz w:val="22"/>
                <w:szCs w:val="22"/>
              </w:rPr>
            </w:pPr>
            <w:r w:rsidRPr="0047505E">
              <w:rPr>
                <w:sz w:val="22"/>
                <w:szCs w:val="22"/>
              </w:rPr>
              <w:t>Первичная профсоюзная организация «Сыктывкарский лесопромышлен ный комплекс» ОГРН: </w:t>
            </w:r>
          </w:p>
          <w:p w14:paraId="4CFBE476" w14:textId="77777777" w:rsidR="00DA3852" w:rsidRPr="0047505E" w:rsidRDefault="00DA3852" w:rsidP="00100065">
            <w:pPr>
              <w:spacing w:after="0" w:line="240" w:lineRule="auto"/>
              <w:jc w:val="both"/>
              <w:rPr>
                <w:sz w:val="22"/>
                <w:szCs w:val="22"/>
              </w:rPr>
            </w:pPr>
            <w:r w:rsidRPr="0047505E">
              <w:rPr>
                <w:sz w:val="22"/>
                <w:szCs w:val="22"/>
              </w:rPr>
              <w:t>1021100004078;</w:t>
            </w:r>
          </w:p>
          <w:p w14:paraId="767850B7" w14:textId="77777777" w:rsidR="00DA3852" w:rsidRPr="0047505E" w:rsidRDefault="00DA3852" w:rsidP="00100065">
            <w:pPr>
              <w:spacing w:after="0" w:line="240" w:lineRule="auto"/>
              <w:jc w:val="both"/>
              <w:rPr>
                <w:sz w:val="22"/>
                <w:szCs w:val="22"/>
              </w:rPr>
            </w:pPr>
            <w:r w:rsidRPr="0047505E">
              <w:rPr>
                <w:sz w:val="22"/>
                <w:szCs w:val="22"/>
              </w:rPr>
              <w:t>г. Сыктывкар, пр. Бумажников, д.2/2</w:t>
            </w:r>
          </w:p>
        </w:tc>
        <w:tc>
          <w:tcPr>
            <w:tcW w:w="1843" w:type="dxa"/>
          </w:tcPr>
          <w:p w14:paraId="00BD721F" w14:textId="77777777" w:rsidR="00DA3852" w:rsidRPr="0047505E" w:rsidRDefault="00DA3852" w:rsidP="00100065">
            <w:pPr>
              <w:spacing w:after="0" w:line="240" w:lineRule="auto"/>
              <w:jc w:val="both"/>
              <w:rPr>
                <w:sz w:val="22"/>
                <w:szCs w:val="22"/>
              </w:rPr>
            </w:pPr>
            <w:r w:rsidRPr="0047505E">
              <w:rPr>
                <w:sz w:val="22"/>
                <w:szCs w:val="22"/>
              </w:rPr>
              <w:t>Здание, предоставляющее услуги отдыха</w:t>
            </w:r>
          </w:p>
        </w:tc>
      </w:tr>
      <w:tr w:rsidR="00DA3852" w:rsidRPr="0047505E" w14:paraId="0F41CACA" w14:textId="77777777" w:rsidTr="00100065">
        <w:trPr>
          <w:cantSplit/>
        </w:trPr>
        <w:tc>
          <w:tcPr>
            <w:tcW w:w="568" w:type="dxa"/>
          </w:tcPr>
          <w:p w14:paraId="04771270" w14:textId="77777777" w:rsidR="00DA3852" w:rsidRPr="0047505E" w:rsidRDefault="00DA3852" w:rsidP="00100065">
            <w:pPr>
              <w:spacing w:after="0" w:line="240" w:lineRule="auto"/>
              <w:jc w:val="both"/>
            </w:pPr>
            <w:r>
              <w:t>32.</w:t>
            </w:r>
          </w:p>
        </w:tc>
        <w:tc>
          <w:tcPr>
            <w:tcW w:w="2410" w:type="dxa"/>
          </w:tcPr>
          <w:p w14:paraId="670B15BF" w14:textId="77777777" w:rsidR="00DA3852" w:rsidRDefault="00DA3852" w:rsidP="00100065">
            <w:pPr>
              <w:spacing w:after="0" w:line="240" w:lineRule="auto"/>
            </w:pPr>
            <w:r>
              <w:t>пст. Язель, стр. 35/4</w:t>
            </w:r>
          </w:p>
          <w:p w14:paraId="2F4E3008" w14:textId="77777777" w:rsidR="00DA3852" w:rsidRPr="00494556" w:rsidRDefault="00DA3852" w:rsidP="00100065">
            <w:pPr>
              <w:spacing w:after="0" w:line="240" w:lineRule="auto"/>
            </w:pPr>
            <w:r w:rsidRPr="00494556">
              <w:t>61° 57' 45.56"</w:t>
            </w:r>
            <w:r w:rsidRPr="00494556">
              <w:tab/>
            </w:r>
          </w:p>
          <w:p w14:paraId="65956F1B" w14:textId="77777777" w:rsidR="00DA3852" w:rsidRPr="0047505E" w:rsidRDefault="00DA3852" w:rsidP="00100065">
            <w:pPr>
              <w:spacing w:after="0" w:line="240" w:lineRule="auto"/>
            </w:pPr>
            <w:r w:rsidRPr="00494556">
              <w:t>50° 36' 56.73"</w:t>
            </w:r>
          </w:p>
        </w:tc>
        <w:tc>
          <w:tcPr>
            <w:tcW w:w="2580" w:type="dxa"/>
          </w:tcPr>
          <w:p w14:paraId="30D45499" w14:textId="77777777" w:rsidR="00DA3852" w:rsidRPr="0047505E" w:rsidRDefault="00DA3852" w:rsidP="00100065">
            <w:pPr>
              <w:spacing w:after="0" w:line="240" w:lineRule="auto"/>
              <w:jc w:val="both"/>
            </w:pPr>
            <w:r>
              <w:t xml:space="preserve">1 контейнер 0,75 куб.м, основание - асфальт </w:t>
            </w:r>
          </w:p>
        </w:tc>
        <w:tc>
          <w:tcPr>
            <w:tcW w:w="2268" w:type="dxa"/>
          </w:tcPr>
          <w:p w14:paraId="5CBE39BD" w14:textId="77777777" w:rsidR="00DA3852" w:rsidRDefault="00DA3852" w:rsidP="00100065">
            <w:pPr>
              <w:spacing w:after="0" w:line="240" w:lineRule="auto"/>
              <w:jc w:val="both"/>
            </w:pPr>
            <w:r>
              <w:t>ООО «Сыктывкарский лесопильно-экспортный завод»</w:t>
            </w:r>
          </w:p>
          <w:p w14:paraId="08B9DE6E" w14:textId="77777777" w:rsidR="00DA3852" w:rsidRDefault="00DA3852" w:rsidP="00100065">
            <w:pPr>
              <w:spacing w:after="0" w:line="240" w:lineRule="auto"/>
              <w:jc w:val="both"/>
            </w:pPr>
            <w:r>
              <w:t xml:space="preserve">адрес: </w:t>
            </w:r>
            <w:r w:rsidRPr="00A851D1">
              <w:t>пст. Язель, стр. 35/4</w:t>
            </w:r>
          </w:p>
          <w:p w14:paraId="5D96E279" w14:textId="77777777" w:rsidR="00DA3852" w:rsidRPr="0047505E" w:rsidRDefault="00DA3852" w:rsidP="00100065">
            <w:pPr>
              <w:spacing w:after="0" w:line="240" w:lineRule="auto"/>
              <w:jc w:val="both"/>
            </w:pPr>
            <w:r w:rsidRPr="00A851D1">
              <w:t>ОГРН: 1051100402473</w:t>
            </w:r>
          </w:p>
        </w:tc>
        <w:tc>
          <w:tcPr>
            <w:tcW w:w="1843" w:type="dxa"/>
          </w:tcPr>
          <w:p w14:paraId="007B24DC" w14:textId="77777777" w:rsidR="00DA3852" w:rsidRPr="0047505E" w:rsidRDefault="00DA3852" w:rsidP="00100065">
            <w:pPr>
              <w:spacing w:after="0" w:line="240" w:lineRule="auto"/>
              <w:jc w:val="both"/>
            </w:pPr>
            <w:r>
              <w:t>Промышленное здание</w:t>
            </w:r>
          </w:p>
        </w:tc>
      </w:tr>
      <w:tr w:rsidR="00DA3852" w:rsidRPr="0047505E" w14:paraId="1FAB0CD8" w14:textId="77777777" w:rsidTr="00100065">
        <w:trPr>
          <w:cantSplit/>
        </w:trPr>
        <w:tc>
          <w:tcPr>
            <w:tcW w:w="9669" w:type="dxa"/>
            <w:gridSpan w:val="5"/>
          </w:tcPr>
          <w:p w14:paraId="6A0D6A11" w14:textId="77777777" w:rsidR="00DA3852" w:rsidRPr="0047505E" w:rsidRDefault="00DA3852" w:rsidP="008209F6">
            <w:pPr>
              <w:pStyle w:val="a5"/>
              <w:numPr>
                <w:ilvl w:val="0"/>
                <w:numId w:val="21"/>
              </w:numPr>
              <w:suppressAutoHyphens w:val="0"/>
              <w:spacing w:after="0" w:line="240" w:lineRule="auto"/>
              <w:jc w:val="center"/>
              <w:rPr>
                <w:b/>
                <w:sz w:val="22"/>
                <w:szCs w:val="22"/>
              </w:rPr>
            </w:pPr>
            <w:r w:rsidRPr="0047505E">
              <w:rPr>
                <w:b/>
                <w:sz w:val="22"/>
                <w:szCs w:val="22"/>
              </w:rPr>
              <w:t>Сельское поселение «Шошка»</w:t>
            </w:r>
          </w:p>
        </w:tc>
      </w:tr>
      <w:tr w:rsidR="00DA3852" w:rsidRPr="0047505E" w14:paraId="0927800F" w14:textId="77777777" w:rsidTr="00100065">
        <w:trPr>
          <w:cantSplit/>
        </w:trPr>
        <w:tc>
          <w:tcPr>
            <w:tcW w:w="568" w:type="dxa"/>
          </w:tcPr>
          <w:p w14:paraId="0018839A"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477D6936" w14:textId="77777777" w:rsidR="00DA3852" w:rsidRPr="0047505E" w:rsidRDefault="00DA3852" w:rsidP="00100065">
            <w:pPr>
              <w:widowControl w:val="0"/>
              <w:autoSpaceDN w:val="0"/>
              <w:spacing w:after="0" w:line="240" w:lineRule="auto"/>
              <w:textAlignment w:val="baseline"/>
              <w:rPr>
                <w:rFonts w:eastAsia="Arial Unicode MS"/>
                <w:kern w:val="3"/>
                <w:sz w:val="22"/>
                <w:szCs w:val="22"/>
                <w:lang w:bidi="en-US"/>
              </w:rPr>
            </w:pPr>
            <w:r w:rsidRPr="0047505E">
              <w:rPr>
                <w:rFonts w:eastAsia="Arial Unicode MS"/>
                <w:kern w:val="3"/>
                <w:sz w:val="22"/>
                <w:szCs w:val="22"/>
                <w:lang w:bidi="en-US"/>
              </w:rPr>
              <w:t>с. Шошка, м. Шурганово (территория многоквартирных домов)</w:t>
            </w:r>
          </w:p>
          <w:p w14:paraId="313A1449" w14:textId="77777777" w:rsidR="00DA3852" w:rsidRPr="0047505E" w:rsidRDefault="00DA3852" w:rsidP="00100065">
            <w:pPr>
              <w:widowControl w:val="0"/>
              <w:autoSpaceDN w:val="0"/>
              <w:spacing w:after="0" w:line="240" w:lineRule="auto"/>
              <w:textAlignment w:val="baseline"/>
              <w:rPr>
                <w:rFonts w:eastAsia="Arial Unicode MS"/>
                <w:kern w:val="3"/>
                <w:sz w:val="22"/>
                <w:szCs w:val="22"/>
                <w:lang w:bidi="en-US"/>
              </w:rPr>
            </w:pPr>
            <w:r w:rsidRPr="0047505E">
              <w:rPr>
                <w:rFonts w:eastAsia="Arial Unicode MS"/>
                <w:kern w:val="3"/>
                <w:sz w:val="22"/>
                <w:szCs w:val="22"/>
                <w:lang w:bidi="en-US"/>
              </w:rPr>
              <w:t>61°30’52.56</w:t>
            </w:r>
            <w:r w:rsidRPr="0047505E">
              <w:rPr>
                <w:sz w:val="22"/>
                <w:szCs w:val="22"/>
              </w:rPr>
              <w:t>"</w:t>
            </w:r>
          </w:p>
          <w:p w14:paraId="1C290991" w14:textId="77777777" w:rsidR="00DA3852" w:rsidRPr="0047505E" w:rsidRDefault="00DA3852" w:rsidP="00100065">
            <w:pPr>
              <w:widowControl w:val="0"/>
              <w:autoSpaceDN w:val="0"/>
              <w:spacing w:after="0" w:line="240" w:lineRule="auto"/>
              <w:textAlignment w:val="baseline"/>
              <w:rPr>
                <w:rFonts w:eastAsia="Arial Unicode MS"/>
                <w:kern w:val="3"/>
                <w:sz w:val="22"/>
                <w:szCs w:val="22"/>
                <w:lang w:bidi="en-US"/>
              </w:rPr>
            </w:pPr>
            <w:r w:rsidRPr="0047505E">
              <w:rPr>
                <w:rFonts w:eastAsia="Arial Unicode MS"/>
                <w:kern w:val="3"/>
                <w:sz w:val="22"/>
                <w:szCs w:val="22"/>
                <w:lang w:bidi="en-US"/>
              </w:rPr>
              <w:t>50°43’14.60</w:t>
            </w:r>
            <w:r w:rsidRPr="0047505E">
              <w:rPr>
                <w:sz w:val="22"/>
                <w:szCs w:val="22"/>
              </w:rPr>
              <w:t>"</w:t>
            </w:r>
          </w:p>
        </w:tc>
        <w:tc>
          <w:tcPr>
            <w:tcW w:w="2580" w:type="dxa"/>
          </w:tcPr>
          <w:p w14:paraId="6D60B95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2B4461B"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 3 контейнера по 0,52 куб.м</w:t>
            </w:r>
          </w:p>
        </w:tc>
        <w:tc>
          <w:tcPr>
            <w:tcW w:w="2268" w:type="dxa"/>
          </w:tcPr>
          <w:p w14:paraId="48F2567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3ED1411"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713C9193" w14:textId="77777777" w:rsidTr="00100065">
        <w:trPr>
          <w:cantSplit/>
        </w:trPr>
        <w:tc>
          <w:tcPr>
            <w:tcW w:w="568" w:type="dxa"/>
          </w:tcPr>
          <w:p w14:paraId="4B68758C"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01725B3F"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с. Шошка, м. Шурганово (подъем на гаражный комплекс)</w:t>
            </w:r>
          </w:p>
          <w:p w14:paraId="1B233C22" w14:textId="77777777" w:rsidR="00DA3852" w:rsidRPr="0047505E" w:rsidRDefault="00DA3852" w:rsidP="00100065">
            <w:pPr>
              <w:spacing w:after="0" w:line="240" w:lineRule="auto"/>
              <w:rPr>
                <w:sz w:val="22"/>
                <w:szCs w:val="22"/>
              </w:rPr>
            </w:pPr>
            <w:r w:rsidRPr="0047505E">
              <w:rPr>
                <w:sz w:val="22"/>
                <w:szCs w:val="22"/>
              </w:rPr>
              <w:t>61°30’37.57"</w:t>
            </w:r>
          </w:p>
          <w:p w14:paraId="31C69954" w14:textId="77777777" w:rsidR="00DA3852" w:rsidRPr="0047505E" w:rsidRDefault="00DA3852" w:rsidP="00100065">
            <w:pPr>
              <w:spacing w:after="0" w:line="240" w:lineRule="auto"/>
              <w:rPr>
                <w:sz w:val="22"/>
                <w:szCs w:val="22"/>
              </w:rPr>
            </w:pPr>
            <w:r w:rsidRPr="0047505E">
              <w:rPr>
                <w:sz w:val="22"/>
                <w:szCs w:val="22"/>
              </w:rPr>
              <w:t>50°43’18.00"</w:t>
            </w:r>
          </w:p>
        </w:tc>
        <w:tc>
          <w:tcPr>
            <w:tcW w:w="2580" w:type="dxa"/>
          </w:tcPr>
          <w:p w14:paraId="2AF4FA9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33EC84B" w14:textId="77777777" w:rsidR="00DA3852" w:rsidRPr="0047505E" w:rsidRDefault="00DA3852" w:rsidP="00100065">
            <w:pPr>
              <w:spacing w:after="0" w:line="240" w:lineRule="auto"/>
              <w:jc w:val="both"/>
              <w:rPr>
                <w:sz w:val="22"/>
                <w:szCs w:val="22"/>
              </w:rPr>
            </w:pPr>
            <w:r w:rsidRPr="0047505E">
              <w:rPr>
                <w:sz w:val="22"/>
                <w:szCs w:val="22"/>
              </w:rPr>
              <w:t>4 контейнера по 0,71 куб.м.</w:t>
            </w:r>
          </w:p>
        </w:tc>
        <w:tc>
          <w:tcPr>
            <w:tcW w:w="2268" w:type="dxa"/>
          </w:tcPr>
          <w:p w14:paraId="6A969503"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DDF794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8E6DAB1" w14:textId="77777777" w:rsidTr="00100065">
        <w:trPr>
          <w:cantSplit/>
        </w:trPr>
        <w:tc>
          <w:tcPr>
            <w:tcW w:w="568" w:type="dxa"/>
          </w:tcPr>
          <w:p w14:paraId="3BA9AD1D"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7762FCFC"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с. Шошка, м. Педегрезд (возле Администрации с/п «Шошка»)</w:t>
            </w:r>
          </w:p>
          <w:p w14:paraId="2B904C61" w14:textId="77777777" w:rsidR="00DA3852" w:rsidRPr="0047505E" w:rsidRDefault="00DA3852" w:rsidP="00100065">
            <w:pPr>
              <w:spacing w:after="0" w:line="240" w:lineRule="auto"/>
              <w:rPr>
                <w:sz w:val="22"/>
                <w:szCs w:val="22"/>
              </w:rPr>
            </w:pPr>
            <w:r w:rsidRPr="0047505E">
              <w:rPr>
                <w:sz w:val="22"/>
                <w:szCs w:val="22"/>
              </w:rPr>
              <w:t>61°30’20.17"</w:t>
            </w:r>
          </w:p>
          <w:p w14:paraId="59CEF064" w14:textId="77777777" w:rsidR="00DA3852" w:rsidRPr="0047505E" w:rsidRDefault="00DA3852" w:rsidP="00100065">
            <w:pPr>
              <w:spacing w:after="0" w:line="240" w:lineRule="auto"/>
              <w:rPr>
                <w:sz w:val="22"/>
                <w:szCs w:val="22"/>
              </w:rPr>
            </w:pPr>
            <w:r w:rsidRPr="0047505E">
              <w:rPr>
                <w:sz w:val="22"/>
                <w:szCs w:val="22"/>
              </w:rPr>
              <w:t>50°43’7.62"</w:t>
            </w:r>
          </w:p>
        </w:tc>
        <w:tc>
          <w:tcPr>
            <w:tcW w:w="2580" w:type="dxa"/>
          </w:tcPr>
          <w:p w14:paraId="72E90D4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1AF8501" w14:textId="77777777" w:rsidR="00DA3852" w:rsidRPr="0047505E" w:rsidRDefault="00DA3852" w:rsidP="00100065">
            <w:pPr>
              <w:spacing w:after="0" w:line="240" w:lineRule="auto"/>
              <w:jc w:val="both"/>
              <w:rPr>
                <w:sz w:val="22"/>
                <w:szCs w:val="22"/>
              </w:rPr>
            </w:pPr>
            <w:r w:rsidRPr="0047505E">
              <w:rPr>
                <w:sz w:val="22"/>
                <w:szCs w:val="22"/>
              </w:rPr>
              <w:t>2 контейнера по 0,52 куб.м.</w:t>
            </w:r>
          </w:p>
        </w:tc>
        <w:tc>
          <w:tcPr>
            <w:tcW w:w="2268" w:type="dxa"/>
          </w:tcPr>
          <w:p w14:paraId="758E6F5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45195A5"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F2AB604" w14:textId="77777777" w:rsidTr="00100065">
        <w:trPr>
          <w:cantSplit/>
        </w:trPr>
        <w:tc>
          <w:tcPr>
            <w:tcW w:w="568" w:type="dxa"/>
          </w:tcPr>
          <w:p w14:paraId="4B60ACF7" w14:textId="77777777" w:rsidR="00DA3852" w:rsidRPr="0047505E" w:rsidRDefault="00DA3852" w:rsidP="00100065">
            <w:pPr>
              <w:spacing w:after="0" w:line="240" w:lineRule="auto"/>
              <w:jc w:val="both"/>
              <w:rPr>
                <w:sz w:val="22"/>
                <w:szCs w:val="22"/>
              </w:rPr>
            </w:pPr>
            <w:r w:rsidRPr="0047505E">
              <w:rPr>
                <w:sz w:val="22"/>
                <w:szCs w:val="22"/>
              </w:rPr>
              <w:lastRenderedPageBreak/>
              <w:t>4.</w:t>
            </w:r>
          </w:p>
        </w:tc>
        <w:tc>
          <w:tcPr>
            <w:tcW w:w="2410" w:type="dxa"/>
          </w:tcPr>
          <w:p w14:paraId="56D85286"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с. Шошка, м. Педегрезд (возле почтового отделения с.Шошка)</w:t>
            </w:r>
          </w:p>
          <w:p w14:paraId="43E2D3DE" w14:textId="77777777" w:rsidR="00DA3852" w:rsidRPr="0047505E" w:rsidRDefault="00DA3852" w:rsidP="00100065">
            <w:pPr>
              <w:spacing w:after="0" w:line="240" w:lineRule="auto"/>
              <w:rPr>
                <w:sz w:val="22"/>
                <w:szCs w:val="22"/>
              </w:rPr>
            </w:pPr>
            <w:r w:rsidRPr="0047505E">
              <w:rPr>
                <w:sz w:val="22"/>
                <w:szCs w:val="22"/>
              </w:rPr>
              <w:t>61°30’10.11"</w:t>
            </w:r>
          </w:p>
          <w:p w14:paraId="6FE6C8C8" w14:textId="77777777" w:rsidR="00DA3852" w:rsidRPr="0047505E" w:rsidRDefault="00DA3852" w:rsidP="00100065">
            <w:pPr>
              <w:spacing w:after="0" w:line="240" w:lineRule="auto"/>
              <w:rPr>
                <w:sz w:val="22"/>
                <w:szCs w:val="22"/>
              </w:rPr>
            </w:pPr>
            <w:r w:rsidRPr="0047505E">
              <w:rPr>
                <w:sz w:val="22"/>
                <w:szCs w:val="22"/>
              </w:rPr>
              <w:t>50°43’10.44"</w:t>
            </w:r>
          </w:p>
        </w:tc>
        <w:tc>
          <w:tcPr>
            <w:tcW w:w="2580" w:type="dxa"/>
          </w:tcPr>
          <w:p w14:paraId="03B1986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F30185B" w14:textId="77777777" w:rsidR="00DA3852" w:rsidRPr="0047505E" w:rsidRDefault="00DA3852" w:rsidP="00100065">
            <w:pPr>
              <w:spacing w:after="0" w:line="240" w:lineRule="auto"/>
              <w:jc w:val="both"/>
              <w:rPr>
                <w:sz w:val="22"/>
                <w:szCs w:val="22"/>
              </w:rPr>
            </w:pPr>
            <w:r w:rsidRPr="0047505E">
              <w:rPr>
                <w:sz w:val="22"/>
                <w:szCs w:val="22"/>
              </w:rPr>
              <w:t>3 контейнера по 0,52 куб.м.</w:t>
            </w:r>
          </w:p>
        </w:tc>
        <w:tc>
          <w:tcPr>
            <w:tcW w:w="2268" w:type="dxa"/>
          </w:tcPr>
          <w:p w14:paraId="032347B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B82ACC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E8461DD" w14:textId="77777777" w:rsidTr="00100065">
        <w:trPr>
          <w:cantSplit/>
        </w:trPr>
        <w:tc>
          <w:tcPr>
            <w:tcW w:w="568" w:type="dxa"/>
          </w:tcPr>
          <w:p w14:paraId="0495AE12"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7D438A41"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с. Шошка, м. Ягсерег (возле вышки сотовой связи)</w:t>
            </w:r>
          </w:p>
          <w:p w14:paraId="231BD5C7" w14:textId="77777777" w:rsidR="00DA3852" w:rsidRPr="0047505E" w:rsidRDefault="00DA3852" w:rsidP="00100065">
            <w:pPr>
              <w:spacing w:after="0" w:line="240" w:lineRule="auto"/>
              <w:rPr>
                <w:sz w:val="22"/>
                <w:szCs w:val="22"/>
              </w:rPr>
            </w:pPr>
            <w:r w:rsidRPr="0047505E">
              <w:rPr>
                <w:sz w:val="22"/>
                <w:szCs w:val="22"/>
              </w:rPr>
              <w:t>61°30’5.28"</w:t>
            </w:r>
          </w:p>
          <w:p w14:paraId="7DE4F800" w14:textId="77777777" w:rsidR="00DA3852" w:rsidRPr="0047505E" w:rsidRDefault="00DA3852" w:rsidP="00100065">
            <w:pPr>
              <w:spacing w:after="0" w:line="240" w:lineRule="auto"/>
              <w:rPr>
                <w:sz w:val="22"/>
                <w:szCs w:val="22"/>
              </w:rPr>
            </w:pPr>
            <w:r w:rsidRPr="0047505E">
              <w:rPr>
                <w:sz w:val="22"/>
                <w:szCs w:val="22"/>
              </w:rPr>
              <w:t>50°43’19.77"</w:t>
            </w:r>
          </w:p>
        </w:tc>
        <w:tc>
          <w:tcPr>
            <w:tcW w:w="2580" w:type="dxa"/>
          </w:tcPr>
          <w:p w14:paraId="540B077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62B5167"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06DEB41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8AF7767"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5A8279C" w14:textId="77777777" w:rsidTr="00100065">
        <w:trPr>
          <w:cantSplit/>
        </w:trPr>
        <w:tc>
          <w:tcPr>
            <w:tcW w:w="568" w:type="dxa"/>
          </w:tcPr>
          <w:p w14:paraId="67AB4502"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308342F5"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с. Шошка, м. Ручейное (возле стадиона)</w:t>
            </w:r>
          </w:p>
          <w:p w14:paraId="36AC73B1" w14:textId="77777777" w:rsidR="00DA3852" w:rsidRPr="0047505E" w:rsidRDefault="00DA3852" w:rsidP="00100065">
            <w:pPr>
              <w:spacing w:after="0" w:line="240" w:lineRule="auto"/>
              <w:rPr>
                <w:sz w:val="22"/>
                <w:szCs w:val="22"/>
              </w:rPr>
            </w:pPr>
            <w:r w:rsidRPr="0047505E">
              <w:rPr>
                <w:sz w:val="22"/>
                <w:szCs w:val="22"/>
              </w:rPr>
              <w:t>61°29’57.07"</w:t>
            </w:r>
          </w:p>
          <w:p w14:paraId="10DF1A1B" w14:textId="77777777" w:rsidR="00DA3852" w:rsidRPr="0047505E" w:rsidRDefault="00DA3852" w:rsidP="00100065">
            <w:pPr>
              <w:spacing w:after="0" w:line="240" w:lineRule="auto"/>
              <w:rPr>
                <w:sz w:val="22"/>
                <w:szCs w:val="22"/>
              </w:rPr>
            </w:pPr>
            <w:r w:rsidRPr="0047505E">
              <w:rPr>
                <w:sz w:val="22"/>
                <w:szCs w:val="22"/>
              </w:rPr>
              <w:t>50°43’7.03"</w:t>
            </w:r>
          </w:p>
        </w:tc>
        <w:tc>
          <w:tcPr>
            <w:tcW w:w="2580" w:type="dxa"/>
          </w:tcPr>
          <w:p w14:paraId="59F9384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8EFE32A"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35EA9C0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4705CE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2E59CF5" w14:textId="77777777" w:rsidTr="00100065">
        <w:trPr>
          <w:cantSplit/>
        </w:trPr>
        <w:tc>
          <w:tcPr>
            <w:tcW w:w="568" w:type="dxa"/>
          </w:tcPr>
          <w:p w14:paraId="7F047FE2"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6AAAF6BD"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с. Шошка, м. Якощ (возле бывшей силосной ямы)</w:t>
            </w:r>
          </w:p>
          <w:p w14:paraId="3BC89165" w14:textId="77777777" w:rsidR="00DA3852" w:rsidRPr="0047505E" w:rsidRDefault="00DA3852" w:rsidP="00100065">
            <w:pPr>
              <w:spacing w:after="0" w:line="240" w:lineRule="auto"/>
              <w:rPr>
                <w:sz w:val="22"/>
                <w:szCs w:val="22"/>
              </w:rPr>
            </w:pPr>
            <w:r w:rsidRPr="0047505E">
              <w:rPr>
                <w:sz w:val="22"/>
                <w:szCs w:val="22"/>
              </w:rPr>
              <w:t>61°29’36.31"</w:t>
            </w:r>
          </w:p>
          <w:p w14:paraId="187E9647" w14:textId="77777777" w:rsidR="00DA3852" w:rsidRPr="0047505E" w:rsidRDefault="00DA3852" w:rsidP="00100065">
            <w:pPr>
              <w:spacing w:after="0" w:line="240" w:lineRule="auto"/>
              <w:rPr>
                <w:sz w:val="22"/>
                <w:szCs w:val="22"/>
              </w:rPr>
            </w:pPr>
            <w:r w:rsidRPr="0047505E">
              <w:rPr>
                <w:sz w:val="22"/>
                <w:szCs w:val="22"/>
              </w:rPr>
              <w:t>50°42’51.35"</w:t>
            </w:r>
          </w:p>
        </w:tc>
        <w:tc>
          <w:tcPr>
            <w:tcW w:w="2580" w:type="dxa"/>
          </w:tcPr>
          <w:p w14:paraId="4B57D95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438C2C2"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1094472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37A38E6"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4666C13" w14:textId="77777777" w:rsidTr="00100065">
        <w:trPr>
          <w:cantSplit/>
        </w:trPr>
        <w:tc>
          <w:tcPr>
            <w:tcW w:w="568" w:type="dxa"/>
          </w:tcPr>
          <w:p w14:paraId="5DC32ED4" w14:textId="77777777" w:rsidR="00DA3852" w:rsidRPr="0047505E" w:rsidRDefault="00DA3852" w:rsidP="00100065">
            <w:pPr>
              <w:spacing w:after="0" w:line="240" w:lineRule="auto"/>
              <w:jc w:val="both"/>
              <w:rPr>
                <w:sz w:val="22"/>
                <w:szCs w:val="22"/>
              </w:rPr>
            </w:pPr>
            <w:r w:rsidRPr="0047505E">
              <w:rPr>
                <w:sz w:val="22"/>
                <w:szCs w:val="22"/>
              </w:rPr>
              <w:t>8.</w:t>
            </w:r>
          </w:p>
        </w:tc>
        <w:tc>
          <w:tcPr>
            <w:tcW w:w="2410" w:type="dxa"/>
          </w:tcPr>
          <w:p w14:paraId="23E87454"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с. Шошка, д. Граддор (на спуске)</w:t>
            </w:r>
          </w:p>
          <w:p w14:paraId="27C370EA" w14:textId="77777777" w:rsidR="00DA3852" w:rsidRPr="0047505E" w:rsidRDefault="00DA3852" w:rsidP="00100065">
            <w:pPr>
              <w:spacing w:after="0" w:line="240" w:lineRule="auto"/>
              <w:rPr>
                <w:sz w:val="22"/>
                <w:szCs w:val="22"/>
              </w:rPr>
            </w:pPr>
            <w:r w:rsidRPr="0047505E">
              <w:rPr>
                <w:sz w:val="22"/>
                <w:szCs w:val="22"/>
              </w:rPr>
              <w:t>61°33’15.20"</w:t>
            </w:r>
          </w:p>
          <w:p w14:paraId="0FCF95E8" w14:textId="77777777" w:rsidR="00DA3852" w:rsidRPr="0047505E" w:rsidRDefault="00DA3852" w:rsidP="00100065">
            <w:pPr>
              <w:spacing w:after="0" w:line="240" w:lineRule="auto"/>
              <w:rPr>
                <w:sz w:val="22"/>
                <w:szCs w:val="22"/>
              </w:rPr>
            </w:pPr>
            <w:r w:rsidRPr="0047505E">
              <w:rPr>
                <w:sz w:val="22"/>
                <w:szCs w:val="22"/>
              </w:rPr>
              <w:t>50°47’0.24"</w:t>
            </w:r>
          </w:p>
        </w:tc>
        <w:tc>
          <w:tcPr>
            <w:tcW w:w="2580" w:type="dxa"/>
          </w:tcPr>
          <w:p w14:paraId="29B6910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5BE70978" w14:textId="77777777" w:rsidR="00DA3852" w:rsidRPr="0047505E" w:rsidRDefault="00DA3852" w:rsidP="00100065">
            <w:pPr>
              <w:spacing w:after="0" w:line="240" w:lineRule="auto"/>
              <w:jc w:val="both"/>
              <w:rPr>
                <w:sz w:val="22"/>
                <w:szCs w:val="22"/>
              </w:rPr>
            </w:pPr>
            <w:r w:rsidRPr="0047505E">
              <w:rPr>
                <w:sz w:val="22"/>
                <w:szCs w:val="22"/>
              </w:rPr>
              <w:t>4 контейнера по 0,71 куб.м.</w:t>
            </w:r>
          </w:p>
        </w:tc>
        <w:tc>
          <w:tcPr>
            <w:tcW w:w="2268" w:type="dxa"/>
          </w:tcPr>
          <w:p w14:paraId="49631C7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A478280"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AEDBDF1" w14:textId="77777777" w:rsidTr="00100065">
        <w:trPr>
          <w:cantSplit/>
        </w:trPr>
        <w:tc>
          <w:tcPr>
            <w:tcW w:w="568" w:type="dxa"/>
          </w:tcPr>
          <w:p w14:paraId="084CED3F"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0A364349"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с. Шошка, м. Вичкодор, д. 54</w:t>
            </w:r>
          </w:p>
          <w:p w14:paraId="5EC0003D"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61°30’29.15</w:t>
            </w:r>
            <w:r w:rsidRPr="0047505E">
              <w:rPr>
                <w:sz w:val="22"/>
                <w:szCs w:val="22"/>
              </w:rPr>
              <w:t>"</w:t>
            </w:r>
          </w:p>
          <w:p w14:paraId="06D61142" w14:textId="77777777" w:rsidR="00DA3852" w:rsidRPr="0047505E" w:rsidRDefault="00DA3852" w:rsidP="00100065">
            <w:pPr>
              <w:spacing w:after="0" w:line="240" w:lineRule="auto"/>
              <w:rPr>
                <w:rFonts w:eastAsia="Arial Unicode MS"/>
                <w:kern w:val="3"/>
                <w:sz w:val="22"/>
                <w:szCs w:val="22"/>
                <w:lang w:bidi="en-US"/>
              </w:rPr>
            </w:pPr>
            <w:r w:rsidRPr="0047505E">
              <w:rPr>
                <w:rFonts w:eastAsia="Arial Unicode MS"/>
                <w:kern w:val="3"/>
                <w:sz w:val="22"/>
                <w:szCs w:val="22"/>
                <w:lang w:bidi="en-US"/>
              </w:rPr>
              <w:t>50°42’52.95</w:t>
            </w:r>
            <w:r w:rsidRPr="0047505E">
              <w:rPr>
                <w:sz w:val="22"/>
                <w:szCs w:val="22"/>
              </w:rPr>
              <w:t>"</w:t>
            </w:r>
          </w:p>
        </w:tc>
        <w:tc>
          <w:tcPr>
            <w:tcW w:w="2580" w:type="dxa"/>
          </w:tcPr>
          <w:p w14:paraId="5D60D66F" w14:textId="77777777" w:rsidR="00DA3852" w:rsidRPr="0047505E" w:rsidRDefault="00DA3852" w:rsidP="00100065">
            <w:pPr>
              <w:spacing w:after="0" w:line="240" w:lineRule="auto"/>
              <w:jc w:val="both"/>
              <w:rPr>
                <w:sz w:val="22"/>
                <w:szCs w:val="22"/>
              </w:rPr>
            </w:pPr>
            <w:r w:rsidRPr="0047505E">
              <w:rPr>
                <w:sz w:val="22"/>
                <w:szCs w:val="22"/>
              </w:rPr>
              <w:t>2 контейнера по 0,71 куб.м.</w:t>
            </w:r>
          </w:p>
        </w:tc>
        <w:tc>
          <w:tcPr>
            <w:tcW w:w="2268" w:type="dxa"/>
          </w:tcPr>
          <w:p w14:paraId="670F48C6" w14:textId="77777777" w:rsidR="00DA3852" w:rsidRPr="0047505E" w:rsidRDefault="00DA3852" w:rsidP="00100065">
            <w:pPr>
              <w:spacing w:after="0" w:line="240" w:lineRule="auto"/>
              <w:jc w:val="both"/>
              <w:rPr>
                <w:sz w:val="22"/>
                <w:szCs w:val="22"/>
              </w:rPr>
            </w:pPr>
            <w:r w:rsidRPr="0047505E">
              <w:rPr>
                <w:sz w:val="22"/>
                <w:szCs w:val="22"/>
              </w:rPr>
              <w:t>МБОУ «Шошкинская СОШ»</w:t>
            </w:r>
          </w:p>
          <w:p w14:paraId="5067B5B6" w14:textId="77777777" w:rsidR="00DA3852" w:rsidRPr="0047505E" w:rsidRDefault="00DA3852" w:rsidP="00100065">
            <w:pPr>
              <w:spacing w:after="0" w:line="240" w:lineRule="auto"/>
              <w:jc w:val="both"/>
              <w:rPr>
                <w:rFonts w:eastAsia="Arial Unicode MS"/>
                <w:kern w:val="3"/>
                <w:sz w:val="22"/>
                <w:szCs w:val="22"/>
                <w:lang w:bidi="en-US"/>
              </w:rPr>
            </w:pPr>
            <w:r w:rsidRPr="0047505E">
              <w:rPr>
                <w:sz w:val="22"/>
                <w:szCs w:val="22"/>
              </w:rPr>
              <w:t xml:space="preserve">адрес: </w:t>
            </w:r>
            <w:r w:rsidRPr="0047505E">
              <w:rPr>
                <w:rFonts w:eastAsia="Arial Unicode MS"/>
                <w:kern w:val="3"/>
                <w:sz w:val="22"/>
                <w:szCs w:val="22"/>
                <w:lang w:bidi="en-US"/>
              </w:rPr>
              <w:t>м. Вичкодор, д. 54</w:t>
            </w:r>
          </w:p>
          <w:p w14:paraId="35B2E288" w14:textId="77777777" w:rsidR="00DA3852" w:rsidRPr="0047505E" w:rsidRDefault="00DA3852" w:rsidP="00100065">
            <w:pPr>
              <w:spacing w:after="0" w:line="240" w:lineRule="auto"/>
              <w:jc w:val="both"/>
              <w:rPr>
                <w:sz w:val="22"/>
                <w:szCs w:val="22"/>
              </w:rPr>
            </w:pPr>
            <w:r w:rsidRPr="0047505E">
              <w:rPr>
                <w:sz w:val="22"/>
                <w:szCs w:val="22"/>
              </w:rPr>
              <w:t>ОГРН: 1111109000529</w:t>
            </w:r>
          </w:p>
        </w:tc>
        <w:tc>
          <w:tcPr>
            <w:tcW w:w="1843" w:type="dxa"/>
          </w:tcPr>
          <w:p w14:paraId="2AA945F6"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учреждение</w:t>
            </w:r>
          </w:p>
        </w:tc>
      </w:tr>
      <w:tr w:rsidR="00DA3852" w:rsidRPr="0047505E" w14:paraId="1E573F21" w14:textId="77777777" w:rsidTr="00100065">
        <w:trPr>
          <w:cantSplit/>
        </w:trPr>
        <w:tc>
          <w:tcPr>
            <w:tcW w:w="568" w:type="dxa"/>
          </w:tcPr>
          <w:p w14:paraId="4D9C9CA5" w14:textId="77777777" w:rsidR="00DA3852" w:rsidRPr="0047505E" w:rsidRDefault="00DA3852" w:rsidP="00100065">
            <w:pPr>
              <w:spacing w:after="0" w:line="240" w:lineRule="auto"/>
              <w:jc w:val="both"/>
            </w:pPr>
            <w:r>
              <w:t>10.</w:t>
            </w:r>
          </w:p>
        </w:tc>
        <w:tc>
          <w:tcPr>
            <w:tcW w:w="2410" w:type="dxa"/>
          </w:tcPr>
          <w:p w14:paraId="0C323478" w14:textId="77777777" w:rsidR="00DA3852" w:rsidRDefault="00DA3852" w:rsidP="00100065">
            <w:pPr>
              <w:spacing w:after="0" w:line="240" w:lineRule="auto"/>
              <w:rPr>
                <w:rFonts w:eastAsia="Arial Unicode MS"/>
                <w:kern w:val="3"/>
                <w:lang w:bidi="en-US"/>
              </w:rPr>
            </w:pPr>
            <w:r>
              <w:rPr>
                <w:rFonts w:eastAsia="Arial Unicode MS"/>
                <w:kern w:val="3"/>
                <w:lang w:bidi="en-US"/>
              </w:rPr>
              <w:t>с. Шошка, кладбище</w:t>
            </w:r>
          </w:p>
          <w:p w14:paraId="7D13A0DA" w14:textId="77777777" w:rsidR="00DA3852" w:rsidRPr="00121861" w:rsidRDefault="00DA3852" w:rsidP="00100065">
            <w:pPr>
              <w:spacing w:after="0" w:line="240" w:lineRule="auto"/>
              <w:rPr>
                <w:rFonts w:eastAsia="Arial Unicode MS"/>
                <w:kern w:val="3"/>
                <w:lang w:bidi="en-US"/>
              </w:rPr>
            </w:pPr>
            <w:r w:rsidRPr="00121861">
              <w:rPr>
                <w:rFonts w:eastAsia="Arial Unicode MS"/>
                <w:kern w:val="3"/>
                <w:lang w:bidi="en-US"/>
              </w:rPr>
              <w:t>61° 31' 19.77"</w:t>
            </w:r>
            <w:r w:rsidRPr="00121861">
              <w:rPr>
                <w:rFonts w:eastAsia="Arial Unicode MS"/>
                <w:kern w:val="3"/>
                <w:lang w:bidi="en-US"/>
              </w:rPr>
              <w:tab/>
            </w:r>
          </w:p>
          <w:p w14:paraId="750ED369" w14:textId="77777777" w:rsidR="00DA3852" w:rsidRPr="0047505E" w:rsidRDefault="00DA3852" w:rsidP="00100065">
            <w:pPr>
              <w:spacing w:after="0" w:line="240" w:lineRule="auto"/>
              <w:rPr>
                <w:rFonts w:eastAsia="Arial Unicode MS"/>
                <w:kern w:val="3"/>
                <w:lang w:bidi="en-US"/>
              </w:rPr>
            </w:pPr>
            <w:r w:rsidRPr="00121861">
              <w:rPr>
                <w:rFonts w:eastAsia="Arial Unicode MS"/>
                <w:kern w:val="3"/>
                <w:lang w:bidi="en-US"/>
              </w:rPr>
              <w:t>50° 43' 53.87"</w:t>
            </w:r>
          </w:p>
        </w:tc>
        <w:tc>
          <w:tcPr>
            <w:tcW w:w="2580" w:type="dxa"/>
          </w:tcPr>
          <w:p w14:paraId="54D16C0A" w14:textId="77777777" w:rsidR="00DA3852" w:rsidRPr="0047505E" w:rsidRDefault="00DA3852" w:rsidP="00100065">
            <w:pPr>
              <w:spacing w:after="0" w:line="240" w:lineRule="auto"/>
              <w:jc w:val="both"/>
            </w:pPr>
            <w:r w:rsidRPr="006E10B7">
              <w:t>2 контейнера по 0,7</w:t>
            </w:r>
            <w:r>
              <w:t>5</w:t>
            </w:r>
            <w:r w:rsidRPr="006E10B7">
              <w:t xml:space="preserve"> куб.м.</w:t>
            </w:r>
            <w:r>
              <w:t>, бетонное основание</w:t>
            </w:r>
          </w:p>
        </w:tc>
        <w:tc>
          <w:tcPr>
            <w:tcW w:w="2268" w:type="dxa"/>
          </w:tcPr>
          <w:p w14:paraId="012A9015" w14:textId="77777777" w:rsidR="00DA3852" w:rsidRDefault="00DA3852" w:rsidP="00100065">
            <w:pPr>
              <w:spacing w:after="0" w:line="240" w:lineRule="auto"/>
              <w:jc w:val="both"/>
            </w:pPr>
            <w:r>
              <w:t>Администрация сельского поселения «Шошка»</w:t>
            </w:r>
          </w:p>
          <w:p w14:paraId="58E61DF0" w14:textId="77777777" w:rsidR="00DA3852" w:rsidRDefault="00DA3852" w:rsidP="00100065">
            <w:pPr>
              <w:spacing w:after="0" w:line="240" w:lineRule="auto"/>
              <w:jc w:val="both"/>
            </w:pPr>
            <w:r>
              <w:t xml:space="preserve">адрес: м. Педегрезд, д. 11 </w:t>
            </w:r>
          </w:p>
          <w:p w14:paraId="0F1775C1" w14:textId="77777777" w:rsidR="00DA3852" w:rsidRPr="0047505E" w:rsidRDefault="00DA3852" w:rsidP="00100065">
            <w:pPr>
              <w:spacing w:after="0" w:line="240" w:lineRule="auto"/>
              <w:jc w:val="both"/>
            </w:pPr>
            <w:r w:rsidRPr="00121861">
              <w:t>ОГРН: 1051100861404</w:t>
            </w:r>
          </w:p>
        </w:tc>
        <w:tc>
          <w:tcPr>
            <w:tcW w:w="1843" w:type="dxa"/>
          </w:tcPr>
          <w:p w14:paraId="120D2BD5" w14:textId="77777777" w:rsidR="00DA3852" w:rsidRPr="0047505E" w:rsidRDefault="00DA3852" w:rsidP="00100065">
            <w:pPr>
              <w:spacing w:after="0" w:line="240" w:lineRule="auto"/>
              <w:jc w:val="both"/>
            </w:pPr>
            <w:r>
              <w:t>кладбище</w:t>
            </w:r>
          </w:p>
        </w:tc>
      </w:tr>
      <w:tr w:rsidR="00DA3852" w:rsidRPr="0047505E" w14:paraId="593FF879" w14:textId="77777777" w:rsidTr="00100065">
        <w:trPr>
          <w:cantSplit/>
        </w:trPr>
        <w:tc>
          <w:tcPr>
            <w:tcW w:w="568" w:type="dxa"/>
          </w:tcPr>
          <w:p w14:paraId="141DAA09" w14:textId="77777777" w:rsidR="00DA3852" w:rsidRDefault="00DA3852" w:rsidP="00100065">
            <w:pPr>
              <w:spacing w:after="0" w:line="240" w:lineRule="auto"/>
              <w:jc w:val="both"/>
            </w:pPr>
            <w:r>
              <w:t>11.</w:t>
            </w:r>
          </w:p>
        </w:tc>
        <w:tc>
          <w:tcPr>
            <w:tcW w:w="2410" w:type="dxa"/>
          </w:tcPr>
          <w:p w14:paraId="5110D4F7" w14:textId="77777777" w:rsidR="00DA3852" w:rsidRDefault="00DA3852" w:rsidP="00100065">
            <w:pPr>
              <w:spacing w:after="0" w:line="240" w:lineRule="auto"/>
              <w:rPr>
                <w:rFonts w:eastAsia="Arial Unicode MS"/>
                <w:kern w:val="3"/>
                <w:lang w:bidi="en-US"/>
              </w:rPr>
            </w:pPr>
            <w:r w:rsidRPr="006E10B7">
              <w:rPr>
                <w:rFonts w:eastAsia="Arial Unicode MS"/>
                <w:kern w:val="3"/>
                <w:lang w:bidi="en-US"/>
              </w:rPr>
              <w:t xml:space="preserve">с. Шошка, </w:t>
            </w:r>
            <w:r>
              <w:rPr>
                <w:rFonts w:eastAsia="Arial Unicode MS"/>
                <w:kern w:val="3"/>
                <w:lang w:bidi="en-US"/>
              </w:rPr>
              <w:t xml:space="preserve">д. Граддор </w:t>
            </w:r>
            <w:r w:rsidRPr="006E10B7">
              <w:rPr>
                <w:rFonts w:eastAsia="Arial Unicode MS"/>
                <w:kern w:val="3"/>
                <w:lang w:bidi="en-US"/>
              </w:rPr>
              <w:t>кладбище</w:t>
            </w:r>
          </w:p>
          <w:p w14:paraId="0DC6DC54" w14:textId="77777777" w:rsidR="00DA3852" w:rsidRDefault="00DA3852" w:rsidP="00100065">
            <w:pPr>
              <w:spacing w:after="0" w:line="240" w:lineRule="auto"/>
              <w:rPr>
                <w:rFonts w:eastAsia="Arial Unicode MS"/>
                <w:kern w:val="3"/>
                <w:lang w:bidi="en-US"/>
              </w:rPr>
            </w:pPr>
          </w:p>
        </w:tc>
        <w:tc>
          <w:tcPr>
            <w:tcW w:w="2580" w:type="dxa"/>
          </w:tcPr>
          <w:p w14:paraId="20FF38C4" w14:textId="77777777" w:rsidR="00DA3852" w:rsidRPr="006E10B7" w:rsidRDefault="00DA3852" w:rsidP="00100065">
            <w:pPr>
              <w:spacing w:after="0" w:line="240" w:lineRule="auto"/>
              <w:jc w:val="both"/>
            </w:pPr>
            <w:r w:rsidRPr="006E10B7">
              <w:t>2 контейнера по 0,7</w:t>
            </w:r>
            <w:r>
              <w:t>5</w:t>
            </w:r>
            <w:r w:rsidRPr="006E10B7">
              <w:t xml:space="preserve"> куб.м.</w:t>
            </w:r>
            <w:r>
              <w:t>, бетонное основание</w:t>
            </w:r>
          </w:p>
        </w:tc>
        <w:tc>
          <w:tcPr>
            <w:tcW w:w="2268" w:type="dxa"/>
          </w:tcPr>
          <w:p w14:paraId="7A317E28" w14:textId="77777777" w:rsidR="00DA3852" w:rsidRPr="00121861" w:rsidRDefault="00DA3852" w:rsidP="00100065">
            <w:pPr>
              <w:spacing w:after="0" w:line="240" w:lineRule="auto"/>
              <w:jc w:val="both"/>
            </w:pPr>
            <w:r w:rsidRPr="00121861">
              <w:t>Администрация сельского поселения «Шошка»</w:t>
            </w:r>
          </w:p>
          <w:p w14:paraId="57C1C542" w14:textId="77777777" w:rsidR="00DA3852" w:rsidRPr="00121861" w:rsidRDefault="00DA3852" w:rsidP="00100065">
            <w:pPr>
              <w:spacing w:after="0" w:line="240" w:lineRule="auto"/>
              <w:jc w:val="both"/>
            </w:pPr>
            <w:r w:rsidRPr="00121861">
              <w:t xml:space="preserve">адрес: м. Педегрезд, д. 11 </w:t>
            </w:r>
          </w:p>
          <w:p w14:paraId="3FB95137" w14:textId="77777777" w:rsidR="00DA3852" w:rsidRPr="0047505E" w:rsidRDefault="00DA3852" w:rsidP="00100065">
            <w:pPr>
              <w:spacing w:after="0" w:line="240" w:lineRule="auto"/>
              <w:jc w:val="both"/>
            </w:pPr>
            <w:r w:rsidRPr="00121861">
              <w:t>ОГРН: 1051100861404</w:t>
            </w:r>
          </w:p>
        </w:tc>
        <w:tc>
          <w:tcPr>
            <w:tcW w:w="1843" w:type="dxa"/>
          </w:tcPr>
          <w:p w14:paraId="436D7576" w14:textId="77777777" w:rsidR="00DA3852" w:rsidRPr="0047505E" w:rsidRDefault="00DA3852" w:rsidP="00100065">
            <w:pPr>
              <w:spacing w:after="0" w:line="240" w:lineRule="auto"/>
              <w:jc w:val="both"/>
            </w:pPr>
            <w:r>
              <w:t>кладбище</w:t>
            </w:r>
          </w:p>
        </w:tc>
      </w:tr>
      <w:tr w:rsidR="00DA3852" w:rsidRPr="0047505E" w14:paraId="640EAA22" w14:textId="77777777" w:rsidTr="00100065">
        <w:trPr>
          <w:cantSplit/>
        </w:trPr>
        <w:tc>
          <w:tcPr>
            <w:tcW w:w="9669" w:type="dxa"/>
            <w:gridSpan w:val="5"/>
          </w:tcPr>
          <w:p w14:paraId="062C142D" w14:textId="77777777" w:rsidR="00DA3852" w:rsidRPr="0047505E" w:rsidRDefault="00DA3852" w:rsidP="008209F6">
            <w:pPr>
              <w:numPr>
                <w:ilvl w:val="0"/>
                <w:numId w:val="21"/>
              </w:numPr>
              <w:spacing w:after="0" w:line="240" w:lineRule="auto"/>
              <w:contextualSpacing/>
              <w:jc w:val="center"/>
              <w:rPr>
                <w:b/>
                <w:sz w:val="22"/>
                <w:szCs w:val="22"/>
              </w:rPr>
            </w:pPr>
            <w:r w:rsidRPr="0047505E">
              <w:rPr>
                <w:b/>
                <w:sz w:val="22"/>
                <w:szCs w:val="22"/>
              </w:rPr>
              <w:t>Сельское поселение «Ыб»</w:t>
            </w:r>
          </w:p>
        </w:tc>
      </w:tr>
      <w:tr w:rsidR="00DA3852" w:rsidRPr="0047505E" w14:paraId="14A2CA8B" w14:textId="77777777" w:rsidTr="00100065">
        <w:trPr>
          <w:cantSplit/>
        </w:trPr>
        <w:tc>
          <w:tcPr>
            <w:tcW w:w="568" w:type="dxa"/>
          </w:tcPr>
          <w:p w14:paraId="21A1C580"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56228F99" w14:textId="77777777" w:rsidR="00DA3852" w:rsidRPr="0047505E" w:rsidRDefault="00DA3852" w:rsidP="00100065">
            <w:pPr>
              <w:spacing w:after="0" w:line="240" w:lineRule="auto"/>
              <w:rPr>
                <w:sz w:val="22"/>
                <w:szCs w:val="22"/>
              </w:rPr>
            </w:pPr>
            <w:r w:rsidRPr="0047505E">
              <w:rPr>
                <w:sz w:val="22"/>
                <w:szCs w:val="22"/>
              </w:rPr>
              <w:t>с. Ыб, м. Погост, д. 2</w:t>
            </w:r>
          </w:p>
          <w:p w14:paraId="06EBC118" w14:textId="77777777" w:rsidR="00DA3852" w:rsidRPr="0047505E" w:rsidRDefault="00DA3852" w:rsidP="00100065">
            <w:pPr>
              <w:spacing w:after="0" w:line="240" w:lineRule="auto"/>
              <w:rPr>
                <w:sz w:val="22"/>
                <w:szCs w:val="22"/>
              </w:rPr>
            </w:pPr>
            <w:r w:rsidRPr="0047505E">
              <w:rPr>
                <w:sz w:val="22"/>
                <w:szCs w:val="22"/>
              </w:rPr>
              <w:t>61°16’22.26"</w:t>
            </w:r>
          </w:p>
          <w:p w14:paraId="1D5B6766" w14:textId="77777777" w:rsidR="00DA3852" w:rsidRPr="0047505E" w:rsidRDefault="00DA3852" w:rsidP="00100065">
            <w:pPr>
              <w:spacing w:after="0" w:line="240" w:lineRule="auto"/>
              <w:rPr>
                <w:sz w:val="22"/>
                <w:szCs w:val="22"/>
              </w:rPr>
            </w:pPr>
            <w:r w:rsidRPr="0047505E">
              <w:rPr>
                <w:sz w:val="22"/>
                <w:szCs w:val="22"/>
              </w:rPr>
              <w:t>50°34’33.27"</w:t>
            </w:r>
          </w:p>
        </w:tc>
        <w:tc>
          <w:tcPr>
            <w:tcW w:w="2580" w:type="dxa"/>
          </w:tcPr>
          <w:p w14:paraId="569A77F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сетка.</w:t>
            </w:r>
          </w:p>
          <w:p w14:paraId="7EF821C1" w14:textId="77777777" w:rsidR="00DA3852" w:rsidRPr="0047505E" w:rsidRDefault="00DA3852" w:rsidP="00100065">
            <w:pPr>
              <w:spacing w:after="0" w:line="240" w:lineRule="auto"/>
              <w:jc w:val="both"/>
              <w:rPr>
                <w:sz w:val="22"/>
                <w:szCs w:val="22"/>
              </w:rPr>
            </w:pPr>
            <w:r w:rsidRPr="0047505E">
              <w:rPr>
                <w:sz w:val="22"/>
                <w:szCs w:val="22"/>
              </w:rPr>
              <w:t>6 контейнеров по 0,71 куб. м.</w:t>
            </w:r>
          </w:p>
        </w:tc>
        <w:tc>
          <w:tcPr>
            <w:tcW w:w="2268" w:type="dxa"/>
          </w:tcPr>
          <w:p w14:paraId="1033D4B7"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F741DAA"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06135FCE" w14:textId="77777777" w:rsidTr="00100065">
        <w:trPr>
          <w:cantSplit/>
        </w:trPr>
        <w:tc>
          <w:tcPr>
            <w:tcW w:w="568" w:type="dxa"/>
          </w:tcPr>
          <w:p w14:paraId="4440EA6C"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096E065B" w14:textId="77777777" w:rsidR="00DA3852" w:rsidRPr="0047505E" w:rsidRDefault="00DA3852" w:rsidP="00100065">
            <w:pPr>
              <w:spacing w:after="0" w:line="240" w:lineRule="auto"/>
              <w:rPr>
                <w:sz w:val="22"/>
                <w:szCs w:val="22"/>
              </w:rPr>
            </w:pPr>
            <w:r w:rsidRPr="0047505E">
              <w:rPr>
                <w:sz w:val="22"/>
                <w:szCs w:val="22"/>
              </w:rPr>
              <w:t>с. Ыб, м. Погост, д. 131а</w:t>
            </w:r>
          </w:p>
          <w:p w14:paraId="5CF691B8" w14:textId="77777777" w:rsidR="00DA3852" w:rsidRPr="0047505E" w:rsidRDefault="00DA3852" w:rsidP="00100065">
            <w:pPr>
              <w:spacing w:after="0" w:line="240" w:lineRule="auto"/>
              <w:rPr>
                <w:sz w:val="22"/>
                <w:szCs w:val="22"/>
              </w:rPr>
            </w:pPr>
            <w:r w:rsidRPr="0047505E">
              <w:rPr>
                <w:sz w:val="22"/>
                <w:szCs w:val="22"/>
              </w:rPr>
              <w:t>61°16’24.72"</w:t>
            </w:r>
          </w:p>
          <w:p w14:paraId="7A4136AD" w14:textId="77777777" w:rsidR="00DA3852" w:rsidRPr="0047505E" w:rsidRDefault="00DA3852" w:rsidP="00100065">
            <w:pPr>
              <w:spacing w:after="0" w:line="240" w:lineRule="auto"/>
              <w:rPr>
                <w:sz w:val="22"/>
                <w:szCs w:val="22"/>
              </w:rPr>
            </w:pPr>
            <w:r w:rsidRPr="0047505E">
              <w:rPr>
                <w:sz w:val="22"/>
                <w:szCs w:val="22"/>
              </w:rPr>
              <w:t>50°34’39.11"</w:t>
            </w:r>
          </w:p>
        </w:tc>
        <w:tc>
          <w:tcPr>
            <w:tcW w:w="2580" w:type="dxa"/>
          </w:tcPr>
          <w:p w14:paraId="32DB8E3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сетка-рябица.</w:t>
            </w:r>
          </w:p>
          <w:p w14:paraId="2BEAFE0A" w14:textId="77777777" w:rsidR="00DA3852" w:rsidRPr="0047505E" w:rsidRDefault="00DA3852" w:rsidP="00100065">
            <w:pPr>
              <w:spacing w:after="0" w:line="240" w:lineRule="auto"/>
              <w:jc w:val="both"/>
              <w:rPr>
                <w:sz w:val="22"/>
                <w:szCs w:val="22"/>
              </w:rPr>
            </w:pPr>
            <w:r w:rsidRPr="0047505E">
              <w:rPr>
                <w:sz w:val="22"/>
                <w:szCs w:val="22"/>
              </w:rPr>
              <w:t>1 контейнер по 0,71 куб. м.</w:t>
            </w:r>
          </w:p>
        </w:tc>
        <w:tc>
          <w:tcPr>
            <w:tcW w:w="2268" w:type="dxa"/>
          </w:tcPr>
          <w:p w14:paraId="7120925B" w14:textId="77777777" w:rsidR="00DA3852" w:rsidRPr="0047505E" w:rsidRDefault="00DA3852" w:rsidP="00100065">
            <w:pPr>
              <w:spacing w:after="0" w:line="240" w:lineRule="auto"/>
              <w:jc w:val="both"/>
              <w:rPr>
                <w:sz w:val="22"/>
                <w:szCs w:val="22"/>
              </w:rPr>
            </w:pPr>
            <w:r w:rsidRPr="0047505E">
              <w:rPr>
                <w:sz w:val="22"/>
                <w:szCs w:val="22"/>
              </w:rPr>
              <w:t>Фельдшерско-акушерский пункт</w:t>
            </w:r>
          </w:p>
          <w:p w14:paraId="099BAD44" w14:textId="77777777" w:rsidR="00DA3852" w:rsidRPr="0047505E" w:rsidRDefault="00DA3852" w:rsidP="00100065">
            <w:pPr>
              <w:spacing w:after="0" w:line="240" w:lineRule="auto"/>
              <w:jc w:val="both"/>
              <w:rPr>
                <w:sz w:val="22"/>
                <w:szCs w:val="22"/>
              </w:rPr>
            </w:pPr>
            <w:r w:rsidRPr="0047505E">
              <w:rPr>
                <w:sz w:val="22"/>
                <w:szCs w:val="22"/>
              </w:rPr>
              <w:t>адрес: м. Погост, д. 131а</w:t>
            </w:r>
          </w:p>
          <w:p w14:paraId="3452B516" w14:textId="77777777" w:rsidR="00DA3852" w:rsidRPr="0047505E" w:rsidRDefault="00DA3852" w:rsidP="00100065">
            <w:pPr>
              <w:spacing w:after="0" w:line="240" w:lineRule="auto"/>
              <w:jc w:val="both"/>
              <w:rPr>
                <w:sz w:val="22"/>
                <w:szCs w:val="22"/>
              </w:rPr>
            </w:pPr>
            <w:r w:rsidRPr="0047505E">
              <w:rPr>
                <w:sz w:val="22"/>
                <w:szCs w:val="22"/>
              </w:rPr>
              <w:t>ОГРН: 1021100970472</w:t>
            </w:r>
          </w:p>
        </w:tc>
        <w:tc>
          <w:tcPr>
            <w:tcW w:w="1843" w:type="dxa"/>
          </w:tcPr>
          <w:p w14:paraId="63F9ED59"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734703AC" w14:textId="77777777" w:rsidTr="00100065">
        <w:trPr>
          <w:cantSplit/>
        </w:trPr>
        <w:tc>
          <w:tcPr>
            <w:tcW w:w="568" w:type="dxa"/>
          </w:tcPr>
          <w:p w14:paraId="304F079A" w14:textId="77777777" w:rsidR="00DA3852" w:rsidRPr="0047505E" w:rsidRDefault="00DA3852" w:rsidP="00100065">
            <w:pPr>
              <w:spacing w:after="0" w:line="240" w:lineRule="auto"/>
              <w:jc w:val="both"/>
              <w:rPr>
                <w:sz w:val="22"/>
                <w:szCs w:val="22"/>
              </w:rPr>
            </w:pPr>
            <w:r w:rsidRPr="0047505E">
              <w:rPr>
                <w:sz w:val="22"/>
                <w:szCs w:val="22"/>
              </w:rPr>
              <w:lastRenderedPageBreak/>
              <w:t>3.</w:t>
            </w:r>
          </w:p>
        </w:tc>
        <w:tc>
          <w:tcPr>
            <w:tcW w:w="2410" w:type="dxa"/>
          </w:tcPr>
          <w:p w14:paraId="62E36766" w14:textId="77777777" w:rsidR="00DA3852" w:rsidRPr="0047505E" w:rsidRDefault="00DA3852" w:rsidP="00100065">
            <w:pPr>
              <w:spacing w:after="0" w:line="240" w:lineRule="auto"/>
              <w:rPr>
                <w:sz w:val="22"/>
                <w:szCs w:val="22"/>
              </w:rPr>
            </w:pPr>
            <w:r w:rsidRPr="0047505E">
              <w:rPr>
                <w:sz w:val="22"/>
                <w:szCs w:val="22"/>
              </w:rPr>
              <w:t>с. Ыб, м. Погост, д. 131</w:t>
            </w:r>
          </w:p>
          <w:p w14:paraId="4902A6B2" w14:textId="77777777" w:rsidR="00DA3852" w:rsidRPr="0047505E" w:rsidRDefault="00DA3852" w:rsidP="00100065">
            <w:pPr>
              <w:spacing w:after="0" w:line="240" w:lineRule="auto"/>
              <w:rPr>
                <w:sz w:val="22"/>
                <w:szCs w:val="22"/>
              </w:rPr>
            </w:pPr>
            <w:r w:rsidRPr="0047505E">
              <w:rPr>
                <w:sz w:val="22"/>
                <w:szCs w:val="22"/>
              </w:rPr>
              <w:t>61°16’26.13"</w:t>
            </w:r>
          </w:p>
          <w:p w14:paraId="05C1D10F" w14:textId="77777777" w:rsidR="00DA3852" w:rsidRPr="0047505E" w:rsidRDefault="00DA3852" w:rsidP="00100065">
            <w:pPr>
              <w:spacing w:after="0" w:line="240" w:lineRule="auto"/>
              <w:rPr>
                <w:sz w:val="22"/>
                <w:szCs w:val="22"/>
              </w:rPr>
            </w:pPr>
            <w:r w:rsidRPr="0047505E">
              <w:rPr>
                <w:sz w:val="22"/>
                <w:szCs w:val="22"/>
              </w:rPr>
              <w:t>50°34’46.72"</w:t>
            </w:r>
          </w:p>
        </w:tc>
        <w:tc>
          <w:tcPr>
            <w:tcW w:w="2580" w:type="dxa"/>
          </w:tcPr>
          <w:p w14:paraId="777DF07B"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 дерево.</w:t>
            </w:r>
          </w:p>
          <w:p w14:paraId="357F9C31" w14:textId="77777777" w:rsidR="00DA3852" w:rsidRPr="0047505E" w:rsidRDefault="00DA3852" w:rsidP="00100065">
            <w:pPr>
              <w:spacing w:after="0" w:line="240" w:lineRule="auto"/>
              <w:jc w:val="both"/>
              <w:rPr>
                <w:sz w:val="22"/>
                <w:szCs w:val="22"/>
              </w:rPr>
            </w:pPr>
            <w:r w:rsidRPr="0047505E">
              <w:rPr>
                <w:sz w:val="22"/>
                <w:szCs w:val="22"/>
              </w:rPr>
              <w:t>2 контейнера по 0,71 куб. м.</w:t>
            </w:r>
          </w:p>
        </w:tc>
        <w:tc>
          <w:tcPr>
            <w:tcW w:w="2268" w:type="dxa"/>
          </w:tcPr>
          <w:p w14:paraId="7B97C0DD" w14:textId="77777777" w:rsidR="00DA3852" w:rsidRPr="0047505E" w:rsidRDefault="00DA3852" w:rsidP="00100065">
            <w:pPr>
              <w:spacing w:after="0" w:line="240" w:lineRule="auto"/>
              <w:jc w:val="both"/>
              <w:rPr>
                <w:bCs/>
                <w:sz w:val="22"/>
                <w:szCs w:val="22"/>
              </w:rPr>
            </w:pPr>
            <w:r w:rsidRPr="0047505E">
              <w:rPr>
                <w:sz w:val="22"/>
                <w:szCs w:val="22"/>
              </w:rPr>
              <w:t>ГКУ РК «</w:t>
            </w:r>
            <w:r w:rsidRPr="0047505E">
              <w:rPr>
                <w:bCs/>
                <w:sz w:val="22"/>
                <w:szCs w:val="22"/>
              </w:rPr>
              <w:t>Социально-реабилитационный центр для несовершеннолетних Сыктывдинского района»</w:t>
            </w:r>
          </w:p>
          <w:p w14:paraId="07CEDFEA" w14:textId="77777777" w:rsidR="00DA3852" w:rsidRPr="0047505E" w:rsidRDefault="00DA3852" w:rsidP="00100065">
            <w:pPr>
              <w:spacing w:after="0" w:line="240" w:lineRule="auto"/>
              <w:jc w:val="both"/>
              <w:rPr>
                <w:sz w:val="22"/>
                <w:szCs w:val="22"/>
              </w:rPr>
            </w:pPr>
            <w:r w:rsidRPr="0047505E">
              <w:rPr>
                <w:sz w:val="22"/>
                <w:szCs w:val="22"/>
              </w:rPr>
              <w:t>адрес: м. Погост, д. 131,</w:t>
            </w:r>
          </w:p>
          <w:p w14:paraId="2670D0C7" w14:textId="77777777" w:rsidR="00DA3852" w:rsidRPr="0047505E" w:rsidRDefault="00DA3852" w:rsidP="00100065">
            <w:pPr>
              <w:spacing w:after="0" w:line="240" w:lineRule="auto"/>
              <w:jc w:val="both"/>
              <w:rPr>
                <w:sz w:val="22"/>
                <w:szCs w:val="22"/>
              </w:rPr>
            </w:pPr>
            <w:r w:rsidRPr="0047505E">
              <w:rPr>
                <w:sz w:val="22"/>
                <w:szCs w:val="22"/>
              </w:rPr>
              <w:t>ОГРН: 1021100971748</w:t>
            </w:r>
          </w:p>
        </w:tc>
        <w:tc>
          <w:tcPr>
            <w:tcW w:w="1843" w:type="dxa"/>
          </w:tcPr>
          <w:p w14:paraId="510621AE"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7F1B9136" w14:textId="77777777" w:rsidTr="00100065">
        <w:trPr>
          <w:cantSplit/>
        </w:trPr>
        <w:tc>
          <w:tcPr>
            <w:tcW w:w="568" w:type="dxa"/>
          </w:tcPr>
          <w:p w14:paraId="0664DA2B"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661260B0" w14:textId="77777777" w:rsidR="00DA3852" w:rsidRPr="0047505E" w:rsidRDefault="00DA3852" w:rsidP="00100065">
            <w:pPr>
              <w:spacing w:after="0" w:line="240" w:lineRule="auto"/>
              <w:rPr>
                <w:sz w:val="22"/>
                <w:szCs w:val="22"/>
              </w:rPr>
            </w:pPr>
            <w:r w:rsidRPr="0047505E">
              <w:rPr>
                <w:sz w:val="22"/>
                <w:szCs w:val="22"/>
              </w:rPr>
              <w:t>с. Ыб, м. Погост, д. 123</w:t>
            </w:r>
          </w:p>
          <w:p w14:paraId="6A141B33" w14:textId="77777777" w:rsidR="00DA3852" w:rsidRPr="0047505E" w:rsidRDefault="00DA3852" w:rsidP="00100065">
            <w:pPr>
              <w:spacing w:after="0" w:line="240" w:lineRule="auto"/>
              <w:rPr>
                <w:sz w:val="22"/>
                <w:szCs w:val="22"/>
              </w:rPr>
            </w:pPr>
            <w:r w:rsidRPr="0047505E">
              <w:rPr>
                <w:sz w:val="22"/>
                <w:szCs w:val="22"/>
              </w:rPr>
              <w:t>61°16’18.01"</w:t>
            </w:r>
          </w:p>
          <w:p w14:paraId="20645683" w14:textId="77777777" w:rsidR="00DA3852" w:rsidRPr="0047505E" w:rsidRDefault="00DA3852" w:rsidP="00100065">
            <w:pPr>
              <w:spacing w:after="0" w:line="240" w:lineRule="auto"/>
              <w:rPr>
                <w:sz w:val="22"/>
                <w:szCs w:val="22"/>
              </w:rPr>
            </w:pPr>
            <w:r w:rsidRPr="0047505E">
              <w:rPr>
                <w:sz w:val="22"/>
                <w:szCs w:val="22"/>
              </w:rPr>
              <w:t>50°34’20.14"</w:t>
            </w:r>
          </w:p>
        </w:tc>
        <w:tc>
          <w:tcPr>
            <w:tcW w:w="2580" w:type="dxa"/>
          </w:tcPr>
          <w:p w14:paraId="4457910B" w14:textId="77777777" w:rsidR="00DA3852" w:rsidRPr="0047505E" w:rsidRDefault="00DA3852" w:rsidP="00100065">
            <w:pPr>
              <w:spacing w:after="0" w:line="240" w:lineRule="auto"/>
              <w:jc w:val="both"/>
              <w:rPr>
                <w:sz w:val="22"/>
                <w:szCs w:val="22"/>
              </w:rPr>
            </w:pPr>
            <w:r w:rsidRPr="0047505E">
              <w:rPr>
                <w:sz w:val="22"/>
                <w:szCs w:val="22"/>
              </w:rPr>
              <w:t>Без ограждения и площадки.</w:t>
            </w:r>
          </w:p>
          <w:p w14:paraId="6E642856" w14:textId="77777777" w:rsidR="00DA3852" w:rsidRPr="0047505E" w:rsidRDefault="00DA3852" w:rsidP="00100065">
            <w:pPr>
              <w:spacing w:after="0" w:line="240" w:lineRule="auto"/>
              <w:jc w:val="both"/>
              <w:rPr>
                <w:sz w:val="22"/>
                <w:szCs w:val="22"/>
              </w:rPr>
            </w:pPr>
            <w:r w:rsidRPr="0047505E">
              <w:rPr>
                <w:sz w:val="22"/>
                <w:szCs w:val="22"/>
              </w:rPr>
              <w:t>1 контейнер по 0,71 куб. м.</w:t>
            </w:r>
          </w:p>
        </w:tc>
        <w:tc>
          <w:tcPr>
            <w:tcW w:w="2268" w:type="dxa"/>
          </w:tcPr>
          <w:p w14:paraId="136C672D" w14:textId="77777777" w:rsidR="00DA3852" w:rsidRPr="0047505E" w:rsidRDefault="00DA3852" w:rsidP="00100065">
            <w:pPr>
              <w:spacing w:after="0" w:line="240" w:lineRule="auto"/>
              <w:jc w:val="both"/>
              <w:outlineLvl w:val="1"/>
              <w:rPr>
                <w:bCs/>
                <w:sz w:val="22"/>
                <w:szCs w:val="22"/>
              </w:rPr>
            </w:pPr>
            <w:r w:rsidRPr="0047505E">
              <w:rPr>
                <w:bCs/>
                <w:sz w:val="22"/>
                <w:szCs w:val="22"/>
              </w:rPr>
              <w:t>МБОУ «Ыбская средняя общеобразовательная школа»</w:t>
            </w:r>
          </w:p>
          <w:p w14:paraId="40BEED9C" w14:textId="77777777" w:rsidR="00DA3852" w:rsidRPr="0047505E" w:rsidRDefault="00DA3852" w:rsidP="00100065">
            <w:pPr>
              <w:spacing w:after="0" w:line="240" w:lineRule="auto"/>
              <w:jc w:val="both"/>
              <w:outlineLvl w:val="1"/>
              <w:rPr>
                <w:bCs/>
                <w:sz w:val="22"/>
                <w:szCs w:val="22"/>
              </w:rPr>
            </w:pPr>
            <w:r w:rsidRPr="0047505E">
              <w:rPr>
                <w:bCs/>
                <w:sz w:val="22"/>
                <w:szCs w:val="22"/>
              </w:rPr>
              <w:t>адрес: м. Погост, д. 123,</w:t>
            </w:r>
          </w:p>
          <w:p w14:paraId="77AE3F5A" w14:textId="77777777" w:rsidR="00DA3852" w:rsidRPr="0047505E" w:rsidRDefault="00DA3852" w:rsidP="00100065">
            <w:pPr>
              <w:spacing w:after="0" w:line="240" w:lineRule="auto"/>
              <w:jc w:val="both"/>
              <w:outlineLvl w:val="1"/>
              <w:rPr>
                <w:bCs/>
                <w:sz w:val="22"/>
                <w:szCs w:val="22"/>
              </w:rPr>
            </w:pPr>
            <w:r w:rsidRPr="0047505E">
              <w:rPr>
                <w:bCs/>
                <w:sz w:val="22"/>
                <w:szCs w:val="22"/>
              </w:rPr>
              <w:t>ОГРН: 1021100970615</w:t>
            </w:r>
          </w:p>
        </w:tc>
        <w:tc>
          <w:tcPr>
            <w:tcW w:w="1843" w:type="dxa"/>
          </w:tcPr>
          <w:p w14:paraId="72C15D0C"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0C341B24" w14:textId="77777777" w:rsidTr="00100065">
        <w:trPr>
          <w:cantSplit/>
        </w:trPr>
        <w:tc>
          <w:tcPr>
            <w:tcW w:w="568" w:type="dxa"/>
          </w:tcPr>
          <w:p w14:paraId="5F9ECE8F"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6A672D39" w14:textId="77777777" w:rsidR="00DA3852" w:rsidRPr="0047505E" w:rsidRDefault="00DA3852" w:rsidP="00100065">
            <w:pPr>
              <w:spacing w:after="0" w:line="240" w:lineRule="auto"/>
              <w:rPr>
                <w:sz w:val="22"/>
                <w:szCs w:val="22"/>
              </w:rPr>
            </w:pPr>
            <w:r w:rsidRPr="0047505E">
              <w:rPr>
                <w:sz w:val="22"/>
                <w:szCs w:val="22"/>
              </w:rPr>
              <w:t>с. Ыб, м. Погост, д. 120</w:t>
            </w:r>
          </w:p>
          <w:p w14:paraId="133EC56B" w14:textId="77777777" w:rsidR="00DA3852" w:rsidRPr="0047505E" w:rsidRDefault="00DA3852" w:rsidP="00100065">
            <w:pPr>
              <w:spacing w:after="0" w:line="240" w:lineRule="auto"/>
              <w:rPr>
                <w:sz w:val="22"/>
                <w:szCs w:val="22"/>
              </w:rPr>
            </w:pPr>
            <w:r w:rsidRPr="0047505E">
              <w:rPr>
                <w:sz w:val="22"/>
                <w:szCs w:val="22"/>
              </w:rPr>
              <w:t>61°16’18.35"</w:t>
            </w:r>
          </w:p>
          <w:p w14:paraId="6A2847F3" w14:textId="77777777" w:rsidR="00DA3852" w:rsidRPr="0047505E" w:rsidRDefault="00DA3852" w:rsidP="00100065">
            <w:pPr>
              <w:spacing w:after="0" w:line="240" w:lineRule="auto"/>
              <w:rPr>
                <w:sz w:val="22"/>
                <w:szCs w:val="22"/>
              </w:rPr>
            </w:pPr>
            <w:r w:rsidRPr="0047505E">
              <w:rPr>
                <w:sz w:val="22"/>
                <w:szCs w:val="22"/>
              </w:rPr>
              <w:t>50°34’14.81"</w:t>
            </w:r>
          </w:p>
        </w:tc>
        <w:tc>
          <w:tcPr>
            <w:tcW w:w="2580" w:type="dxa"/>
          </w:tcPr>
          <w:p w14:paraId="265D2A51" w14:textId="77777777" w:rsidR="00DA3852" w:rsidRPr="0047505E" w:rsidRDefault="00DA3852" w:rsidP="00100065">
            <w:pPr>
              <w:spacing w:after="0" w:line="240" w:lineRule="auto"/>
              <w:jc w:val="both"/>
              <w:rPr>
                <w:sz w:val="22"/>
                <w:szCs w:val="22"/>
              </w:rPr>
            </w:pPr>
            <w:r w:rsidRPr="0047505E">
              <w:rPr>
                <w:sz w:val="22"/>
                <w:szCs w:val="22"/>
              </w:rPr>
              <w:t xml:space="preserve">Бетонное основание, ограждение отсутствует, </w:t>
            </w:r>
          </w:p>
          <w:p w14:paraId="5F2D34A0" w14:textId="77777777" w:rsidR="00DA3852" w:rsidRPr="0047505E" w:rsidRDefault="00DA3852" w:rsidP="00100065">
            <w:pPr>
              <w:spacing w:after="0" w:line="240" w:lineRule="auto"/>
              <w:jc w:val="both"/>
              <w:rPr>
                <w:sz w:val="22"/>
                <w:szCs w:val="22"/>
              </w:rPr>
            </w:pPr>
            <w:r w:rsidRPr="0047505E">
              <w:rPr>
                <w:sz w:val="22"/>
                <w:szCs w:val="22"/>
              </w:rPr>
              <w:t>4 контейнеров по 0,71 куб.м.</w:t>
            </w:r>
          </w:p>
        </w:tc>
        <w:tc>
          <w:tcPr>
            <w:tcW w:w="2268" w:type="dxa"/>
          </w:tcPr>
          <w:p w14:paraId="6448B7B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4BDB0CA"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53C15746" w14:textId="77777777" w:rsidTr="00100065">
        <w:trPr>
          <w:cantSplit/>
        </w:trPr>
        <w:tc>
          <w:tcPr>
            <w:tcW w:w="568" w:type="dxa"/>
          </w:tcPr>
          <w:p w14:paraId="4601DAD1"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50345A3E" w14:textId="77777777" w:rsidR="00DA3852" w:rsidRPr="0047505E" w:rsidRDefault="00DA3852" w:rsidP="00100065">
            <w:pPr>
              <w:spacing w:after="0" w:line="240" w:lineRule="auto"/>
              <w:rPr>
                <w:sz w:val="22"/>
                <w:szCs w:val="22"/>
              </w:rPr>
            </w:pPr>
            <w:r w:rsidRPr="0047505E">
              <w:rPr>
                <w:sz w:val="22"/>
                <w:szCs w:val="22"/>
              </w:rPr>
              <w:t xml:space="preserve">с. Ыб м. Погост, д. 58 </w:t>
            </w:r>
          </w:p>
          <w:p w14:paraId="0376DFF5" w14:textId="77777777" w:rsidR="00DA3852" w:rsidRPr="0047505E" w:rsidRDefault="00DA3852" w:rsidP="00100065">
            <w:pPr>
              <w:spacing w:after="0" w:line="240" w:lineRule="auto"/>
              <w:rPr>
                <w:sz w:val="22"/>
                <w:szCs w:val="22"/>
              </w:rPr>
            </w:pPr>
            <w:r w:rsidRPr="0047505E">
              <w:rPr>
                <w:sz w:val="22"/>
                <w:szCs w:val="22"/>
              </w:rPr>
              <w:t>61°15’59.91"</w:t>
            </w:r>
          </w:p>
          <w:p w14:paraId="027A6EE8" w14:textId="77777777" w:rsidR="00DA3852" w:rsidRPr="0047505E" w:rsidRDefault="00DA3852" w:rsidP="00100065">
            <w:pPr>
              <w:spacing w:after="0" w:line="240" w:lineRule="auto"/>
              <w:rPr>
                <w:sz w:val="22"/>
                <w:szCs w:val="22"/>
              </w:rPr>
            </w:pPr>
            <w:r w:rsidRPr="0047505E">
              <w:rPr>
                <w:sz w:val="22"/>
                <w:szCs w:val="22"/>
              </w:rPr>
              <w:t>50°34’27.37"</w:t>
            </w:r>
          </w:p>
        </w:tc>
        <w:tc>
          <w:tcPr>
            <w:tcW w:w="2580" w:type="dxa"/>
          </w:tcPr>
          <w:p w14:paraId="2DFD76E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FC72D5F"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472481D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5E96A192"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3108F79" w14:textId="77777777" w:rsidTr="00100065">
        <w:trPr>
          <w:cantSplit/>
        </w:trPr>
        <w:tc>
          <w:tcPr>
            <w:tcW w:w="568" w:type="dxa"/>
          </w:tcPr>
          <w:p w14:paraId="3B3DEE39"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51E8D9B9" w14:textId="77777777" w:rsidR="00DA3852" w:rsidRPr="0047505E" w:rsidRDefault="00DA3852" w:rsidP="00100065">
            <w:pPr>
              <w:spacing w:after="0" w:line="240" w:lineRule="auto"/>
              <w:rPr>
                <w:sz w:val="22"/>
                <w:szCs w:val="22"/>
              </w:rPr>
            </w:pPr>
            <w:r w:rsidRPr="0047505E">
              <w:rPr>
                <w:sz w:val="22"/>
                <w:szCs w:val="22"/>
              </w:rPr>
              <w:t>м. Новый поселок, д. Захараво, д. 17</w:t>
            </w:r>
          </w:p>
          <w:p w14:paraId="6CF55FF4" w14:textId="77777777" w:rsidR="00DA3852" w:rsidRPr="0047505E" w:rsidRDefault="00DA3852" w:rsidP="00100065">
            <w:pPr>
              <w:spacing w:after="0" w:line="240" w:lineRule="auto"/>
              <w:rPr>
                <w:sz w:val="22"/>
                <w:szCs w:val="22"/>
              </w:rPr>
            </w:pPr>
            <w:r w:rsidRPr="0047505E">
              <w:rPr>
                <w:sz w:val="22"/>
                <w:szCs w:val="22"/>
              </w:rPr>
              <w:t>61°13’29.08"</w:t>
            </w:r>
          </w:p>
          <w:p w14:paraId="1C6EF400" w14:textId="77777777" w:rsidR="00DA3852" w:rsidRPr="0047505E" w:rsidRDefault="00DA3852" w:rsidP="00100065">
            <w:pPr>
              <w:spacing w:after="0" w:line="240" w:lineRule="auto"/>
              <w:rPr>
                <w:sz w:val="22"/>
                <w:szCs w:val="22"/>
              </w:rPr>
            </w:pPr>
            <w:r w:rsidRPr="0047505E">
              <w:rPr>
                <w:sz w:val="22"/>
                <w:szCs w:val="22"/>
              </w:rPr>
              <w:t>50°33’36.85"</w:t>
            </w:r>
          </w:p>
        </w:tc>
        <w:tc>
          <w:tcPr>
            <w:tcW w:w="2580" w:type="dxa"/>
          </w:tcPr>
          <w:p w14:paraId="67936E4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 профнастил</w:t>
            </w:r>
          </w:p>
          <w:p w14:paraId="1DF98DAE"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09BD0C6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4927EA0"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8727163" w14:textId="77777777" w:rsidTr="00100065">
        <w:trPr>
          <w:cantSplit/>
        </w:trPr>
        <w:tc>
          <w:tcPr>
            <w:tcW w:w="568" w:type="dxa"/>
          </w:tcPr>
          <w:p w14:paraId="5D5CFC82" w14:textId="77777777" w:rsidR="00DA3852" w:rsidRPr="0047505E" w:rsidRDefault="00DA3852" w:rsidP="00100065">
            <w:pPr>
              <w:spacing w:after="0" w:line="240" w:lineRule="auto"/>
              <w:jc w:val="both"/>
              <w:rPr>
                <w:sz w:val="22"/>
                <w:szCs w:val="22"/>
              </w:rPr>
            </w:pPr>
            <w:r w:rsidRPr="0047505E">
              <w:rPr>
                <w:sz w:val="22"/>
                <w:szCs w:val="22"/>
              </w:rPr>
              <w:t>8.</w:t>
            </w:r>
          </w:p>
        </w:tc>
        <w:tc>
          <w:tcPr>
            <w:tcW w:w="2410" w:type="dxa"/>
          </w:tcPr>
          <w:p w14:paraId="534FE243" w14:textId="77777777" w:rsidR="00DA3852" w:rsidRPr="0047505E" w:rsidRDefault="00DA3852" w:rsidP="00100065">
            <w:pPr>
              <w:spacing w:after="0" w:line="240" w:lineRule="auto"/>
              <w:rPr>
                <w:sz w:val="22"/>
                <w:szCs w:val="22"/>
              </w:rPr>
            </w:pPr>
            <w:r w:rsidRPr="0047505E">
              <w:rPr>
                <w:sz w:val="22"/>
                <w:szCs w:val="22"/>
              </w:rPr>
              <w:t>м. Новый поселок, д.Захарово, д. 43 + общественное кладбище «Волокульское»</w:t>
            </w:r>
          </w:p>
          <w:p w14:paraId="3AA818C7" w14:textId="77777777" w:rsidR="00DA3852" w:rsidRPr="0047505E" w:rsidRDefault="00DA3852" w:rsidP="00100065">
            <w:pPr>
              <w:spacing w:after="0" w:line="240" w:lineRule="auto"/>
              <w:rPr>
                <w:sz w:val="22"/>
                <w:szCs w:val="22"/>
              </w:rPr>
            </w:pPr>
            <w:r w:rsidRPr="0047505E">
              <w:rPr>
                <w:sz w:val="22"/>
                <w:szCs w:val="22"/>
              </w:rPr>
              <w:t>61°13’36.66"</w:t>
            </w:r>
          </w:p>
          <w:p w14:paraId="5DCB6E78" w14:textId="77777777" w:rsidR="00DA3852" w:rsidRPr="0047505E" w:rsidRDefault="00DA3852" w:rsidP="00100065">
            <w:pPr>
              <w:spacing w:after="0" w:line="240" w:lineRule="auto"/>
              <w:rPr>
                <w:sz w:val="22"/>
                <w:szCs w:val="22"/>
              </w:rPr>
            </w:pPr>
            <w:r w:rsidRPr="0047505E">
              <w:rPr>
                <w:sz w:val="22"/>
                <w:szCs w:val="22"/>
              </w:rPr>
              <w:t>50°33’37.27"</w:t>
            </w:r>
          </w:p>
        </w:tc>
        <w:tc>
          <w:tcPr>
            <w:tcW w:w="2580" w:type="dxa"/>
          </w:tcPr>
          <w:p w14:paraId="6059EC2D"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4C65A7A" w14:textId="77777777" w:rsidR="00DA3852" w:rsidRPr="0047505E" w:rsidRDefault="00DA3852" w:rsidP="00100065">
            <w:pPr>
              <w:spacing w:after="0" w:line="240" w:lineRule="auto"/>
              <w:jc w:val="both"/>
              <w:rPr>
                <w:color w:val="FF0000"/>
                <w:sz w:val="22"/>
                <w:szCs w:val="22"/>
              </w:rPr>
            </w:pPr>
            <w:r w:rsidRPr="0047505E">
              <w:rPr>
                <w:sz w:val="22"/>
                <w:szCs w:val="22"/>
              </w:rPr>
              <w:t>3 контейнера по 0,71 куб.м.</w:t>
            </w:r>
          </w:p>
        </w:tc>
        <w:tc>
          <w:tcPr>
            <w:tcW w:w="2268" w:type="dxa"/>
          </w:tcPr>
          <w:p w14:paraId="7889FC3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09ED586"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8B22780" w14:textId="77777777" w:rsidTr="00100065">
        <w:trPr>
          <w:cantSplit/>
        </w:trPr>
        <w:tc>
          <w:tcPr>
            <w:tcW w:w="568" w:type="dxa"/>
          </w:tcPr>
          <w:p w14:paraId="6974B888"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3DD823E1" w14:textId="77777777" w:rsidR="00DA3852" w:rsidRPr="0047505E" w:rsidRDefault="00DA3852" w:rsidP="00100065">
            <w:pPr>
              <w:spacing w:after="0" w:line="240" w:lineRule="auto"/>
              <w:rPr>
                <w:sz w:val="22"/>
                <w:szCs w:val="22"/>
              </w:rPr>
            </w:pPr>
            <w:r w:rsidRPr="0047505E">
              <w:rPr>
                <w:sz w:val="22"/>
                <w:szCs w:val="22"/>
              </w:rPr>
              <w:t>д. Мальцевгрезд м.Эжавыв, д. 13 + общественное кладбище «Мыргаибское»</w:t>
            </w:r>
          </w:p>
          <w:p w14:paraId="27E54CDA" w14:textId="77777777" w:rsidR="00DA3852" w:rsidRPr="0047505E" w:rsidRDefault="00DA3852" w:rsidP="00100065">
            <w:pPr>
              <w:spacing w:after="0" w:line="240" w:lineRule="auto"/>
              <w:rPr>
                <w:sz w:val="22"/>
                <w:szCs w:val="22"/>
              </w:rPr>
            </w:pPr>
            <w:r w:rsidRPr="0047505E">
              <w:rPr>
                <w:sz w:val="22"/>
                <w:szCs w:val="22"/>
              </w:rPr>
              <w:t>61°17’13.10"</w:t>
            </w:r>
          </w:p>
          <w:p w14:paraId="22C20011" w14:textId="77777777" w:rsidR="00DA3852" w:rsidRPr="0047505E" w:rsidRDefault="00DA3852" w:rsidP="00100065">
            <w:pPr>
              <w:spacing w:after="0" w:line="240" w:lineRule="auto"/>
              <w:rPr>
                <w:sz w:val="22"/>
                <w:szCs w:val="22"/>
              </w:rPr>
            </w:pPr>
            <w:r w:rsidRPr="0047505E">
              <w:rPr>
                <w:sz w:val="22"/>
                <w:szCs w:val="22"/>
              </w:rPr>
              <w:t>50°34’55.25"</w:t>
            </w:r>
          </w:p>
        </w:tc>
        <w:tc>
          <w:tcPr>
            <w:tcW w:w="2580" w:type="dxa"/>
          </w:tcPr>
          <w:p w14:paraId="078960D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C55220D" w14:textId="77777777" w:rsidR="00DA3852" w:rsidRPr="0047505E" w:rsidRDefault="00DA3852" w:rsidP="00100065">
            <w:pPr>
              <w:spacing w:after="0" w:line="240" w:lineRule="auto"/>
              <w:jc w:val="both"/>
              <w:rPr>
                <w:color w:val="FF0000"/>
                <w:sz w:val="22"/>
                <w:szCs w:val="22"/>
              </w:rPr>
            </w:pPr>
            <w:r w:rsidRPr="0047505E">
              <w:rPr>
                <w:sz w:val="22"/>
                <w:szCs w:val="22"/>
              </w:rPr>
              <w:t>3 контейнера по 0,71 куб.м.</w:t>
            </w:r>
          </w:p>
        </w:tc>
        <w:tc>
          <w:tcPr>
            <w:tcW w:w="2268" w:type="dxa"/>
          </w:tcPr>
          <w:p w14:paraId="29080F8F"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3549BBB0"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BD321F7" w14:textId="77777777" w:rsidTr="00100065">
        <w:trPr>
          <w:cantSplit/>
        </w:trPr>
        <w:tc>
          <w:tcPr>
            <w:tcW w:w="568" w:type="dxa"/>
          </w:tcPr>
          <w:p w14:paraId="15A24E2B"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0E9D73FB" w14:textId="77777777" w:rsidR="00DA3852" w:rsidRPr="0047505E" w:rsidRDefault="00DA3852" w:rsidP="00100065">
            <w:pPr>
              <w:spacing w:after="0" w:line="240" w:lineRule="auto"/>
              <w:rPr>
                <w:sz w:val="22"/>
                <w:szCs w:val="22"/>
              </w:rPr>
            </w:pPr>
            <w:r w:rsidRPr="0047505E">
              <w:rPr>
                <w:sz w:val="22"/>
                <w:szCs w:val="22"/>
              </w:rPr>
              <w:t>м. Ёль, д. 1</w:t>
            </w:r>
          </w:p>
          <w:p w14:paraId="49772C0A" w14:textId="77777777" w:rsidR="00DA3852" w:rsidRPr="0047505E" w:rsidRDefault="00DA3852" w:rsidP="00100065">
            <w:pPr>
              <w:spacing w:after="0" w:line="240" w:lineRule="auto"/>
              <w:rPr>
                <w:sz w:val="22"/>
                <w:szCs w:val="22"/>
              </w:rPr>
            </w:pPr>
            <w:r w:rsidRPr="0047505E">
              <w:rPr>
                <w:sz w:val="22"/>
                <w:szCs w:val="22"/>
              </w:rPr>
              <w:t>61°16’28.89"</w:t>
            </w:r>
          </w:p>
          <w:p w14:paraId="7BE15CE3" w14:textId="77777777" w:rsidR="00DA3852" w:rsidRPr="0047505E" w:rsidRDefault="00DA3852" w:rsidP="00100065">
            <w:pPr>
              <w:spacing w:after="0" w:line="240" w:lineRule="auto"/>
              <w:rPr>
                <w:sz w:val="22"/>
                <w:szCs w:val="22"/>
              </w:rPr>
            </w:pPr>
            <w:r w:rsidRPr="0047505E">
              <w:rPr>
                <w:sz w:val="22"/>
                <w:szCs w:val="22"/>
              </w:rPr>
              <w:t>50°34’49.46"</w:t>
            </w:r>
          </w:p>
        </w:tc>
        <w:tc>
          <w:tcPr>
            <w:tcW w:w="2580" w:type="dxa"/>
          </w:tcPr>
          <w:p w14:paraId="0FB567D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D5CF121"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319B52E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EC878E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86790D5" w14:textId="77777777" w:rsidTr="00100065">
        <w:trPr>
          <w:cantSplit/>
        </w:trPr>
        <w:tc>
          <w:tcPr>
            <w:tcW w:w="568" w:type="dxa"/>
          </w:tcPr>
          <w:p w14:paraId="4DCAD7B9"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79C2A99F" w14:textId="77777777" w:rsidR="00DA3852" w:rsidRPr="0047505E" w:rsidRDefault="00DA3852" w:rsidP="00100065">
            <w:pPr>
              <w:spacing w:after="0" w:line="240" w:lineRule="auto"/>
              <w:rPr>
                <w:sz w:val="22"/>
                <w:szCs w:val="22"/>
              </w:rPr>
            </w:pPr>
            <w:r w:rsidRPr="0047505E">
              <w:rPr>
                <w:sz w:val="22"/>
                <w:szCs w:val="22"/>
              </w:rPr>
              <w:t>Возле дома № 35 д. Захарово</w:t>
            </w:r>
          </w:p>
          <w:p w14:paraId="3BF23BA9" w14:textId="77777777" w:rsidR="00DA3852" w:rsidRPr="0047505E" w:rsidRDefault="00DA3852" w:rsidP="00100065">
            <w:pPr>
              <w:spacing w:after="0" w:line="240" w:lineRule="auto"/>
              <w:rPr>
                <w:sz w:val="22"/>
                <w:szCs w:val="22"/>
              </w:rPr>
            </w:pPr>
            <w:r w:rsidRPr="0047505E">
              <w:rPr>
                <w:sz w:val="22"/>
                <w:szCs w:val="22"/>
              </w:rPr>
              <w:t>61°13’59.96"</w:t>
            </w:r>
          </w:p>
          <w:p w14:paraId="56E7A8D2" w14:textId="77777777" w:rsidR="00DA3852" w:rsidRPr="0047505E" w:rsidRDefault="00DA3852" w:rsidP="00100065">
            <w:pPr>
              <w:spacing w:after="0" w:line="240" w:lineRule="auto"/>
              <w:rPr>
                <w:sz w:val="22"/>
                <w:szCs w:val="22"/>
              </w:rPr>
            </w:pPr>
            <w:r w:rsidRPr="0047505E">
              <w:rPr>
                <w:sz w:val="22"/>
                <w:szCs w:val="22"/>
              </w:rPr>
              <w:t>50°33’58.17"</w:t>
            </w:r>
          </w:p>
        </w:tc>
        <w:tc>
          <w:tcPr>
            <w:tcW w:w="2580" w:type="dxa"/>
          </w:tcPr>
          <w:p w14:paraId="104465B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B00019E"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3A4ACAD6"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25455AC"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C635B86" w14:textId="77777777" w:rsidTr="00100065">
        <w:trPr>
          <w:cantSplit/>
        </w:trPr>
        <w:tc>
          <w:tcPr>
            <w:tcW w:w="568" w:type="dxa"/>
          </w:tcPr>
          <w:p w14:paraId="182C240E" w14:textId="77777777" w:rsidR="00DA3852" w:rsidRPr="0047505E" w:rsidRDefault="00DA3852" w:rsidP="00100065">
            <w:pPr>
              <w:spacing w:after="0" w:line="240" w:lineRule="auto"/>
              <w:jc w:val="both"/>
              <w:rPr>
                <w:sz w:val="22"/>
                <w:szCs w:val="22"/>
              </w:rPr>
            </w:pPr>
            <w:r w:rsidRPr="0047505E">
              <w:rPr>
                <w:sz w:val="22"/>
                <w:szCs w:val="22"/>
              </w:rPr>
              <w:lastRenderedPageBreak/>
              <w:t>12.</w:t>
            </w:r>
          </w:p>
        </w:tc>
        <w:tc>
          <w:tcPr>
            <w:tcW w:w="2410" w:type="dxa"/>
          </w:tcPr>
          <w:p w14:paraId="706FFD68" w14:textId="77777777" w:rsidR="00DA3852" w:rsidRPr="0047505E" w:rsidRDefault="00DA3852" w:rsidP="00100065">
            <w:pPr>
              <w:spacing w:after="0" w:line="240" w:lineRule="auto"/>
              <w:rPr>
                <w:sz w:val="22"/>
                <w:szCs w:val="22"/>
              </w:rPr>
            </w:pPr>
            <w:r w:rsidRPr="0047505E">
              <w:rPr>
                <w:sz w:val="22"/>
                <w:szCs w:val="22"/>
              </w:rPr>
              <w:t>Напротив дома № 4б м. Погост, с. Ыб</w:t>
            </w:r>
          </w:p>
          <w:p w14:paraId="13597432" w14:textId="77777777" w:rsidR="00DA3852" w:rsidRPr="0047505E" w:rsidRDefault="00DA3852" w:rsidP="00100065">
            <w:pPr>
              <w:spacing w:after="0" w:line="240" w:lineRule="auto"/>
              <w:rPr>
                <w:sz w:val="22"/>
                <w:szCs w:val="22"/>
              </w:rPr>
            </w:pPr>
            <w:r w:rsidRPr="0047505E">
              <w:rPr>
                <w:sz w:val="22"/>
                <w:szCs w:val="22"/>
              </w:rPr>
              <w:t>61°16’16.14"</w:t>
            </w:r>
          </w:p>
          <w:p w14:paraId="69CB6DEA" w14:textId="77777777" w:rsidR="00DA3852" w:rsidRPr="0047505E" w:rsidRDefault="00DA3852" w:rsidP="00100065">
            <w:pPr>
              <w:spacing w:after="0" w:line="240" w:lineRule="auto"/>
              <w:rPr>
                <w:sz w:val="22"/>
                <w:szCs w:val="22"/>
              </w:rPr>
            </w:pPr>
            <w:r w:rsidRPr="0047505E">
              <w:rPr>
                <w:sz w:val="22"/>
                <w:szCs w:val="22"/>
              </w:rPr>
              <w:t>50°34’0.14"</w:t>
            </w:r>
          </w:p>
        </w:tc>
        <w:tc>
          <w:tcPr>
            <w:tcW w:w="2580" w:type="dxa"/>
          </w:tcPr>
          <w:p w14:paraId="3C449C5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F2EE337" w14:textId="77777777" w:rsidR="00DA3852" w:rsidRPr="0047505E" w:rsidRDefault="00DA3852" w:rsidP="00100065">
            <w:pPr>
              <w:spacing w:after="0" w:line="240" w:lineRule="auto"/>
              <w:jc w:val="both"/>
              <w:rPr>
                <w:sz w:val="22"/>
                <w:szCs w:val="22"/>
              </w:rPr>
            </w:pPr>
            <w:r w:rsidRPr="0047505E">
              <w:rPr>
                <w:sz w:val="22"/>
                <w:szCs w:val="22"/>
              </w:rPr>
              <w:t>1 контейнер 0,71 куб.м.</w:t>
            </w:r>
          </w:p>
        </w:tc>
        <w:tc>
          <w:tcPr>
            <w:tcW w:w="2268" w:type="dxa"/>
          </w:tcPr>
          <w:p w14:paraId="34CF8980"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8DAC925"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C66E5AF" w14:textId="77777777" w:rsidTr="00100065">
        <w:trPr>
          <w:cantSplit/>
        </w:trPr>
        <w:tc>
          <w:tcPr>
            <w:tcW w:w="568" w:type="dxa"/>
          </w:tcPr>
          <w:p w14:paraId="2ABAD74F" w14:textId="77777777" w:rsidR="00DA3852" w:rsidRPr="0047505E" w:rsidRDefault="00DA3852" w:rsidP="00100065">
            <w:pPr>
              <w:spacing w:after="0" w:line="240" w:lineRule="auto"/>
              <w:jc w:val="both"/>
              <w:rPr>
                <w:sz w:val="22"/>
                <w:szCs w:val="22"/>
              </w:rPr>
            </w:pPr>
            <w:r w:rsidRPr="0047505E">
              <w:rPr>
                <w:sz w:val="22"/>
                <w:szCs w:val="22"/>
              </w:rPr>
              <w:t>13.</w:t>
            </w:r>
          </w:p>
        </w:tc>
        <w:tc>
          <w:tcPr>
            <w:tcW w:w="2410" w:type="dxa"/>
          </w:tcPr>
          <w:p w14:paraId="5CE2AAF1" w14:textId="77777777" w:rsidR="00DA3852" w:rsidRPr="0047505E" w:rsidRDefault="00DA3852" w:rsidP="00100065">
            <w:pPr>
              <w:spacing w:after="0" w:line="240" w:lineRule="auto"/>
              <w:rPr>
                <w:sz w:val="22"/>
                <w:szCs w:val="22"/>
              </w:rPr>
            </w:pPr>
            <w:r w:rsidRPr="0047505E">
              <w:rPr>
                <w:sz w:val="22"/>
                <w:szCs w:val="22"/>
              </w:rPr>
              <w:t>д. Каргорт, д.37 + общественное кладбище «Гыбадское»</w:t>
            </w:r>
          </w:p>
          <w:p w14:paraId="7EC4D70F" w14:textId="77777777" w:rsidR="00DA3852" w:rsidRPr="0047505E" w:rsidRDefault="00DA3852" w:rsidP="00100065">
            <w:pPr>
              <w:spacing w:after="0" w:line="240" w:lineRule="auto"/>
              <w:rPr>
                <w:sz w:val="22"/>
                <w:szCs w:val="22"/>
              </w:rPr>
            </w:pPr>
            <w:r w:rsidRPr="0047505E">
              <w:rPr>
                <w:sz w:val="22"/>
                <w:szCs w:val="22"/>
              </w:rPr>
              <w:t>61°15’1.30"</w:t>
            </w:r>
          </w:p>
          <w:p w14:paraId="607B4FC9" w14:textId="77777777" w:rsidR="00DA3852" w:rsidRPr="0047505E" w:rsidRDefault="00DA3852" w:rsidP="00100065">
            <w:pPr>
              <w:spacing w:after="0" w:line="240" w:lineRule="auto"/>
              <w:rPr>
                <w:sz w:val="22"/>
                <w:szCs w:val="22"/>
              </w:rPr>
            </w:pPr>
            <w:r w:rsidRPr="0047505E">
              <w:rPr>
                <w:sz w:val="22"/>
                <w:szCs w:val="22"/>
              </w:rPr>
              <w:t>50°33’49.10"</w:t>
            </w:r>
          </w:p>
        </w:tc>
        <w:tc>
          <w:tcPr>
            <w:tcW w:w="2580" w:type="dxa"/>
          </w:tcPr>
          <w:p w14:paraId="75B0BD3D" w14:textId="77777777" w:rsidR="00DA3852" w:rsidRPr="0047505E" w:rsidRDefault="00DA3852" w:rsidP="00100065">
            <w:pPr>
              <w:spacing w:after="0" w:line="240" w:lineRule="auto"/>
              <w:jc w:val="both"/>
              <w:rPr>
                <w:color w:val="FF0000"/>
                <w:sz w:val="22"/>
                <w:szCs w:val="22"/>
              </w:rPr>
            </w:pPr>
            <w:r w:rsidRPr="0047505E">
              <w:rPr>
                <w:sz w:val="22"/>
                <w:szCs w:val="22"/>
              </w:rPr>
              <w:t>3 контейнера по 0,71 куб.м.</w:t>
            </w:r>
          </w:p>
        </w:tc>
        <w:tc>
          <w:tcPr>
            <w:tcW w:w="2268" w:type="dxa"/>
          </w:tcPr>
          <w:p w14:paraId="1858CA98"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2160DF65"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431873D" w14:textId="77777777" w:rsidTr="00100065">
        <w:trPr>
          <w:cantSplit/>
        </w:trPr>
        <w:tc>
          <w:tcPr>
            <w:tcW w:w="568" w:type="dxa"/>
          </w:tcPr>
          <w:p w14:paraId="328622B2" w14:textId="77777777" w:rsidR="00DA3852" w:rsidRPr="0047505E" w:rsidRDefault="00DA3852" w:rsidP="00100065">
            <w:pPr>
              <w:spacing w:after="0" w:line="240" w:lineRule="auto"/>
              <w:jc w:val="both"/>
              <w:rPr>
                <w:sz w:val="22"/>
                <w:szCs w:val="22"/>
              </w:rPr>
            </w:pPr>
            <w:r w:rsidRPr="0047505E">
              <w:rPr>
                <w:sz w:val="22"/>
                <w:szCs w:val="22"/>
              </w:rPr>
              <w:t>14.</w:t>
            </w:r>
          </w:p>
        </w:tc>
        <w:tc>
          <w:tcPr>
            <w:tcW w:w="2410" w:type="dxa"/>
          </w:tcPr>
          <w:p w14:paraId="5EEDE260" w14:textId="77777777" w:rsidR="00DA3852" w:rsidRPr="0047505E" w:rsidRDefault="00DA3852" w:rsidP="00100065">
            <w:pPr>
              <w:spacing w:after="0" w:line="240" w:lineRule="auto"/>
              <w:rPr>
                <w:sz w:val="22"/>
                <w:szCs w:val="22"/>
              </w:rPr>
            </w:pPr>
            <w:r w:rsidRPr="0047505E">
              <w:rPr>
                <w:sz w:val="22"/>
                <w:szCs w:val="22"/>
              </w:rPr>
              <w:t>м. Подгорье, д. 11, с. Ыб</w:t>
            </w:r>
          </w:p>
        </w:tc>
        <w:tc>
          <w:tcPr>
            <w:tcW w:w="2580" w:type="dxa"/>
          </w:tcPr>
          <w:p w14:paraId="6712634D" w14:textId="77777777" w:rsidR="00DA3852" w:rsidRPr="0047505E" w:rsidRDefault="00DA3852" w:rsidP="00100065">
            <w:pPr>
              <w:spacing w:after="0" w:line="240" w:lineRule="auto"/>
              <w:jc w:val="both"/>
              <w:rPr>
                <w:sz w:val="22"/>
                <w:szCs w:val="22"/>
              </w:rPr>
            </w:pPr>
            <w:r w:rsidRPr="0047505E">
              <w:rPr>
                <w:sz w:val="22"/>
                <w:szCs w:val="22"/>
              </w:rPr>
              <w:t>1 контейнер 0,71 куб.м</w:t>
            </w:r>
          </w:p>
        </w:tc>
        <w:tc>
          <w:tcPr>
            <w:tcW w:w="2268" w:type="dxa"/>
          </w:tcPr>
          <w:p w14:paraId="4778666D"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0FE3B30"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12D2F9EE" w14:textId="77777777" w:rsidTr="00100065">
        <w:trPr>
          <w:cantSplit/>
        </w:trPr>
        <w:tc>
          <w:tcPr>
            <w:tcW w:w="568" w:type="dxa"/>
          </w:tcPr>
          <w:p w14:paraId="5B1E1117" w14:textId="77777777" w:rsidR="00DA3852" w:rsidRPr="0047505E" w:rsidRDefault="00DA3852" w:rsidP="00100065">
            <w:pPr>
              <w:spacing w:after="0" w:line="240" w:lineRule="auto"/>
              <w:jc w:val="both"/>
              <w:rPr>
                <w:sz w:val="22"/>
                <w:szCs w:val="22"/>
              </w:rPr>
            </w:pPr>
            <w:r w:rsidRPr="0047505E">
              <w:rPr>
                <w:sz w:val="22"/>
                <w:szCs w:val="22"/>
              </w:rPr>
              <w:t xml:space="preserve">15. </w:t>
            </w:r>
          </w:p>
        </w:tc>
        <w:tc>
          <w:tcPr>
            <w:tcW w:w="2410" w:type="dxa"/>
          </w:tcPr>
          <w:p w14:paraId="2B8288B5" w14:textId="77777777" w:rsidR="00DA3852" w:rsidRPr="0047505E" w:rsidRDefault="00DA3852" w:rsidP="00100065">
            <w:pPr>
              <w:spacing w:after="0" w:line="240" w:lineRule="auto"/>
              <w:rPr>
                <w:sz w:val="22"/>
                <w:szCs w:val="22"/>
              </w:rPr>
            </w:pPr>
            <w:r w:rsidRPr="0047505E">
              <w:rPr>
                <w:sz w:val="22"/>
                <w:szCs w:val="22"/>
              </w:rPr>
              <w:t>м. Чулиб, с. Ыб + общественное кладбище «Чулибское»</w:t>
            </w:r>
          </w:p>
          <w:p w14:paraId="49C34A11" w14:textId="77777777" w:rsidR="00DA3852" w:rsidRPr="0047505E" w:rsidRDefault="00DA3852" w:rsidP="00100065">
            <w:pPr>
              <w:spacing w:after="0" w:line="240" w:lineRule="auto"/>
              <w:rPr>
                <w:sz w:val="22"/>
                <w:szCs w:val="22"/>
              </w:rPr>
            </w:pPr>
            <w:r w:rsidRPr="0047505E">
              <w:rPr>
                <w:sz w:val="22"/>
                <w:szCs w:val="22"/>
              </w:rPr>
              <w:t>61°16'34.5" 50°33'57.5"</w:t>
            </w:r>
          </w:p>
        </w:tc>
        <w:tc>
          <w:tcPr>
            <w:tcW w:w="2580" w:type="dxa"/>
          </w:tcPr>
          <w:p w14:paraId="63FD3E7F" w14:textId="77777777" w:rsidR="00DA3852" w:rsidRPr="0047505E" w:rsidRDefault="00DA3852" w:rsidP="00100065">
            <w:pPr>
              <w:spacing w:after="0" w:line="240" w:lineRule="auto"/>
              <w:jc w:val="both"/>
              <w:rPr>
                <w:color w:val="FF0000"/>
                <w:sz w:val="22"/>
                <w:szCs w:val="22"/>
              </w:rPr>
            </w:pPr>
            <w:r w:rsidRPr="0047505E">
              <w:rPr>
                <w:sz w:val="22"/>
                <w:szCs w:val="22"/>
              </w:rPr>
              <w:t>2 контейнера по 0,71 куб.м.</w:t>
            </w:r>
          </w:p>
        </w:tc>
        <w:tc>
          <w:tcPr>
            <w:tcW w:w="2268" w:type="dxa"/>
          </w:tcPr>
          <w:p w14:paraId="0553838E"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FEA83E6"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57E94CC" w14:textId="77777777" w:rsidTr="00100065">
        <w:trPr>
          <w:cantSplit/>
        </w:trPr>
        <w:tc>
          <w:tcPr>
            <w:tcW w:w="568" w:type="dxa"/>
          </w:tcPr>
          <w:p w14:paraId="42CADE2D"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7BBA3F75" w14:textId="77777777" w:rsidR="00DA3852" w:rsidRPr="0047505E" w:rsidRDefault="00DA3852" w:rsidP="00100065">
            <w:pPr>
              <w:spacing w:after="0" w:line="240" w:lineRule="auto"/>
              <w:rPr>
                <w:sz w:val="22"/>
                <w:szCs w:val="22"/>
              </w:rPr>
            </w:pPr>
            <w:r w:rsidRPr="0047505E">
              <w:rPr>
                <w:sz w:val="22"/>
                <w:szCs w:val="22"/>
              </w:rPr>
              <w:t>д. Захарово,</w:t>
            </w:r>
          </w:p>
          <w:p w14:paraId="332166E9" w14:textId="77777777" w:rsidR="00DA3852" w:rsidRPr="0047505E" w:rsidRDefault="00DA3852" w:rsidP="00100065">
            <w:pPr>
              <w:spacing w:after="0" w:line="240" w:lineRule="auto"/>
              <w:rPr>
                <w:sz w:val="22"/>
                <w:szCs w:val="22"/>
              </w:rPr>
            </w:pPr>
            <w:r w:rsidRPr="0047505E">
              <w:rPr>
                <w:sz w:val="22"/>
                <w:szCs w:val="22"/>
              </w:rPr>
              <w:t xml:space="preserve">м.Волокул </w:t>
            </w:r>
          </w:p>
          <w:p w14:paraId="2375D8C8" w14:textId="77777777" w:rsidR="00DA3852" w:rsidRPr="0047505E" w:rsidRDefault="00DA3852" w:rsidP="00100065">
            <w:pPr>
              <w:spacing w:after="0" w:line="240" w:lineRule="auto"/>
              <w:rPr>
                <w:sz w:val="22"/>
                <w:szCs w:val="22"/>
              </w:rPr>
            </w:pPr>
            <w:r w:rsidRPr="0047505E">
              <w:rPr>
                <w:sz w:val="22"/>
                <w:szCs w:val="22"/>
              </w:rPr>
              <w:t>61°12'24.8" 50°33'00.4"</w:t>
            </w:r>
          </w:p>
        </w:tc>
        <w:tc>
          <w:tcPr>
            <w:tcW w:w="2580" w:type="dxa"/>
          </w:tcPr>
          <w:p w14:paraId="7B0A25DA"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4F5B1B0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5298920"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4D046A9" w14:textId="77777777" w:rsidTr="00100065">
        <w:trPr>
          <w:cantSplit/>
        </w:trPr>
        <w:tc>
          <w:tcPr>
            <w:tcW w:w="568" w:type="dxa"/>
          </w:tcPr>
          <w:p w14:paraId="741F3FD5" w14:textId="77777777" w:rsidR="00DA3852" w:rsidRPr="0047505E" w:rsidRDefault="00DA3852" w:rsidP="00100065">
            <w:pPr>
              <w:spacing w:after="0" w:line="240" w:lineRule="auto"/>
              <w:jc w:val="both"/>
              <w:rPr>
                <w:sz w:val="22"/>
                <w:szCs w:val="22"/>
              </w:rPr>
            </w:pPr>
            <w:r w:rsidRPr="0047505E">
              <w:rPr>
                <w:sz w:val="22"/>
                <w:szCs w:val="22"/>
              </w:rPr>
              <w:t>17.</w:t>
            </w:r>
          </w:p>
        </w:tc>
        <w:tc>
          <w:tcPr>
            <w:tcW w:w="2410" w:type="dxa"/>
          </w:tcPr>
          <w:p w14:paraId="6DE0B388" w14:textId="77777777" w:rsidR="00DA3852" w:rsidRPr="0047505E" w:rsidRDefault="00DA3852" w:rsidP="00100065">
            <w:pPr>
              <w:spacing w:after="0" w:line="240" w:lineRule="auto"/>
              <w:rPr>
                <w:sz w:val="22"/>
                <w:szCs w:val="22"/>
              </w:rPr>
            </w:pPr>
            <w:r w:rsidRPr="0047505E">
              <w:rPr>
                <w:sz w:val="22"/>
                <w:szCs w:val="22"/>
              </w:rPr>
              <w:t>с. Ыб, м. Сёрд + общественное кладбище «Шорйынское»</w:t>
            </w:r>
          </w:p>
          <w:p w14:paraId="60544AA3" w14:textId="77777777" w:rsidR="00DA3852" w:rsidRPr="0047505E" w:rsidRDefault="00DA3852" w:rsidP="00100065">
            <w:pPr>
              <w:spacing w:after="0" w:line="240" w:lineRule="auto"/>
              <w:rPr>
                <w:sz w:val="22"/>
                <w:szCs w:val="22"/>
              </w:rPr>
            </w:pPr>
            <w:r w:rsidRPr="0047505E">
              <w:rPr>
                <w:sz w:val="22"/>
                <w:szCs w:val="22"/>
              </w:rPr>
              <w:t>61°16'10.9" 50°32'49.10"</w:t>
            </w:r>
          </w:p>
        </w:tc>
        <w:tc>
          <w:tcPr>
            <w:tcW w:w="2580" w:type="dxa"/>
          </w:tcPr>
          <w:p w14:paraId="1CC02E27" w14:textId="77777777" w:rsidR="00DA3852" w:rsidRPr="0047505E" w:rsidRDefault="00DA3852" w:rsidP="00100065">
            <w:pPr>
              <w:spacing w:after="0" w:line="240" w:lineRule="auto"/>
              <w:jc w:val="both"/>
              <w:rPr>
                <w:sz w:val="22"/>
                <w:szCs w:val="22"/>
              </w:rPr>
            </w:pPr>
            <w:r w:rsidRPr="0047505E">
              <w:rPr>
                <w:sz w:val="22"/>
                <w:szCs w:val="22"/>
              </w:rPr>
              <w:t>3 контейнера по 0,71 куб.м</w:t>
            </w:r>
          </w:p>
        </w:tc>
        <w:tc>
          <w:tcPr>
            <w:tcW w:w="2268" w:type="dxa"/>
          </w:tcPr>
          <w:p w14:paraId="13B746F7"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92A3F6E"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A600FFF" w14:textId="77777777" w:rsidTr="00100065">
        <w:trPr>
          <w:cantSplit/>
        </w:trPr>
        <w:tc>
          <w:tcPr>
            <w:tcW w:w="568" w:type="dxa"/>
          </w:tcPr>
          <w:p w14:paraId="2533AA39" w14:textId="77777777" w:rsidR="00DA3852" w:rsidRPr="0047505E" w:rsidRDefault="00DA3852" w:rsidP="00100065">
            <w:pPr>
              <w:spacing w:after="0" w:line="240" w:lineRule="auto"/>
              <w:jc w:val="both"/>
              <w:rPr>
                <w:sz w:val="22"/>
                <w:szCs w:val="22"/>
              </w:rPr>
            </w:pPr>
            <w:r w:rsidRPr="0047505E">
              <w:rPr>
                <w:sz w:val="22"/>
                <w:szCs w:val="22"/>
              </w:rPr>
              <w:t>18.</w:t>
            </w:r>
          </w:p>
        </w:tc>
        <w:tc>
          <w:tcPr>
            <w:tcW w:w="2410" w:type="dxa"/>
          </w:tcPr>
          <w:p w14:paraId="4A16049A" w14:textId="77777777" w:rsidR="00DA3852" w:rsidRPr="0047505E" w:rsidRDefault="00DA3852" w:rsidP="00100065">
            <w:pPr>
              <w:spacing w:after="0" w:line="240" w:lineRule="auto"/>
              <w:rPr>
                <w:sz w:val="22"/>
                <w:szCs w:val="22"/>
              </w:rPr>
            </w:pPr>
            <w:r w:rsidRPr="0047505E">
              <w:rPr>
                <w:sz w:val="22"/>
                <w:szCs w:val="22"/>
              </w:rPr>
              <w:t>д. Мальцевгрезд, м.Кулига</w:t>
            </w:r>
          </w:p>
          <w:p w14:paraId="49BB751E" w14:textId="77777777" w:rsidR="00DA3852" w:rsidRPr="0047505E" w:rsidRDefault="00DA3852" w:rsidP="00100065">
            <w:pPr>
              <w:spacing w:after="0" w:line="240" w:lineRule="auto"/>
              <w:rPr>
                <w:sz w:val="22"/>
                <w:szCs w:val="22"/>
              </w:rPr>
            </w:pPr>
            <w:r w:rsidRPr="0047505E">
              <w:rPr>
                <w:sz w:val="22"/>
                <w:szCs w:val="22"/>
              </w:rPr>
              <w:t>61°17'28.1" 50°34'38.4"</w:t>
            </w:r>
          </w:p>
        </w:tc>
        <w:tc>
          <w:tcPr>
            <w:tcW w:w="2580" w:type="dxa"/>
          </w:tcPr>
          <w:p w14:paraId="3788CC53" w14:textId="77777777" w:rsidR="00DA3852" w:rsidRPr="0047505E" w:rsidRDefault="00DA3852" w:rsidP="00100065">
            <w:pPr>
              <w:spacing w:after="0" w:line="240" w:lineRule="auto"/>
              <w:jc w:val="both"/>
              <w:rPr>
                <w:sz w:val="22"/>
                <w:szCs w:val="22"/>
              </w:rPr>
            </w:pPr>
            <w:r w:rsidRPr="0047505E">
              <w:rPr>
                <w:sz w:val="22"/>
                <w:szCs w:val="22"/>
              </w:rPr>
              <w:t>2 контейнера по 0,71 куб.м</w:t>
            </w:r>
          </w:p>
        </w:tc>
        <w:tc>
          <w:tcPr>
            <w:tcW w:w="2268" w:type="dxa"/>
          </w:tcPr>
          <w:p w14:paraId="1613707C"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2CF00D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2E9A3BB" w14:textId="77777777" w:rsidTr="00100065">
        <w:trPr>
          <w:cantSplit/>
        </w:trPr>
        <w:tc>
          <w:tcPr>
            <w:tcW w:w="9669" w:type="dxa"/>
            <w:gridSpan w:val="5"/>
          </w:tcPr>
          <w:p w14:paraId="325285F4" w14:textId="77777777" w:rsidR="00DA3852" w:rsidRPr="0047505E" w:rsidRDefault="00DA3852" w:rsidP="008209F6">
            <w:pPr>
              <w:numPr>
                <w:ilvl w:val="0"/>
                <w:numId w:val="21"/>
              </w:numPr>
              <w:spacing w:after="0" w:line="240" w:lineRule="auto"/>
              <w:contextualSpacing/>
              <w:jc w:val="center"/>
              <w:rPr>
                <w:b/>
                <w:sz w:val="22"/>
                <w:szCs w:val="22"/>
              </w:rPr>
            </w:pPr>
            <w:r w:rsidRPr="0047505E">
              <w:rPr>
                <w:b/>
                <w:sz w:val="22"/>
                <w:szCs w:val="22"/>
              </w:rPr>
              <w:t>Сельское поселение «Яснэг»</w:t>
            </w:r>
          </w:p>
        </w:tc>
      </w:tr>
      <w:tr w:rsidR="00DA3852" w:rsidRPr="0047505E" w14:paraId="2AEAC743" w14:textId="77777777" w:rsidTr="00100065">
        <w:trPr>
          <w:cantSplit/>
        </w:trPr>
        <w:tc>
          <w:tcPr>
            <w:tcW w:w="568" w:type="dxa"/>
          </w:tcPr>
          <w:p w14:paraId="783AF859"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0956701D" w14:textId="77777777" w:rsidR="00DA3852" w:rsidRPr="0047505E" w:rsidRDefault="00DA3852" w:rsidP="00100065">
            <w:pPr>
              <w:spacing w:after="0" w:line="240" w:lineRule="auto"/>
              <w:rPr>
                <w:sz w:val="22"/>
                <w:szCs w:val="22"/>
              </w:rPr>
            </w:pPr>
            <w:r w:rsidRPr="0047505E">
              <w:rPr>
                <w:sz w:val="22"/>
                <w:szCs w:val="22"/>
              </w:rPr>
              <w:t>п. Яснэг, квартал № 90, выдел 18 Яснэгского участкового лесничества (кладбище)</w:t>
            </w:r>
          </w:p>
          <w:p w14:paraId="5417ACBA" w14:textId="77777777" w:rsidR="00DA3852" w:rsidRPr="0047505E" w:rsidRDefault="00DA3852" w:rsidP="00100065">
            <w:pPr>
              <w:spacing w:after="0" w:line="240" w:lineRule="auto"/>
              <w:rPr>
                <w:sz w:val="22"/>
                <w:szCs w:val="22"/>
              </w:rPr>
            </w:pPr>
            <w:r w:rsidRPr="0047505E">
              <w:rPr>
                <w:sz w:val="22"/>
                <w:szCs w:val="22"/>
              </w:rPr>
              <w:t>61°11’37.62"</w:t>
            </w:r>
          </w:p>
          <w:p w14:paraId="2B4A2B25" w14:textId="77777777" w:rsidR="00DA3852" w:rsidRPr="0047505E" w:rsidRDefault="00DA3852" w:rsidP="00100065">
            <w:pPr>
              <w:spacing w:after="0" w:line="240" w:lineRule="auto"/>
              <w:rPr>
                <w:sz w:val="22"/>
                <w:szCs w:val="22"/>
              </w:rPr>
            </w:pPr>
            <w:r w:rsidRPr="0047505E">
              <w:rPr>
                <w:sz w:val="22"/>
                <w:szCs w:val="22"/>
              </w:rPr>
              <w:t>50°39’46.32"</w:t>
            </w:r>
          </w:p>
        </w:tc>
        <w:tc>
          <w:tcPr>
            <w:tcW w:w="2580" w:type="dxa"/>
          </w:tcPr>
          <w:p w14:paraId="5766008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F2F564A" w14:textId="77777777" w:rsidR="00DA3852" w:rsidRPr="0047505E" w:rsidRDefault="00DA3852" w:rsidP="00100065">
            <w:pPr>
              <w:spacing w:after="0" w:line="240" w:lineRule="auto"/>
              <w:jc w:val="both"/>
              <w:rPr>
                <w:sz w:val="22"/>
                <w:szCs w:val="22"/>
              </w:rPr>
            </w:pPr>
            <w:r w:rsidRPr="0047505E">
              <w:rPr>
                <w:sz w:val="22"/>
                <w:szCs w:val="22"/>
              </w:rPr>
              <w:t>2 контейнера по 0,54 куб.м.</w:t>
            </w:r>
          </w:p>
        </w:tc>
        <w:tc>
          <w:tcPr>
            <w:tcW w:w="2268" w:type="dxa"/>
          </w:tcPr>
          <w:p w14:paraId="560E62DF"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00F3E6F2"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27EF94E7"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2D30243B" w14:textId="77777777" w:rsidR="00DA3852" w:rsidRPr="0047505E" w:rsidRDefault="00DA3852" w:rsidP="00100065">
            <w:pPr>
              <w:spacing w:after="0" w:line="240" w:lineRule="auto"/>
              <w:jc w:val="both"/>
              <w:rPr>
                <w:sz w:val="22"/>
                <w:szCs w:val="22"/>
              </w:rPr>
            </w:pPr>
            <w:r w:rsidRPr="0047505E">
              <w:rPr>
                <w:sz w:val="22"/>
                <w:szCs w:val="22"/>
              </w:rPr>
              <w:t>Кладбище</w:t>
            </w:r>
          </w:p>
        </w:tc>
      </w:tr>
      <w:tr w:rsidR="00DA3852" w:rsidRPr="0047505E" w14:paraId="26D8040F" w14:textId="77777777" w:rsidTr="00100065">
        <w:trPr>
          <w:cantSplit/>
        </w:trPr>
        <w:tc>
          <w:tcPr>
            <w:tcW w:w="568" w:type="dxa"/>
          </w:tcPr>
          <w:p w14:paraId="0BEB0CAE" w14:textId="77777777" w:rsidR="00DA3852" w:rsidRPr="0047505E" w:rsidRDefault="00DA3852" w:rsidP="00100065">
            <w:pPr>
              <w:spacing w:after="0" w:line="240" w:lineRule="auto"/>
              <w:jc w:val="both"/>
              <w:rPr>
                <w:sz w:val="22"/>
                <w:szCs w:val="22"/>
              </w:rPr>
            </w:pPr>
            <w:r w:rsidRPr="0047505E">
              <w:rPr>
                <w:sz w:val="22"/>
                <w:szCs w:val="22"/>
              </w:rPr>
              <w:t>2.</w:t>
            </w:r>
          </w:p>
        </w:tc>
        <w:tc>
          <w:tcPr>
            <w:tcW w:w="2410" w:type="dxa"/>
          </w:tcPr>
          <w:p w14:paraId="535214F0"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Пионерская, д.21</w:t>
            </w:r>
          </w:p>
          <w:p w14:paraId="0EFA1358" w14:textId="77777777" w:rsidR="00DA3852" w:rsidRPr="0047505E" w:rsidRDefault="00DA3852" w:rsidP="00100065">
            <w:pPr>
              <w:spacing w:after="0" w:line="240" w:lineRule="auto"/>
              <w:rPr>
                <w:sz w:val="22"/>
                <w:szCs w:val="22"/>
              </w:rPr>
            </w:pPr>
            <w:r w:rsidRPr="0047505E">
              <w:rPr>
                <w:sz w:val="22"/>
                <w:szCs w:val="22"/>
              </w:rPr>
              <w:t>61°10’39.81"</w:t>
            </w:r>
          </w:p>
          <w:p w14:paraId="2AC4D22A" w14:textId="77777777" w:rsidR="00DA3852" w:rsidRPr="0047505E" w:rsidRDefault="00DA3852" w:rsidP="00100065">
            <w:pPr>
              <w:spacing w:after="0" w:line="240" w:lineRule="auto"/>
              <w:rPr>
                <w:sz w:val="22"/>
                <w:szCs w:val="22"/>
              </w:rPr>
            </w:pPr>
            <w:r w:rsidRPr="0047505E">
              <w:rPr>
                <w:sz w:val="22"/>
                <w:szCs w:val="22"/>
              </w:rPr>
              <w:t>50°38’53.18"</w:t>
            </w:r>
          </w:p>
        </w:tc>
        <w:tc>
          <w:tcPr>
            <w:tcW w:w="2580" w:type="dxa"/>
          </w:tcPr>
          <w:p w14:paraId="5BBF5BC4" w14:textId="77777777" w:rsidR="00DA3852" w:rsidRPr="0047505E" w:rsidRDefault="00DA3852" w:rsidP="00100065">
            <w:pPr>
              <w:spacing w:after="0" w:line="240" w:lineRule="auto"/>
              <w:jc w:val="both"/>
              <w:rPr>
                <w:sz w:val="22"/>
                <w:szCs w:val="22"/>
              </w:rPr>
            </w:pPr>
            <w:r w:rsidRPr="0047505E">
              <w:rPr>
                <w:sz w:val="22"/>
                <w:szCs w:val="22"/>
              </w:rPr>
              <w:t>Основание – бетонная плитка, ограждение с трех сторон, металлическая бочка объемом 200 л.</w:t>
            </w:r>
          </w:p>
        </w:tc>
        <w:tc>
          <w:tcPr>
            <w:tcW w:w="2268" w:type="dxa"/>
          </w:tcPr>
          <w:p w14:paraId="5730451E" w14:textId="77777777" w:rsidR="00DA3852" w:rsidRPr="0047505E" w:rsidRDefault="00DA3852" w:rsidP="00100065">
            <w:pPr>
              <w:spacing w:after="0" w:line="240" w:lineRule="auto"/>
              <w:jc w:val="both"/>
              <w:rPr>
                <w:sz w:val="22"/>
                <w:szCs w:val="22"/>
              </w:rPr>
            </w:pPr>
            <w:r w:rsidRPr="0047505E">
              <w:rPr>
                <w:sz w:val="22"/>
                <w:szCs w:val="22"/>
              </w:rPr>
              <w:t>МБОУ «Яснэгская СОШ»</w:t>
            </w:r>
          </w:p>
          <w:p w14:paraId="71D884B5" w14:textId="77777777" w:rsidR="00DA3852" w:rsidRPr="0047505E" w:rsidRDefault="00DA3852" w:rsidP="00100065">
            <w:pPr>
              <w:spacing w:after="0" w:line="240" w:lineRule="auto"/>
              <w:jc w:val="both"/>
              <w:rPr>
                <w:sz w:val="22"/>
                <w:szCs w:val="22"/>
              </w:rPr>
            </w:pPr>
            <w:r w:rsidRPr="0047505E">
              <w:rPr>
                <w:sz w:val="22"/>
                <w:szCs w:val="22"/>
              </w:rPr>
              <w:t>ОГРН: 1021100970813</w:t>
            </w:r>
          </w:p>
        </w:tc>
        <w:tc>
          <w:tcPr>
            <w:tcW w:w="1843" w:type="dxa"/>
          </w:tcPr>
          <w:p w14:paraId="1A681AC7" w14:textId="77777777" w:rsidR="00DA3852" w:rsidRPr="0047505E" w:rsidRDefault="00DA3852" w:rsidP="00100065">
            <w:pPr>
              <w:spacing w:after="0" w:line="240" w:lineRule="auto"/>
              <w:jc w:val="both"/>
              <w:rPr>
                <w:sz w:val="22"/>
                <w:szCs w:val="22"/>
              </w:rPr>
            </w:pPr>
            <w:r w:rsidRPr="0047505E">
              <w:rPr>
                <w:sz w:val="22"/>
                <w:szCs w:val="22"/>
              </w:rPr>
              <w:t>Учебно-образовательное учреждение</w:t>
            </w:r>
          </w:p>
        </w:tc>
      </w:tr>
      <w:tr w:rsidR="00DA3852" w:rsidRPr="0047505E" w14:paraId="5844EEA5" w14:textId="77777777" w:rsidTr="00100065">
        <w:trPr>
          <w:cantSplit/>
        </w:trPr>
        <w:tc>
          <w:tcPr>
            <w:tcW w:w="568" w:type="dxa"/>
          </w:tcPr>
          <w:p w14:paraId="48207D07"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21695D9F"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Ленина, д. 11</w:t>
            </w:r>
          </w:p>
          <w:p w14:paraId="62395BB3" w14:textId="77777777" w:rsidR="00DA3852" w:rsidRPr="0047505E" w:rsidRDefault="00DA3852" w:rsidP="00100065">
            <w:pPr>
              <w:spacing w:after="0" w:line="240" w:lineRule="auto"/>
              <w:rPr>
                <w:sz w:val="22"/>
                <w:szCs w:val="22"/>
              </w:rPr>
            </w:pPr>
            <w:r w:rsidRPr="0047505E">
              <w:rPr>
                <w:sz w:val="22"/>
                <w:szCs w:val="22"/>
              </w:rPr>
              <w:t>61°10’46.55"</w:t>
            </w:r>
          </w:p>
          <w:p w14:paraId="4D7FD20B" w14:textId="77777777" w:rsidR="00DA3852" w:rsidRPr="0047505E" w:rsidRDefault="00DA3852" w:rsidP="00100065">
            <w:pPr>
              <w:spacing w:after="0" w:line="240" w:lineRule="auto"/>
              <w:rPr>
                <w:sz w:val="22"/>
                <w:szCs w:val="22"/>
              </w:rPr>
            </w:pPr>
            <w:r w:rsidRPr="0047505E">
              <w:rPr>
                <w:sz w:val="22"/>
                <w:szCs w:val="22"/>
              </w:rPr>
              <w:t>50°37’47.83"</w:t>
            </w:r>
          </w:p>
        </w:tc>
        <w:tc>
          <w:tcPr>
            <w:tcW w:w="2580" w:type="dxa"/>
          </w:tcPr>
          <w:p w14:paraId="3BA9DF0A" w14:textId="77777777" w:rsidR="00DA3852" w:rsidRPr="0047505E" w:rsidRDefault="00DA3852" w:rsidP="00100065">
            <w:pPr>
              <w:spacing w:after="0" w:line="240" w:lineRule="auto"/>
              <w:jc w:val="both"/>
              <w:rPr>
                <w:sz w:val="22"/>
                <w:szCs w:val="22"/>
              </w:rPr>
            </w:pPr>
            <w:r w:rsidRPr="0047505E">
              <w:rPr>
                <w:sz w:val="22"/>
                <w:szCs w:val="22"/>
              </w:rPr>
              <w:t>контейнер объемом 0,5 куб.м</w:t>
            </w:r>
          </w:p>
        </w:tc>
        <w:tc>
          <w:tcPr>
            <w:tcW w:w="2268" w:type="dxa"/>
          </w:tcPr>
          <w:p w14:paraId="7EDE63D0" w14:textId="77777777" w:rsidR="00DA3852" w:rsidRPr="0047505E" w:rsidRDefault="00DA3852" w:rsidP="00100065">
            <w:pPr>
              <w:spacing w:after="0" w:line="240" w:lineRule="auto"/>
              <w:jc w:val="both"/>
              <w:rPr>
                <w:sz w:val="22"/>
                <w:szCs w:val="22"/>
              </w:rPr>
            </w:pPr>
            <w:r w:rsidRPr="0047505E">
              <w:rPr>
                <w:sz w:val="22"/>
                <w:szCs w:val="22"/>
              </w:rPr>
              <w:t>ООО Торговая фирма «Кедр»</w:t>
            </w:r>
          </w:p>
          <w:p w14:paraId="34A812F5"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Строительная, д.7а</w:t>
            </w:r>
          </w:p>
          <w:p w14:paraId="2EEC062A" w14:textId="77777777" w:rsidR="00DA3852" w:rsidRPr="0047505E" w:rsidRDefault="00DA3852" w:rsidP="00100065">
            <w:pPr>
              <w:spacing w:after="0" w:line="240" w:lineRule="auto"/>
              <w:jc w:val="both"/>
              <w:rPr>
                <w:sz w:val="22"/>
                <w:szCs w:val="22"/>
              </w:rPr>
            </w:pPr>
            <w:r w:rsidRPr="0047505E">
              <w:rPr>
                <w:sz w:val="22"/>
                <w:szCs w:val="22"/>
              </w:rPr>
              <w:t>ОГРН: 1061109021984</w:t>
            </w:r>
          </w:p>
        </w:tc>
        <w:tc>
          <w:tcPr>
            <w:tcW w:w="1843" w:type="dxa"/>
          </w:tcPr>
          <w:p w14:paraId="2FB545D6" w14:textId="77777777" w:rsidR="00DA3852" w:rsidRPr="0047505E" w:rsidRDefault="00DA3852" w:rsidP="00100065">
            <w:pPr>
              <w:spacing w:after="0" w:line="240" w:lineRule="auto"/>
              <w:jc w:val="both"/>
              <w:rPr>
                <w:sz w:val="22"/>
                <w:szCs w:val="22"/>
              </w:rPr>
            </w:pPr>
            <w:r w:rsidRPr="0047505E">
              <w:rPr>
                <w:sz w:val="22"/>
                <w:szCs w:val="22"/>
              </w:rPr>
              <w:t>Здание оптово-розничной торговли</w:t>
            </w:r>
          </w:p>
        </w:tc>
      </w:tr>
      <w:tr w:rsidR="00DA3852" w:rsidRPr="0047505E" w14:paraId="5EE776C7" w14:textId="77777777" w:rsidTr="00100065">
        <w:trPr>
          <w:cantSplit/>
        </w:trPr>
        <w:tc>
          <w:tcPr>
            <w:tcW w:w="568" w:type="dxa"/>
          </w:tcPr>
          <w:p w14:paraId="678409DA"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4F7AEF33"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Ленина, д. 6</w:t>
            </w:r>
          </w:p>
          <w:p w14:paraId="3A374CCC" w14:textId="77777777" w:rsidR="00DA3852" w:rsidRPr="0047505E" w:rsidRDefault="00DA3852" w:rsidP="00100065">
            <w:pPr>
              <w:spacing w:after="0" w:line="240" w:lineRule="auto"/>
              <w:rPr>
                <w:sz w:val="22"/>
                <w:szCs w:val="22"/>
              </w:rPr>
            </w:pPr>
            <w:r w:rsidRPr="0047505E">
              <w:rPr>
                <w:sz w:val="22"/>
                <w:szCs w:val="22"/>
              </w:rPr>
              <w:t>61°10’47.22"</w:t>
            </w:r>
          </w:p>
          <w:p w14:paraId="7689FCB5" w14:textId="77777777" w:rsidR="00DA3852" w:rsidRPr="0047505E" w:rsidRDefault="00DA3852" w:rsidP="00100065">
            <w:pPr>
              <w:spacing w:after="0" w:line="240" w:lineRule="auto"/>
              <w:rPr>
                <w:sz w:val="22"/>
                <w:szCs w:val="22"/>
              </w:rPr>
            </w:pPr>
            <w:r w:rsidRPr="0047505E">
              <w:rPr>
                <w:sz w:val="22"/>
                <w:szCs w:val="22"/>
              </w:rPr>
              <w:t>50°37’36.71"</w:t>
            </w:r>
          </w:p>
          <w:p w14:paraId="26B09A5A" w14:textId="77777777" w:rsidR="00DA3852" w:rsidRPr="0047505E" w:rsidRDefault="00DA3852" w:rsidP="00100065">
            <w:pPr>
              <w:spacing w:after="0" w:line="240" w:lineRule="auto"/>
              <w:rPr>
                <w:sz w:val="22"/>
                <w:szCs w:val="22"/>
              </w:rPr>
            </w:pPr>
          </w:p>
        </w:tc>
        <w:tc>
          <w:tcPr>
            <w:tcW w:w="2580" w:type="dxa"/>
          </w:tcPr>
          <w:p w14:paraId="601E261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FA73CED" w14:textId="77777777" w:rsidR="00DA3852" w:rsidRPr="0047505E" w:rsidRDefault="00DA3852" w:rsidP="00100065">
            <w:pPr>
              <w:spacing w:after="0" w:line="240" w:lineRule="auto"/>
              <w:jc w:val="both"/>
              <w:rPr>
                <w:sz w:val="22"/>
                <w:szCs w:val="22"/>
              </w:rPr>
            </w:pPr>
            <w:r w:rsidRPr="0047505E">
              <w:rPr>
                <w:sz w:val="22"/>
                <w:szCs w:val="22"/>
              </w:rPr>
              <w:t>2 контейнера по 0,49 куб.м.</w:t>
            </w:r>
          </w:p>
        </w:tc>
        <w:tc>
          <w:tcPr>
            <w:tcW w:w="2268" w:type="dxa"/>
          </w:tcPr>
          <w:p w14:paraId="4DD95FBC"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273A9115"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0CDC87AE"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034DE8C5"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2CC022A" w14:textId="77777777" w:rsidTr="00100065">
        <w:trPr>
          <w:cantSplit/>
        </w:trPr>
        <w:tc>
          <w:tcPr>
            <w:tcW w:w="568" w:type="dxa"/>
          </w:tcPr>
          <w:p w14:paraId="70C48663" w14:textId="77777777" w:rsidR="00DA3852" w:rsidRPr="0047505E" w:rsidRDefault="00DA3852" w:rsidP="00100065">
            <w:pPr>
              <w:spacing w:after="0" w:line="240" w:lineRule="auto"/>
              <w:jc w:val="both"/>
              <w:rPr>
                <w:sz w:val="22"/>
                <w:szCs w:val="22"/>
              </w:rPr>
            </w:pPr>
            <w:r w:rsidRPr="0047505E">
              <w:rPr>
                <w:sz w:val="22"/>
                <w:szCs w:val="22"/>
              </w:rPr>
              <w:lastRenderedPageBreak/>
              <w:t>5.</w:t>
            </w:r>
          </w:p>
        </w:tc>
        <w:tc>
          <w:tcPr>
            <w:tcW w:w="2410" w:type="dxa"/>
          </w:tcPr>
          <w:p w14:paraId="3E64697E"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Ленина, д. 37</w:t>
            </w:r>
          </w:p>
          <w:p w14:paraId="2D2FE569" w14:textId="77777777" w:rsidR="00DA3852" w:rsidRPr="0047505E" w:rsidRDefault="00DA3852" w:rsidP="00100065">
            <w:pPr>
              <w:spacing w:after="0" w:line="240" w:lineRule="auto"/>
              <w:rPr>
                <w:sz w:val="22"/>
                <w:szCs w:val="22"/>
              </w:rPr>
            </w:pPr>
            <w:r w:rsidRPr="0047505E">
              <w:rPr>
                <w:sz w:val="22"/>
                <w:szCs w:val="22"/>
              </w:rPr>
              <w:t>61°10’36.61"</w:t>
            </w:r>
          </w:p>
          <w:p w14:paraId="2180B06F" w14:textId="77777777" w:rsidR="00DA3852" w:rsidRPr="0047505E" w:rsidRDefault="00DA3852" w:rsidP="00100065">
            <w:pPr>
              <w:spacing w:after="0" w:line="240" w:lineRule="auto"/>
              <w:rPr>
                <w:sz w:val="22"/>
                <w:szCs w:val="22"/>
              </w:rPr>
            </w:pPr>
            <w:r w:rsidRPr="0047505E">
              <w:rPr>
                <w:sz w:val="22"/>
                <w:szCs w:val="22"/>
              </w:rPr>
              <w:t>50°38’28.15"</w:t>
            </w:r>
          </w:p>
        </w:tc>
        <w:tc>
          <w:tcPr>
            <w:tcW w:w="2580" w:type="dxa"/>
          </w:tcPr>
          <w:p w14:paraId="60FD4A2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01253A4" w14:textId="77777777" w:rsidR="00DA3852" w:rsidRPr="0047505E" w:rsidRDefault="00DA3852" w:rsidP="00100065">
            <w:pPr>
              <w:spacing w:after="0" w:line="240" w:lineRule="auto"/>
              <w:jc w:val="both"/>
              <w:rPr>
                <w:sz w:val="22"/>
                <w:szCs w:val="22"/>
              </w:rPr>
            </w:pPr>
            <w:r w:rsidRPr="0047505E">
              <w:rPr>
                <w:sz w:val="22"/>
                <w:szCs w:val="22"/>
              </w:rPr>
              <w:t>1 контейнер 0,54 куб.м., 1 контейнер 0,49 куб.м, 1 контейнер 0,75 куб.м</w:t>
            </w:r>
          </w:p>
        </w:tc>
        <w:tc>
          <w:tcPr>
            <w:tcW w:w="2268" w:type="dxa"/>
          </w:tcPr>
          <w:p w14:paraId="0A1FB17E"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7CE8EC70"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0EC37156"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7ADFB267"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4D2CA73" w14:textId="77777777" w:rsidTr="00100065">
        <w:trPr>
          <w:cantSplit/>
        </w:trPr>
        <w:tc>
          <w:tcPr>
            <w:tcW w:w="568" w:type="dxa"/>
          </w:tcPr>
          <w:p w14:paraId="177C0311"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0B8E55C2"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Кирова, д. 4</w:t>
            </w:r>
          </w:p>
          <w:p w14:paraId="6E7C97E4" w14:textId="77777777" w:rsidR="00DA3852" w:rsidRPr="0047505E" w:rsidRDefault="00DA3852" w:rsidP="00100065">
            <w:pPr>
              <w:spacing w:after="0" w:line="240" w:lineRule="auto"/>
              <w:rPr>
                <w:sz w:val="22"/>
                <w:szCs w:val="22"/>
              </w:rPr>
            </w:pPr>
            <w:r w:rsidRPr="0047505E">
              <w:rPr>
                <w:sz w:val="22"/>
                <w:szCs w:val="22"/>
              </w:rPr>
              <w:t>61°10’48.17"</w:t>
            </w:r>
          </w:p>
          <w:p w14:paraId="3CDBEA4F" w14:textId="77777777" w:rsidR="00DA3852" w:rsidRPr="0047505E" w:rsidRDefault="00DA3852" w:rsidP="00100065">
            <w:pPr>
              <w:spacing w:after="0" w:line="240" w:lineRule="auto"/>
              <w:rPr>
                <w:sz w:val="22"/>
                <w:szCs w:val="22"/>
              </w:rPr>
            </w:pPr>
            <w:r w:rsidRPr="0047505E">
              <w:rPr>
                <w:sz w:val="22"/>
                <w:szCs w:val="22"/>
              </w:rPr>
              <w:t>50°37’46.36"</w:t>
            </w:r>
          </w:p>
        </w:tc>
        <w:tc>
          <w:tcPr>
            <w:tcW w:w="2580" w:type="dxa"/>
          </w:tcPr>
          <w:p w14:paraId="5BB8A28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553F057B" w14:textId="77777777" w:rsidR="00DA3852" w:rsidRPr="0047505E" w:rsidRDefault="00DA3852" w:rsidP="00100065">
            <w:pPr>
              <w:spacing w:after="0" w:line="240" w:lineRule="auto"/>
              <w:jc w:val="both"/>
              <w:rPr>
                <w:sz w:val="22"/>
                <w:szCs w:val="22"/>
              </w:rPr>
            </w:pPr>
            <w:r w:rsidRPr="0047505E">
              <w:rPr>
                <w:sz w:val="22"/>
                <w:szCs w:val="22"/>
              </w:rPr>
              <w:t>1 контейнера 0,54 куб.м., 1 контейнер 0,49 куб.м</w:t>
            </w:r>
          </w:p>
        </w:tc>
        <w:tc>
          <w:tcPr>
            <w:tcW w:w="2268" w:type="dxa"/>
          </w:tcPr>
          <w:p w14:paraId="6DC2189F"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4A377CE7"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4DBF8E8C"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48CC6886"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E2142BE" w14:textId="77777777" w:rsidTr="00100065">
        <w:trPr>
          <w:cantSplit/>
        </w:trPr>
        <w:tc>
          <w:tcPr>
            <w:tcW w:w="568" w:type="dxa"/>
          </w:tcPr>
          <w:p w14:paraId="05AD7B97"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6B6B1337"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Кирова, д. 14</w:t>
            </w:r>
          </w:p>
          <w:p w14:paraId="05CD0A23" w14:textId="77777777" w:rsidR="00DA3852" w:rsidRPr="0047505E" w:rsidRDefault="00DA3852" w:rsidP="00100065">
            <w:pPr>
              <w:spacing w:after="0" w:line="240" w:lineRule="auto"/>
              <w:rPr>
                <w:sz w:val="22"/>
                <w:szCs w:val="22"/>
              </w:rPr>
            </w:pPr>
            <w:r w:rsidRPr="0047505E">
              <w:rPr>
                <w:sz w:val="22"/>
                <w:szCs w:val="22"/>
              </w:rPr>
              <w:t>61°10’42.25"</w:t>
            </w:r>
          </w:p>
          <w:p w14:paraId="260A9C96" w14:textId="77777777" w:rsidR="00DA3852" w:rsidRPr="0047505E" w:rsidRDefault="00DA3852" w:rsidP="00100065">
            <w:pPr>
              <w:spacing w:after="0" w:line="240" w:lineRule="auto"/>
              <w:rPr>
                <w:sz w:val="22"/>
                <w:szCs w:val="22"/>
              </w:rPr>
            </w:pPr>
            <w:r w:rsidRPr="0047505E">
              <w:rPr>
                <w:sz w:val="22"/>
                <w:szCs w:val="22"/>
              </w:rPr>
              <w:t>50°38’12.59"</w:t>
            </w:r>
          </w:p>
        </w:tc>
        <w:tc>
          <w:tcPr>
            <w:tcW w:w="2580" w:type="dxa"/>
          </w:tcPr>
          <w:p w14:paraId="0025DEFE"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7E8681A" w14:textId="77777777" w:rsidR="00DA3852" w:rsidRPr="0047505E" w:rsidRDefault="00DA3852" w:rsidP="00100065">
            <w:pPr>
              <w:spacing w:after="0" w:line="240" w:lineRule="auto"/>
              <w:jc w:val="both"/>
              <w:rPr>
                <w:sz w:val="22"/>
                <w:szCs w:val="22"/>
              </w:rPr>
            </w:pPr>
            <w:r w:rsidRPr="0047505E">
              <w:rPr>
                <w:sz w:val="22"/>
                <w:szCs w:val="22"/>
              </w:rPr>
              <w:t xml:space="preserve">2 контейнера по 0,49 куб.м, 1 контейнер 0,75 куб.м </w:t>
            </w:r>
          </w:p>
        </w:tc>
        <w:tc>
          <w:tcPr>
            <w:tcW w:w="2268" w:type="dxa"/>
          </w:tcPr>
          <w:p w14:paraId="39EE7F45"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0D95496B"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332E4F0F"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129BCD57"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2A66B77F" w14:textId="77777777" w:rsidTr="00100065">
        <w:trPr>
          <w:cantSplit/>
        </w:trPr>
        <w:tc>
          <w:tcPr>
            <w:tcW w:w="568" w:type="dxa"/>
          </w:tcPr>
          <w:p w14:paraId="5D0A5F71" w14:textId="77777777" w:rsidR="00DA3852" w:rsidRPr="0047505E" w:rsidRDefault="00DA3852" w:rsidP="00100065">
            <w:pPr>
              <w:spacing w:after="0" w:line="240" w:lineRule="auto"/>
              <w:jc w:val="both"/>
              <w:rPr>
                <w:sz w:val="22"/>
                <w:szCs w:val="22"/>
              </w:rPr>
            </w:pPr>
            <w:r w:rsidRPr="0047505E">
              <w:rPr>
                <w:sz w:val="22"/>
                <w:szCs w:val="22"/>
              </w:rPr>
              <w:t>8.</w:t>
            </w:r>
          </w:p>
        </w:tc>
        <w:tc>
          <w:tcPr>
            <w:tcW w:w="2410" w:type="dxa"/>
          </w:tcPr>
          <w:p w14:paraId="71FC6BF5"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Кирова, д. 21</w:t>
            </w:r>
          </w:p>
          <w:p w14:paraId="7BC68425" w14:textId="77777777" w:rsidR="00DA3852" w:rsidRPr="0047505E" w:rsidRDefault="00DA3852" w:rsidP="00100065">
            <w:pPr>
              <w:spacing w:after="0" w:line="240" w:lineRule="auto"/>
              <w:rPr>
                <w:sz w:val="22"/>
                <w:szCs w:val="22"/>
              </w:rPr>
            </w:pPr>
            <w:r w:rsidRPr="0047505E">
              <w:rPr>
                <w:sz w:val="22"/>
                <w:szCs w:val="22"/>
              </w:rPr>
              <w:t>61°10’34.95"</w:t>
            </w:r>
          </w:p>
          <w:p w14:paraId="09C8803F" w14:textId="77777777" w:rsidR="00DA3852" w:rsidRPr="0047505E" w:rsidRDefault="00DA3852" w:rsidP="00100065">
            <w:pPr>
              <w:spacing w:after="0" w:line="240" w:lineRule="auto"/>
              <w:rPr>
                <w:sz w:val="22"/>
                <w:szCs w:val="22"/>
              </w:rPr>
            </w:pPr>
            <w:r w:rsidRPr="0047505E">
              <w:rPr>
                <w:sz w:val="22"/>
                <w:szCs w:val="22"/>
              </w:rPr>
              <w:t>50°38’41.86"</w:t>
            </w:r>
          </w:p>
        </w:tc>
        <w:tc>
          <w:tcPr>
            <w:tcW w:w="2580" w:type="dxa"/>
          </w:tcPr>
          <w:p w14:paraId="6BECADA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1CEC56B" w14:textId="77777777" w:rsidR="00DA3852" w:rsidRPr="0047505E" w:rsidRDefault="00DA3852" w:rsidP="00100065">
            <w:pPr>
              <w:spacing w:after="0" w:line="240" w:lineRule="auto"/>
              <w:jc w:val="both"/>
              <w:rPr>
                <w:sz w:val="22"/>
                <w:szCs w:val="22"/>
              </w:rPr>
            </w:pPr>
            <w:r w:rsidRPr="0047505E">
              <w:rPr>
                <w:sz w:val="22"/>
                <w:szCs w:val="22"/>
              </w:rPr>
              <w:t>1 контейнера 0,54 куб.м., 1 контейнер 0,47 куб.м</w:t>
            </w:r>
          </w:p>
        </w:tc>
        <w:tc>
          <w:tcPr>
            <w:tcW w:w="2268" w:type="dxa"/>
          </w:tcPr>
          <w:p w14:paraId="24788D7D"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3FD8B260"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773FEF07"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6AC1DDCB"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CD52042" w14:textId="77777777" w:rsidTr="00100065">
        <w:trPr>
          <w:cantSplit/>
        </w:trPr>
        <w:tc>
          <w:tcPr>
            <w:tcW w:w="568" w:type="dxa"/>
          </w:tcPr>
          <w:p w14:paraId="419A5B8D"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59B716F3"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Пионерская, д. 34</w:t>
            </w:r>
          </w:p>
          <w:p w14:paraId="5FF8433D" w14:textId="77777777" w:rsidR="00DA3852" w:rsidRPr="0047505E" w:rsidRDefault="00DA3852" w:rsidP="00100065">
            <w:pPr>
              <w:spacing w:after="0" w:line="240" w:lineRule="auto"/>
              <w:rPr>
                <w:sz w:val="22"/>
                <w:szCs w:val="22"/>
              </w:rPr>
            </w:pPr>
            <w:r w:rsidRPr="0047505E">
              <w:rPr>
                <w:sz w:val="22"/>
                <w:szCs w:val="22"/>
              </w:rPr>
              <w:t>61°10’36.81"</w:t>
            </w:r>
          </w:p>
          <w:p w14:paraId="523868A1" w14:textId="77777777" w:rsidR="00DA3852" w:rsidRPr="0047505E" w:rsidRDefault="00DA3852" w:rsidP="00100065">
            <w:pPr>
              <w:spacing w:after="0" w:line="240" w:lineRule="auto"/>
              <w:rPr>
                <w:sz w:val="22"/>
                <w:szCs w:val="22"/>
              </w:rPr>
            </w:pPr>
            <w:r w:rsidRPr="0047505E">
              <w:rPr>
                <w:sz w:val="22"/>
                <w:szCs w:val="22"/>
              </w:rPr>
              <w:t>50°38’57.16"</w:t>
            </w:r>
          </w:p>
        </w:tc>
        <w:tc>
          <w:tcPr>
            <w:tcW w:w="2580" w:type="dxa"/>
          </w:tcPr>
          <w:p w14:paraId="5912D0C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1E0A93A" w14:textId="77777777" w:rsidR="00DA3852" w:rsidRPr="0047505E" w:rsidRDefault="00DA3852" w:rsidP="00100065">
            <w:pPr>
              <w:spacing w:after="0" w:line="240" w:lineRule="auto"/>
              <w:jc w:val="both"/>
              <w:rPr>
                <w:sz w:val="22"/>
                <w:szCs w:val="22"/>
              </w:rPr>
            </w:pPr>
            <w:r w:rsidRPr="0047505E">
              <w:rPr>
                <w:sz w:val="22"/>
                <w:szCs w:val="22"/>
              </w:rPr>
              <w:t>2 контейнера по 0,49 куб.м.</w:t>
            </w:r>
          </w:p>
        </w:tc>
        <w:tc>
          <w:tcPr>
            <w:tcW w:w="2268" w:type="dxa"/>
          </w:tcPr>
          <w:p w14:paraId="62C8F9B9"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53211E60"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38971F7E"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189FFDB7"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42E5876E" w14:textId="77777777" w:rsidTr="00100065">
        <w:trPr>
          <w:cantSplit/>
        </w:trPr>
        <w:tc>
          <w:tcPr>
            <w:tcW w:w="568" w:type="dxa"/>
          </w:tcPr>
          <w:p w14:paraId="27436875"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600B1A3B"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Лесная, д. 3</w:t>
            </w:r>
          </w:p>
          <w:p w14:paraId="24FA3F73" w14:textId="77777777" w:rsidR="00DA3852" w:rsidRPr="0047505E" w:rsidRDefault="00DA3852" w:rsidP="00100065">
            <w:pPr>
              <w:spacing w:after="0" w:line="240" w:lineRule="auto"/>
              <w:rPr>
                <w:sz w:val="22"/>
                <w:szCs w:val="22"/>
              </w:rPr>
            </w:pPr>
            <w:r w:rsidRPr="0047505E">
              <w:rPr>
                <w:sz w:val="22"/>
                <w:szCs w:val="22"/>
              </w:rPr>
              <w:t>61°10’40.79"</w:t>
            </w:r>
          </w:p>
          <w:p w14:paraId="2F60D57A" w14:textId="77777777" w:rsidR="00DA3852" w:rsidRPr="0047505E" w:rsidRDefault="00DA3852" w:rsidP="00100065">
            <w:pPr>
              <w:spacing w:after="0" w:line="240" w:lineRule="auto"/>
              <w:rPr>
                <w:sz w:val="22"/>
                <w:szCs w:val="22"/>
              </w:rPr>
            </w:pPr>
            <w:r w:rsidRPr="0047505E">
              <w:rPr>
                <w:sz w:val="22"/>
                <w:szCs w:val="22"/>
              </w:rPr>
              <w:t>50°38’39.86"</w:t>
            </w:r>
          </w:p>
        </w:tc>
        <w:tc>
          <w:tcPr>
            <w:tcW w:w="2580" w:type="dxa"/>
          </w:tcPr>
          <w:p w14:paraId="30EA73B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D666835" w14:textId="77777777" w:rsidR="00DA3852" w:rsidRPr="0047505E" w:rsidRDefault="00DA3852" w:rsidP="00100065">
            <w:pPr>
              <w:spacing w:after="0" w:line="240" w:lineRule="auto"/>
              <w:jc w:val="both"/>
              <w:rPr>
                <w:sz w:val="22"/>
                <w:szCs w:val="22"/>
              </w:rPr>
            </w:pPr>
            <w:r w:rsidRPr="0047505E">
              <w:rPr>
                <w:sz w:val="22"/>
                <w:szCs w:val="22"/>
              </w:rPr>
              <w:t>2 контейнера по 0,49 куб.м, 1 контейнер 0,75 куб.м</w:t>
            </w:r>
          </w:p>
        </w:tc>
        <w:tc>
          <w:tcPr>
            <w:tcW w:w="2268" w:type="dxa"/>
          </w:tcPr>
          <w:p w14:paraId="4CB89797"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609C49A1"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66C19428"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2B5DA73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245D829" w14:textId="77777777" w:rsidTr="00100065">
        <w:trPr>
          <w:cantSplit/>
        </w:trPr>
        <w:tc>
          <w:tcPr>
            <w:tcW w:w="568" w:type="dxa"/>
          </w:tcPr>
          <w:p w14:paraId="7A89709B"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05B1EEDC"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Пионерская, д. 11</w:t>
            </w:r>
          </w:p>
          <w:p w14:paraId="16252DD7" w14:textId="77777777" w:rsidR="00DA3852" w:rsidRPr="0047505E" w:rsidRDefault="00DA3852" w:rsidP="00100065">
            <w:pPr>
              <w:spacing w:after="0" w:line="240" w:lineRule="auto"/>
              <w:rPr>
                <w:sz w:val="22"/>
                <w:szCs w:val="22"/>
              </w:rPr>
            </w:pPr>
            <w:r w:rsidRPr="0047505E">
              <w:rPr>
                <w:sz w:val="22"/>
                <w:szCs w:val="22"/>
              </w:rPr>
              <w:t>61°10’45.26"</w:t>
            </w:r>
          </w:p>
          <w:p w14:paraId="2B5C4243" w14:textId="77777777" w:rsidR="00DA3852" w:rsidRPr="0047505E" w:rsidRDefault="00DA3852" w:rsidP="00100065">
            <w:pPr>
              <w:spacing w:after="0" w:line="240" w:lineRule="auto"/>
              <w:rPr>
                <w:sz w:val="22"/>
                <w:szCs w:val="22"/>
              </w:rPr>
            </w:pPr>
            <w:r w:rsidRPr="0047505E">
              <w:rPr>
                <w:sz w:val="22"/>
                <w:szCs w:val="22"/>
              </w:rPr>
              <w:t>50°38’28.08"</w:t>
            </w:r>
          </w:p>
        </w:tc>
        <w:tc>
          <w:tcPr>
            <w:tcW w:w="2580" w:type="dxa"/>
          </w:tcPr>
          <w:p w14:paraId="0D66BDD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98C9441" w14:textId="77777777" w:rsidR="00DA3852" w:rsidRPr="0047505E" w:rsidRDefault="00DA3852" w:rsidP="00100065">
            <w:pPr>
              <w:spacing w:after="0" w:line="240" w:lineRule="auto"/>
              <w:jc w:val="both"/>
              <w:rPr>
                <w:sz w:val="22"/>
                <w:szCs w:val="22"/>
              </w:rPr>
            </w:pPr>
            <w:r w:rsidRPr="0047505E">
              <w:rPr>
                <w:sz w:val="22"/>
                <w:szCs w:val="22"/>
              </w:rPr>
              <w:t>1 контейнер 0,54 куб.м., 1 контейнер 0,49 куб.м, 1 контейнер 0,75 куб.м</w:t>
            </w:r>
          </w:p>
        </w:tc>
        <w:tc>
          <w:tcPr>
            <w:tcW w:w="2268" w:type="dxa"/>
          </w:tcPr>
          <w:p w14:paraId="61204439"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2DE62AE8"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7208C4D8"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55748602"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E11B0F1" w14:textId="77777777" w:rsidTr="00100065">
        <w:trPr>
          <w:cantSplit/>
        </w:trPr>
        <w:tc>
          <w:tcPr>
            <w:tcW w:w="568" w:type="dxa"/>
          </w:tcPr>
          <w:p w14:paraId="7C828A23" w14:textId="77777777" w:rsidR="00DA3852" w:rsidRPr="0047505E" w:rsidRDefault="00DA3852" w:rsidP="00100065">
            <w:pPr>
              <w:spacing w:after="0" w:line="240" w:lineRule="auto"/>
              <w:jc w:val="both"/>
              <w:rPr>
                <w:sz w:val="22"/>
                <w:szCs w:val="22"/>
              </w:rPr>
            </w:pPr>
            <w:r w:rsidRPr="0047505E">
              <w:rPr>
                <w:sz w:val="22"/>
                <w:szCs w:val="22"/>
              </w:rPr>
              <w:t>12.</w:t>
            </w:r>
          </w:p>
        </w:tc>
        <w:tc>
          <w:tcPr>
            <w:tcW w:w="2410" w:type="dxa"/>
          </w:tcPr>
          <w:p w14:paraId="36FA5AA0"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Пионерская, д. 3</w:t>
            </w:r>
          </w:p>
          <w:p w14:paraId="3D7373FB" w14:textId="77777777" w:rsidR="00DA3852" w:rsidRPr="0047505E" w:rsidRDefault="00DA3852" w:rsidP="00100065">
            <w:pPr>
              <w:spacing w:after="0" w:line="240" w:lineRule="auto"/>
              <w:rPr>
                <w:sz w:val="22"/>
                <w:szCs w:val="22"/>
              </w:rPr>
            </w:pPr>
            <w:r w:rsidRPr="0047505E">
              <w:rPr>
                <w:sz w:val="22"/>
                <w:szCs w:val="22"/>
              </w:rPr>
              <w:t>61°10’47.70"</w:t>
            </w:r>
          </w:p>
          <w:p w14:paraId="11354572" w14:textId="77777777" w:rsidR="00DA3852" w:rsidRPr="0047505E" w:rsidRDefault="00DA3852" w:rsidP="00100065">
            <w:pPr>
              <w:spacing w:after="0" w:line="240" w:lineRule="auto"/>
              <w:rPr>
                <w:sz w:val="22"/>
                <w:szCs w:val="22"/>
              </w:rPr>
            </w:pPr>
            <w:r w:rsidRPr="0047505E">
              <w:rPr>
                <w:sz w:val="22"/>
                <w:szCs w:val="22"/>
              </w:rPr>
              <w:t>50°38’21.05"</w:t>
            </w:r>
          </w:p>
        </w:tc>
        <w:tc>
          <w:tcPr>
            <w:tcW w:w="2580" w:type="dxa"/>
          </w:tcPr>
          <w:p w14:paraId="43B5D10C"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121A0C3" w14:textId="77777777" w:rsidR="00DA3852" w:rsidRPr="0047505E" w:rsidRDefault="00DA3852" w:rsidP="00100065">
            <w:pPr>
              <w:spacing w:after="0" w:line="240" w:lineRule="auto"/>
              <w:jc w:val="both"/>
              <w:rPr>
                <w:sz w:val="22"/>
                <w:szCs w:val="22"/>
              </w:rPr>
            </w:pPr>
            <w:r w:rsidRPr="0047505E">
              <w:rPr>
                <w:sz w:val="22"/>
                <w:szCs w:val="22"/>
              </w:rPr>
              <w:t>1 контейнер 0,54 куб.м., 1 контейнер 0,49 куб.м</w:t>
            </w:r>
          </w:p>
        </w:tc>
        <w:tc>
          <w:tcPr>
            <w:tcW w:w="2268" w:type="dxa"/>
          </w:tcPr>
          <w:p w14:paraId="722125CA"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7CB3A520"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12D2A873"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369505F1"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3C941D6E" w14:textId="77777777" w:rsidTr="00100065">
        <w:trPr>
          <w:cantSplit/>
        </w:trPr>
        <w:tc>
          <w:tcPr>
            <w:tcW w:w="568" w:type="dxa"/>
          </w:tcPr>
          <w:p w14:paraId="57BDBE7A" w14:textId="77777777" w:rsidR="00DA3852" w:rsidRPr="0047505E" w:rsidRDefault="00DA3852" w:rsidP="00100065">
            <w:pPr>
              <w:spacing w:after="0" w:line="240" w:lineRule="auto"/>
              <w:jc w:val="both"/>
              <w:rPr>
                <w:sz w:val="22"/>
                <w:szCs w:val="22"/>
              </w:rPr>
            </w:pPr>
            <w:r w:rsidRPr="0047505E">
              <w:rPr>
                <w:sz w:val="22"/>
                <w:szCs w:val="22"/>
              </w:rPr>
              <w:lastRenderedPageBreak/>
              <w:t>13.</w:t>
            </w:r>
          </w:p>
        </w:tc>
        <w:tc>
          <w:tcPr>
            <w:tcW w:w="2410" w:type="dxa"/>
          </w:tcPr>
          <w:p w14:paraId="25413F9D"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Октябрьская, д. 7</w:t>
            </w:r>
          </w:p>
          <w:p w14:paraId="53323616" w14:textId="77777777" w:rsidR="00DA3852" w:rsidRPr="0047505E" w:rsidRDefault="00DA3852" w:rsidP="00100065">
            <w:pPr>
              <w:spacing w:after="0" w:line="240" w:lineRule="auto"/>
              <w:rPr>
                <w:sz w:val="22"/>
                <w:szCs w:val="22"/>
              </w:rPr>
            </w:pPr>
            <w:r w:rsidRPr="0047505E">
              <w:rPr>
                <w:sz w:val="22"/>
                <w:szCs w:val="22"/>
              </w:rPr>
              <w:t>61°10’53.92"</w:t>
            </w:r>
          </w:p>
          <w:p w14:paraId="4851D1D8" w14:textId="77777777" w:rsidR="00DA3852" w:rsidRPr="0047505E" w:rsidRDefault="00DA3852" w:rsidP="00100065">
            <w:pPr>
              <w:spacing w:after="0" w:line="240" w:lineRule="auto"/>
              <w:rPr>
                <w:sz w:val="22"/>
                <w:szCs w:val="22"/>
              </w:rPr>
            </w:pPr>
            <w:r w:rsidRPr="0047505E">
              <w:rPr>
                <w:sz w:val="22"/>
                <w:szCs w:val="22"/>
              </w:rPr>
              <w:t>50°38’26.03"</w:t>
            </w:r>
          </w:p>
        </w:tc>
        <w:tc>
          <w:tcPr>
            <w:tcW w:w="2580" w:type="dxa"/>
          </w:tcPr>
          <w:p w14:paraId="05EC1BD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DF5E9AA" w14:textId="77777777" w:rsidR="00DA3852" w:rsidRPr="0047505E" w:rsidRDefault="00DA3852" w:rsidP="00100065">
            <w:pPr>
              <w:spacing w:after="0" w:line="240" w:lineRule="auto"/>
              <w:jc w:val="both"/>
              <w:rPr>
                <w:sz w:val="22"/>
                <w:szCs w:val="22"/>
              </w:rPr>
            </w:pPr>
            <w:r w:rsidRPr="0047505E">
              <w:rPr>
                <w:sz w:val="22"/>
                <w:szCs w:val="22"/>
              </w:rPr>
              <w:t>1 контейнер 0,54 куб.м., 1 контейнер 0,49 куб.м.</w:t>
            </w:r>
          </w:p>
        </w:tc>
        <w:tc>
          <w:tcPr>
            <w:tcW w:w="2268" w:type="dxa"/>
          </w:tcPr>
          <w:p w14:paraId="6E120CAD"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457D3498"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6F578CD9"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0CC354AD"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780A8A65" w14:textId="77777777" w:rsidTr="00100065">
        <w:trPr>
          <w:cantSplit/>
        </w:trPr>
        <w:tc>
          <w:tcPr>
            <w:tcW w:w="568" w:type="dxa"/>
          </w:tcPr>
          <w:p w14:paraId="1939E1BA" w14:textId="77777777" w:rsidR="00DA3852" w:rsidRPr="0047505E" w:rsidRDefault="00DA3852" w:rsidP="00100065">
            <w:pPr>
              <w:spacing w:after="0" w:line="240" w:lineRule="auto"/>
              <w:jc w:val="both"/>
              <w:rPr>
                <w:sz w:val="22"/>
                <w:szCs w:val="22"/>
              </w:rPr>
            </w:pPr>
            <w:r w:rsidRPr="0047505E">
              <w:rPr>
                <w:sz w:val="22"/>
                <w:szCs w:val="22"/>
              </w:rPr>
              <w:t>14.</w:t>
            </w:r>
          </w:p>
        </w:tc>
        <w:tc>
          <w:tcPr>
            <w:tcW w:w="2410" w:type="dxa"/>
          </w:tcPr>
          <w:p w14:paraId="5C954B19"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Юбилейная, д. 9</w:t>
            </w:r>
          </w:p>
          <w:p w14:paraId="666EF691" w14:textId="77777777" w:rsidR="00DA3852" w:rsidRPr="0047505E" w:rsidRDefault="00DA3852" w:rsidP="00100065">
            <w:pPr>
              <w:spacing w:after="0" w:line="240" w:lineRule="auto"/>
              <w:rPr>
                <w:sz w:val="22"/>
                <w:szCs w:val="22"/>
              </w:rPr>
            </w:pPr>
            <w:r w:rsidRPr="0047505E">
              <w:rPr>
                <w:sz w:val="22"/>
                <w:szCs w:val="22"/>
              </w:rPr>
              <w:t>61°10’55.32"</w:t>
            </w:r>
          </w:p>
          <w:p w14:paraId="49F5F583" w14:textId="77777777" w:rsidR="00DA3852" w:rsidRPr="0047505E" w:rsidRDefault="00DA3852" w:rsidP="00100065">
            <w:pPr>
              <w:spacing w:after="0" w:line="240" w:lineRule="auto"/>
              <w:rPr>
                <w:sz w:val="22"/>
                <w:szCs w:val="22"/>
              </w:rPr>
            </w:pPr>
            <w:r w:rsidRPr="0047505E">
              <w:rPr>
                <w:sz w:val="22"/>
                <w:szCs w:val="22"/>
              </w:rPr>
              <w:t>50°38’37.73"</w:t>
            </w:r>
          </w:p>
        </w:tc>
        <w:tc>
          <w:tcPr>
            <w:tcW w:w="2580" w:type="dxa"/>
          </w:tcPr>
          <w:p w14:paraId="7BD87E7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B77F624" w14:textId="77777777" w:rsidR="00DA3852" w:rsidRPr="0047505E" w:rsidRDefault="00DA3852" w:rsidP="00100065">
            <w:pPr>
              <w:spacing w:after="0" w:line="240" w:lineRule="auto"/>
              <w:jc w:val="both"/>
              <w:rPr>
                <w:sz w:val="22"/>
                <w:szCs w:val="22"/>
              </w:rPr>
            </w:pPr>
            <w:r w:rsidRPr="0047505E">
              <w:rPr>
                <w:sz w:val="22"/>
                <w:szCs w:val="22"/>
              </w:rPr>
              <w:t>1 контейнер 0,54 куб.м., 1 контейнер 0,49 куб.м</w:t>
            </w:r>
          </w:p>
        </w:tc>
        <w:tc>
          <w:tcPr>
            <w:tcW w:w="2268" w:type="dxa"/>
          </w:tcPr>
          <w:p w14:paraId="042AA05E"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7256EF17"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0C1F475C"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27014D98"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F4C2DD6" w14:textId="77777777" w:rsidTr="00100065">
        <w:trPr>
          <w:cantSplit/>
        </w:trPr>
        <w:tc>
          <w:tcPr>
            <w:tcW w:w="568" w:type="dxa"/>
          </w:tcPr>
          <w:p w14:paraId="476C3E26" w14:textId="77777777" w:rsidR="00DA3852" w:rsidRPr="0047505E" w:rsidRDefault="00DA3852" w:rsidP="00100065">
            <w:pPr>
              <w:spacing w:after="0" w:line="240" w:lineRule="auto"/>
              <w:jc w:val="both"/>
              <w:rPr>
                <w:sz w:val="22"/>
                <w:szCs w:val="22"/>
              </w:rPr>
            </w:pPr>
            <w:r w:rsidRPr="0047505E">
              <w:rPr>
                <w:sz w:val="22"/>
                <w:szCs w:val="22"/>
              </w:rPr>
              <w:t>15.</w:t>
            </w:r>
          </w:p>
        </w:tc>
        <w:tc>
          <w:tcPr>
            <w:tcW w:w="2410" w:type="dxa"/>
          </w:tcPr>
          <w:p w14:paraId="1E992294"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Строительная, д. 16</w:t>
            </w:r>
          </w:p>
          <w:p w14:paraId="73D05B62" w14:textId="77777777" w:rsidR="00DA3852" w:rsidRPr="0047505E" w:rsidRDefault="00DA3852" w:rsidP="00100065">
            <w:pPr>
              <w:spacing w:after="0" w:line="240" w:lineRule="auto"/>
              <w:rPr>
                <w:sz w:val="22"/>
                <w:szCs w:val="22"/>
              </w:rPr>
            </w:pPr>
            <w:r w:rsidRPr="0047505E">
              <w:rPr>
                <w:sz w:val="22"/>
                <w:szCs w:val="22"/>
              </w:rPr>
              <w:t>61°10’53.77"</w:t>
            </w:r>
          </w:p>
          <w:p w14:paraId="1B4EB3B8" w14:textId="77777777" w:rsidR="00DA3852" w:rsidRPr="0047505E" w:rsidRDefault="00DA3852" w:rsidP="00100065">
            <w:pPr>
              <w:spacing w:after="0" w:line="240" w:lineRule="auto"/>
              <w:rPr>
                <w:sz w:val="22"/>
                <w:szCs w:val="22"/>
              </w:rPr>
            </w:pPr>
            <w:r w:rsidRPr="0047505E">
              <w:rPr>
                <w:sz w:val="22"/>
                <w:szCs w:val="22"/>
              </w:rPr>
              <w:t>50°38’51.91"</w:t>
            </w:r>
          </w:p>
        </w:tc>
        <w:tc>
          <w:tcPr>
            <w:tcW w:w="2580" w:type="dxa"/>
          </w:tcPr>
          <w:p w14:paraId="355149B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A861AAC" w14:textId="77777777" w:rsidR="00DA3852" w:rsidRPr="0047505E" w:rsidRDefault="00DA3852" w:rsidP="00100065">
            <w:pPr>
              <w:spacing w:after="0" w:line="240" w:lineRule="auto"/>
              <w:jc w:val="both"/>
              <w:rPr>
                <w:sz w:val="22"/>
                <w:szCs w:val="22"/>
              </w:rPr>
            </w:pPr>
            <w:r w:rsidRPr="0047505E">
              <w:rPr>
                <w:sz w:val="22"/>
                <w:szCs w:val="22"/>
              </w:rPr>
              <w:t>1 контейнер 0,54 куб.м., 1 контейнер 0,49 куб.м</w:t>
            </w:r>
          </w:p>
        </w:tc>
        <w:tc>
          <w:tcPr>
            <w:tcW w:w="2268" w:type="dxa"/>
          </w:tcPr>
          <w:p w14:paraId="55B9F181"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5972C478"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22E80AEF"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3AF83669"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6A30884" w14:textId="77777777" w:rsidTr="00100065">
        <w:trPr>
          <w:cantSplit/>
        </w:trPr>
        <w:tc>
          <w:tcPr>
            <w:tcW w:w="568" w:type="dxa"/>
          </w:tcPr>
          <w:p w14:paraId="088766D4"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4D807EB3"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Юбилейная, д. 13</w:t>
            </w:r>
          </w:p>
          <w:p w14:paraId="55896EE5" w14:textId="77777777" w:rsidR="00DA3852" w:rsidRPr="0047505E" w:rsidRDefault="00DA3852" w:rsidP="00100065">
            <w:pPr>
              <w:spacing w:after="0" w:line="240" w:lineRule="auto"/>
              <w:rPr>
                <w:sz w:val="22"/>
                <w:szCs w:val="22"/>
              </w:rPr>
            </w:pPr>
            <w:r w:rsidRPr="0047505E">
              <w:rPr>
                <w:sz w:val="22"/>
                <w:szCs w:val="22"/>
              </w:rPr>
              <w:t>61°10’53.60"</w:t>
            </w:r>
          </w:p>
          <w:p w14:paraId="1470272D" w14:textId="77777777" w:rsidR="00DA3852" w:rsidRPr="0047505E" w:rsidRDefault="00DA3852" w:rsidP="00100065">
            <w:pPr>
              <w:spacing w:after="0" w:line="240" w:lineRule="auto"/>
              <w:rPr>
                <w:sz w:val="22"/>
                <w:szCs w:val="22"/>
              </w:rPr>
            </w:pPr>
            <w:r w:rsidRPr="0047505E">
              <w:rPr>
                <w:sz w:val="22"/>
                <w:szCs w:val="22"/>
              </w:rPr>
              <w:t>50°38’41.94"</w:t>
            </w:r>
          </w:p>
        </w:tc>
        <w:tc>
          <w:tcPr>
            <w:tcW w:w="2580" w:type="dxa"/>
          </w:tcPr>
          <w:p w14:paraId="2D9BB6F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9C74F30" w14:textId="77777777" w:rsidR="00DA3852" w:rsidRPr="0047505E" w:rsidRDefault="00DA3852" w:rsidP="00100065">
            <w:pPr>
              <w:spacing w:after="0" w:line="240" w:lineRule="auto"/>
              <w:jc w:val="both"/>
              <w:rPr>
                <w:sz w:val="22"/>
                <w:szCs w:val="22"/>
              </w:rPr>
            </w:pPr>
            <w:r w:rsidRPr="0047505E">
              <w:rPr>
                <w:sz w:val="22"/>
                <w:szCs w:val="22"/>
              </w:rPr>
              <w:t>2 контейнера по 0,49 куб.м.</w:t>
            </w:r>
          </w:p>
        </w:tc>
        <w:tc>
          <w:tcPr>
            <w:tcW w:w="2268" w:type="dxa"/>
          </w:tcPr>
          <w:p w14:paraId="7E35D161"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71AE7A7C"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4D9DD7D0"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3B6D2EA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0E8EACD3" w14:textId="77777777" w:rsidTr="00100065">
        <w:trPr>
          <w:cantSplit/>
        </w:trPr>
        <w:tc>
          <w:tcPr>
            <w:tcW w:w="568" w:type="dxa"/>
          </w:tcPr>
          <w:p w14:paraId="178A9FF9" w14:textId="77777777" w:rsidR="00DA3852" w:rsidRPr="0047505E" w:rsidRDefault="00DA3852" w:rsidP="00100065">
            <w:pPr>
              <w:spacing w:after="0" w:line="240" w:lineRule="auto"/>
              <w:jc w:val="both"/>
              <w:rPr>
                <w:sz w:val="22"/>
                <w:szCs w:val="22"/>
              </w:rPr>
            </w:pPr>
            <w:r w:rsidRPr="0047505E">
              <w:rPr>
                <w:sz w:val="22"/>
                <w:szCs w:val="22"/>
              </w:rPr>
              <w:t>17.</w:t>
            </w:r>
          </w:p>
        </w:tc>
        <w:tc>
          <w:tcPr>
            <w:tcW w:w="2410" w:type="dxa"/>
          </w:tcPr>
          <w:p w14:paraId="3C27DC23" w14:textId="77777777" w:rsidR="00DA3852" w:rsidRPr="0047505E" w:rsidRDefault="00DA3852" w:rsidP="00100065">
            <w:pPr>
              <w:spacing w:after="0" w:line="240" w:lineRule="auto"/>
              <w:rPr>
                <w:sz w:val="22"/>
                <w:szCs w:val="22"/>
              </w:rPr>
            </w:pPr>
            <w:r w:rsidRPr="0047505E">
              <w:rPr>
                <w:sz w:val="22"/>
                <w:szCs w:val="22"/>
              </w:rPr>
              <w:t xml:space="preserve">п. Яснэг, </w:t>
            </w:r>
            <w:r>
              <w:rPr>
                <w:sz w:val="22"/>
                <w:szCs w:val="22"/>
              </w:rPr>
              <w:t xml:space="preserve"> ул.</w:t>
            </w:r>
            <w:r w:rsidRPr="0047505E">
              <w:rPr>
                <w:sz w:val="22"/>
                <w:szCs w:val="22"/>
              </w:rPr>
              <w:t>Строительная, д. 1</w:t>
            </w:r>
          </w:p>
          <w:p w14:paraId="60350BE5" w14:textId="77777777" w:rsidR="00DA3852" w:rsidRPr="0047505E" w:rsidRDefault="00DA3852" w:rsidP="00100065">
            <w:pPr>
              <w:spacing w:after="0" w:line="240" w:lineRule="auto"/>
              <w:rPr>
                <w:sz w:val="22"/>
                <w:szCs w:val="22"/>
              </w:rPr>
            </w:pPr>
            <w:r w:rsidRPr="0047505E">
              <w:rPr>
                <w:sz w:val="22"/>
                <w:szCs w:val="22"/>
              </w:rPr>
              <w:t>61°10’45.41"</w:t>
            </w:r>
          </w:p>
          <w:p w14:paraId="6E164095" w14:textId="77777777" w:rsidR="00DA3852" w:rsidRPr="0047505E" w:rsidRDefault="00DA3852" w:rsidP="00100065">
            <w:pPr>
              <w:spacing w:after="0" w:line="240" w:lineRule="auto"/>
              <w:rPr>
                <w:sz w:val="22"/>
                <w:szCs w:val="22"/>
              </w:rPr>
            </w:pPr>
            <w:r w:rsidRPr="0047505E">
              <w:rPr>
                <w:sz w:val="22"/>
                <w:szCs w:val="22"/>
              </w:rPr>
              <w:t>50°38’37.19"</w:t>
            </w:r>
          </w:p>
        </w:tc>
        <w:tc>
          <w:tcPr>
            <w:tcW w:w="2580" w:type="dxa"/>
          </w:tcPr>
          <w:p w14:paraId="66B87FA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F05F652" w14:textId="77777777" w:rsidR="00DA3852" w:rsidRPr="0047505E" w:rsidRDefault="00DA3852" w:rsidP="00100065">
            <w:pPr>
              <w:spacing w:after="0" w:line="240" w:lineRule="auto"/>
              <w:jc w:val="both"/>
              <w:rPr>
                <w:sz w:val="22"/>
                <w:szCs w:val="22"/>
              </w:rPr>
            </w:pPr>
            <w:r w:rsidRPr="0047505E">
              <w:rPr>
                <w:sz w:val="22"/>
                <w:szCs w:val="22"/>
              </w:rPr>
              <w:t>2 контейнера по 0,49 куб.м.</w:t>
            </w:r>
          </w:p>
        </w:tc>
        <w:tc>
          <w:tcPr>
            <w:tcW w:w="2268" w:type="dxa"/>
          </w:tcPr>
          <w:p w14:paraId="32C77AA9" w14:textId="77777777" w:rsidR="00DA3852" w:rsidRPr="0047505E" w:rsidRDefault="00DA3852" w:rsidP="00100065">
            <w:pPr>
              <w:spacing w:after="0" w:line="240" w:lineRule="auto"/>
              <w:jc w:val="both"/>
              <w:rPr>
                <w:sz w:val="22"/>
                <w:szCs w:val="22"/>
              </w:rPr>
            </w:pPr>
            <w:r w:rsidRPr="0047505E">
              <w:rPr>
                <w:sz w:val="22"/>
                <w:szCs w:val="22"/>
              </w:rPr>
              <w:t>Администрация сельского поселения «Яснэг»</w:t>
            </w:r>
          </w:p>
          <w:p w14:paraId="29B97B30" w14:textId="77777777" w:rsidR="00DA3852" w:rsidRPr="0047505E" w:rsidRDefault="00DA3852" w:rsidP="00100065">
            <w:pPr>
              <w:spacing w:after="0" w:line="240" w:lineRule="auto"/>
              <w:jc w:val="both"/>
              <w:rPr>
                <w:sz w:val="22"/>
                <w:szCs w:val="22"/>
              </w:rPr>
            </w:pPr>
            <w:r w:rsidRPr="0047505E">
              <w:rPr>
                <w:sz w:val="22"/>
                <w:szCs w:val="22"/>
              </w:rPr>
              <w:t xml:space="preserve">адрес: с. Яснэг, </w:t>
            </w:r>
            <w:r>
              <w:rPr>
                <w:sz w:val="22"/>
                <w:szCs w:val="22"/>
              </w:rPr>
              <w:t xml:space="preserve"> ул.</w:t>
            </w:r>
            <w:r w:rsidRPr="0047505E">
              <w:rPr>
                <w:sz w:val="22"/>
                <w:szCs w:val="22"/>
              </w:rPr>
              <w:t>Ленина, д.13</w:t>
            </w:r>
          </w:p>
          <w:p w14:paraId="4BB7B974" w14:textId="77777777" w:rsidR="00DA3852" w:rsidRPr="0047505E" w:rsidRDefault="00DA3852" w:rsidP="00100065">
            <w:pPr>
              <w:spacing w:after="0" w:line="240" w:lineRule="auto"/>
              <w:jc w:val="both"/>
              <w:rPr>
                <w:sz w:val="22"/>
                <w:szCs w:val="22"/>
              </w:rPr>
            </w:pPr>
            <w:r w:rsidRPr="0047505E">
              <w:rPr>
                <w:sz w:val="22"/>
                <w:szCs w:val="22"/>
              </w:rPr>
              <w:t>ОГРН: 1051100860249</w:t>
            </w:r>
          </w:p>
        </w:tc>
        <w:tc>
          <w:tcPr>
            <w:tcW w:w="1843" w:type="dxa"/>
          </w:tcPr>
          <w:p w14:paraId="625268E3"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6A10561F" w14:textId="77777777" w:rsidTr="00100065">
        <w:trPr>
          <w:cantSplit/>
        </w:trPr>
        <w:tc>
          <w:tcPr>
            <w:tcW w:w="568" w:type="dxa"/>
          </w:tcPr>
          <w:p w14:paraId="1288E4C2" w14:textId="77777777" w:rsidR="00DA3852" w:rsidRPr="0047505E" w:rsidRDefault="00DA3852" w:rsidP="00100065">
            <w:pPr>
              <w:spacing w:after="0" w:line="240" w:lineRule="auto"/>
              <w:jc w:val="both"/>
              <w:rPr>
                <w:sz w:val="22"/>
                <w:szCs w:val="22"/>
              </w:rPr>
            </w:pPr>
            <w:r w:rsidRPr="0047505E">
              <w:rPr>
                <w:sz w:val="22"/>
                <w:szCs w:val="22"/>
              </w:rPr>
              <w:t>18.</w:t>
            </w:r>
          </w:p>
        </w:tc>
        <w:tc>
          <w:tcPr>
            <w:tcW w:w="2410" w:type="dxa"/>
          </w:tcPr>
          <w:p w14:paraId="28BCB29B" w14:textId="77777777" w:rsidR="00DA3852" w:rsidRPr="0047505E" w:rsidRDefault="00DA3852" w:rsidP="00100065">
            <w:pPr>
              <w:spacing w:after="0" w:line="240" w:lineRule="auto"/>
              <w:rPr>
                <w:sz w:val="22"/>
                <w:szCs w:val="22"/>
              </w:rPr>
            </w:pPr>
            <w:r w:rsidRPr="0047505E">
              <w:rPr>
                <w:sz w:val="22"/>
                <w:szCs w:val="22"/>
              </w:rPr>
              <w:t xml:space="preserve">п. Кемъяр, </w:t>
            </w:r>
            <w:r>
              <w:rPr>
                <w:sz w:val="22"/>
                <w:szCs w:val="22"/>
              </w:rPr>
              <w:t xml:space="preserve"> ул.</w:t>
            </w:r>
            <w:r w:rsidRPr="0047505E">
              <w:rPr>
                <w:sz w:val="22"/>
                <w:szCs w:val="22"/>
              </w:rPr>
              <w:t>Набережная, д. 17</w:t>
            </w:r>
          </w:p>
          <w:p w14:paraId="6A1CACC3" w14:textId="77777777" w:rsidR="00DA3852" w:rsidRPr="0047505E" w:rsidRDefault="00DA3852" w:rsidP="00100065">
            <w:pPr>
              <w:spacing w:after="0" w:line="240" w:lineRule="auto"/>
              <w:rPr>
                <w:sz w:val="22"/>
                <w:szCs w:val="22"/>
              </w:rPr>
            </w:pPr>
            <w:r w:rsidRPr="0047505E">
              <w:rPr>
                <w:sz w:val="22"/>
                <w:szCs w:val="22"/>
              </w:rPr>
              <w:t>61°15’30.48"</w:t>
            </w:r>
          </w:p>
          <w:p w14:paraId="691CA77A" w14:textId="77777777" w:rsidR="00DA3852" w:rsidRPr="0047505E" w:rsidRDefault="00DA3852" w:rsidP="00100065">
            <w:pPr>
              <w:spacing w:after="0" w:line="240" w:lineRule="auto"/>
              <w:rPr>
                <w:sz w:val="22"/>
                <w:szCs w:val="22"/>
              </w:rPr>
            </w:pPr>
            <w:r w:rsidRPr="0047505E">
              <w:rPr>
                <w:sz w:val="22"/>
                <w:szCs w:val="22"/>
              </w:rPr>
              <w:t>50°59’24.26"</w:t>
            </w:r>
          </w:p>
        </w:tc>
        <w:tc>
          <w:tcPr>
            <w:tcW w:w="2580" w:type="dxa"/>
          </w:tcPr>
          <w:p w14:paraId="0B51F014" w14:textId="77777777" w:rsidR="00DA3852" w:rsidRPr="0047505E" w:rsidRDefault="00DA3852" w:rsidP="00100065">
            <w:pPr>
              <w:spacing w:after="0" w:line="240" w:lineRule="auto"/>
              <w:jc w:val="both"/>
              <w:rPr>
                <w:sz w:val="22"/>
                <w:szCs w:val="22"/>
              </w:rPr>
            </w:pPr>
            <w:r w:rsidRPr="0047505E">
              <w:rPr>
                <w:sz w:val="22"/>
                <w:szCs w:val="22"/>
              </w:rPr>
              <w:t>Контейнер пластиковый объемом 0,04 куб.м</w:t>
            </w:r>
          </w:p>
        </w:tc>
        <w:tc>
          <w:tcPr>
            <w:tcW w:w="2268" w:type="dxa"/>
          </w:tcPr>
          <w:p w14:paraId="6173F34C" w14:textId="77777777" w:rsidR="00DA3852" w:rsidRPr="0047505E" w:rsidRDefault="00DA3852" w:rsidP="00100065">
            <w:pPr>
              <w:spacing w:after="0" w:line="240" w:lineRule="auto"/>
              <w:jc w:val="both"/>
              <w:rPr>
                <w:sz w:val="22"/>
                <w:szCs w:val="22"/>
              </w:rPr>
            </w:pPr>
            <w:r w:rsidRPr="0047505E">
              <w:rPr>
                <w:sz w:val="22"/>
                <w:szCs w:val="22"/>
              </w:rPr>
              <w:t>ИП Смирнова Г.И.</w:t>
            </w:r>
          </w:p>
          <w:p w14:paraId="3849A81D" w14:textId="77777777" w:rsidR="00DA3852" w:rsidRPr="0047505E" w:rsidRDefault="00DA3852" w:rsidP="00100065">
            <w:pPr>
              <w:spacing w:after="0" w:line="240" w:lineRule="auto"/>
              <w:jc w:val="both"/>
              <w:rPr>
                <w:sz w:val="22"/>
                <w:szCs w:val="22"/>
              </w:rPr>
            </w:pPr>
            <w:r w:rsidRPr="0047505E">
              <w:rPr>
                <w:sz w:val="22"/>
                <w:szCs w:val="22"/>
              </w:rPr>
              <w:t>ОГРН 308110902100010</w:t>
            </w:r>
          </w:p>
        </w:tc>
        <w:tc>
          <w:tcPr>
            <w:tcW w:w="1843" w:type="dxa"/>
          </w:tcPr>
          <w:p w14:paraId="7CC343E3" w14:textId="77777777" w:rsidR="00DA3852" w:rsidRPr="0047505E" w:rsidRDefault="00DA3852" w:rsidP="00100065">
            <w:pPr>
              <w:spacing w:after="0" w:line="240" w:lineRule="auto"/>
              <w:jc w:val="both"/>
              <w:rPr>
                <w:sz w:val="22"/>
                <w:szCs w:val="22"/>
              </w:rPr>
            </w:pPr>
            <w:r w:rsidRPr="0047505E">
              <w:rPr>
                <w:sz w:val="22"/>
                <w:szCs w:val="22"/>
              </w:rPr>
              <w:t>Здание розничной торговли</w:t>
            </w:r>
          </w:p>
        </w:tc>
      </w:tr>
      <w:tr w:rsidR="00DA3852" w:rsidRPr="0047505E" w14:paraId="0B97091A" w14:textId="77777777" w:rsidTr="00100065">
        <w:trPr>
          <w:cantSplit/>
        </w:trPr>
        <w:tc>
          <w:tcPr>
            <w:tcW w:w="9669" w:type="dxa"/>
            <w:gridSpan w:val="5"/>
          </w:tcPr>
          <w:p w14:paraId="0FC4CA71" w14:textId="77777777" w:rsidR="00DA3852" w:rsidRPr="0047505E" w:rsidRDefault="00DA3852" w:rsidP="00100065">
            <w:pPr>
              <w:spacing w:after="0" w:line="240" w:lineRule="auto"/>
              <w:jc w:val="center"/>
              <w:rPr>
                <w:sz w:val="22"/>
                <w:szCs w:val="22"/>
              </w:rPr>
            </w:pPr>
            <w:r w:rsidRPr="0047505E">
              <w:rPr>
                <w:b/>
                <w:sz w:val="22"/>
                <w:szCs w:val="22"/>
              </w:rPr>
              <w:t>Площадки раздельного накопления твердых коммунальных отходов</w:t>
            </w:r>
          </w:p>
        </w:tc>
      </w:tr>
      <w:tr w:rsidR="00DA3852" w:rsidRPr="0047505E" w14:paraId="2F4610F6" w14:textId="77777777" w:rsidTr="00100065">
        <w:trPr>
          <w:cantSplit/>
        </w:trPr>
        <w:tc>
          <w:tcPr>
            <w:tcW w:w="568" w:type="dxa"/>
          </w:tcPr>
          <w:p w14:paraId="3C44D8D4" w14:textId="77777777" w:rsidR="00DA3852" w:rsidRPr="0047505E" w:rsidRDefault="00DA3852" w:rsidP="00100065">
            <w:pPr>
              <w:spacing w:after="0" w:line="240" w:lineRule="auto"/>
              <w:jc w:val="both"/>
              <w:rPr>
                <w:sz w:val="22"/>
                <w:szCs w:val="22"/>
              </w:rPr>
            </w:pPr>
            <w:r w:rsidRPr="0047505E">
              <w:rPr>
                <w:sz w:val="22"/>
                <w:szCs w:val="22"/>
              </w:rPr>
              <w:t>1.</w:t>
            </w:r>
          </w:p>
        </w:tc>
        <w:tc>
          <w:tcPr>
            <w:tcW w:w="2410" w:type="dxa"/>
          </w:tcPr>
          <w:p w14:paraId="383F0134" w14:textId="77777777" w:rsidR="00DA3852" w:rsidRPr="0047505E" w:rsidRDefault="00DA3852" w:rsidP="00100065">
            <w:pPr>
              <w:spacing w:after="0" w:line="240" w:lineRule="auto"/>
              <w:contextualSpacing/>
              <w:rPr>
                <w:sz w:val="22"/>
                <w:szCs w:val="22"/>
              </w:rPr>
            </w:pPr>
            <w:r w:rsidRPr="0047505E">
              <w:rPr>
                <w:sz w:val="22"/>
                <w:szCs w:val="22"/>
              </w:rPr>
              <w:t>с. Выльгорт,</w:t>
            </w:r>
            <w:r>
              <w:rPr>
                <w:sz w:val="22"/>
                <w:szCs w:val="22"/>
              </w:rPr>
              <w:t xml:space="preserve">  ул.</w:t>
            </w:r>
            <w:r w:rsidRPr="0047505E">
              <w:rPr>
                <w:sz w:val="22"/>
                <w:szCs w:val="22"/>
              </w:rPr>
              <w:t>Железнодорожная, в районе дома №17</w:t>
            </w:r>
          </w:p>
          <w:p w14:paraId="641DE69B" w14:textId="77777777" w:rsidR="00DA3852" w:rsidRPr="0047505E" w:rsidRDefault="00DA3852" w:rsidP="00100065">
            <w:pPr>
              <w:spacing w:after="0" w:line="240" w:lineRule="auto"/>
              <w:contextualSpacing/>
              <w:rPr>
                <w:sz w:val="22"/>
                <w:szCs w:val="22"/>
              </w:rPr>
            </w:pPr>
            <w:r w:rsidRPr="0047505E">
              <w:rPr>
                <w:sz w:val="22"/>
                <w:szCs w:val="22"/>
              </w:rPr>
              <w:t>61°38’4.87"</w:t>
            </w:r>
          </w:p>
          <w:p w14:paraId="6A24A36B" w14:textId="77777777" w:rsidR="00DA3852" w:rsidRPr="0047505E" w:rsidRDefault="00DA3852" w:rsidP="00100065">
            <w:pPr>
              <w:spacing w:after="0" w:line="240" w:lineRule="auto"/>
              <w:contextualSpacing/>
              <w:rPr>
                <w:sz w:val="22"/>
                <w:szCs w:val="22"/>
              </w:rPr>
            </w:pPr>
            <w:r w:rsidRPr="0047505E">
              <w:rPr>
                <w:sz w:val="22"/>
                <w:szCs w:val="22"/>
              </w:rPr>
              <w:t>50°48’14.06"</w:t>
            </w:r>
          </w:p>
          <w:p w14:paraId="1A9E3B48" w14:textId="77777777" w:rsidR="00DA3852" w:rsidRPr="0047505E" w:rsidRDefault="00DA3852" w:rsidP="00100065">
            <w:pPr>
              <w:spacing w:after="0" w:line="240" w:lineRule="auto"/>
              <w:rPr>
                <w:b/>
                <w:sz w:val="22"/>
                <w:szCs w:val="22"/>
              </w:rPr>
            </w:pPr>
          </w:p>
        </w:tc>
        <w:tc>
          <w:tcPr>
            <w:tcW w:w="2580" w:type="dxa"/>
          </w:tcPr>
          <w:p w14:paraId="4354F2DA"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CF569CA" w14:textId="77777777" w:rsidR="00DA3852" w:rsidRPr="0047505E" w:rsidRDefault="00DA3852" w:rsidP="00100065">
            <w:pPr>
              <w:spacing w:after="0" w:line="240" w:lineRule="auto"/>
              <w:jc w:val="both"/>
              <w:rPr>
                <w:b/>
                <w:sz w:val="22"/>
                <w:szCs w:val="22"/>
              </w:rPr>
            </w:pPr>
            <w:r w:rsidRPr="0047505E">
              <w:rPr>
                <w:sz w:val="22"/>
                <w:szCs w:val="22"/>
              </w:rPr>
              <w:t>2 контейнера по 0,55 куб. м. (желтый – пластик, синий – бумага)</w:t>
            </w:r>
          </w:p>
        </w:tc>
        <w:tc>
          <w:tcPr>
            <w:tcW w:w="2268" w:type="dxa"/>
          </w:tcPr>
          <w:p w14:paraId="5DE846FE"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32F86B98"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7F448094"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0205B038" w14:textId="77777777" w:rsidR="00DA3852" w:rsidRPr="0047505E" w:rsidRDefault="00DA3852" w:rsidP="00100065">
            <w:pPr>
              <w:spacing w:after="0" w:line="240" w:lineRule="auto"/>
              <w:jc w:val="both"/>
              <w:rPr>
                <w:b/>
                <w:sz w:val="22"/>
                <w:szCs w:val="22"/>
              </w:rPr>
            </w:pPr>
            <w:r w:rsidRPr="0047505E">
              <w:rPr>
                <w:sz w:val="22"/>
                <w:szCs w:val="22"/>
              </w:rPr>
              <w:t>МКД</w:t>
            </w:r>
          </w:p>
        </w:tc>
      </w:tr>
      <w:tr w:rsidR="00DA3852" w:rsidRPr="0047505E" w14:paraId="04E2E15D" w14:textId="77777777" w:rsidTr="00100065">
        <w:trPr>
          <w:cantSplit/>
        </w:trPr>
        <w:tc>
          <w:tcPr>
            <w:tcW w:w="568" w:type="dxa"/>
          </w:tcPr>
          <w:p w14:paraId="2E058530" w14:textId="77777777" w:rsidR="00DA3852" w:rsidRPr="0047505E" w:rsidRDefault="00DA3852" w:rsidP="00100065">
            <w:pPr>
              <w:spacing w:after="0" w:line="240" w:lineRule="auto"/>
              <w:jc w:val="both"/>
              <w:rPr>
                <w:sz w:val="22"/>
                <w:szCs w:val="22"/>
              </w:rPr>
            </w:pPr>
            <w:r w:rsidRPr="0047505E">
              <w:rPr>
                <w:sz w:val="22"/>
                <w:szCs w:val="22"/>
              </w:rPr>
              <w:lastRenderedPageBreak/>
              <w:t>2.</w:t>
            </w:r>
          </w:p>
        </w:tc>
        <w:tc>
          <w:tcPr>
            <w:tcW w:w="2410" w:type="dxa"/>
          </w:tcPr>
          <w:p w14:paraId="24D3486C"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Еля-ты, в районе дома №5</w:t>
            </w:r>
          </w:p>
          <w:p w14:paraId="588E23BC" w14:textId="77777777" w:rsidR="00DA3852" w:rsidRPr="0047505E" w:rsidRDefault="00DA3852" w:rsidP="00100065">
            <w:pPr>
              <w:spacing w:after="0" w:line="240" w:lineRule="auto"/>
              <w:rPr>
                <w:sz w:val="22"/>
                <w:szCs w:val="22"/>
              </w:rPr>
            </w:pPr>
            <w:r w:rsidRPr="0047505E">
              <w:rPr>
                <w:sz w:val="22"/>
                <w:szCs w:val="22"/>
              </w:rPr>
              <w:t>61°36’6.16"</w:t>
            </w:r>
          </w:p>
          <w:p w14:paraId="5FFDCE98" w14:textId="77777777" w:rsidR="00DA3852" w:rsidRPr="0047505E" w:rsidRDefault="00DA3852" w:rsidP="00100065">
            <w:pPr>
              <w:spacing w:after="0" w:line="240" w:lineRule="auto"/>
              <w:rPr>
                <w:b/>
                <w:sz w:val="22"/>
                <w:szCs w:val="22"/>
              </w:rPr>
            </w:pPr>
            <w:r w:rsidRPr="0047505E">
              <w:rPr>
                <w:sz w:val="22"/>
                <w:szCs w:val="22"/>
              </w:rPr>
              <w:t>50°46’42.81"</w:t>
            </w:r>
          </w:p>
        </w:tc>
        <w:tc>
          <w:tcPr>
            <w:tcW w:w="2580" w:type="dxa"/>
          </w:tcPr>
          <w:p w14:paraId="26EB7B4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2E444E1" w14:textId="77777777" w:rsidR="00DA3852" w:rsidRPr="0047505E" w:rsidRDefault="00DA3852" w:rsidP="00100065">
            <w:pPr>
              <w:spacing w:after="0" w:line="240" w:lineRule="auto"/>
              <w:jc w:val="both"/>
              <w:rPr>
                <w:b/>
                <w:sz w:val="22"/>
                <w:szCs w:val="22"/>
              </w:rPr>
            </w:pPr>
            <w:r w:rsidRPr="0047505E">
              <w:rPr>
                <w:sz w:val="22"/>
                <w:szCs w:val="22"/>
              </w:rPr>
              <w:t>2 контейнера по 0,55 куб. м. (желтый – пластик, синий – бумага)</w:t>
            </w:r>
          </w:p>
        </w:tc>
        <w:tc>
          <w:tcPr>
            <w:tcW w:w="2268" w:type="dxa"/>
          </w:tcPr>
          <w:p w14:paraId="7A334486"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1BD8D240"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6806A79B"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6258D4A6"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559E602F" w14:textId="77777777" w:rsidTr="00100065">
        <w:trPr>
          <w:cantSplit/>
        </w:trPr>
        <w:tc>
          <w:tcPr>
            <w:tcW w:w="568" w:type="dxa"/>
          </w:tcPr>
          <w:p w14:paraId="0EEC6655" w14:textId="77777777" w:rsidR="00DA3852" w:rsidRPr="0047505E" w:rsidRDefault="00DA3852" w:rsidP="00100065">
            <w:pPr>
              <w:spacing w:after="0" w:line="240" w:lineRule="auto"/>
              <w:jc w:val="both"/>
              <w:rPr>
                <w:sz w:val="22"/>
                <w:szCs w:val="22"/>
              </w:rPr>
            </w:pPr>
            <w:r w:rsidRPr="0047505E">
              <w:rPr>
                <w:sz w:val="22"/>
                <w:szCs w:val="22"/>
              </w:rPr>
              <w:t>3.</w:t>
            </w:r>
          </w:p>
        </w:tc>
        <w:tc>
          <w:tcPr>
            <w:tcW w:w="2410" w:type="dxa"/>
          </w:tcPr>
          <w:p w14:paraId="1E1E918A"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Северная, в районе дома № 16</w:t>
            </w:r>
          </w:p>
          <w:p w14:paraId="15C219A0" w14:textId="77777777" w:rsidR="00DA3852" w:rsidRPr="0047505E" w:rsidRDefault="00DA3852" w:rsidP="00100065">
            <w:pPr>
              <w:spacing w:after="0" w:line="240" w:lineRule="auto"/>
              <w:rPr>
                <w:sz w:val="22"/>
                <w:szCs w:val="22"/>
              </w:rPr>
            </w:pPr>
            <w:r w:rsidRPr="0047505E">
              <w:rPr>
                <w:sz w:val="22"/>
                <w:szCs w:val="22"/>
              </w:rPr>
              <w:t>61°36’49.50"</w:t>
            </w:r>
          </w:p>
          <w:p w14:paraId="525DD555" w14:textId="77777777" w:rsidR="00DA3852" w:rsidRPr="0047505E" w:rsidRDefault="00DA3852" w:rsidP="00100065">
            <w:pPr>
              <w:spacing w:after="0" w:line="240" w:lineRule="auto"/>
              <w:rPr>
                <w:b/>
                <w:sz w:val="22"/>
                <w:szCs w:val="22"/>
              </w:rPr>
            </w:pPr>
            <w:r w:rsidRPr="0047505E">
              <w:rPr>
                <w:sz w:val="22"/>
                <w:szCs w:val="22"/>
              </w:rPr>
              <w:t>50°43’11.99"</w:t>
            </w:r>
          </w:p>
        </w:tc>
        <w:tc>
          <w:tcPr>
            <w:tcW w:w="2580" w:type="dxa"/>
          </w:tcPr>
          <w:p w14:paraId="74CDFF48"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DC77275"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077EAB61"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2181568C"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79E1F613"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6CAA2019" w14:textId="77777777" w:rsidR="00DA3852" w:rsidRPr="0047505E" w:rsidRDefault="00DA3852" w:rsidP="00100065">
            <w:pPr>
              <w:spacing w:after="0" w:line="240" w:lineRule="auto"/>
              <w:jc w:val="both"/>
              <w:rPr>
                <w:b/>
                <w:sz w:val="22"/>
                <w:szCs w:val="22"/>
              </w:rPr>
            </w:pPr>
            <w:r w:rsidRPr="0047505E">
              <w:rPr>
                <w:sz w:val="22"/>
                <w:szCs w:val="22"/>
              </w:rPr>
              <w:t>МКД</w:t>
            </w:r>
          </w:p>
        </w:tc>
      </w:tr>
      <w:tr w:rsidR="00DA3852" w:rsidRPr="0047505E" w14:paraId="61D38006" w14:textId="77777777" w:rsidTr="00100065">
        <w:trPr>
          <w:cantSplit/>
        </w:trPr>
        <w:tc>
          <w:tcPr>
            <w:tcW w:w="568" w:type="dxa"/>
          </w:tcPr>
          <w:p w14:paraId="37DCC3B7" w14:textId="77777777" w:rsidR="00DA3852" w:rsidRPr="0047505E" w:rsidRDefault="00DA3852" w:rsidP="00100065">
            <w:pPr>
              <w:spacing w:after="0" w:line="240" w:lineRule="auto"/>
              <w:jc w:val="both"/>
              <w:rPr>
                <w:sz w:val="22"/>
                <w:szCs w:val="22"/>
              </w:rPr>
            </w:pPr>
            <w:r w:rsidRPr="0047505E">
              <w:rPr>
                <w:sz w:val="22"/>
                <w:szCs w:val="22"/>
              </w:rPr>
              <w:t>4.</w:t>
            </w:r>
          </w:p>
        </w:tc>
        <w:tc>
          <w:tcPr>
            <w:tcW w:w="2410" w:type="dxa"/>
          </w:tcPr>
          <w:p w14:paraId="2B4D18C0"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Новая, в районе дома №11</w:t>
            </w:r>
          </w:p>
          <w:p w14:paraId="47BB4C5A" w14:textId="77777777" w:rsidR="00DA3852" w:rsidRPr="0047505E" w:rsidRDefault="00DA3852" w:rsidP="00100065">
            <w:pPr>
              <w:spacing w:after="0" w:line="240" w:lineRule="auto"/>
              <w:rPr>
                <w:sz w:val="22"/>
                <w:szCs w:val="22"/>
              </w:rPr>
            </w:pPr>
            <w:r w:rsidRPr="0047505E">
              <w:rPr>
                <w:sz w:val="22"/>
                <w:szCs w:val="22"/>
              </w:rPr>
              <w:t>61°36’55.69"</w:t>
            </w:r>
          </w:p>
          <w:p w14:paraId="776CE0EC" w14:textId="77777777" w:rsidR="00DA3852" w:rsidRPr="0047505E" w:rsidRDefault="00DA3852" w:rsidP="00100065">
            <w:pPr>
              <w:spacing w:after="0" w:line="240" w:lineRule="auto"/>
              <w:rPr>
                <w:b/>
                <w:sz w:val="22"/>
                <w:szCs w:val="22"/>
              </w:rPr>
            </w:pPr>
            <w:r w:rsidRPr="0047505E">
              <w:rPr>
                <w:sz w:val="22"/>
                <w:szCs w:val="22"/>
              </w:rPr>
              <w:t>50°43’59.27"</w:t>
            </w:r>
          </w:p>
        </w:tc>
        <w:tc>
          <w:tcPr>
            <w:tcW w:w="2580" w:type="dxa"/>
          </w:tcPr>
          <w:p w14:paraId="26FDC1D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001EB35" w14:textId="77777777" w:rsidR="00DA3852" w:rsidRPr="0047505E" w:rsidRDefault="00DA3852" w:rsidP="00100065">
            <w:pPr>
              <w:spacing w:after="0" w:line="240" w:lineRule="auto"/>
              <w:jc w:val="both"/>
              <w:rPr>
                <w:b/>
                <w:sz w:val="22"/>
                <w:szCs w:val="22"/>
              </w:rPr>
            </w:pPr>
            <w:r w:rsidRPr="0047505E">
              <w:rPr>
                <w:sz w:val="22"/>
                <w:szCs w:val="22"/>
              </w:rPr>
              <w:t>2 контейнера по 0,55 куб. м. (желтый – пластик, синий – бумага)</w:t>
            </w:r>
          </w:p>
        </w:tc>
        <w:tc>
          <w:tcPr>
            <w:tcW w:w="2268" w:type="dxa"/>
          </w:tcPr>
          <w:p w14:paraId="14A94080"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3C1C25DF"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1EE5BEC5"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6ED44E7A" w14:textId="77777777" w:rsidR="00DA3852" w:rsidRPr="0047505E" w:rsidRDefault="00DA3852" w:rsidP="00100065">
            <w:pPr>
              <w:spacing w:after="0" w:line="240" w:lineRule="auto"/>
              <w:jc w:val="both"/>
              <w:rPr>
                <w:b/>
                <w:sz w:val="22"/>
                <w:szCs w:val="22"/>
              </w:rPr>
            </w:pPr>
            <w:r w:rsidRPr="0047505E">
              <w:rPr>
                <w:sz w:val="22"/>
                <w:szCs w:val="22"/>
              </w:rPr>
              <w:t>МКД</w:t>
            </w:r>
          </w:p>
        </w:tc>
      </w:tr>
      <w:tr w:rsidR="00DA3852" w:rsidRPr="0047505E" w14:paraId="1C280AAD" w14:textId="77777777" w:rsidTr="00100065">
        <w:trPr>
          <w:cantSplit/>
        </w:trPr>
        <w:tc>
          <w:tcPr>
            <w:tcW w:w="568" w:type="dxa"/>
          </w:tcPr>
          <w:p w14:paraId="09E360FE" w14:textId="77777777" w:rsidR="00DA3852" w:rsidRPr="0047505E" w:rsidRDefault="00DA3852" w:rsidP="00100065">
            <w:pPr>
              <w:spacing w:after="0" w:line="240" w:lineRule="auto"/>
              <w:jc w:val="both"/>
              <w:rPr>
                <w:sz w:val="22"/>
                <w:szCs w:val="22"/>
              </w:rPr>
            </w:pPr>
            <w:r w:rsidRPr="0047505E">
              <w:rPr>
                <w:sz w:val="22"/>
                <w:szCs w:val="22"/>
              </w:rPr>
              <w:t>5.</w:t>
            </w:r>
          </w:p>
        </w:tc>
        <w:tc>
          <w:tcPr>
            <w:tcW w:w="2410" w:type="dxa"/>
          </w:tcPr>
          <w:p w14:paraId="730C9895"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Луговая, в районе дома № 13</w:t>
            </w:r>
          </w:p>
          <w:p w14:paraId="454681B1" w14:textId="77777777" w:rsidR="00DA3852" w:rsidRPr="0047505E" w:rsidRDefault="00DA3852" w:rsidP="00100065">
            <w:pPr>
              <w:spacing w:after="0" w:line="240" w:lineRule="auto"/>
              <w:rPr>
                <w:sz w:val="22"/>
                <w:szCs w:val="22"/>
              </w:rPr>
            </w:pPr>
            <w:r w:rsidRPr="0047505E">
              <w:rPr>
                <w:sz w:val="22"/>
                <w:szCs w:val="22"/>
              </w:rPr>
              <w:t>61°36’44.23"</w:t>
            </w:r>
          </w:p>
          <w:p w14:paraId="3CEA3CFE" w14:textId="77777777" w:rsidR="00DA3852" w:rsidRPr="0047505E" w:rsidRDefault="00DA3852" w:rsidP="00100065">
            <w:pPr>
              <w:spacing w:after="0" w:line="240" w:lineRule="auto"/>
              <w:rPr>
                <w:b/>
                <w:sz w:val="22"/>
                <w:szCs w:val="22"/>
              </w:rPr>
            </w:pPr>
            <w:r w:rsidRPr="0047505E">
              <w:rPr>
                <w:sz w:val="22"/>
                <w:szCs w:val="22"/>
              </w:rPr>
              <w:t>50°42’41.02"</w:t>
            </w:r>
          </w:p>
        </w:tc>
        <w:tc>
          <w:tcPr>
            <w:tcW w:w="2580" w:type="dxa"/>
          </w:tcPr>
          <w:p w14:paraId="0132A003"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0E314E5D" w14:textId="77777777" w:rsidR="00DA3852" w:rsidRPr="0047505E" w:rsidRDefault="00DA3852" w:rsidP="00100065">
            <w:pPr>
              <w:spacing w:after="0" w:line="240" w:lineRule="auto"/>
              <w:jc w:val="both"/>
              <w:rPr>
                <w:b/>
                <w:sz w:val="22"/>
                <w:szCs w:val="22"/>
              </w:rPr>
            </w:pPr>
            <w:r w:rsidRPr="0047505E">
              <w:rPr>
                <w:sz w:val="22"/>
                <w:szCs w:val="22"/>
              </w:rPr>
              <w:t>2 контейнера по 0,55 куб. м. (желтый – пластик, синий – бумага)</w:t>
            </w:r>
          </w:p>
        </w:tc>
        <w:tc>
          <w:tcPr>
            <w:tcW w:w="2268" w:type="dxa"/>
          </w:tcPr>
          <w:p w14:paraId="1497ECE7"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236811DB"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6A81B5AB"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0D233EAC" w14:textId="77777777" w:rsidR="00DA3852" w:rsidRPr="0047505E" w:rsidRDefault="00DA3852" w:rsidP="00100065">
            <w:pPr>
              <w:spacing w:after="0" w:line="240" w:lineRule="auto"/>
              <w:jc w:val="both"/>
              <w:rPr>
                <w:b/>
                <w:sz w:val="22"/>
                <w:szCs w:val="22"/>
              </w:rPr>
            </w:pPr>
            <w:r w:rsidRPr="0047505E">
              <w:rPr>
                <w:sz w:val="22"/>
                <w:szCs w:val="22"/>
              </w:rPr>
              <w:t>ИЖД</w:t>
            </w:r>
          </w:p>
        </w:tc>
      </w:tr>
      <w:tr w:rsidR="00DA3852" w:rsidRPr="0047505E" w14:paraId="24A2A37E" w14:textId="77777777" w:rsidTr="00100065">
        <w:trPr>
          <w:cantSplit/>
        </w:trPr>
        <w:tc>
          <w:tcPr>
            <w:tcW w:w="568" w:type="dxa"/>
          </w:tcPr>
          <w:p w14:paraId="472E5F8C" w14:textId="77777777" w:rsidR="00DA3852" w:rsidRPr="0047505E" w:rsidRDefault="00DA3852" w:rsidP="00100065">
            <w:pPr>
              <w:spacing w:after="0" w:line="240" w:lineRule="auto"/>
              <w:jc w:val="both"/>
              <w:rPr>
                <w:sz w:val="22"/>
                <w:szCs w:val="22"/>
              </w:rPr>
            </w:pPr>
            <w:r w:rsidRPr="0047505E">
              <w:rPr>
                <w:sz w:val="22"/>
                <w:szCs w:val="22"/>
              </w:rPr>
              <w:t>6.</w:t>
            </w:r>
          </w:p>
        </w:tc>
        <w:tc>
          <w:tcPr>
            <w:tcW w:w="2410" w:type="dxa"/>
          </w:tcPr>
          <w:p w14:paraId="59144963"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№7</w:t>
            </w:r>
          </w:p>
          <w:p w14:paraId="7A503866" w14:textId="77777777" w:rsidR="00DA3852" w:rsidRPr="0047505E" w:rsidRDefault="00DA3852" w:rsidP="00100065">
            <w:pPr>
              <w:spacing w:after="0" w:line="240" w:lineRule="auto"/>
              <w:rPr>
                <w:sz w:val="22"/>
                <w:szCs w:val="22"/>
              </w:rPr>
            </w:pPr>
            <w:r w:rsidRPr="0047505E">
              <w:rPr>
                <w:sz w:val="22"/>
                <w:szCs w:val="22"/>
              </w:rPr>
              <w:t>61°37’45.42"</w:t>
            </w:r>
          </w:p>
          <w:p w14:paraId="72908E4C" w14:textId="77777777" w:rsidR="00DA3852" w:rsidRPr="0047505E" w:rsidRDefault="00DA3852" w:rsidP="00100065">
            <w:pPr>
              <w:spacing w:after="0" w:line="240" w:lineRule="auto"/>
              <w:rPr>
                <w:b/>
                <w:sz w:val="22"/>
                <w:szCs w:val="22"/>
              </w:rPr>
            </w:pPr>
            <w:r w:rsidRPr="0047505E">
              <w:rPr>
                <w:sz w:val="22"/>
                <w:szCs w:val="22"/>
              </w:rPr>
              <w:t>50°46’56.81"</w:t>
            </w:r>
          </w:p>
        </w:tc>
        <w:tc>
          <w:tcPr>
            <w:tcW w:w="2580" w:type="dxa"/>
          </w:tcPr>
          <w:p w14:paraId="2EAFF38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F1DFD2D" w14:textId="77777777" w:rsidR="00DA3852" w:rsidRPr="0047505E" w:rsidRDefault="00DA3852" w:rsidP="00100065">
            <w:pPr>
              <w:spacing w:after="0" w:line="240" w:lineRule="auto"/>
              <w:jc w:val="both"/>
              <w:rPr>
                <w:b/>
                <w:sz w:val="22"/>
                <w:szCs w:val="22"/>
              </w:rPr>
            </w:pPr>
            <w:r w:rsidRPr="0047505E">
              <w:rPr>
                <w:sz w:val="22"/>
                <w:szCs w:val="22"/>
              </w:rPr>
              <w:t>2 контейнера по 0,55 куб. м. (желтый – пластик, синий – бумага)</w:t>
            </w:r>
          </w:p>
        </w:tc>
        <w:tc>
          <w:tcPr>
            <w:tcW w:w="2268" w:type="dxa"/>
          </w:tcPr>
          <w:p w14:paraId="2C86623E"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3A73B586"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040796B9"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322DDDCC" w14:textId="77777777" w:rsidR="00DA3852" w:rsidRPr="0047505E" w:rsidRDefault="00DA3852" w:rsidP="00100065">
            <w:pPr>
              <w:spacing w:after="0" w:line="240" w:lineRule="auto"/>
              <w:jc w:val="both"/>
              <w:rPr>
                <w:b/>
                <w:sz w:val="22"/>
                <w:szCs w:val="22"/>
              </w:rPr>
            </w:pPr>
            <w:r w:rsidRPr="0047505E">
              <w:rPr>
                <w:sz w:val="22"/>
                <w:szCs w:val="22"/>
              </w:rPr>
              <w:t>МКД</w:t>
            </w:r>
          </w:p>
        </w:tc>
      </w:tr>
      <w:tr w:rsidR="00DA3852" w:rsidRPr="0047505E" w14:paraId="506A908C" w14:textId="77777777" w:rsidTr="00100065">
        <w:trPr>
          <w:cantSplit/>
        </w:trPr>
        <w:tc>
          <w:tcPr>
            <w:tcW w:w="568" w:type="dxa"/>
          </w:tcPr>
          <w:p w14:paraId="0E66DE16" w14:textId="77777777" w:rsidR="00DA3852" w:rsidRPr="0047505E" w:rsidRDefault="00DA3852" w:rsidP="00100065">
            <w:pPr>
              <w:spacing w:after="0" w:line="240" w:lineRule="auto"/>
              <w:jc w:val="both"/>
              <w:rPr>
                <w:sz w:val="22"/>
                <w:szCs w:val="22"/>
              </w:rPr>
            </w:pPr>
            <w:r w:rsidRPr="0047505E">
              <w:rPr>
                <w:sz w:val="22"/>
                <w:szCs w:val="22"/>
              </w:rPr>
              <w:t>7.</w:t>
            </w:r>
          </w:p>
        </w:tc>
        <w:tc>
          <w:tcPr>
            <w:tcW w:w="2410" w:type="dxa"/>
          </w:tcPr>
          <w:p w14:paraId="1B62A625"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№17</w:t>
            </w:r>
          </w:p>
          <w:p w14:paraId="328C9D1A" w14:textId="77777777" w:rsidR="00DA3852" w:rsidRPr="0047505E" w:rsidRDefault="00DA3852" w:rsidP="00100065">
            <w:pPr>
              <w:spacing w:after="0" w:line="240" w:lineRule="auto"/>
              <w:rPr>
                <w:sz w:val="22"/>
                <w:szCs w:val="22"/>
              </w:rPr>
            </w:pPr>
            <w:r w:rsidRPr="0047505E">
              <w:rPr>
                <w:sz w:val="22"/>
                <w:szCs w:val="22"/>
              </w:rPr>
              <w:t>61°37’44.65"</w:t>
            </w:r>
          </w:p>
          <w:p w14:paraId="5773C91C" w14:textId="77777777" w:rsidR="00DA3852" w:rsidRPr="0047505E" w:rsidRDefault="00DA3852" w:rsidP="00100065">
            <w:pPr>
              <w:spacing w:after="0" w:line="240" w:lineRule="auto"/>
              <w:rPr>
                <w:b/>
                <w:sz w:val="22"/>
                <w:szCs w:val="22"/>
              </w:rPr>
            </w:pPr>
            <w:r w:rsidRPr="0047505E">
              <w:rPr>
                <w:sz w:val="22"/>
                <w:szCs w:val="22"/>
              </w:rPr>
              <w:t>50°46’47.17"</w:t>
            </w:r>
          </w:p>
        </w:tc>
        <w:tc>
          <w:tcPr>
            <w:tcW w:w="2580" w:type="dxa"/>
          </w:tcPr>
          <w:p w14:paraId="0FF708C6"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3183FFE" w14:textId="77777777" w:rsidR="00DA3852" w:rsidRPr="0047505E" w:rsidRDefault="00DA3852" w:rsidP="00100065">
            <w:pPr>
              <w:spacing w:after="0" w:line="240" w:lineRule="auto"/>
              <w:jc w:val="both"/>
              <w:rPr>
                <w:b/>
                <w:sz w:val="22"/>
                <w:szCs w:val="22"/>
              </w:rPr>
            </w:pPr>
            <w:r w:rsidRPr="0047505E">
              <w:rPr>
                <w:sz w:val="22"/>
                <w:szCs w:val="22"/>
              </w:rPr>
              <w:t>2 контейнера по 0,55 куб. м. (желтый – пластик, синий – бумага)</w:t>
            </w:r>
          </w:p>
        </w:tc>
        <w:tc>
          <w:tcPr>
            <w:tcW w:w="2268" w:type="dxa"/>
          </w:tcPr>
          <w:p w14:paraId="245B9F42"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69F9725A"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21A4DC8F"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4CAE2913" w14:textId="77777777" w:rsidR="00DA3852" w:rsidRPr="0047505E" w:rsidRDefault="00DA3852" w:rsidP="00100065">
            <w:pPr>
              <w:spacing w:after="0" w:line="240" w:lineRule="auto"/>
              <w:jc w:val="both"/>
              <w:rPr>
                <w:b/>
                <w:sz w:val="22"/>
                <w:szCs w:val="22"/>
              </w:rPr>
            </w:pPr>
            <w:r w:rsidRPr="0047505E">
              <w:rPr>
                <w:sz w:val="22"/>
                <w:szCs w:val="22"/>
              </w:rPr>
              <w:t>ИЖД</w:t>
            </w:r>
          </w:p>
        </w:tc>
      </w:tr>
      <w:tr w:rsidR="00DA3852" w:rsidRPr="0047505E" w14:paraId="3CC43DA9" w14:textId="77777777" w:rsidTr="00100065">
        <w:trPr>
          <w:cantSplit/>
        </w:trPr>
        <w:tc>
          <w:tcPr>
            <w:tcW w:w="568" w:type="dxa"/>
          </w:tcPr>
          <w:p w14:paraId="2338321D" w14:textId="77777777" w:rsidR="00DA3852" w:rsidRPr="0047505E" w:rsidRDefault="00DA3852" w:rsidP="00100065">
            <w:pPr>
              <w:spacing w:after="0" w:line="240" w:lineRule="auto"/>
              <w:jc w:val="both"/>
              <w:rPr>
                <w:sz w:val="22"/>
                <w:szCs w:val="22"/>
              </w:rPr>
            </w:pPr>
            <w:r w:rsidRPr="0047505E">
              <w:rPr>
                <w:sz w:val="22"/>
                <w:szCs w:val="22"/>
              </w:rPr>
              <w:lastRenderedPageBreak/>
              <w:t>8.</w:t>
            </w:r>
          </w:p>
        </w:tc>
        <w:tc>
          <w:tcPr>
            <w:tcW w:w="2410" w:type="dxa"/>
          </w:tcPr>
          <w:p w14:paraId="3DE7418D"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№110а</w:t>
            </w:r>
          </w:p>
          <w:p w14:paraId="6BCA8ED8" w14:textId="77777777" w:rsidR="00DA3852" w:rsidRPr="0047505E" w:rsidRDefault="00DA3852" w:rsidP="00100065">
            <w:pPr>
              <w:spacing w:after="0" w:line="240" w:lineRule="auto"/>
              <w:rPr>
                <w:sz w:val="22"/>
                <w:szCs w:val="22"/>
              </w:rPr>
            </w:pPr>
            <w:r w:rsidRPr="0047505E">
              <w:rPr>
                <w:sz w:val="22"/>
                <w:szCs w:val="22"/>
              </w:rPr>
              <w:t>61°37’21.01"</w:t>
            </w:r>
          </w:p>
          <w:p w14:paraId="54D6DF64" w14:textId="77777777" w:rsidR="00DA3852" w:rsidRPr="0047505E" w:rsidRDefault="00DA3852" w:rsidP="00100065">
            <w:pPr>
              <w:spacing w:after="0" w:line="240" w:lineRule="auto"/>
              <w:rPr>
                <w:sz w:val="22"/>
                <w:szCs w:val="22"/>
              </w:rPr>
            </w:pPr>
            <w:r w:rsidRPr="0047505E">
              <w:rPr>
                <w:sz w:val="22"/>
                <w:szCs w:val="22"/>
              </w:rPr>
              <w:t>50°45’15.86"</w:t>
            </w:r>
          </w:p>
        </w:tc>
        <w:tc>
          <w:tcPr>
            <w:tcW w:w="2580" w:type="dxa"/>
          </w:tcPr>
          <w:p w14:paraId="5244E0F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7770AD8"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6CE7D343"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14A0A688"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7221662D"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0659C416"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0395DEEC" w14:textId="77777777" w:rsidTr="00100065">
        <w:trPr>
          <w:cantSplit/>
        </w:trPr>
        <w:tc>
          <w:tcPr>
            <w:tcW w:w="568" w:type="dxa"/>
          </w:tcPr>
          <w:p w14:paraId="4F7E42AD" w14:textId="77777777" w:rsidR="00DA3852" w:rsidRPr="0047505E" w:rsidRDefault="00DA3852" w:rsidP="00100065">
            <w:pPr>
              <w:spacing w:after="0" w:line="240" w:lineRule="auto"/>
              <w:jc w:val="both"/>
              <w:rPr>
                <w:sz w:val="22"/>
                <w:szCs w:val="22"/>
              </w:rPr>
            </w:pPr>
            <w:r w:rsidRPr="0047505E">
              <w:rPr>
                <w:sz w:val="22"/>
                <w:szCs w:val="22"/>
              </w:rPr>
              <w:t>9.</w:t>
            </w:r>
          </w:p>
        </w:tc>
        <w:tc>
          <w:tcPr>
            <w:tcW w:w="2410" w:type="dxa"/>
          </w:tcPr>
          <w:p w14:paraId="39D0CF39"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№126</w:t>
            </w:r>
          </w:p>
          <w:p w14:paraId="1AAA9886" w14:textId="77777777" w:rsidR="00DA3852" w:rsidRPr="0047505E" w:rsidRDefault="00DA3852" w:rsidP="00100065">
            <w:pPr>
              <w:spacing w:after="0" w:line="240" w:lineRule="auto"/>
              <w:rPr>
                <w:sz w:val="22"/>
                <w:szCs w:val="22"/>
              </w:rPr>
            </w:pPr>
            <w:r w:rsidRPr="0047505E">
              <w:rPr>
                <w:sz w:val="22"/>
                <w:szCs w:val="22"/>
              </w:rPr>
              <w:t>61°37’13.71"</w:t>
            </w:r>
          </w:p>
          <w:p w14:paraId="1DAA05DA" w14:textId="77777777" w:rsidR="00DA3852" w:rsidRPr="0047505E" w:rsidRDefault="00DA3852" w:rsidP="00100065">
            <w:pPr>
              <w:spacing w:after="0" w:line="240" w:lineRule="auto"/>
              <w:rPr>
                <w:sz w:val="22"/>
                <w:szCs w:val="22"/>
              </w:rPr>
            </w:pPr>
            <w:r w:rsidRPr="0047505E">
              <w:rPr>
                <w:sz w:val="22"/>
                <w:szCs w:val="22"/>
              </w:rPr>
              <w:t>50°45’11.11"</w:t>
            </w:r>
          </w:p>
        </w:tc>
        <w:tc>
          <w:tcPr>
            <w:tcW w:w="2580" w:type="dxa"/>
          </w:tcPr>
          <w:p w14:paraId="1EAF466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52BA3F8"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363E4BCB"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0EEE7767"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6D6756EC"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307E97E4"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529A1B5F" w14:textId="77777777" w:rsidTr="00100065">
        <w:trPr>
          <w:cantSplit/>
        </w:trPr>
        <w:tc>
          <w:tcPr>
            <w:tcW w:w="568" w:type="dxa"/>
          </w:tcPr>
          <w:p w14:paraId="2795B617" w14:textId="77777777" w:rsidR="00DA3852" w:rsidRPr="0047505E" w:rsidRDefault="00DA3852" w:rsidP="00100065">
            <w:pPr>
              <w:spacing w:after="0" w:line="240" w:lineRule="auto"/>
              <w:jc w:val="both"/>
              <w:rPr>
                <w:sz w:val="22"/>
                <w:szCs w:val="22"/>
              </w:rPr>
            </w:pPr>
            <w:r w:rsidRPr="0047505E">
              <w:rPr>
                <w:sz w:val="22"/>
                <w:szCs w:val="22"/>
              </w:rPr>
              <w:t>10.</w:t>
            </w:r>
          </w:p>
        </w:tc>
        <w:tc>
          <w:tcPr>
            <w:tcW w:w="2410" w:type="dxa"/>
          </w:tcPr>
          <w:p w14:paraId="3577463B"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Домны Каликовой, в районе дома №198</w:t>
            </w:r>
          </w:p>
          <w:p w14:paraId="3BCE0FEA" w14:textId="77777777" w:rsidR="00DA3852" w:rsidRPr="0047505E" w:rsidRDefault="00DA3852" w:rsidP="00100065">
            <w:pPr>
              <w:spacing w:after="0" w:line="240" w:lineRule="auto"/>
              <w:rPr>
                <w:sz w:val="22"/>
                <w:szCs w:val="22"/>
              </w:rPr>
            </w:pPr>
            <w:r w:rsidRPr="0047505E">
              <w:rPr>
                <w:sz w:val="22"/>
                <w:szCs w:val="22"/>
              </w:rPr>
              <w:t>61°36’49.71"</w:t>
            </w:r>
          </w:p>
          <w:p w14:paraId="6B454C9C" w14:textId="77777777" w:rsidR="00DA3852" w:rsidRPr="0047505E" w:rsidRDefault="00DA3852" w:rsidP="00100065">
            <w:pPr>
              <w:spacing w:after="0" w:line="240" w:lineRule="auto"/>
              <w:rPr>
                <w:sz w:val="22"/>
                <w:szCs w:val="22"/>
              </w:rPr>
            </w:pPr>
            <w:r w:rsidRPr="0047505E">
              <w:rPr>
                <w:sz w:val="22"/>
                <w:szCs w:val="22"/>
              </w:rPr>
              <w:t>50°44’51.57"</w:t>
            </w:r>
          </w:p>
        </w:tc>
        <w:tc>
          <w:tcPr>
            <w:tcW w:w="2580" w:type="dxa"/>
          </w:tcPr>
          <w:p w14:paraId="5C98FD3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4384E66"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2F248A34"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27D6BD24"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7422D628"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777EB2B1" w14:textId="77777777" w:rsidR="00DA3852" w:rsidRPr="0047505E" w:rsidRDefault="00DA3852" w:rsidP="00100065">
            <w:pPr>
              <w:spacing w:after="0" w:line="240" w:lineRule="auto"/>
              <w:jc w:val="both"/>
              <w:rPr>
                <w:b/>
                <w:sz w:val="22"/>
                <w:szCs w:val="22"/>
              </w:rPr>
            </w:pPr>
            <w:r w:rsidRPr="0047505E">
              <w:rPr>
                <w:sz w:val="22"/>
                <w:szCs w:val="22"/>
              </w:rPr>
              <w:t>ИЖД и МКД</w:t>
            </w:r>
          </w:p>
        </w:tc>
      </w:tr>
      <w:tr w:rsidR="00DA3852" w:rsidRPr="0047505E" w14:paraId="15B57251" w14:textId="77777777" w:rsidTr="00100065">
        <w:trPr>
          <w:cantSplit/>
        </w:trPr>
        <w:tc>
          <w:tcPr>
            <w:tcW w:w="568" w:type="dxa"/>
          </w:tcPr>
          <w:p w14:paraId="7D18FB14" w14:textId="77777777" w:rsidR="00DA3852" w:rsidRPr="0047505E" w:rsidRDefault="00DA3852" w:rsidP="00100065">
            <w:pPr>
              <w:spacing w:after="0" w:line="240" w:lineRule="auto"/>
              <w:jc w:val="both"/>
              <w:rPr>
                <w:sz w:val="22"/>
                <w:szCs w:val="22"/>
              </w:rPr>
            </w:pPr>
            <w:r w:rsidRPr="0047505E">
              <w:rPr>
                <w:sz w:val="22"/>
                <w:szCs w:val="22"/>
              </w:rPr>
              <w:t>11.</w:t>
            </w:r>
          </w:p>
        </w:tc>
        <w:tc>
          <w:tcPr>
            <w:tcW w:w="2410" w:type="dxa"/>
          </w:tcPr>
          <w:p w14:paraId="426519DD"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Советская, в районе дома № 10</w:t>
            </w:r>
          </w:p>
          <w:p w14:paraId="3B9E06D5" w14:textId="77777777" w:rsidR="00DA3852" w:rsidRPr="0047505E" w:rsidRDefault="00DA3852" w:rsidP="00100065">
            <w:pPr>
              <w:spacing w:after="0" w:line="240" w:lineRule="auto"/>
              <w:rPr>
                <w:sz w:val="22"/>
                <w:szCs w:val="22"/>
              </w:rPr>
            </w:pPr>
            <w:r w:rsidRPr="0047505E">
              <w:rPr>
                <w:sz w:val="22"/>
                <w:szCs w:val="22"/>
              </w:rPr>
              <w:t>61°37’48.64"</w:t>
            </w:r>
          </w:p>
          <w:p w14:paraId="3878E129" w14:textId="77777777" w:rsidR="00DA3852" w:rsidRPr="0047505E" w:rsidRDefault="00DA3852" w:rsidP="00100065">
            <w:pPr>
              <w:spacing w:after="0" w:line="240" w:lineRule="auto"/>
              <w:rPr>
                <w:sz w:val="22"/>
                <w:szCs w:val="22"/>
              </w:rPr>
            </w:pPr>
            <w:r w:rsidRPr="0047505E">
              <w:rPr>
                <w:sz w:val="22"/>
                <w:szCs w:val="22"/>
              </w:rPr>
              <w:t>50°46’48.95"</w:t>
            </w:r>
          </w:p>
        </w:tc>
        <w:tc>
          <w:tcPr>
            <w:tcW w:w="2580" w:type="dxa"/>
          </w:tcPr>
          <w:p w14:paraId="1062BC3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6DA2C32"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6ADE3AD3"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6A83A77D"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57BD438B"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12D5233C"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521B0DF5" w14:textId="77777777" w:rsidTr="00100065">
        <w:trPr>
          <w:cantSplit/>
        </w:trPr>
        <w:tc>
          <w:tcPr>
            <w:tcW w:w="568" w:type="dxa"/>
          </w:tcPr>
          <w:p w14:paraId="6CEF45C5" w14:textId="77777777" w:rsidR="00DA3852" w:rsidRPr="0047505E" w:rsidRDefault="00DA3852" w:rsidP="00100065">
            <w:pPr>
              <w:spacing w:after="0" w:line="240" w:lineRule="auto"/>
              <w:jc w:val="both"/>
              <w:rPr>
                <w:sz w:val="22"/>
                <w:szCs w:val="22"/>
              </w:rPr>
            </w:pPr>
            <w:r w:rsidRPr="0047505E">
              <w:rPr>
                <w:sz w:val="22"/>
                <w:szCs w:val="22"/>
              </w:rPr>
              <w:t>12.</w:t>
            </w:r>
          </w:p>
        </w:tc>
        <w:tc>
          <w:tcPr>
            <w:tcW w:w="2410" w:type="dxa"/>
          </w:tcPr>
          <w:p w14:paraId="3254872F"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Лесной переулок, в районе дома № 25</w:t>
            </w:r>
          </w:p>
          <w:p w14:paraId="6FD2F036" w14:textId="77777777" w:rsidR="00DA3852" w:rsidRPr="0047505E" w:rsidRDefault="00DA3852" w:rsidP="00100065">
            <w:pPr>
              <w:spacing w:after="0" w:line="240" w:lineRule="auto"/>
              <w:rPr>
                <w:sz w:val="22"/>
                <w:szCs w:val="22"/>
              </w:rPr>
            </w:pPr>
            <w:r w:rsidRPr="0047505E">
              <w:rPr>
                <w:sz w:val="22"/>
                <w:szCs w:val="22"/>
              </w:rPr>
              <w:t>61°37’31.70"</w:t>
            </w:r>
          </w:p>
          <w:p w14:paraId="0A56352A" w14:textId="77777777" w:rsidR="00DA3852" w:rsidRPr="0047505E" w:rsidRDefault="00DA3852" w:rsidP="00100065">
            <w:pPr>
              <w:spacing w:after="0" w:line="240" w:lineRule="auto"/>
              <w:rPr>
                <w:sz w:val="22"/>
                <w:szCs w:val="22"/>
              </w:rPr>
            </w:pPr>
            <w:r w:rsidRPr="0047505E">
              <w:rPr>
                <w:sz w:val="22"/>
                <w:szCs w:val="22"/>
              </w:rPr>
              <w:t>50°45’55.30"</w:t>
            </w:r>
          </w:p>
        </w:tc>
        <w:tc>
          <w:tcPr>
            <w:tcW w:w="2580" w:type="dxa"/>
          </w:tcPr>
          <w:p w14:paraId="2842555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13CFBBBA"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236183FF"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6F1194AB"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10814575"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4A524B2E"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51A97741" w14:textId="77777777" w:rsidTr="00100065">
        <w:trPr>
          <w:cantSplit/>
        </w:trPr>
        <w:tc>
          <w:tcPr>
            <w:tcW w:w="568" w:type="dxa"/>
          </w:tcPr>
          <w:p w14:paraId="72F35F92" w14:textId="77777777" w:rsidR="00DA3852" w:rsidRPr="0047505E" w:rsidRDefault="00DA3852" w:rsidP="00100065">
            <w:pPr>
              <w:spacing w:after="0" w:line="240" w:lineRule="auto"/>
              <w:jc w:val="both"/>
              <w:rPr>
                <w:sz w:val="22"/>
                <w:szCs w:val="22"/>
              </w:rPr>
            </w:pPr>
            <w:r w:rsidRPr="0047505E">
              <w:rPr>
                <w:sz w:val="22"/>
                <w:szCs w:val="22"/>
              </w:rPr>
              <w:t>13.</w:t>
            </w:r>
          </w:p>
        </w:tc>
        <w:tc>
          <w:tcPr>
            <w:tcW w:w="2410" w:type="dxa"/>
          </w:tcPr>
          <w:p w14:paraId="7DA64FA2"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Гагарина, в районе дома № 14</w:t>
            </w:r>
          </w:p>
          <w:p w14:paraId="7049F3C2" w14:textId="77777777" w:rsidR="00DA3852" w:rsidRPr="0047505E" w:rsidRDefault="00DA3852" w:rsidP="00100065">
            <w:pPr>
              <w:spacing w:after="0" w:line="240" w:lineRule="auto"/>
              <w:rPr>
                <w:sz w:val="22"/>
                <w:szCs w:val="22"/>
              </w:rPr>
            </w:pPr>
            <w:r w:rsidRPr="0047505E">
              <w:rPr>
                <w:sz w:val="22"/>
                <w:szCs w:val="22"/>
              </w:rPr>
              <w:t>61°37’39.78"</w:t>
            </w:r>
          </w:p>
          <w:p w14:paraId="601947B2" w14:textId="77777777" w:rsidR="00DA3852" w:rsidRPr="0047505E" w:rsidRDefault="00DA3852" w:rsidP="00100065">
            <w:pPr>
              <w:spacing w:after="0" w:line="240" w:lineRule="auto"/>
              <w:rPr>
                <w:sz w:val="22"/>
                <w:szCs w:val="22"/>
              </w:rPr>
            </w:pPr>
            <w:r w:rsidRPr="0047505E">
              <w:rPr>
                <w:sz w:val="22"/>
                <w:szCs w:val="22"/>
              </w:rPr>
              <w:t>50°45’53.85"</w:t>
            </w:r>
          </w:p>
        </w:tc>
        <w:tc>
          <w:tcPr>
            <w:tcW w:w="2580" w:type="dxa"/>
          </w:tcPr>
          <w:p w14:paraId="44E058FF"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DC3069A"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6DE12539"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715DEF78"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3BB8C0DC"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39CB91E9"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38E32F4D" w14:textId="77777777" w:rsidTr="00100065">
        <w:trPr>
          <w:cantSplit/>
        </w:trPr>
        <w:tc>
          <w:tcPr>
            <w:tcW w:w="568" w:type="dxa"/>
          </w:tcPr>
          <w:p w14:paraId="6D50C9C2" w14:textId="77777777" w:rsidR="00DA3852" w:rsidRPr="0047505E" w:rsidRDefault="00DA3852" w:rsidP="00100065">
            <w:pPr>
              <w:spacing w:after="0" w:line="240" w:lineRule="auto"/>
              <w:jc w:val="both"/>
              <w:rPr>
                <w:sz w:val="22"/>
                <w:szCs w:val="22"/>
              </w:rPr>
            </w:pPr>
            <w:r w:rsidRPr="0047505E">
              <w:rPr>
                <w:sz w:val="22"/>
                <w:szCs w:val="22"/>
              </w:rPr>
              <w:lastRenderedPageBreak/>
              <w:t>14.</w:t>
            </w:r>
          </w:p>
        </w:tc>
        <w:tc>
          <w:tcPr>
            <w:tcW w:w="2410" w:type="dxa"/>
          </w:tcPr>
          <w:p w14:paraId="4F590CD0"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СПТУ-2, в районе дома № 4</w:t>
            </w:r>
          </w:p>
          <w:p w14:paraId="264D72C9" w14:textId="77777777" w:rsidR="00DA3852" w:rsidRPr="0047505E" w:rsidRDefault="00DA3852" w:rsidP="00100065">
            <w:pPr>
              <w:spacing w:after="0" w:line="240" w:lineRule="auto"/>
              <w:rPr>
                <w:sz w:val="22"/>
                <w:szCs w:val="22"/>
              </w:rPr>
            </w:pPr>
            <w:r w:rsidRPr="0047505E">
              <w:rPr>
                <w:sz w:val="22"/>
                <w:szCs w:val="22"/>
              </w:rPr>
              <w:t>61°37’27.18"</w:t>
            </w:r>
          </w:p>
          <w:p w14:paraId="04396017" w14:textId="77777777" w:rsidR="00DA3852" w:rsidRPr="0047505E" w:rsidRDefault="00DA3852" w:rsidP="00100065">
            <w:pPr>
              <w:spacing w:after="0" w:line="240" w:lineRule="auto"/>
              <w:rPr>
                <w:sz w:val="22"/>
                <w:szCs w:val="22"/>
              </w:rPr>
            </w:pPr>
            <w:r w:rsidRPr="0047505E">
              <w:rPr>
                <w:sz w:val="22"/>
                <w:szCs w:val="22"/>
              </w:rPr>
              <w:t>50°45’6.46"</w:t>
            </w:r>
          </w:p>
        </w:tc>
        <w:tc>
          <w:tcPr>
            <w:tcW w:w="2580" w:type="dxa"/>
          </w:tcPr>
          <w:p w14:paraId="28280861"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2D649A8"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11D47266"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1E3567A8"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01D65F24"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180CAA05"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2BFD6F59" w14:textId="77777777" w:rsidTr="00100065">
        <w:trPr>
          <w:cantSplit/>
        </w:trPr>
        <w:tc>
          <w:tcPr>
            <w:tcW w:w="568" w:type="dxa"/>
          </w:tcPr>
          <w:p w14:paraId="7E9A7143" w14:textId="77777777" w:rsidR="00DA3852" w:rsidRPr="0047505E" w:rsidRDefault="00DA3852" w:rsidP="00100065">
            <w:pPr>
              <w:spacing w:after="0" w:line="240" w:lineRule="auto"/>
              <w:jc w:val="both"/>
              <w:rPr>
                <w:sz w:val="22"/>
                <w:szCs w:val="22"/>
              </w:rPr>
            </w:pPr>
            <w:r w:rsidRPr="0047505E">
              <w:rPr>
                <w:sz w:val="22"/>
                <w:szCs w:val="22"/>
              </w:rPr>
              <w:t>15.</w:t>
            </w:r>
          </w:p>
        </w:tc>
        <w:tc>
          <w:tcPr>
            <w:tcW w:w="2410" w:type="dxa"/>
          </w:tcPr>
          <w:p w14:paraId="05F824CF" w14:textId="77777777" w:rsidR="00DA3852" w:rsidRPr="0047505E" w:rsidRDefault="00DA3852" w:rsidP="00100065">
            <w:pPr>
              <w:spacing w:after="0" w:line="240" w:lineRule="auto"/>
              <w:rPr>
                <w:sz w:val="22"/>
                <w:szCs w:val="22"/>
              </w:rPr>
            </w:pPr>
            <w:r w:rsidRPr="0047505E">
              <w:rPr>
                <w:sz w:val="22"/>
                <w:szCs w:val="22"/>
              </w:rPr>
              <w:t xml:space="preserve">. Выльгорт, </w:t>
            </w:r>
            <w:r>
              <w:rPr>
                <w:sz w:val="22"/>
                <w:szCs w:val="22"/>
              </w:rPr>
              <w:t xml:space="preserve"> ул.</w:t>
            </w:r>
            <w:r w:rsidRPr="0047505E">
              <w:rPr>
                <w:sz w:val="22"/>
                <w:szCs w:val="22"/>
              </w:rPr>
              <w:t xml:space="preserve">СПТУ-2 в районе д.2а </w:t>
            </w:r>
          </w:p>
          <w:p w14:paraId="1BA8CA48" w14:textId="77777777" w:rsidR="00DA3852" w:rsidRPr="0047505E" w:rsidRDefault="00DA3852" w:rsidP="00100065">
            <w:pPr>
              <w:spacing w:after="0" w:line="240" w:lineRule="auto"/>
              <w:rPr>
                <w:sz w:val="22"/>
                <w:szCs w:val="22"/>
              </w:rPr>
            </w:pPr>
            <w:r w:rsidRPr="0047505E">
              <w:rPr>
                <w:sz w:val="22"/>
                <w:szCs w:val="22"/>
              </w:rPr>
              <w:t>61°37’23.66"</w:t>
            </w:r>
          </w:p>
          <w:p w14:paraId="3564DEA9" w14:textId="77777777" w:rsidR="00DA3852" w:rsidRPr="0047505E" w:rsidRDefault="00DA3852" w:rsidP="00100065">
            <w:pPr>
              <w:spacing w:after="0" w:line="240" w:lineRule="auto"/>
              <w:rPr>
                <w:sz w:val="22"/>
                <w:szCs w:val="22"/>
              </w:rPr>
            </w:pPr>
            <w:r w:rsidRPr="0047505E">
              <w:rPr>
                <w:sz w:val="22"/>
                <w:szCs w:val="22"/>
              </w:rPr>
              <w:t>50°44’56.56"</w:t>
            </w:r>
          </w:p>
        </w:tc>
        <w:tc>
          <w:tcPr>
            <w:tcW w:w="2580" w:type="dxa"/>
          </w:tcPr>
          <w:p w14:paraId="79BEBD34"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56D5C7E"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6F821720"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6CBE2028"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54E49059"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5F827CDF"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53466A47" w14:textId="77777777" w:rsidTr="00100065">
        <w:trPr>
          <w:cantSplit/>
        </w:trPr>
        <w:tc>
          <w:tcPr>
            <w:tcW w:w="568" w:type="dxa"/>
          </w:tcPr>
          <w:p w14:paraId="34A5783C" w14:textId="77777777" w:rsidR="00DA3852" w:rsidRPr="0047505E" w:rsidRDefault="00DA3852" w:rsidP="00100065">
            <w:pPr>
              <w:spacing w:after="0" w:line="240" w:lineRule="auto"/>
              <w:jc w:val="both"/>
              <w:rPr>
                <w:sz w:val="22"/>
                <w:szCs w:val="22"/>
              </w:rPr>
            </w:pPr>
            <w:r w:rsidRPr="0047505E">
              <w:rPr>
                <w:sz w:val="22"/>
                <w:szCs w:val="22"/>
              </w:rPr>
              <w:t>16.</w:t>
            </w:r>
          </w:p>
        </w:tc>
        <w:tc>
          <w:tcPr>
            <w:tcW w:w="2410" w:type="dxa"/>
          </w:tcPr>
          <w:p w14:paraId="4B02538A"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Рабочая, в районе дома № 5а</w:t>
            </w:r>
          </w:p>
          <w:p w14:paraId="334BA263" w14:textId="77777777" w:rsidR="00DA3852" w:rsidRPr="0047505E" w:rsidRDefault="00DA3852" w:rsidP="00100065">
            <w:pPr>
              <w:spacing w:after="0" w:line="240" w:lineRule="auto"/>
              <w:rPr>
                <w:sz w:val="22"/>
                <w:szCs w:val="22"/>
              </w:rPr>
            </w:pPr>
            <w:r w:rsidRPr="0047505E">
              <w:rPr>
                <w:sz w:val="22"/>
                <w:szCs w:val="22"/>
              </w:rPr>
              <w:t>61°37’46.36"</w:t>
            </w:r>
          </w:p>
          <w:p w14:paraId="77A16DDA" w14:textId="77777777" w:rsidR="00DA3852" w:rsidRPr="0047505E" w:rsidRDefault="00DA3852" w:rsidP="00100065">
            <w:pPr>
              <w:spacing w:after="0" w:line="240" w:lineRule="auto"/>
              <w:rPr>
                <w:sz w:val="22"/>
                <w:szCs w:val="22"/>
              </w:rPr>
            </w:pPr>
            <w:r w:rsidRPr="0047505E">
              <w:rPr>
                <w:sz w:val="22"/>
                <w:szCs w:val="22"/>
              </w:rPr>
              <w:t>50°45’48.79"</w:t>
            </w:r>
          </w:p>
        </w:tc>
        <w:tc>
          <w:tcPr>
            <w:tcW w:w="2580" w:type="dxa"/>
          </w:tcPr>
          <w:p w14:paraId="070045C0"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0808C7A"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4E99E0DD"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00544F23"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3D6CA4D1"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0BFBBB20"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492F6821" w14:textId="77777777" w:rsidTr="00100065">
        <w:trPr>
          <w:cantSplit/>
        </w:trPr>
        <w:tc>
          <w:tcPr>
            <w:tcW w:w="568" w:type="dxa"/>
          </w:tcPr>
          <w:p w14:paraId="4F6813B6" w14:textId="77777777" w:rsidR="00DA3852" w:rsidRPr="0047505E" w:rsidRDefault="00DA3852" w:rsidP="00100065">
            <w:pPr>
              <w:spacing w:after="0" w:line="240" w:lineRule="auto"/>
              <w:jc w:val="both"/>
              <w:rPr>
                <w:sz w:val="22"/>
                <w:szCs w:val="22"/>
              </w:rPr>
            </w:pPr>
            <w:r w:rsidRPr="0047505E">
              <w:rPr>
                <w:sz w:val="22"/>
                <w:szCs w:val="22"/>
              </w:rPr>
              <w:t>17.</w:t>
            </w:r>
          </w:p>
        </w:tc>
        <w:tc>
          <w:tcPr>
            <w:tcW w:w="2410" w:type="dxa"/>
          </w:tcPr>
          <w:p w14:paraId="66C918DD" w14:textId="77777777" w:rsidR="00DA3852" w:rsidRPr="0047505E" w:rsidRDefault="00DA3852" w:rsidP="00100065">
            <w:pPr>
              <w:spacing w:after="0" w:line="240" w:lineRule="auto"/>
              <w:rPr>
                <w:sz w:val="22"/>
                <w:szCs w:val="22"/>
              </w:rPr>
            </w:pPr>
            <w:r w:rsidRPr="0047505E">
              <w:rPr>
                <w:sz w:val="22"/>
                <w:szCs w:val="22"/>
              </w:rPr>
              <w:t>с. Выльгорт,</w:t>
            </w:r>
            <w:r>
              <w:rPr>
                <w:sz w:val="22"/>
                <w:szCs w:val="22"/>
              </w:rPr>
              <w:t xml:space="preserve">  ул.</w:t>
            </w:r>
            <w:r w:rsidRPr="0047505E">
              <w:rPr>
                <w:sz w:val="22"/>
                <w:szCs w:val="22"/>
              </w:rPr>
              <w:t>Рабочая, в районе дома № 11</w:t>
            </w:r>
          </w:p>
          <w:p w14:paraId="4BCBB7C4" w14:textId="77777777" w:rsidR="00DA3852" w:rsidRPr="0047505E" w:rsidRDefault="00DA3852" w:rsidP="00100065">
            <w:pPr>
              <w:spacing w:after="0" w:line="240" w:lineRule="auto"/>
              <w:rPr>
                <w:sz w:val="22"/>
                <w:szCs w:val="22"/>
              </w:rPr>
            </w:pPr>
            <w:r w:rsidRPr="0047505E">
              <w:rPr>
                <w:sz w:val="22"/>
                <w:szCs w:val="22"/>
              </w:rPr>
              <w:t>61°37’50.31"</w:t>
            </w:r>
          </w:p>
          <w:p w14:paraId="6155C01B" w14:textId="77777777" w:rsidR="00DA3852" w:rsidRPr="0047505E" w:rsidRDefault="00DA3852" w:rsidP="00100065">
            <w:pPr>
              <w:spacing w:after="0" w:line="240" w:lineRule="auto"/>
              <w:rPr>
                <w:sz w:val="22"/>
                <w:szCs w:val="22"/>
              </w:rPr>
            </w:pPr>
            <w:r w:rsidRPr="0047505E">
              <w:rPr>
                <w:sz w:val="22"/>
                <w:szCs w:val="22"/>
              </w:rPr>
              <w:t>50°45’50.78"</w:t>
            </w:r>
          </w:p>
        </w:tc>
        <w:tc>
          <w:tcPr>
            <w:tcW w:w="2580" w:type="dxa"/>
          </w:tcPr>
          <w:p w14:paraId="31B7A6D9"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6D88A0E8" w14:textId="77777777" w:rsidR="00DA3852" w:rsidRPr="0047505E" w:rsidRDefault="00DA3852" w:rsidP="00100065">
            <w:pPr>
              <w:spacing w:after="0" w:line="240" w:lineRule="auto"/>
              <w:jc w:val="both"/>
              <w:rPr>
                <w:sz w:val="22"/>
                <w:szCs w:val="22"/>
              </w:rPr>
            </w:pPr>
            <w:r w:rsidRPr="0047505E">
              <w:rPr>
                <w:sz w:val="22"/>
                <w:szCs w:val="22"/>
              </w:rPr>
              <w:t>2 контейнера по 0,55 куб. м. (желтый – пластик, синий – бумага)</w:t>
            </w:r>
          </w:p>
        </w:tc>
        <w:tc>
          <w:tcPr>
            <w:tcW w:w="2268" w:type="dxa"/>
          </w:tcPr>
          <w:p w14:paraId="2D91C876"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4CC42B29"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1CB8AB00"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7384D013"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60FE32C8" w14:textId="77777777" w:rsidTr="00100065">
        <w:trPr>
          <w:cantSplit/>
        </w:trPr>
        <w:tc>
          <w:tcPr>
            <w:tcW w:w="568" w:type="dxa"/>
          </w:tcPr>
          <w:p w14:paraId="3ABAA450" w14:textId="77777777" w:rsidR="00DA3852" w:rsidRPr="0047505E" w:rsidRDefault="00DA3852" w:rsidP="00100065">
            <w:pPr>
              <w:spacing w:after="0" w:line="240" w:lineRule="auto"/>
              <w:jc w:val="both"/>
              <w:rPr>
                <w:sz w:val="22"/>
                <w:szCs w:val="22"/>
              </w:rPr>
            </w:pPr>
            <w:r w:rsidRPr="0047505E">
              <w:rPr>
                <w:sz w:val="22"/>
                <w:szCs w:val="22"/>
              </w:rPr>
              <w:t>18.</w:t>
            </w:r>
          </w:p>
        </w:tc>
        <w:tc>
          <w:tcPr>
            <w:tcW w:w="2410" w:type="dxa"/>
          </w:tcPr>
          <w:p w14:paraId="253E613D" w14:textId="77777777" w:rsidR="00DA3852" w:rsidRDefault="00DA3852" w:rsidP="00100065">
            <w:pPr>
              <w:spacing w:after="0" w:line="240" w:lineRule="auto"/>
              <w:rPr>
                <w:sz w:val="22"/>
                <w:szCs w:val="22"/>
              </w:rPr>
            </w:pPr>
            <w:r w:rsidRPr="0047505E">
              <w:rPr>
                <w:sz w:val="22"/>
                <w:szCs w:val="22"/>
              </w:rPr>
              <w:t xml:space="preserve">с. Выльгорт, </w:t>
            </w:r>
            <w:r>
              <w:rPr>
                <w:sz w:val="22"/>
                <w:szCs w:val="22"/>
              </w:rPr>
              <w:t xml:space="preserve"> ул.</w:t>
            </w:r>
            <w:r w:rsidRPr="0047505E">
              <w:rPr>
                <w:sz w:val="22"/>
                <w:szCs w:val="22"/>
              </w:rPr>
              <w:t>Домны Каликовой, д. 72</w:t>
            </w:r>
          </w:p>
          <w:p w14:paraId="65252245" w14:textId="77777777" w:rsidR="00DA3852" w:rsidRPr="00AE2641" w:rsidRDefault="00DA3852" w:rsidP="00100065">
            <w:pPr>
              <w:spacing w:after="0" w:line="240" w:lineRule="auto"/>
              <w:rPr>
                <w:sz w:val="22"/>
                <w:szCs w:val="22"/>
              </w:rPr>
            </w:pPr>
            <w:r w:rsidRPr="00AE2641">
              <w:rPr>
                <w:sz w:val="22"/>
                <w:szCs w:val="22"/>
              </w:rPr>
              <w:t>61° 37' 34.63"</w:t>
            </w:r>
            <w:r w:rsidRPr="00AE2641">
              <w:rPr>
                <w:sz w:val="22"/>
                <w:szCs w:val="22"/>
              </w:rPr>
              <w:tab/>
            </w:r>
          </w:p>
          <w:p w14:paraId="5CA0AB59" w14:textId="77777777" w:rsidR="00DA3852" w:rsidRPr="0047505E" w:rsidRDefault="00DA3852" w:rsidP="00100065">
            <w:pPr>
              <w:spacing w:after="0" w:line="240" w:lineRule="auto"/>
              <w:rPr>
                <w:sz w:val="22"/>
                <w:szCs w:val="22"/>
              </w:rPr>
            </w:pPr>
            <w:r w:rsidRPr="00AE2641">
              <w:rPr>
                <w:sz w:val="22"/>
                <w:szCs w:val="22"/>
              </w:rPr>
              <w:t>50° 45' 53.96"</w:t>
            </w:r>
          </w:p>
        </w:tc>
        <w:tc>
          <w:tcPr>
            <w:tcW w:w="2580" w:type="dxa"/>
          </w:tcPr>
          <w:p w14:paraId="1ADA5FF5" w14:textId="77777777" w:rsidR="00DA3852" w:rsidRPr="0047505E" w:rsidRDefault="00DA3852" w:rsidP="00100065">
            <w:pPr>
              <w:spacing w:after="0" w:line="240" w:lineRule="auto"/>
              <w:jc w:val="both"/>
              <w:rPr>
                <w:sz w:val="22"/>
                <w:szCs w:val="22"/>
              </w:rPr>
            </w:pPr>
            <w:r w:rsidRPr="0047505E">
              <w:rPr>
                <w:bCs/>
                <w:sz w:val="22"/>
                <w:szCs w:val="22"/>
              </w:rPr>
              <w:t>Контейнер модульный для сбора, накопления и временного хранения отработанных компактных и линейных люминесцентных ламп, ртуть содержащих бытовых термометров и химических источников питания (батарейки, аккумуляторы) – КМ 2-3</w:t>
            </w:r>
          </w:p>
        </w:tc>
        <w:tc>
          <w:tcPr>
            <w:tcW w:w="2268" w:type="dxa"/>
          </w:tcPr>
          <w:p w14:paraId="469FFFB0" w14:textId="77777777" w:rsidR="00DA3852" w:rsidRPr="0047505E" w:rsidRDefault="00DA3852" w:rsidP="00100065">
            <w:pPr>
              <w:spacing w:after="0" w:line="240" w:lineRule="auto"/>
              <w:jc w:val="both"/>
              <w:rPr>
                <w:sz w:val="22"/>
                <w:szCs w:val="22"/>
              </w:rPr>
            </w:pPr>
            <w:r w:rsidRPr="0047505E">
              <w:rPr>
                <w:sz w:val="22"/>
                <w:szCs w:val="22"/>
              </w:rPr>
              <w:t xml:space="preserve">Администрация муниципального района «Сыктывдинский» Республики Коми </w:t>
            </w:r>
          </w:p>
          <w:p w14:paraId="0320D9EF" w14:textId="77777777" w:rsidR="00DA3852" w:rsidRPr="0047505E" w:rsidRDefault="00DA3852" w:rsidP="00100065">
            <w:pPr>
              <w:spacing w:after="0" w:line="240" w:lineRule="auto"/>
              <w:jc w:val="both"/>
              <w:rPr>
                <w:sz w:val="22"/>
                <w:szCs w:val="22"/>
              </w:rPr>
            </w:pPr>
            <w:r w:rsidRPr="0047505E">
              <w:rPr>
                <w:sz w:val="22"/>
                <w:szCs w:val="22"/>
              </w:rPr>
              <w:t xml:space="preserve">адрес: </w:t>
            </w:r>
            <w:r>
              <w:rPr>
                <w:sz w:val="22"/>
                <w:szCs w:val="22"/>
              </w:rPr>
              <w:t xml:space="preserve"> ул.</w:t>
            </w:r>
            <w:r w:rsidRPr="0047505E">
              <w:rPr>
                <w:sz w:val="22"/>
                <w:szCs w:val="22"/>
              </w:rPr>
              <w:t>Домны Каликовой, д. 62</w:t>
            </w:r>
          </w:p>
          <w:p w14:paraId="1E5554E2" w14:textId="77777777" w:rsidR="00DA3852" w:rsidRPr="0047505E" w:rsidRDefault="00DA3852" w:rsidP="00100065">
            <w:pPr>
              <w:spacing w:after="0" w:line="240" w:lineRule="auto"/>
              <w:jc w:val="both"/>
              <w:rPr>
                <w:sz w:val="22"/>
                <w:szCs w:val="22"/>
              </w:rPr>
            </w:pPr>
            <w:r w:rsidRPr="0047505E">
              <w:rPr>
                <w:sz w:val="22"/>
                <w:szCs w:val="22"/>
              </w:rPr>
              <w:t>ОГРН: 1021100971352</w:t>
            </w:r>
          </w:p>
        </w:tc>
        <w:tc>
          <w:tcPr>
            <w:tcW w:w="1843" w:type="dxa"/>
          </w:tcPr>
          <w:p w14:paraId="4AA61847" w14:textId="77777777" w:rsidR="00DA3852" w:rsidRPr="0047505E" w:rsidRDefault="00DA3852" w:rsidP="00100065">
            <w:pPr>
              <w:spacing w:after="0" w:line="240" w:lineRule="auto"/>
              <w:jc w:val="both"/>
              <w:rPr>
                <w:sz w:val="22"/>
                <w:szCs w:val="22"/>
              </w:rPr>
            </w:pPr>
            <w:r w:rsidRPr="0047505E">
              <w:rPr>
                <w:sz w:val="22"/>
                <w:szCs w:val="22"/>
              </w:rPr>
              <w:t>ИЖД и МКД</w:t>
            </w:r>
          </w:p>
        </w:tc>
      </w:tr>
      <w:tr w:rsidR="00DA3852" w:rsidRPr="0047505E" w14:paraId="51B8E086" w14:textId="77777777" w:rsidTr="00100065">
        <w:trPr>
          <w:cantSplit/>
        </w:trPr>
        <w:tc>
          <w:tcPr>
            <w:tcW w:w="568" w:type="dxa"/>
          </w:tcPr>
          <w:p w14:paraId="12EF1E71" w14:textId="77777777" w:rsidR="00DA3852" w:rsidRPr="0047505E" w:rsidRDefault="00DA3852" w:rsidP="00100065">
            <w:pPr>
              <w:spacing w:after="0" w:line="240" w:lineRule="auto"/>
              <w:jc w:val="both"/>
              <w:rPr>
                <w:sz w:val="22"/>
                <w:szCs w:val="22"/>
              </w:rPr>
            </w:pPr>
            <w:r w:rsidRPr="0047505E">
              <w:rPr>
                <w:sz w:val="22"/>
                <w:szCs w:val="22"/>
              </w:rPr>
              <w:t>19.</w:t>
            </w:r>
          </w:p>
        </w:tc>
        <w:tc>
          <w:tcPr>
            <w:tcW w:w="2410" w:type="dxa"/>
          </w:tcPr>
          <w:p w14:paraId="7A6F8B38"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МКД № 20</w:t>
            </w:r>
          </w:p>
          <w:p w14:paraId="243CF010" w14:textId="77777777" w:rsidR="00DA3852" w:rsidRPr="0047505E" w:rsidRDefault="00DA3852" w:rsidP="00100065">
            <w:pPr>
              <w:spacing w:after="0" w:line="240" w:lineRule="auto"/>
              <w:rPr>
                <w:sz w:val="22"/>
                <w:szCs w:val="22"/>
              </w:rPr>
            </w:pPr>
            <w:r w:rsidRPr="0047505E">
              <w:rPr>
                <w:sz w:val="22"/>
                <w:szCs w:val="22"/>
              </w:rPr>
              <w:t>61°52’49.23"</w:t>
            </w:r>
          </w:p>
          <w:p w14:paraId="50D24E15" w14:textId="77777777" w:rsidR="00DA3852" w:rsidRPr="0047505E" w:rsidRDefault="00DA3852" w:rsidP="00100065">
            <w:pPr>
              <w:spacing w:after="0" w:line="240" w:lineRule="auto"/>
              <w:rPr>
                <w:sz w:val="22"/>
                <w:szCs w:val="22"/>
              </w:rPr>
            </w:pPr>
            <w:r w:rsidRPr="0047505E">
              <w:rPr>
                <w:sz w:val="22"/>
                <w:szCs w:val="22"/>
              </w:rPr>
              <w:t>50°44’2.98"</w:t>
            </w:r>
          </w:p>
        </w:tc>
        <w:tc>
          <w:tcPr>
            <w:tcW w:w="2580" w:type="dxa"/>
          </w:tcPr>
          <w:p w14:paraId="2F0A654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CDC32FA" w14:textId="77777777" w:rsidR="00DA3852" w:rsidRPr="0047505E" w:rsidRDefault="00DA3852" w:rsidP="00100065">
            <w:pPr>
              <w:spacing w:after="0" w:line="240" w:lineRule="auto"/>
              <w:jc w:val="both"/>
              <w:rPr>
                <w:sz w:val="22"/>
                <w:szCs w:val="22"/>
              </w:rPr>
            </w:pPr>
            <w:r w:rsidRPr="0047505E">
              <w:rPr>
                <w:sz w:val="22"/>
                <w:szCs w:val="22"/>
              </w:rPr>
              <w:t>2 контейнера по 0,75 куб. м. (желтый – пластик, синий – бумага)</w:t>
            </w:r>
          </w:p>
        </w:tc>
        <w:tc>
          <w:tcPr>
            <w:tcW w:w="2268" w:type="dxa"/>
          </w:tcPr>
          <w:p w14:paraId="669C8705"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1DF4C1BB"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23D93221" w14:textId="77777777" w:rsidTr="00100065">
        <w:trPr>
          <w:cantSplit/>
        </w:trPr>
        <w:tc>
          <w:tcPr>
            <w:tcW w:w="568" w:type="dxa"/>
          </w:tcPr>
          <w:p w14:paraId="3C8A5A5C" w14:textId="77777777" w:rsidR="00DA3852" w:rsidRPr="0047505E" w:rsidRDefault="00DA3852" w:rsidP="00100065">
            <w:pPr>
              <w:spacing w:after="0" w:line="240" w:lineRule="auto"/>
              <w:jc w:val="both"/>
              <w:rPr>
                <w:sz w:val="22"/>
                <w:szCs w:val="22"/>
              </w:rPr>
            </w:pPr>
            <w:r w:rsidRPr="0047505E">
              <w:rPr>
                <w:sz w:val="22"/>
                <w:szCs w:val="22"/>
              </w:rPr>
              <w:lastRenderedPageBreak/>
              <w:t>20.</w:t>
            </w:r>
          </w:p>
        </w:tc>
        <w:tc>
          <w:tcPr>
            <w:tcW w:w="2410" w:type="dxa"/>
          </w:tcPr>
          <w:p w14:paraId="22B9418F"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МКД № 17, 18</w:t>
            </w:r>
          </w:p>
          <w:p w14:paraId="3814BF06" w14:textId="77777777" w:rsidR="00DA3852" w:rsidRPr="0047505E" w:rsidRDefault="00DA3852" w:rsidP="00100065">
            <w:pPr>
              <w:spacing w:after="0" w:line="240" w:lineRule="auto"/>
              <w:rPr>
                <w:sz w:val="22"/>
                <w:szCs w:val="22"/>
              </w:rPr>
            </w:pPr>
            <w:r w:rsidRPr="0047505E">
              <w:rPr>
                <w:sz w:val="22"/>
                <w:szCs w:val="22"/>
              </w:rPr>
              <w:t>61°52’47.81"</w:t>
            </w:r>
          </w:p>
          <w:p w14:paraId="0EF12C3D" w14:textId="77777777" w:rsidR="00DA3852" w:rsidRPr="0047505E" w:rsidRDefault="00DA3852" w:rsidP="00100065">
            <w:pPr>
              <w:spacing w:after="0" w:line="240" w:lineRule="auto"/>
              <w:rPr>
                <w:sz w:val="22"/>
                <w:szCs w:val="22"/>
              </w:rPr>
            </w:pPr>
            <w:r w:rsidRPr="0047505E">
              <w:rPr>
                <w:sz w:val="22"/>
                <w:szCs w:val="22"/>
              </w:rPr>
              <w:t>50°44’24.65"</w:t>
            </w:r>
          </w:p>
        </w:tc>
        <w:tc>
          <w:tcPr>
            <w:tcW w:w="2580" w:type="dxa"/>
          </w:tcPr>
          <w:p w14:paraId="553AD89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4D939D5A" w14:textId="77777777" w:rsidR="00DA3852" w:rsidRPr="0047505E" w:rsidRDefault="00DA3852" w:rsidP="00100065">
            <w:pPr>
              <w:spacing w:after="0" w:line="240" w:lineRule="auto"/>
              <w:jc w:val="both"/>
              <w:rPr>
                <w:sz w:val="22"/>
                <w:szCs w:val="22"/>
              </w:rPr>
            </w:pPr>
            <w:r w:rsidRPr="0047505E">
              <w:rPr>
                <w:sz w:val="22"/>
                <w:szCs w:val="22"/>
              </w:rPr>
              <w:t>1 контейнер 1 куб. м. (бумага), 1 контейнер по 0,75 куб. м. (желтый – пластик)</w:t>
            </w:r>
          </w:p>
        </w:tc>
        <w:tc>
          <w:tcPr>
            <w:tcW w:w="2268" w:type="dxa"/>
          </w:tcPr>
          <w:p w14:paraId="33085BA4"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2B0632A"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1F157866" w14:textId="77777777" w:rsidTr="00100065">
        <w:trPr>
          <w:cantSplit/>
        </w:trPr>
        <w:tc>
          <w:tcPr>
            <w:tcW w:w="568" w:type="dxa"/>
          </w:tcPr>
          <w:p w14:paraId="5E64D6BB" w14:textId="77777777" w:rsidR="00DA3852" w:rsidRPr="0047505E" w:rsidRDefault="00DA3852" w:rsidP="00100065">
            <w:pPr>
              <w:spacing w:after="0" w:line="240" w:lineRule="auto"/>
              <w:jc w:val="both"/>
              <w:rPr>
                <w:sz w:val="22"/>
                <w:szCs w:val="22"/>
              </w:rPr>
            </w:pPr>
            <w:r w:rsidRPr="0047505E">
              <w:rPr>
                <w:sz w:val="22"/>
                <w:szCs w:val="22"/>
              </w:rPr>
              <w:t>21.</w:t>
            </w:r>
          </w:p>
        </w:tc>
        <w:tc>
          <w:tcPr>
            <w:tcW w:w="2410" w:type="dxa"/>
          </w:tcPr>
          <w:p w14:paraId="5D8EAD5B"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МКД № 15, 11</w:t>
            </w:r>
          </w:p>
          <w:p w14:paraId="459D6BB4" w14:textId="77777777" w:rsidR="00DA3852" w:rsidRPr="0047505E" w:rsidRDefault="00DA3852" w:rsidP="00100065">
            <w:pPr>
              <w:spacing w:after="0" w:line="240" w:lineRule="auto"/>
              <w:rPr>
                <w:sz w:val="22"/>
                <w:szCs w:val="22"/>
              </w:rPr>
            </w:pPr>
            <w:r w:rsidRPr="0047505E">
              <w:rPr>
                <w:sz w:val="22"/>
                <w:szCs w:val="22"/>
              </w:rPr>
              <w:t>61°52’51.15"</w:t>
            </w:r>
          </w:p>
          <w:p w14:paraId="4339A498" w14:textId="77777777" w:rsidR="00DA3852" w:rsidRPr="0047505E" w:rsidRDefault="00DA3852" w:rsidP="00100065">
            <w:pPr>
              <w:spacing w:after="0" w:line="240" w:lineRule="auto"/>
              <w:rPr>
                <w:sz w:val="22"/>
                <w:szCs w:val="22"/>
              </w:rPr>
            </w:pPr>
            <w:r w:rsidRPr="0047505E">
              <w:rPr>
                <w:sz w:val="22"/>
                <w:szCs w:val="22"/>
              </w:rPr>
              <w:t>50°44’15.81"</w:t>
            </w:r>
          </w:p>
        </w:tc>
        <w:tc>
          <w:tcPr>
            <w:tcW w:w="2580" w:type="dxa"/>
          </w:tcPr>
          <w:p w14:paraId="156C2AA5"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1ACC418" w14:textId="77777777" w:rsidR="00DA3852" w:rsidRPr="0047505E" w:rsidRDefault="00DA3852" w:rsidP="00100065">
            <w:pPr>
              <w:spacing w:after="0" w:line="240" w:lineRule="auto"/>
              <w:jc w:val="both"/>
              <w:rPr>
                <w:sz w:val="22"/>
                <w:szCs w:val="22"/>
              </w:rPr>
            </w:pPr>
            <w:r w:rsidRPr="0047505E">
              <w:rPr>
                <w:sz w:val="22"/>
                <w:szCs w:val="22"/>
              </w:rPr>
              <w:t>2 контейнера по 0,75 куб. м. (желтый – пластик, синий – бумага)</w:t>
            </w:r>
          </w:p>
        </w:tc>
        <w:tc>
          <w:tcPr>
            <w:tcW w:w="2268" w:type="dxa"/>
          </w:tcPr>
          <w:p w14:paraId="0BEBC9DA"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FAB70DB"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1FB54D02" w14:textId="77777777" w:rsidTr="00100065">
        <w:trPr>
          <w:cantSplit/>
        </w:trPr>
        <w:tc>
          <w:tcPr>
            <w:tcW w:w="568" w:type="dxa"/>
          </w:tcPr>
          <w:p w14:paraId="15B897D5" w14:textId="77777777" w:rsidR="00DA3852" w:rsidRPr="0047505E" w:rsidRDefault="00DA3852" w:rsidP="00100065">
            <w:pPr>
              <w:spacing w:after="0" w:line="240" w:lineRule="auto"/>
              <w:jc w:val="both"/>
              <w:rPr>
                <w:sz w:val="22"/>
                <w:szCs w:val="22"/>
              </w:rPr>
            </w:pPr>
            <w:r w:rsidRPr="0047505E">
              <w:rPr>
                <w:sz w:val="22"/>
                <w:szCs w:val="22"/>
              </w:rPr>
              <w:t>22.</w:t>
            </w:r>
          </w:p>
        </w:tc>
        <w:tc>
          <w:tcPr>
            <w:tcW w:w="2410" w:type="dxa"/>
          </w:tcPr>
          <w:p w14:paraId="65A57163"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2 квартал, возле МКД № 12, 13</w:t>
            </w:r>
          </w:p>
          <w:p w14:paraId="16FBC6D9" w14:textId="77777777" w:rsidR="00DA3852" w:rsidRPr="0047505E" w:rsidRDefault="00DA3852" w:rsidP="00100065">
            <w:pPr>
              <w:spacing w:after="0" w:line="240" w:lineRule="auto"/>
              <w:rPr>
                <w:sz w:val="22"/>
                <w:szCs w:val="22"/>
              </w:rPr>
            </w:pPr>
            <w:r w:rsidRPr="0047505E">
              <w:rPr>
                <w:sz w:val="22"/>
                <w:szCs w:val="22"/>
              </w:rPr>
              <w:t>61°52’54.90"</w:t>
            </w:r>
          </w:p>
          <w:p w14:paraId="54082B2D" w14:textId="77777777" w:rsidR="00DA3852" w:rsidRPr="0047505E" w:rsidRDefault="00DA3852" w:rsidP="00100065">
            <w:pPr>
              <w:spacing w:after="0" w:line="240" w:lineRule="auto"/>
              <w:rPr>
                <w:sz w:val="22"/>
                <w:szCs w:val="22"/>
              </w:rPr>
            </w:pPr>
            <w:r w:rsidRPr="0047505E">
              <w:rPr>
                <w:sz w:val="22"/>
                <w:szCs w:val="22"/>
              </w:rPr>
              <w:t>50°44’29.75"</w:t>
            </w:r>
          </w:p>
        </w:tc>
        <w:tc>
          <w:tcPr>
            <w:tcW w:w="2580" w:type="dxa"/>
          </w:tcPr>
          <w:p w14:paraId="586D4DF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7454D6CB" w14:textId="77777777" w:rsidR="00DA3852" w:rsidRPr="0047505E" w:rsidRDefault="00DA3852" w:rsidP="00100065">
            <w:pPr>
              <w:spacing w:after="0" w:line="240" w:lineRule="auto"/>
              <w:jc w:val="both"/>
              <w:rPr>
                <w:sz w:val="22"/>
                <w:szCs w:val="22"/>
              </w:rPr>
            </w:pPr>
            <w:r w:rsidRPr="0047505E">
              <w:rPr>
                <w:sz w:val="22"/>
                <w:szCs w:val="22"/>
              </w:rPr>
              <w:t>2 контейнера по 0,75 куб. м. (желтый – пластик, синий – бумага)</w:t>
            </w:r>
          </w:p>
        </w:tc>
        <w:tc>
          <w:tcPr>
            <w:tcW w:w="2268" w:type="dxa"/>
          </w:tcPr>
          <w:p w14:paraId="75C11052"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0A9C0D42"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6E2F2956" w14:textId="77777777" w:rsidTr="00100065">
        <w:trPr>
          <w:cantSplit/>
        </w:trPr>
        <w:tc>
          <w:tcPr>
            <w:tcW w:w="568" w:type="dxa"/>
          </w:tcPr>
          <w:p w14:paraId="095809C4" w14:textId="77777777" w:rsidR="00DA3852" w:rsidRPr="0047505E" w:rsidRDefault="00DA3852" w:rsidP="00100065">
            <w:pPr>
              <w:spacing w:after="0" w:line="240" w:lineRule="auto"/>
              <w:jc w:val="both"/>
              <w:rPr>
                <w:sz w:val="22"/>
                <w:szCs w:val="22"/>
              </w:rPr>
            </w:pPr>
            <w:r w:rsidRPr="0047505E">
              <w:rPr>
                <w:sz w:val="22"/>
                <w:szCs w:val="22"/>
              </w:rPr>
              <w:t>23.</w:t>
            </w:r>
          </w:p>
        </w:tc>
        <w:tc>
          <w:tcPr>
            <w:tcW w:w="2410" w:type="dxa"/>
          </w:tcPr>
          <w:p w14:paraId="117B54FC" w14:textId="77777777" w:rsidR="00DA3852" w:rsidRPr="0047505E" w:rsidRDefault="00DA3852" w:rsidP="00100065">
            <w:pPr>
              <w:spacing w:after="0" w:line="240" w:lineRule="auto"/>
              <w:rPr>
                <w:sz w:val="22"/>
                <w:szCs w:val="22"/>
              </w:rPr>
            </w:pPr>
            <w:r w:rsidRPr="0047505E">
              <w:rPr>
                <w:sz w:val="22"/>
                <w:szCs w:val="22"/>
              </w:rPr>
              <w:t xml:space="preserve">с. Зеленец, </w:t>
            </w:r>
            <w:r>
              <w:rPr>
                <w:sz w:val="22"/>
                <w:szCs w:val="22"/>
              </w:rPr>
              <w:t xml:space="preserve"> ул.</w:t>
            </w:r>
            <w:r w:rsidRPr="0047505E">
              <w:rPr>
                <w:sz w:val="22"/>
                <w:szCs w:val="22"/>
              </w:rPr>
              <w:t>1 квартал, возле МКД № 2, 3</w:t>
            </w:r>
          </w:p>
          <w:p w14:paraId="4378048A" w14:textId="77777777" w:rsidR="00DA3852" w:rsidRPr="0047505E" w:rsidRDefault="00DA3852" w:rsidP="00100065">
            <w:pPr>
              <w:spacing w:after="0" w:line="240" w:lineRule="auto"/>
              <w:rPr>
                <w:sz w:val="22"/>
                <w:szCs w:val="22"/>
              </w:rPr>
            </w:pPr>
            <w:r w:rsidRPr="0047505E">
              <w:rPr>
                <w:sz w:val="22"/>
                <w:szCs w:val="22"/>
              </w:rPr>
              <w:t xml:space="preserve">61°52’57.37" </w:t>
            </w:r>
          </w:p>
          <w:p w14:paraId="6E52F66D" w14:textId="77777777" w:rsidR="00DA3852" w:rsidRPr="0047505E" w:rsidRDefault="00DA3852" w:rsidP="00100065">
            <w:pPr>
              <w:spacing w:after="0" w:line="240" w:lineRule="auto"/>
              <w:rPr>
                <w:sz w:val="22"/>
                <w:szCs w:val="22"/>
              </w:rPr>
            </w:pPr>
            <w:r w:rsidRPr="0047505E">
              <w:rPr>
                <w:sz w:val="22"/>
                <w:szCs w:val="22"/>
              </w:rPr>
              <w:t>50°44’40.22"</w:t>
            </w:r>
          </w:p>
        </w:tc>
        <w:tc>
          <w:tcPr>
            <w:tcW w:w="2580" w:type="dxa"/>
          </w:tcPr>
          <w:p w14:paraId="7FC49AB2"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346F9C78" w14:textId="77777777" w:rsidR="00DA3852" w:rsidRPr="0047505E" w:rsidRDefault="00DA3852" w:rsidP="00100065">
            <w:pPr>
              <w:spacing w:after="0" w:line="240" w:lineRule="auto"/>
              <w:jc w:val="both"/>
              <w:rPr>
                <w:sz w:val="22"/>
                <w:szCs w:val="22"/>
              </w:rPr>
            </w:pPr>
            <w:r w:rsidRPr="0047505E">
              <w:rPr>
                <w:sz w:val="22"/>
                <w:szCs w:val="22"/>
              </w:rPr>
              <w:t>1 контейнер 0,75 куб. м. (синий – бумага)</w:t>
            </w:r>
          </w:p>
        </w:tc>
        <w:tc>
          <w:tcPr>
            <w:tcW w:w="2268" w:type="dxa"/>
          </w:tcPr>
          <w:p w14:paraId="38D28089"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7E99D28B" w14:textId="77777777" w:rsidR="00DA3852" w:rsidRPr="0047505E" w:rsidRDefault="00DA3852" w:rsidP="00100065">
            <w:pPr>
              <w:spacing w:after="0" w:line="240" w:lineRule="auto"/>
              <w:jc w:val="both"/>
              <w:rPr>
                <w:sz w:val="22"/>
                <w:szCs w:val="22"/>
              </w:rPr>
            </w:pPr>
            <w:r w:rsidRPr="0047505E">
              <w:rPr>
                <w:sz w:val="22"/>
                <w:szCs w:val="22"/>
              </w:rPr>
              <w:t>МКД</w:t>
            </w:r>
          </w:p>
        </w:tc>
      </w:tr>
      <w:tr w:rsidR="00DA3852" w:rsidRPr="0047505E" w14:paraId="58F3DD4E" w14:textId="77777777" w:rsidTr="00100065">
        <w:trPr>
          <w:cantSplit/>
        </w:trPr>
        <w:tc>
          <w:tcPr>
            <w:tcW w:w="568" w:type="dxa"/>
          </w:tcPr>
          <w:p w14:paraId="2251B869" w14:textId="77777777" w:rsidR="00DA3852" w:rsidRPr="0047505E" w:rsidRDefault="00DA3852" w:rsidP="00100065">
            <w:pPr>
              <w:spacing w:after="0" w:line="240" w:lineRule="auto"/>
              <w:jc w:val="both"/>
              <w:rPr>
                <w:sz w:val="22"/>
                <w:szCs w:val="22"/>
              </w:rPr>
            </w:pPr>
            <w:r w:rsidRPr="0047505E">
              <w:rPr>
                <w:sz w:val="22"/>
                <w:szCs w:val="22"/>
              </w:rPr>
              <w:t>24.</w:t>
            </w:r>
          </w:p>
        </w:tc>
        <w:tc>
          <w:tcPr>
            <w:tcW w:w="2410" w:type="dxa"/>
          </w:tcPr>
          <w:p w14:paraId="341C6AD6" w14:textId="77777777" w:rsidR="00DA3852" w:rsidRPr="0047505E" w:rsidRDefault="00DA3852" w:rsidP="00100065">
            <w:pPr>
              <w:spacing w:after="0" w:line="240" w:lineRule="auto"/>
              <w:rPr>
                <w:sz w:val="22"/>
                <w:szCs w:val="22"/>
              </w:rPr>
            </w:pPr>
            <w:r w:rsidRPr="0047505E">
              <w:rPr>
                <w:sz w:val="22"/>
                <w:szCs w:val="22"/>
              </w:rPr>
              <w:t>с. Зеленец, Верхний Койтыбож</w:t>
            </w:r>
          </w:p>
        </w:tc>
        <w:tc>
          <w:tcPr>
            <w:tcW w:w="2580" w:type="dxa"/>
          </w:tcPr>
          <w:p w14:paraId="413B73A7"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профнастил.</w:t>
            </w:r>
          </w:p>
          <w:p w14:paraId="20D09454" w14:textId="77777777" w:rsidR="00DA3852" w:rsidRPr="0047505E" w:rsidRDefault="00DA3852" w:rsidP="00100065">
            <w:pPr>
              <w:spacing w:after="0" w:line="240" w:lineRule="auto"/>
              <w:jc w:val="both"/>
              <w:rPr>
                <w:sz w:val="22"/>
                <w:szCs w:val="22"/>
              </w:rPr>
            </w:pPr>
            <w:r w:rsidRPr="0047505E">
              <w:rPr>
                <w:sz w:val="22"/>
                <w:szCs w:val="22"/>
              </w:rPr>
              <w:t>1 контейнер 1 куб. м. (пластик)</w:t>
            </w:r>
          </w:p>
        </w:tc>
        <w:tc>
          <w:tcPr>
            <w:tcW w:w="2268" w:type="dxa"/>
          </w:tcPr>
          <w:p w14:paraId="7CD71901" w14:textId="77777777" w:rsidR="00DA3852" w:rsidRPr="0047505E" w:rsidRDefault="00DA3852" w:rsidP="00100065">
            <w:pPr>
              <w:spacing w:after="0" w:line="240" w:lineRule="auto"/>
              <w:jc w:val="both"/>
              <w:rPr>
                <w:sz w:val="22"/>
                <w:szCs w:val="22"/>
              </w:rPr>
            </w:pPr>
            <w:r w:rsidRPr="0047505E">
              <w:rPr>
                <w:sz w:val="22"/>
                <w:szCs w:val="22"/>
              </w:rPr>
              <w:t>Собственность не разграничена</w:t>
            </w:r>
          </w:p>
        </w:tc>
        <w:tc>
          <w:tcPr>
            <w:tcW w:w="1843" w:type="dxa"/>
          </w:tcPr>
          <w:p w14:paraId="62E727EF" w14:textId="77777777" w:rsidR="00DA3852" w:rsidRPr="0047505E" w:rsidRDefault="00DA3852" w:rsidP="00100065">
            <w:pPr>
              <w:spacing w:after="0" w:line="240" w:lineRule="auto"/>
              <w:jc w:val="both"/>
              <w:rPr>
                <w:sz w:val="22"/>
                <w:szCs w:val="22"/>
              </w:rPr>
            </w:pPr>
            <w:r w:rsidRPr="0047505E">
              <w:rPr>
                <w:sz w:val="22"/>
                <w:szCs w:val="22"/>
              </w:rPr>
              <w:t>ИЖД</w:t>
            </w:r>
          </w:p>
        </w:tc>
      </w:tr>
      <w:tr w:rsidR="00DA3852" w:rsidRPr="0047505E" w14:paraId="51ED90E2" w14:textId="77777777" w:rsidTr="00100065">
        <w:trPr>
          <w:cantSplit/>
        </w:trPr>
        <w:tc>
          <w:tcPr>
            <w:tcW w:w="568" w:type="dxa"/>
          </w:tcPr>
          <w:p w14:paraId="1E7DDF3E" w14:textId="77777777" w:rsidR="00DA3852" w:rsidRPr="0047505E" w:rsidRDefault="00DA3852" w:rsidP="00100065">
            <w:pPr>
              <w:spacing w:after="0" w:line="240" w:lineRule="auto"/>
              <w:jc w:val="both"/>
              <w:rPr>
                <w:sz w:val="22"/>
                <w:szCs w:val="22"/>
              </w:rPr>
            </w:pPr>
            <w:r w:rsidRPr="0047505E">
              <w:rPr>
                <w:sz w:val="22"/>
                <w:szCs w:val="22"/>
              </w:rPr>
              <w:t>25.</w:t>
            </w:r>
          </w:p>
        </w:tc>
        <w:tc>
          <w:tcPr>
            <w:tcW w:w="2410" w:type="dxa"/>
          </w:tcPr>
          <w:p w14:paraId="5DEA0232" w14:textId="77777777" w:rsidR="00DA3852" w:rsidRPr="0047505E" w:rsidRDefault="00DA3852" w:rsidP="00100065">
            <w:pPr>
              <w:spacing w:after="0" w:line="240" w:lineRule="auto"/>
              <w:rPr>
                <w:sz w:val="22"/>
                <w:szCs w:val="22"/>
              </w:rPr>
            </w:pPr>
            <w:r w:rsidRPr="0047505E">
              <w:rPr>
                <w:sz w:val="22"/>
                <w:szCs w:val="22"/>
              </w:rPr>
              <w:t>п. Кэччойяг, Сосновй Бор, 5, помещение базы отдыха «Парма» ДОЛ «Орленок»</w:t>
            </w:r>
          </w:p>
          <w:p w14:paraId="75632C9A" w14:textId="77777777" w:rsidR="00DA3852" w:rsidRPr="0047505E" w:rsidRDefault="00DA3852" w:rsidP="00100065">
            <w:pPr>
              <w:widowControl w:val="0"/>
              <w:autoSpaceDN w:val="0"/>
              <w:spacing w:after="0" w:line="240" w:lineRule="auto"/>
              <w:textAlignment w:val="baseline"/>
              <w:rPr>
                <w:rFonts w:eastAsia="Arial Unicode MS"/>
                <w:kern w:val="3"/>
                <w:sz w:val="22"/>
                <w:szCs w:val="22"/>
                <w:lang w:bidi="en-US"/>
              </w:rPr>
            </w:pPr>
            <w:r w:rsidRPr="0047505E">
              <w:rPr>
                <w:rFonts w:eastAsia="Arial Unicode MS"/>
                <w:kern w:val="3"/>
                <w:sz w:val="22"/>
                <w:szCs w:val="22"/>
                <w:lang w:bidi="en-US"/>
              </w:rPr>
              <w:t>61°57’26.1</w:t>
            </w:r>
            <w:r w:rsidRPr="0047505E">
              <w:rPr>
                <w:sz w:val="22"/>
                <w:szCs w:val="22"/>
              </w:rPr>
              <w:t>"</w:t>
            </w:r>
          </w:p>
          <w:p w14:paraId="78B2F41F" w14:textId="77777777" w:rsidR="00DA3852" w:rsidRPr="0047505E" w:rsidRDefault="00DA3852" w:rsidP="00100065">
            <w:pPr>
              <w:spacing w:after="0" w:line="240" w:lineRule="auto"/>
              <w:rPr>
                <w:sz w:val="22"/>
                <w:szCs w:val="22"/>
              </w:rPr>
            </w:pPr>
            <w:r w:rsidRPr="0047505E">
              <w:rPr>
                <w:rFonts w:eastAsia="Arial Unicode MS"/>
                <w:kern w:val="3"/>
                <w:sz w:val="22"/>
                <w:szCs w:val="22"/>
                <w:lang w:bidi="en-US"/>
              </w:rPr>
              <w:t>50°42’39.8</w:t>
            </w:r>
            <w:r w:rsidRPr="0047505E">
              <w:rPr>
                <w:sz w:val="22"/>
                <w:szCs w:val="22"/>
              </w:rPr>
              <w:t>"</w:t>
            </w:r>
          </w:p>
        </w:tc>
        <w:tc>
          <w:tcPr>
            <w:tcW w:w="2580" w:type="dxa"/>
          </w:tcPr>
          <w:p w14:paraId="044C43EC" w14:textId="77777777" w:rsidR="00DA3852" w:rsidRPr="0047505E" w:rsidRDefault="00DA3852" w:rsidP="00100065">
            <w:pPr>
              <w:spacing w:after="0" w:line="240" w:lineRule="auto"/>
              <w:jc w:val="both"/>
              <w:rPr>
                <w:sz w:val="22"/>
                <w:szCs w:val="22"/>
              </w:rPr>
            </w:pPr>
            <w:r w:rsidRPr="0047505E">
              <w:rPr>
                <w:sz w:val="22"/>
                <w:szCs w:val="22"/>
              </w:rPr>
              <w:t>Бетонное основание, ограждение с трех сторон сетка-рабица;</w:t>
            </w:r>
          </w:p>
          <w:p w14:paraId="7CD6758B" w14:textId="77777777" w:rsidR="00DA3852" w:rsidRPr="0047505E" w:rsidRDefault="00DA3852" w:rsidP="00100065">
            <w:pPr>
              <w:spacing w:after="0" w:line="240" w:lineRule="auto"/>
              <w:jc w:val="both"/>
              <w:rPr>
                <w:sz w:val="22"/>
                <w:szCs w:val="22"/>
              </w:rPr>
            </w:pPr>
            <w:r w:rsidRPr="0047505E">
              <w:rPr>
                <w:sz w:val="22"/>
                <w:szCs w:val="22"/>
              </w:rPr>
              <w:t>1 контейнер 0,62 куб. м. (бумага);</w:t>
            </w:r>
          </w:p>
          <w:p w14:paraId="4A685A45" w14:textId="77777777" w:rsidR="00DA3852" w:rsidRPr="0047505E" w:rsidRDefault="00DA3852" w:rsidP="00100065">
            <w:pPr>
              <w:spacing w:after="0" w:line="240" w:lineRule="auto"/>
              <w:jc w:val="both"/>
              <w:rPr>
                <w:sz w:val="22"/>
                <w:szCs w:val="22"/>
              </w:rPr>
            </w:pPr>
            <w:r w:rsidRPr="0047505E">
              <w:rPr>
                <w:sz w:val="22"/>
                <w:szCs w:val="22"/>
              </w:rPr>
              <w:t>1 контейнер 0,62 куб. м. (пластик)</w:t>
            </w:r>
          </w:p>
        </w:tc>
        <w:tc>
          <w:tcPr>
            <w:tcW w:w="2268" w:type="dxa"/>
          </w:tcPr>
          <w:p w14:paraId="205BDDD0" w14:textId="36F13B6D" w:rsidR="00DA3852" w:rsidRPr="0047505E" w:rsidRDefault="00DA3852" w:rsidP="00100065">
            <w:pPr>
              <w:spacing w:after="0" w:line="240" w:lineRule="auto"/>
              <w:jc w:val="both"/>
              <w:rPr>
                <w:sz w:val="22"/>
                <w:szCs w:val="22"/>
              </w:rPr>
            </w:pPr>
            <w:r w:rsidRPr="0047505E">
              <w:rPr>
                <w:sz w:val="22"/>
                <w:szCs w:val="22"/>
              </w:rPr>
              <w:t xml:space="preserve">Первичная профсоюзная организация «Сыктывкарский </w:t>
            </w:r>
            <w:r w:rsidR="00C9223A" w:rsidRPr="0047505E">
              <w:rPr>
                <w:sz w:val="22"/>
                <w:szCs w:val="22"/>
              </w:rPr>
              <w:t>лесопромышленной</w:t>
            </w:r>
            <w:r w:rsidRPr="0047505E">
              <w:rPr>
                <w:sz w:val="22"/>
                <w:szCs w:val="22"/>
              </w:rPr>
              <w:t xml:space="preserve">  комплекс» ОГРН: </w:t>
            </w:r>
          </w:p>
          <w:p w14:paraId="7F5938BE" w14:textId="77777777" w:rsidR="00DA3852" w:rsidRPr="0047505E" w:rsidRDefault="00DA3852" w:rsidP="00100065">
            <w:pPr>
              <w:spacing w:after="0" w:line="240" w:lineRule="auto"/>
              <w:jc w:val="both"/>
              <w:rPr>
                <w:sz w:val="22"/>
                <w:szCs w:val="22"/>
              </w:rPr>
            </w:pPr>
            <w:r w:rsidRPr="0047505E">
              <w:rPr>
                <w:sz w:val="22"/>
                <w:szCs w:val="22"/>
              </w:rPr>
              <w:t>1021100004078;</w:t>
            </w:r>
          </w:p>
          <w:p w14:paraId="1CE2DC78" w14:textId="77777777" w:rsidR="00DA3852" w:rsidRPr="0047505E" w:rsidRDefault="00DA3852" w:rsidP="00100065">
            <w:pPr>
              <w:spacing w:after="0" w:line="240" w:lineRule="auto"/>
              <w:jc w:val="both"/>
              <w:rPr>
                <w:sz w:val="22"/>
                <w:szCs w:val="22"/>
              </w:rPr>
            </w:pPr>
            <w:r w:rsidRPr="0047505E">
              <w:rPr>
                <w:sz w:val="22"/>
                <w:szCs w:val="22"/>
              </w:rPr>
              <w:t>г. Сыктывкар, пр. Бумажников, д.2/2</w:t>
            </w:r>
          </w:p>
        </w:tc>
        <w:tc>
          <w:tcPr>
            <w:tcW w:w="1843" w:type="dxa"/>
          </w:tcPr>
          <w:p w14:paraId="46309C6B" w14:textId="77777777" w:rsidR="00DA3852" w:rsidRPr="0047505E" w:rsidRDefault="00DA3852" w:rsidP="00100065">
            <w:pPr>
              <w:spacing w:after="0" w:line="240" w:lineRule="auto"/>
              <w:jc w:val="both"/>
              <w:rPr>
                <w:sz w:val="22"/>
                <w:szCs w:val="22"/>
              </w:rPr>
            </w:pPr>
            <w:r w:rsidRPr="0047505E">
              <w:rPr>
                <w:sz w:val="22"/>
                <w:szCs w:val="22"/>
              </w:rPr>
              <w:t>Здание, предоставляю щее услуги отдыха</w:t>
            </w:r>
          </w:p>
        </w:tc>
      </w:tr>
      <w:bookmarkEnd w:id="33"/>
    </w:tbl>
    <w:p w14:paraId="42562645" w14:textId="39473C0D" w:rsidR="00523BDF" w:rsidRDefault="00523BDF"/>
    <w:p w14:paraId="7CD78288" w14:textId="72B78401" w:rsidR="00C9223A" w:rsidRDefault="00C9223A"/>
    <w:p w14:paraId="05500A16" w14:textId="6A9F9ADF" w:rsidR="00C9223A" w:rsidRDefault="00C9223A"/>
    <w:p w14:paraId="080555A6" w14:textId="4FB385B7" w:rsidR="00C9223A" w:rsidRDefault="00C9223A"/>
    <w:p w14:paraId="351D911A" w14:textId="4A546132" w:rsidR="00C9223A" w:rsidRDefault="00C9223A"/>
    <w:p w14:paraId="22219155" w14:textId="7CD13F5E" w:rsidR="00C9223A" w:rsidRDefault="00C9223A"/>
    <w:p w14:paraId="02790305" w14:textId="777592AE" w:rsidR="00C9223A" w:rsidRDefault="00C9223A"/>
    <w:p w14:paraId="7489226F" w14:textId="4BFAEB98" w:rsidR="00C9223A" w:rsidRDefault="00C9223A"/>
    <w:p w14:paraId="742CF604" w14:textId="7BE6E273" w:rsidR="00C9223A" w:rsidRDefault="00C9223A"/>
    <w:p w14:paraId="60D37ACB" w14:textId="77777777" w:rsidR="00C9223A" w:rsidRPr="000E0E00" w:rsidRDefault="00C9223A" w:rsidP="00C9223A">
      <w:pPr>
        <w:spacing w:line="240" w:lineRule="auto"/>
        <w:contextualSpacing/>
        <w:jc w:val="right"/>
        <w:rPr>
          <w:rFonts w:ascii="Times New Roman" w:hAnsi="Times New Roman" w:cs="Times New Roman"/>
          <w:b/>
          <w:sz w:val="24"/>
          <w:szCs w:val="24"/>
          <w:u w:val="single"/>
        </w:rPr>
      </w:pPr>
      <w:r w:rsidRPr="00EB7C4A">
        <w:rPr>
          <w:rFonts w:ascii="Times New Roman" w:hAnsi="Times New Roman" w:cs="Times New Roman"/>
          <w:b/>
          <w:noProof/>
          <w:sz w:val="24"/>
          <w:szCs w:val="24"/>
          <w:u w:val="single"/>
        </w:rPr>
        <w:lastRenderedPageBreak/>
        <w:drawing>
          <wp:anchor distT="0" distB="0" distL="6401435" distR="6401435" simplePos="0" relativeHeight="251676672" behindDoc="0" locked="0" layoutInCell="1" allowOverlap="1" wp14:anchorId="093E88B5" wp14:editId="3F0F48B4">
            <wp:simplePos x="0" y="0"/>
            <wp:positionH relativeFrom="margin">
              <wp:posOffset>2533650</wp:posOffset>
            </wp:positionH>
            <wp:positionV relativeFrom="paragraph">
              <wp:posOffset>0</wp:posOffset>
            </wp:positionV>
            <wp:extent cx="800100" cy="99695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2C1A9EDB" w14:textId="77777777" w:rsidR="00C9223A" w:rsidRDefault="00C9223A" w:rsidP="00C9223A">
      <w:pPr>
        <w:spacing w:after="0" w:line="240" w:lineRule="auto"/>
        <w:contextualSpacing/>
        <w:jc w:val="center"/>
        <w:rPr>
          <w:rFonts w:ascii="Times New Roman" w:hAnsi="Times New Roman" w:cs="Times New Roman"/>
          <w:b/>
          <w:sz w:val="24"/>
          <w:szCs w:val="24"/>
        </w:rPr>
      </w:pPr>
      <w:r w:rsidRPr="001F476E">
        <w:rPr>
          <w:rFonts w:ascii="Times New Roman" w:hAnsi="Times New Roman" w:cs="Times New Roman"/>
          <w:b/>
          <w:sz w:val="24"/>
          <w:szCs w:val="24"/>
        </w:rPr>
        <w:t xml:space="preserve">Коми Республикаын «Сыктывдін» </w:t>
      </w:r>
    </w:p>
    <w:p w14:paraId="144CFA9F" w14:textId="77777777" w:rsidR="00C9223A" w:rsidRPr="00A47004" w:rsidRDefault="00C9223A" w:rsidP="00C9223A">
      <w:pPr>
        <w:spacing w:after="0" w:line="240" w:lineRule="auto"/>
        <w:contextualSpacing/>
        <w:jc w:val="center"/>
        <w:rPr>
          <w:rFonts w:ascii="Times New Roman" w:hAnsi="Times New Roman" w:cs="Times New Roman"/>
          <w:b/>
          <w:bCs/>
          <w:sz w:val="24"/>
          <w:szCs w:val="24"/>
        </w:rPr>
      </w:pPr>
      <w:r w:rsidRPr="001F476E">
        <w:rPr>
          <w:rFonts w:ascii="Times New Roman" w:hAnsi="Times New Roman" w:cs="Times New Roman"/>
          <w:b/>
          <w:sz w:val="24"/>
          <w:szCs w:val="24"/>
        </w:rPr>
        <w:t>муниципальнӧй районса администрациялӧн</w:t>
      </w:r>
      <w:r>
        <w:rPr>
          <w:rFonts w:ascii="Times New Roman" w:hAnsi="Times New Roman" w:cs="Times New Roman"/>
          <w:b/>
          <w:bCs/>
          <w:sz w:val="24"/>
          <w:szCs w:val="24"/>
        </w:rPr>
        <w:t xml:space="preserve"> </w:t>
      </w:r>
    </w:p>
    <w:p w14:paraId="68376F0A" w14:textId="77777777" w:rsidR="00C9223A" w:rsidRPr="00EB7C4A" w:rsidRDefault="00C9223A" w:rsidP="00C9223A">
      <w:pPr>
        <w:pStyle w:val="1"/>
        <w:contextualSpacing/>
        <w:jc w:val="center"/>
        <w:rPr>
          <w:b/>
          <w:sz w:val="24"/>
          <w:szCs w:val="24"/>
        </w:rPr>
      </w:pPr>
      <w:r>
        <w:rPr>
          <w:b/>
          <w:noProof/>
          <w:sz w:val="24"/>
          <w:szCs w:val="24"/>
          <w:lang w:eastAsia="ru-RU"/>
        </w:rPr>
        <mc:AlternateContent>
          <mc:Choice Requires="wps">
            <w:drawing>
              <wp:anchor distT="0" distB="0" distL="114300" distR="114300" simplePos="0" relativeHeight="251675648" behindDoc="0" locked="0" layoutInCell="1" allowOverlap="1" wp14:anchorId="4864F6D9" wp14:editId="645EAFB5">
                <wp:simplePos x="0" y="0"/>
                <wp:positionH relativeFrom="column">
                  <wp:posOffset>-114300</wp:posOffset>
                </wp:positionH>
                <wp:positionV relativeFrom="paragraph">
                  <wp:posOffset>160655</wp:posOffset>
                </wp:positionV>
                <wp:extent cx="6410325" cy="0"/>
                <wp:effectExtent l="9525" t="8255" r="9525" b="10795"/>
                <wp:wrapNone/>
                <wp:docPr id="1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AB80D" id="Прямая соединительная линия 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EB7C4A">
        <w:rPr>
          <w:b/>
          <w:sz w:val="24"/>
          <w:szCs w:val="24"/>
        </w:rPr>
        <w:t>ШУÖМ</w:t>
      </w:r>
    </w:p>
    <w:p w14:paraId="31ABC533" w14:textId="77777777" w:rsidR="00C9223A" w:rsidRPr="00EB7C4A" w:rsidRDefault="00C9223A" w:rsidP="00C9223A">
      <w:pPr>
        <w:pStyle w:val="1"/>
        <w:contextualSpacing/>
        <w:jc w:val="center"/>
        <w:rPr>
          <w:b/>
          <w:sz w:val="24"/>
          <w:szCs w:val="24"/>
        </w:rPr>
      </w:pPr>
      <w:r>
        <w:rPr>
          <w:b/>
          <w:sz w:val="24"/>
          <w:szCs w:val="24"/>
        </w:rPr>
        <w:t>П</w:t>
      </w:r>
      <w:r w:rsidRPr="00EB7C4A">
        <w:rPr>
          <w:b/>
          <w:sz w:val="24"/>
          <w:szCs w:val="24"/>
        </w:rPr>
        <w:t>ОСТАНОВЛЕНИЕ</w:t>
      </w:r>
    </w:p>
    <w:p w14:paraId="25B904F4" w14:textId="77777777" w:rsidR="00C9223A" w:rsidRDefault="00C9223A" w:rsidP="00C9223A">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администрации муниципального района</w:t>
      </w:r>
      <w:r w:rsidRPr="00EB7C4A">
        <w:rPr>
          <w:rFonts w:ascii="Times New Roman" w:hAnsi="Times New Roman" w:cs="Times New Roman"/>
          <w:b/>
          <w:sz w:val="24"/>
          <w:szCs w:val="24"/>
        </w:rPr>
        <w:t xml:space="preserve"> </w:t>
      </w:r>
    </w:p>
    <w:p w14:paraId="45FFCCCC" w14:textId="77777777" w:rsidR="00C9223A" w:rsidRPr="00EB7C4A" w:rsidRDefault="00C9223A" w:rsidP="00C9223A">
      <w:pPr>
        <w:spacing w:line="240" w:lineRule="auto"/>
        <w:contextualSpacing/>
        <w:jc w:val="center"/>
        <w:rPr>
          <w:rFonts w:ascii="Times New Roman" w:hAnsi="Times New Roman" w:cs="Times New Roman"/>
          <w:b/>
          <w:sz w:val="24"/>
          <w:szCs w:val="24"/>
        </w:rPr>
      </w:pPr>
      <w:r w:rsidRPr="00EB7C4A">
        <w:rPr>
          <w:rFonts w:ascii="Times New Roman" w:hAnsi="Times New Roman" w:cs="Times New Roman"/>
          <w:b/>
          <w:sz w:val="24"/>
          <w:szCs w:val="24"/>
        </w:rPr>
        <w:t>«Сыктывдинский»</w:t>
      </w:r>
      <w:r>
        <w:rPr>
          <w:rFonts w:ascii="Times New Roman" w:hAnsi="Times New Roman" w:cs="Times New Roman"/>
          <w:b/>
          <w:sz w:val="24"/>
          <w:szCs w:val="24"/>
        </w:rPr>
        <w:t xml:space="preserve"> Республики Коми</w:t>
      </w:r>
    </w:p>
    <w:p w14:paraId="016084E1" w14:textId="77777777" w:rsidR="00C9223A" w:rsidRDefault="00C9223A" w:rsidP="00C9223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6ED66C40" w14:textId="77777777" w:rsidR="00C9223A" w:rsidRDefault="00C9223A" w:rsidP="00C9223A">
      <w:pPr>
        <w:jc w:val="both"/>
        <w:rPr>
          <w:rFonts w:ascii="Times New Roman" w:hAnsi="Times New Roman" w:cs="Times New Roman"/>
          <w:sz w:val="24"/>
          <w:szCs w:val="24"/>
        </w:rPr>
      </w:pPr>
    </w:p>
    <w:p w14:paraId="3303BC27" w14:textId="77777777" w:rsidR="00C9223A" w:rsidRPr="00EB7C4A" w:rsidRDefault="00C9223A" w:rsidP="00C9223A">
      <w:pPr>
        <w:jc w:val="both"/>
        <w:rPr>
          <w:rFonts w:ascii="Times New Roman" w:hAnsi="Times New Roman" w:cs="Times New Roman"/>
          <w:sz w:val="24"/>
          <w:szCs w:val="24"/>
        </w:rPr>
      </w:pPr>
      <w:r>
        <w:rPr>
          <w:rFonts w:ascii="Times New Roman" w:hAnsi="Times New Roman" w:cs="Times New Roman"/>
          <w:sz w:val="24"/>
          <w:szCs w:val="24"/>
        </w:rPr>
        <w:t xml:space="preserve">от 28 декабря 2021 года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 12</w:t>
      </w:r>
      <w:r>
        <w:rPr>
          <w:rFonts w:ascii="Times New Roman" w:hAnsi="Times New Roman" w:cs="Times New Roman"/>
          <w:sz w:val="24"/>
          <w:szCs w:val="24"/>
          <w:lang w:val="en-US"/>
        </w:rPr>
        <w:t>/169</w:t>
      </w:r>
      <w:r>
        <w:rPr>
          <w:rFonts w:ascii="Times New Roman" w:hAnsi="Times New Roman" w:cs="Times New Roman"/>
          <w:sz w:val="24"/>
          <w:szCs w:val="24"/>
        </w:rPr>
        <w:t>5</w:t>
      </w:r>
      <w:r w:rsidRPr="00EB7C4A">
        <w:rPr>
          <w:rFonts w:ascii="Times New Roman" w:hAnsi="Times New Roman" w:cs="Times New Roman"/>
          <w:sz w:val="24"/>
          <w:szCs w:val="24"/>
        </w:rPr>
        <w:tab/>
      </w:r>
      <w:r w:rsidRPr="00EB7C4A">
        <w:rPr>
          <w:rFonts w:ascii="Times New Roman" w:hAnsi="Times New Roman" w:cs="Times New Roman"/>
          <w:sz w:val="24"/>
          <w:szCs w:val="24"/>
        </w:rPr>
        <w:tab/>
      </w:r>
      <w:r w:rsidRPr="00EB7C4A">
        <w:rPr>
          <w:rFonts w:ascii="Times New Roman" w:hAnsi="Times New Roman" w:cs="Times New Roman"/>
          <w:sz w:val="24"/>
          <w:szCs w:val="24"/>
        </w:rPr>
        <w:tab/>
      </w:r>
      <w:r w:rsidRPr="00EB7C4A">
        <w:rPr>
          <w:rFonts w:ascii="Times New Roman" w:hAnsi="Times New Roman" w:cs="Times New Roman"/>
          <w:sz w:val="24"/>
          <w:szCs w:val="24"/>
        </w:rPr>
        <w:tab/>
      </w:r>
      <w:r>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4665"/>
      </w:tblGrid>
      <w:tr w:rsidR="00C9223A" w14:paraId="5FB540F7" w14:textId="77777777" w:rsidTr="00C9223A">
        <w:trPr>
          <w:trHeight w:val="3207"/>
        </w:trPr>
        <w:tc>
          <w:tcPr>
            <w:tcW w:w="4665" w:type="dxa"/>
            <w:tcBorders>
              <w:top w:val="nil"/>
              <w:left w:val="nil"/>
              <w:bottom w:val="nil"/>
              <w:right w:val="nil"/>
            </w:tcBorders>
          </w:tcPr>
          <w:p w14:paraId="48AE3F0A" w14:textId="0B08845C" w:rsidR="00C9223A" w:rsidRDefault="00C9223A" w:rsidP="00C9223A">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 внесении изменений в постановление администрации</w:t>
            </w:r>
            <w:r w:rsidRPr="00F3487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муниципального образования муниципального района «Сыктывдинский» от 21 декабря 2020 года № 12/1746 «</w:t>
            </w:r>
            <w:r w:rsidRPr="00F57EF9">
              <w:rPr>
                <w:rFonts w:ascii="Times New Roman" w:hAnsi="Times New Roman" w:cs="Times New Roman"/>
                <w:color w:val="000000"/>
                <w:sz w:val="24"/>
                <w:szCs w:val="24"/>
              </w:rPr>
              <w:t>Об утверждении перечня автомобильных дорог общего пользования местного значения муниципального образования муниципального района «Сыктывдинский»</w:t>
            </w:r>
          </w:p>
        </w:tc>
      </w:tr>
    </w:tbl>
    <w:p w14:paraId="1C8E2E52" w14:textId="77777777" w:rsidR="00C9223A" w:rsidRDefault="00C9223A" w:rsidP="00C9223A">
      <w:pPr>
        <w:spacing w:after="0"/>
        <w:ind w:firstLine="709"/>
        <w:jc w:val="both"/>
        <w:rPr>
          <w:rFonts w:ascii="Times New Roman" w:hAnsi="Times New Roman" w:cs="Times New Roman"/>
          <w:bCs/>
          <w:color w:val="000000"/>
          <w:sz w:val="24"/>
          <w:szCs w:val="24"/>
        </w:rPr>
      </w:pPr>
      <w:r w:rsidRPr="00F7543A">
        <w:rPr>
          <w:rFonts w:ascii="Times New Roman" w:hAnsi="Times New Roman" w:cs="Times New Roman"/>
          <w:color w:val="000000"/>
          <w:sz w:val="24"/>
          <w:szCs w:val="24"/>
        </w:rPr>
        <w:t xml:space="preserve">Руководствуясь частью 4 статьи 14 Федерального закона от  6 октября 2003 года    №131-ФЗ «Об общих принципах организации местного самоуправления в Российской Федерации», частью 6 статьи 4, частью 10 статьи 5, частью 5 статьи 13 Федерального закона от 08 ноября 2007 </w:t>
      </w:r>
      <w:r>
        <w:rPr>
          <w:rFonts w:ascii="Times New Roman" w:hAnsi="Times New Roman" w:cs="Times New Roman"/>
          <w:color w:val="000000"/>
          <w:sz w:val="24"/>
          <w:szCs w:val="24"/>
        </w:rPr>
        <w:t xml:space="preserve">года  № 257 – ФЗ </w:t>
      </w:r>
      <w:r w:rsidRPr="00F7543A">
        <w:rPr>
          <w:rFonts w:ascii="Times New Roman" w:hAnsi="Times New Roman" w:cs="Times New Roman"/>
          <w:color w:val="000000"/>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F7543A">
        <w:rPr>
          <w:rFonts w:ascii="Times New Roman" w:hAnsi="Times New Roman" w:cs="Times New Roman"/>
          <w:bCs/>
          <w:color w:val="000000"/>
          <w:sz w:val="24"/>
          <w:szCs w:val="24"/>
        </w:rPr>
        <w:t>администрация муниципального района «Сыктывдинский»</w:t>
      </w:r>
      <w:r>
        <w:rPr>
          <w:rFonts w:ascii="Times New Roman" w:hAnsi="Times New Roman" w:cs="Times New Roman"/>
          <w:bCs/>
          <w:color w:val="000000"/>
          <w:sz w:val="24"/>
          <w:szCs w:val="24"/>
        </w:rPr>
        <w:t xml:space="preserve"> Республики Коми</w:t>
      </w:r>
    </w:p>
    <w:p w14:paraId="1593BE22" w14:textId="77777777" w:rsidR="00C9223A" w:rsidRPr="00F7543A" w:rsidRDefault="00C9223A" w:rsidP="00C9223A">
      <w:pPr>
        <w:spacing w:after="0"/>
        <w:ind w:firstLine="709"/>
        <w:jc w:val="both"/>
        <w:rPr>
          <w:rFonts w:ascii="Times New Roman" w:hAnsi="Times New Roman" w:cs="Times New Roman"/>
          <w:bCs/>
          <w:color w:val="000000"/>
          <w:sz w:val="24"/>
          <w:szCs w:val="24"/>
        </w:rPr>
      </w:pPr>
    </w:p>
    <w:p w14:paraId="5FF1D69F" w14:textId="77777777" w:rsidR="00C9223A" w:rsidRPr="00EB7C4A" w:rsidRDefault="00C9223A" w:rsidP="00C9223A">
      <w:pPr>
        <w:jc w:val="both"/>
        <w:rPr>
          <w:rFonts w:ascii="Times New Roman" w:hAnsi="Times New Roman" w:cs="Times New Roman"/>
          <w:b/>
          <w:sz w:val="24"/>
          <w:szCs w:val="24"/>
        </w:rPr>
      </w:pPr>
      <w:r w:rsidRPr="00EB7C4A">
        <w:rPr>
          <w:rFonts w:ascii="Times New Roman" w:hAnsi="Times New Roman" w:cs="Times New Roman"/>
          <w:b/>
          <w:sz w:val="24"/>
          <w:szCs w:val="24"/>
        </w:rPr>
        <w:t>ПОСТАНОВЛЯЕТ:</w:t>
      </w:r>
    </w:p>
    <w:p w14:paraId="5BC37B69" w14:textId="77777777" w:rsidR="00C9223A" w:rsidRPr="00F7543A" w:rsidRDefault="00C9223A" w:rsidP="008209F6">
      <w:pPr>
        <w:pStyle w:val="a5"/>
        <w:numPr>
          <w:ilvl w:val="0"/>
          <w:numId w:val="19"/>
        </w:numPr>
        <w:suppressAutoHyphens w:val="0"/>
        <w:spacing w:after="0"/>
        <w:ind w:left="0" w:firstLine="709"/>
        <w:jc w:val="both"/>
        <w:rPr>
          <w:rFonts w:ascii="Times New Roman" w:hAnsi="Times New Roman" w:cs="Times New Roman"/>
          <w:sz w:val="24"/>
          <w:szCs w:val="24"/>
        </w:rPr>
      </w:pPr>
      <w:r w:rsidRPr="00F7543A">
        <w:rPr>
          <w:rFonts w:ascii="Times New Roman" w:hAnsi="Times New Roman" w:cs="Times New Roman"/>
          <w:sz w:val="24"/>
          <w:szCs w:val="24"/>
        </w:rPr>
        <w:t xml:space="preserve">Приложение к постановлению администрации МО МР «Сыктывдинский» от </w:t>
      </w:r>
      <w:r>
        <w:rPr>
          <w:rFonts w:ascii="Times New Roman" w:hAnsi="Times New Roman" w:cs="Times New Roman"/>
          <w:sz w:val="24"/>
          <w:szCs w:val="24"/>
        </w:rPr>
        <w:t>21</w:t>
      </w:r>
      <w:r w:rsidRPr="00F7543A">
        <w:rPr>
          <w:rFonts w:ascii="Times New Roman" w:hAnsi="Times New Roman" w:cs="Times New Roman"/>
          <w:sz w:val="24"/>
          <w:szCs w:val="24"/>
        </w:rPr>
        <w:t xml:space="preserve"> </w:t>
      </w:r>
      <w:r>
        <w:rPr>
          <w:rFonts w:ascii="Times New Roman" w:hAnsi="Times New Roman" w:cs="Times New Roman"/>
          <w:sz w:val="24"/>
          <w:szCs w:val="24"/>
        </w:rPr>
        <w:t>декабря</w:t>
      </w:r>
      <w:r w:rsidRPr="00F7543A">
        <w:rPr>
          <w:rFonts w:ascii="Times New Roman" w:hAnsi="Times New Roman" w:cs="Times New Roman"/>
          <w:sz w:val="24"/>
          <w:szCs w:val="24"/>
        </w:rPr>
        <w:t xml:space="preserve"> 20</w:t>
      </w:r>
      <w:r>
        <w:rPr>
          <w:rFonts w:ascii="Times New Roman" w:hAnsi="Times New Roman" w:cs="Times New Roman"/>
          <w:sz w:val="24"/>
          <w:szCs w:val="24"/>
        </w:rPr>
        <w:t>20</w:t>
      </w:r>
      <w:r w:rsidRPr="00F7543A">
        <w:rPr>
          <w:rFonts w:ascii="Times New Roman" w:hAnsi="Times New Roman" w:cs="Times New Roman"/>
          <w:sz w:val="24"/>
          <w:szCs w:val="24"/>
        </w:rPr>
        <w:t xml:space="preserve"> года № </w:t>
      </w:r>
      <w:r>
        <w:rPr>
          <w:rFonts w:ascii="Times New Roman" w:hAnsi="Times New Roman" w:cs="Times New Roman"/>
          <w:sz w:val="24"/>
          <w:szCs w:val="24"/>
        </w:rPr>
        <w:t>12</w:t>
      </w:r>
      <w:r w:rsidRPr="00F7543A">
        <w:rPr>
          <w:rFonts w:ascii="Times New Roman" w:hAnsi="Times New Roman" w:cs="Times New Roman"/>
          <w:sz w:val="24"/>
          <w:szCs w:val="24"/>
        </w:rPr>
        <w:t>/</w:t>
      </w:r>
      <w:r>
        <w:rPr>
          <w:rFonts w:ascii="Times New Roman" w:hAnsi="Times New Roman" w:cs="Times New Roman"/>
          <w:sz w:val="24"/>
          <w:szCs w:val="24"/>
        </w:rPr>
        <w:t>1746</w:t>
      </w:r>
      <w:r w:rsidRPr="00F7543A">
        <w:rPr>
          <w:rFonts w:ascii="Times New Roman" w:hAnsi="Times New Roman" w:cs="Times New Roman"/>
          <w:sz w:val="24"/>
          <w:szCs w:val="24"/>
        </w:rPr>
        <w:t xml:space="preserve"> «Об утверждении перечня автомобильных дорог общего пользования местного значения муниципального образования муниципального района «Сыктывдинский»</w:t>
      </w:r>
      <w:r>
        <w:rPr>
          <w:rFonts w:ascii="Times New Roman" w:hAnsi="Times New Roman" w:cs="Times New Roman"/>
          <w:sz w:val="24"/>
          <w:szCs w:val="24"/>
        </w:rPr>
        <w:t xml:space="preserve"> </w:t>
      </w:r>
      <w:r w:rsidRPr="00F7543A">
        <w:rPr>
          <w:rFonts w:ascii="Times New Roman" w:hAnsi="Times New Roman" w:cs="Times New Roman"/>
          <w:sz w:val="24"/>
          <w:szCs w:val="24"/>
        </w:rPr>
        <w:t>изложить в редакции согласно приложению.</w:t>
      </w:r>
    </w:p>
    <w:p w14:paraId="75624954" w14:textId="77777777" w:rsidR="00C9223A" w:rsidRPr="0013543D" w:rsidRDefault="00C9223A" w:rsidP="008209F6">
      <w:pPr>
        <w:numPr>
          <w:ilvl w:val="0"/>
          <w:numId w:val="19"/>
        </w:numPr>
        <w:spacing w:after="0" w:line="259" w:lineRule="auto"/>
        <w:ind w:left="0" w:firstLine="709"/>
        <w:jc w:val="both"/>
        <w:rPr>
          <w:rFonts w:ascii="Times New Roman" w:hAnsi="Times New Roman" w:cs="Times New Roman"/>
          <w:sz w:val="24"/>
          <w:szCs w:val="24"/>
        </w:rPr>
      </w:pPr>
      <w:r w:rsidRPr="0013543D">
        <w:rPr>
          <w:rFonts w:ascii="Times New Roman" w:hAnsi="Times New Roman" w:cs="Times New Roman"/>
          <w:sz w:val="24"/>
          <w:szCs w:val="24"/>
        </w:rPr>
        <w:t xml:space="preserve">Контроль за исполнением настоящего постановления </w:t>
      </w:r>
      <w:r>
        <w:rPr>
          <w:rFonts w:ascii="Times New Roman" w:hAnsi="Times New Roman" w:cs="Times New Roman"/>
          <w:sz w:val="24"/>
          <w:szCs w:val="24"/>
        </w:rPr>
        <w:t xml:space="preserve">оставляю за собой. </w:t>
      </w:r>
    </w:p>
    <w:p w14:paraId="56A401B7" w14:textId="77777777" w:rsidR="00C9223A" w:rsidRDefault="00C9223A" w:rsidP="008209F6">
      <w:pPr>
        <w:numPr>
          <w:ilvl w:val="0"/>
          <w:numId w:val="19"/>
        </w:numPr>
        <w:spacing w:after="0" w:line="259" w:lineRule="auto"/>
        <w:ind w:left="0" w:firstLine="709"/>
        <w:jc w:val="both"/>
        <w:rPr>
          <w:rFonts w:ascii="Times New Roman" w:hAnsi="Times New Roman" w:cs="Times New Roman"/>
          <w:sz w:val="24"/>
          <w:szCs w:val="24"/>
        </w:rPr>
      </w:pPr>
      <w:r w:rsidRPr="0013543D">
        <w:rPr>
          <w:rFonts w:ascii="Times New Roman" w:hAnsi="Times New Roman" w:cs="Times New Roman"/>
          <w:sz w:val="24"/>
          <w:szCs w:val="24"/>
        </w:rPr>
        <w:t>Настоящее постановление вступает в силу со дня его подписания.</w:t>
      </w:r>
    </w:p>
    <w:p w14:paraId="53D81C84" w14:textId="77777777" w:rsidR="00C9223A" w:rsidRDefault="00C9223A" w:rsidP="00C9223A">
      <w:pPr>
        <w:spacing w:line="240" w:lineRule="auto"/>
        <w:ind w:left="142" w:hanging="142"/>
        <w:contextualSpacing/>
        <w:jc w:val="both"/>
        <w:rPr>
          <w:rFonts w:ascii="Times New Roman" w:hAnsi="Times New Roman" w:cs="Times New Roman"/>
          <w:noProof/>
          <w:sz w:val="24"/>
          <w:szCs w:val="24"/>
        </w:rPr>
      </w:pPr>
    </w:p>
    <w:p w14:paraId="3D40CFFC" w14:textId="60CA8188" w:rsidR="00C9223A" w:rsidRDefault="00C9223A" w:rsidP="00C9223A">
      <w:pPr>
        <w:spacing w:line="240" w:lineRule="auto"/>
        <w:ind w:left="142" w:hanging="142"/>
        <w:contextualSpacing/>
        <w:jc w:val="both"/>
        <w:rPr>
          <w:rFonts w:ascii="Times New Roman" w:hAnsi="Times New Roman" w:cs="Times New Roman"/>
          <w:noProof/>
          <w:sz w:val="24"/>
          <w:szCs w:val="24"/>
        </w:rPr>
      </w:pPr>
      <w:r w:rsidRPr="00074E4D">
        <w:rPr>
          <w:rFonts w:ascii="Times New Roman" w:hAnsi="Times New Roman" w:cs="Times New Roman"/>
          <w:noProof/>
          <w:sz w:val="24"/>
          <w:szCs w:val="24"/>
        </w:rPr>
        <w:t xml:space="preserve">Заместитель руководителя администрации </w:t>
      </w:r>
    </w:p>
    <w:p w14:paraId="7A77CA9D" w14:textId="77777777" w:rsidR="00C9223A" w:rsidRDefault="00C9223A" w:rsidP="00C9223A">
      <w:pPr>
        <w:tabs>
          <w:tab w:val="left" w:pos="7995"/>
        </w:tabs>
        <w:spacing w:line="240" w:lineRule="auto"/>
        <w:ind w:left="142" w:hanging="142"/>
        <w:contextualSpacing/>
        <w:jc w:val="both"/>
        <w:rPr>
          <w:rFonts w:ascii="Times New Roman" w:hAnsi="Times New Roman" w:cs="Times New Roman"/>
          <w:sz w:val="24"/>
          <w:szCs w:val="24"/>
          <w:lang w:eastAsia="zh-CN" w:bidi="hi-IN"/>
        </w:rPr>
      </w:pPr>
      <w:r w:rsidRPr="00074E4D">
        <w:rPr>
          <w:rFonts w:ascii="Times New Roman" w:hAnsi="Times New Roman" w:cs="Times New Roman"/>
          <w:noProof/>
          <w:sz w:val="24"/>
          <w:szCs w:val="24"/>
        </w:rPr>
        <w:t>муниц</w:t>
      </w:r>
      <w:r>
        <w:rPr>
          <w:rFonts w:ascii="Times New Roman" w:hAnsi="Times New Roman" w:cs="Times New Roman"/>
          <w:noProof/>
          <w:sz w:val="24"/>
          <w:szCs w:val="24"/>
        </w:rPr>
        <w:t>и</w:t>
      </w:r>
      <w:r w:rsidRPr="00074E4D">
        <w:rPr>
          <w:rFonts w:ascii="Times New Roman" w:hAnsi="Times New Roman" w:cs="Times New Roman"/>
          <w:noProof/>
          <w:sz w:val="24"/>
          <w:szCs w:val="24"/>
        </w:rPr>
        <w:t xml:space="preserve">пального  района </w:t>
      </w:r>
      <w:r w:rsidRPr="00074E4D">
        <w:rPr>
          <w:rFonts w:ascii="Times New Roman" w:hAnsi="Times New Roman" w:cs="Times New Roman"/>
          <w:sz w:val="24"/>
          <w:szCs w:val="24"/>
          <w:lang w:eastAsia="zh-CN" w:bidi="hi-IN"/>
        </w:rPr>
        <w:t>«Сыктывдинский»</w:t>
      </w:r>
      <w:r>
        <w:rPr>
          <w:rFonts w:ascii="Times New Roman" w:hAnsi="Times New Roman" w:cs="Times New Roman"/>
          <w:sz w:val="24"/>
          <w:szCs w:val="24"/>
          <w:lang w:eastAsia="zh-CN" w:bidi="hi-IN"/>
        </w:rPr>
        <w:t xml:space="preserve">                                                         А.В. Коншин</w:t>
      </w:r>
    </w:p>
    <w:p w14:paraId="60A4E198" w14:textId="77777777" w:rsidR="00C9223A" w:rsidRDefault="00C9223A" w:rsidP="00C9223A">
      <w:pPr>
        <w:tabs>
          <w:tab w:val="left" w:pos="7995"/>
        </w:tabs>
        <w:spacing w:line="240" w:lineRule="auto"/>
        <w:ind w:left="142" w:hanging="142"/>
        <w:contextualSpacing/>
        <w:jc w:val="both"/>
        <w:rPr>
          <w:rFonts w:ascii="Times New Roman" w:hAnsi="Times New Roman" w:cs="Times New Roman"/>
          <w:sz w:val="24"/>
          <w:szCs w:val="24"/>
          <w:lang w:eastAsia="zh-CN" w:bidi="hi-IN"/>
        </w:rPr>
      </w:pPr>
    </w:p>
    <w:p w14:paraId="306F6819" w14:textId="77777777" w:rsidR="00C9223A" w:rsidRPr="00F327B7"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lastRenderedPageBreak/>
        <w:t xml:space="preserve">Приложение </w:t>
      </w:r>
    </w:p>
    <w:p w14:paraId="3CF965CB" w14:textId="77777777" w:rsidR="00C9223A" w:rsidRPr="00F7543A"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r w:rsidRPr="00F7543A">
        <w:rPr>
          <w:rFonts w:ascii="Times New Roman" w:hAnsi="Times New Roman" w:cs="Times New Roman"/>
          <w:sz w:val="24"/>
          <w:szCs w:val="24"/>
          <w:lang w:eastAsia="zh-CN" w:bidi="hi-IN"/>
        </w:rPr>
        <w:t>к постановлению администрации</w:t>
      </w:r>
    </w:p>
    <w:p w14:paraId="46C2E700" w14:textId="77777777" w:rsidR="00C9223A" w:rsidRPr="00F7543A"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r w:rsidRPr="00F7543A">
        <w:rPr>
          <w:rFonts w:ascii="Times New Roman" w:hAnsi="Times New Roman" w:cs="Times New Roman"/>
          <w:sz w:val="24"/>
          <w:szCs w:val="24"/>
          <w:lang w:eastAsia="zh-CN" w:bidi="hi-IN"/>
        </w:rPr>
        <w:t>муниципального района «Сыктывдинский»</w:t>
      </w:r>
    </w:p>
    <w:p w14:paraId="3E24C510" w14:textId="77777777" w:rsidR="00C9223A" w:rsidRPr="00F34874" w:rsidRDefault="00C9223A" w:rsidP="00C9223A">
      <w:pPr>
        <w:tabs>
          <w:tab w:val="left" w:pos="7995"/>
        </w:tabs>
        <w:spacing w:line="240" w:lineRule="auto"/>
        <w:ind w:left="142" w:hanging="142"/>
        <w:contextualSpacing/>
        <w:jc w:val="right"/>
        <w:rPr>
          <w:rFonts w:ascii="Times New Roman" w:hAnsi="Times New Roman" w:cs="Times New Roman"/>
          <w:bCs/>
          <w:sz w:val="24"/>
          <w:szCs w:val="24"/>
          <w:lang w:eastAsia="zh-CN" w:bidi="hi-IN"/>
        </w:rPr>
      </w:pPr>
      <w:r w:rsidRPr="00F7543A">
        <w:rPr>
          <w:rFonts w:ascii="Times New Roman" w:hAnsi="Times New Roman" w:cs="Times New Roman"/>
          <w:sz w:val="24"/>
          <w:szCs w:val="24"/>
          <w:lang w:eastAsia="zh-CN" w:bidi="hi-IN"/>
        </w:rPr>
        <w:t xml:space="preserve">от </w:t>
      </w:r>
      <w:r>
        <w:rPr>
          <w:rFonts w:ascii="Times New Roman" w:hAnsi="Times New Roman" w:cs="Times New Roman"/>
          <w:sz w:val="24"/>
          <w:szCs w:val="24"/>
          <w:lang w:eastAsia="zh-CN" w:bidi="hi-IN"/>
        </w:rPr>
        <w:t xml:space="preserve"> </w:t>
      </w:r>
      <w:r w:rsidRPr="00F327B7">
        <w:rPr>
          <w:rFonts w:ascii="Times New Roman" w:hAnsi="Times New Roman" w:cs="Times New Roman"/>
          <w:sz w:val="24"/>
          <w:szCs w:val="24"/>
          <w:lang w:eastAsia="zh-CN" w:bidi="hi-IN"/>
        </w:rPr>
        <w:t xml:space="preserve">28 </w:t>
      </w:r>
      <w:r>
        <w:rPr>
          <w:rFonts w:ascii="Times New Roman" w:hAnsi="Times New Roman" w:cs="Times New Roman"/>
          <w:sz w:val="24"/>
          <w:szCs w:val="24"/>
          <w:lang w:eastAsia="zh-CN" w:bidi="hi-IN"/>
        </w:rPr>
        <w:t>декабря</w:t>
      </w:r>
      <w:r w:rsidRPr="00F7543A">
        <w:rPr>
          <w:rFonts w:ascii="Times New Roman" w:hAnsi="Times New Roman" w:cs="Times New Roman"/>
          <w:sz w:val="24"/>
          <w:szCs w:val="24"/>
          <w:lang w:eastAsia="zh-CN" w:bidi="hi-IN"/>
        </w:rPr>
        <w:t xml:space="preserve"> 2021 </w:t>
      </w:r>
      <w:r w:rsidRPr="00F7543A">
        <w:rPr>
          <w:rFonts w:ascii="Times New Roman" w:hAnsi="Times New Roman" w:cs="Times New Roman"/>
          <w:bCs/>
          <w:sz w:val="24"/>
          <w:szCs w:val="24"/>
          <w:lang w:eastAsia="zh-CN" w:bidi="hi-IN"/>
        </w:rPr>
        <w:t>года №</w:t>
      </w:r>
      <w:r>
        <w:rPr>
          <w:rFonts w:ascii="Times New Roman" w:hAnsi="Times New Roman" w:cs="Times New Roman"/>
          <w:bCs/>
          <w:sz w:val="24"/>
          <w:szCs w:val="24"/>
          <w:lang w:eastAsia="zh-CN" w:bidi="hi-IN"/>
        </w:rPr>
        <w:t xml:space="preserve"> </w:t>
      </w:r>
      <w:r w:rsidRPr="004C2921">
        <w:rPr>
          <w:rFonts w:ascii="Times New Roman" w:hAnsi="Times New Roman" w:cs="Times New Roman"/>
          <w:bCs/>
          <w:sz w:val="24"/>
          <w:szCs w:val="24"/>
          <w:lang w:eastAsia="zh-CN" w:bidi="hi-IN"/>
        </w:rPr>
        <w:t xml:space="preserve">12/1695  </w:t>
      </w:r>
      <w:r>
        <w:rPr>
          <w:rFonts w:ascii="Times New Roman" w:hAnsi="Times New Roman" w:cs="Times New Roman"/>
          <w:bCs/>
          <w:sz w:val="24"/>
          <w:szCs w:val="24"/>
          <w:lang w:eastAsia="zh-CN" w:bidi="hi-IN"/>
        </w:rPr>
        <w:t xml:space="preserve"> </w:t>
      </w:r>
      <w:r w:rsidRPr="00F7543A">
        <w:rPr>
          <w:rFonts w:ascii="Times New Roman" w:hAnsi="Times New Roman" w:cs="Times New Roman"/>
          <w:bCs/>
          <w:sz w:val="24"/>
          <w:szCs w:val="24"/>
          <w:lang w:eastAsia="zh-CN" w:bidi="hi-IN"/>
        </w:rPr>
        <w:t xml:space="preserve"> </w:t>
      </w:r>
    </w:p>
    <w:p w14:paraId="23A8DD64" w14:textId="77777777" w:rsidR="00C9223A"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p>
    <w:p w14:paraId="2042125B" w14:textId="77777777" w:rsidR="00C9223A" w:rsidRPr="00F7543A"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w:t>
      </w:r>
      <w:r w:rsidRPr="00F7543A">
        <w:rPr>
          <w:rFonts w:ascii="Times New Roman" w:hAnsi="Times New Roman" w:cs="Times New Roman"/>
          <w:sz w:val="24"/>
          <w:szCs w:val="24"/>
          <w:lang w:eastAsia="zh-CN" w:bidi="hi-IN"/>
        </w:rPr>
        <w:t xml:space="preserve">Приложение к постановлению </w:t>
      </w:r>
    </w:p>
    <w:p w14:paraId="21C6FC69" w14:textId="77777777" w:rsidR="00C9223A" w:rsidRPr="00F7543A"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r w:rsidRPr="00F7543A">
        <w:rPr>
          <w:rFonts w:ascii="Times New Roman" w:hAnsi="Times New Roman" w:cs="Times New Roman"/>
          <w:sz w:val="24"/>
          <w:szCs w:val="24"/>
          <w:lang w:eastAsia="zh-CN" w:bidi="hi-IN"/>
        </w:rPr>
        <w:t>администрации МО МР «Сыктывдинский»</w:t>
      </w:r>
    </w:p>
    <w:p w14:paraId="69CE0954" w14:textId="77777777" w:rsidR="00C9223A"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r w:rsidRPr="00F7543A">
        <w:rPr>
          <w:rFonts w:ascii="Times New Roman" w:hAnsi="Times New Roman" w:cs="Times New Roman"/>
          <w:sz w:val="24"/>
          <w:szCs w:val="24"/>
          <w:lang w:eastAsia="zh-CN" w:bidi="hi-IN"/>
        </w:rPr>
        <w:t xml:space="preserve"> от 21 декабря 2020 года № 12/1746</w:t>
      </w:r>
    </w:p>
    <w:p w14:paraId="2048DCC5" w14:textId="77777777" w:rsidR="00C9223A"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p>
    <w:p w14:paraId="264A31B5" w14:textId="77777777" w:rsidR="00C9223A" w:rsidRDefault="00C9223A" w:rsidP="00C9223A">
      <w:pPr>
        <w:tabs>
          <w:tab w:val="left" w:pos="7995"/>
        </w:tabs>
        <w:spacing w:line="240" w:lineRule="auto"/>
        <w:ind w:left="142" w:hanging="142"/>
        <w:contextualSpacing/>
        <w:jc w:val="right"/>
        <w:rPr>
          <w:rFonts w:ascii="Times New Roman" w:hAnsi="Times New Roman" w:cs="Times New Roman"/>
          <w:sz w:val="24"/>
          <w:szCs w:val="24"/>
          <w:lang w:eastAsia="zh-CN" w:bidi="hi-IN"/>
        </w:rPr>
      </w:pPr>
    </w:p>
    <w:p w14:paraId="0761B2D1" w14:textId="77777777" w:rsidR="00C9223A" w:rsidRPr="00F7543A" w:rsidRDefault="00C9223A" w:rsidP="00C9223A">
      <w:pPr>
        <w:spacing w:after="0" w:line="240" w:lineRule="atLeast"/>
        <w:jc w:val="center"/>
        <w:rPr>
          <w:rFonts w:ascii="Times New Roman" w:eastAsia="Times New Roman" w:hAnsi="Times New Roman" w:cs="Times New Roman"/>
          <w:sz w:val="23"/>
          <w:szCs w:val="23"/>
        </w:rPr>
      </w:pPr>
      <w:r w:rsidRPr="00F7543A">
        <w:rPr>
          <w:rFonts w:ascii="Times New Roman" w:eastAsia="Times New Roman" w:hAnsi="Times New Roman" w:cs="Times New Roman"/>
          <w:sz w:val="23"/>
          <w:szCs w:val="23"/>
        </w:rPr>
        <w:t>Перечень автомобильных дорог общего пользования местного значения муниципального района «Сыктывдинский»</w:t>
      </w:r>
      <w:r>
        <w:rPr>
          <w:rFonts w:ascii="Times New Roman" w:eastAsia="Times New Roman" w:hAnsi="Times New Roman" w:cs="Times New Roman"/>
          <w:sz w:val="23"/>
          <w:szCs w:val="23"/>
        </w:rPr>
        <w:t xml:space="preserve"> Республики Коми </w:t>
      </w:r>
    </w:p>
    <w:p w14:paraId="4A15A908" w14:textId="77777777" w:rsidR="00C9223A" w:rsidRPr="00F7543A" w:rsidRDefault="00C9223A" w:rsidP="00C9223A">
      <w:pPr>
        <w:spacing w:after="0" w:line="240" w:lineRule="atLeast"/>
        <w:jc w:val="center"/>
        <w:rPr>
          <w:rFonts w:ascii="Times New Roman" w:eastAsia="Times New Roman" w:hAnsi="Times New Roman" w:cs="Times New Roman"/>
          <w:sz w:val="23"/>
          <w:szCs w:val="23"/>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228"/>
        <w:gridCol w:w="2043"/>
        <w:gridCol w:w="1737"/>
        <w:gridCol w:w="1184"/>
        <w:gridCol w:w="2341"/>
      </w:tblGrid>
      <w:tr w:rsidR="00C9223A" w:rsidRPr="00F7543A" w14:paraId="6523EF64" w14:textId="77777777" w:rsidTr="00100065">
        <w:trPr>
          <w:trHeight w:val="143"/>
          <w:jc w:val="center"/>
        </w:trPr>
        <w:tc>
          <w:tcPr>
            <w:tcW w:w="513" w:type="dxa"/>
            <w:shd w:val="clear" w:color="auto" w:fill="auto"/>
            <w:vAlign w:val="center"/>
          </w:tcPr>
          <w:p w14:paraId="3C027F1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 п/п</w:t>
            </w:r>
          </w:p>
        </w:tc>
        <w:tc>
          <w:tcPr>
            <w:tcW w:w="2228" w:type="dxa"/>
            <w:shd w:val="clear" w:color="auto" w:fill="auto"/>
            <w:vAlign w:val="center"/>
          </w:tcPr>
          <w:p w14:paraId="46D2270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Идентификационный номер</w:t>
            </w:r>
          </w:p>
        </w:tc>
        <w:tc>
          <w:tcPr>
            <w:tcW w:w="2043" w:type="dxa"/>
            <w:shd w:val="clear" w:color="auto" w:fill="auto"/>
            <w:vAlign w:val="center"/>
          </w:tcPr>
          <w:p w14:paraId="07307F6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Наименование автомобильной дороги</w:t>
            </w:r>
          </w:p>
        </w:tc>
        <w:tc>
          <w:tcPr>
            <w:tcW w:w="1737" w:type="dxa"/>
            <w:shd w:val="clear" w:color="auto" w:fill="auto"/>
            <w:vAlign w:val="center"/>
          </w:tcPr>
          <w:p w14:paraId="6A93706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Протяженность, км</w:t>
            </w:r>
          </w:p>
        </w:tc>
        <w:tc>
          <w:tcPr>
            <w:tcW w:w="1184" w:type="dxa"/>
            <w:shd w:val="clear" w:color="auto" w:fill="auto"/>
            <w:vAlign w:val="center"/>
          </w:tcPr>
          <w:p w14:paraId="354CC45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Категория</w:t>
            </w:r>
          </w:p>
        </w:tc>
        <w:tc>
          <w:tcPr>
            <w:tcW w:w="2213" w:type="dxa"/>
            <w:shd w:val="clear" w:color="auto" w:fill="auto"/>
            <w:vAlign w:val="center"/>
          </w:tcPr>
          <w:p w14:paraId="5D140C2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Тип покрытия</w:t>
            </w:r>
          </w:p>
        </w:tc>
      </w:tr>
      <w:tr w:rsidR="00C9223A" w:rsidRPr="00F7543A" w14:paraId="1195F904" w14:textId="77777777" w:rsidTr="00100065">
        <w:trPr>
          <w:trHeight w:val="143"/>
          <w:jc w:val="center"/>
        </w:trPr>
        <w:tc>
          <w:tcPr>
            <w:tcW w:w="513" w:type="dxa"/>
            <w:vMerge w:val="restart"/>
            <w:shd w:val="clear" w:color="auto" w:fill="auto"/>
          </w:tcPr>
          <w:p w14:paraId="2EA3AF63" w14:textId="77777777" w:rsidR="00C9223A" w:rsidRPr="00F7543A" w:rsidRDefault="00C9223A" w:rsidP="00100065">
            <w:pPr>
              <w:spacing w:after="0" w:line="240" w:lineRule="auto"/>
              <w:jc w:val="center"/>
              <w:rPr>
                <w:rFonts w:ascii="Times New Roman" w:eastAsia="Times New Roman" w:hAnsi="Times New Roman" w:cs="Times New Roman"/>
              </w:rPr>
            </w:pPr>
          </w:p>
          <w:p w14:paraId="588C3D8F" w14:textId="77777777" w:rsidR="00C9223A" w:rsidRPr="00F7543A" w:rsidRDefault="00C9223A" w:rsidP="00100065">
            <w:pPr>
              <w:spacing w:after="0" w:line="240" w:lineRule="auto"/>
              <w:jc w:val="center"/>
              <w:rPr>
                <w:rFonts w:ascii="Times New Roman" w:eastAsia="Times New Roman" w:hAnsi="Times New Roman" w:cs="Times New Roman"/>
              </w:rPr>
            </w:pPr>
          </w:p>
          <w:p w14:paraId="1722739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w:t>
            </w:r>
          </w:p>
          <w:p w14:paraId="1FB82246"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val="restart"/>
            <w:shd w:val="clear" w:color="auto" w:fill="auto"/>
          </w:tcPr>
          <w:p w14:paraId="76078B6D" w14:textId="77777777" w:rsidR="00C9223A" w:rsidRPr="00F7543A" w:rsidRDefault="00C9223A" w:rsidP="00100065">
            <w:pPr>
              <w:spacing w:after="0" w:line="240" w:lineRule="auto"/>
              <w:jc w:val="center"/>
              <w:rPr>
                <w:rFonts w:ascii="Times New Roman" w:eastAsia="Times New Roman" w:hAnsi="Times New Roman" w:cs="Times New Roman"/>
                <w:b/>
              </w:rPr>
            </w:pPr>
          </w:p>
          <w:p w14:paraId="1A7CD70D" w14:textId="77777777" w:rsidR="00C9223A" w:rsidRPr="00F7543A" w:rsidRDefault="00C9223A" w:rsidP="00100065">
            <w:pPr>
              <w:spacing w:after="0" w:line="240" w:lineRule="auto"/>
              <w:jc w:val="center"/>
              <w:rPr>
                <w:rFonts w:ascii="Times New Roman" w:eastAsia="Times New Roman" w:hAnsi="Times New Roman" w:cs="Times New Roman"/>
                <w:b/>
              </w:rPr>
            </w:pPr>
          </w:p>
          <w:p w14:paraId="4252CA57"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001</w:t>
            </w:r>
          </w:p>
        </w:tc>
        <w:tc>
          <w:tcPr>
            <w:tcW w:w="2043" w:type="dxa"/>
            <w:shd w:val="clear" w:color="auto" w:fill="auto"/>
            <w:vAlign w:val="center"/>
          </w:tcPr>
          <w:p w14:paraId="7D29436B"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с. Слудка – д. Ипатово – д. Шыладор,</w:t>
            </w:r>
          </w:p>
          <w:p w14:paraId="330C5B94"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в том числе:</w:t>
            </w:r>
          </w:p>
        </w:tc>
        <w:tc>
          <w:tcPr>
            <w:tcW w:w="1737" w:type="dxa"/>
            <w:shd w:val="clear" w:color="auto" w:fill="auto"/>
            <w:vAlign w:val="center"/>
          </w:tcPr>
          <w:p w14:paraId="7C221268"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20,79</w:t>
            </w:r>
          </w:p>
        </w:tc>
        <w:tc>
          <w:tcPr>
            <w:tcW w:w="1184" w:type="dxa"/>
            <w:shd w:val="clear" w:color="auto" w:fill="auto"/>
            <w:vAlign w:val="center"/>
          </w:tcPr>
          <w:p w14:paraId="42291139"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3C8691D9"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789A04A9" w14:textId="77777777" w:rsidTr="00100065">
        <w:trPr>
          <w:trHeight w:val="143"/>
          <w:jc w:val="center"/>
        </w:trPr>
        <w:tc>
          <w:tcPr>
            <w:tcW w:w="513" w:type="dxa"/>
            <w:vMerge/>
            <w:shd w:val="clear" w:color="auto" w:fill="auto"/>
            <w:vAlign w:val="center"/>
          </w:tcPr>
          <w:p w14:paraId="417ED75C"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3A18B425"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shd w:val="clear" w:color="auto" w:fill="auto"/>
            <w:vAlign w:val="center"/>
          </w:tcPr>
          <w:p w14:paraId="60C3D37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Cs/>
              </w:rPr>
              <w:t>с. Слудка – д. Ипатово</w:t>
            </w:r>
          </w:p>
        </w:tc>
        <w:tc>
          <w:tcPr>
            <w:tcW w:w="1737" w:type="dxa"/>
            <w:shd w:val="clear" w:color="auto" w:fill="auto"/>
            <w:vAlign w:val="center"/>
          </w:tcPr>
          <w:p w14:paraId="53948F3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10,8</w:t>
            </w:r>
          </w:p>
        </w:tc>
        <w:tc>
          <w:tcPr>
            <w:tcW w:w="1184" w:type="dxa"/>
            <w:shd w:val="clear" w:color="auto" w:fill="auto"/>
            <w:vAlign w:val="center"/>
          </w:tcPr>
          <w:p w14:paraId="0547FF8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3623059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22BB21C0" w14:textId="77777777" w:rsidTr="00100065">
        <w:trPr>
          <w:trHeight w:val="143"/>
          <w:jc w:val="center"/>
        </w:trPr>
        <w:tc>
          <w:tcPr>
            <w:tcW w:w="513" w:type="dxa"/>
            <w:vMerge/>
            <w:shd w:val="clear" w:color="auto" w:fill="auto"/>
            <w:vAlign w:val="center"/>
          </w:tcPr>
          <w:p w14:paraId="47B1B7F0"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07EA4570"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shd w:val="clear" w:color="auto" w:fill="auto"/>
            <w:vAlign w:val="center"/>
          </w:tcPr>
          <w:p w14:paraId="41768599" w14:textId="77777777" w:rsidR="00C9223A" w:rsidRPr="00F7543A" w:rsidRDefault="00C9223A" w:rsidP="00100065">
            <w:pPr>
              <w:spacing w:after="0" w:line="240" w:lineRule="auto"/>
              <w:jc w:val="center"/>
              <w:rPr>
                <w:rFonts w:ascii="Times New Roman" w:eastAsia="Times New Roman" w:hAnsi="Times New Roman" w:cs="Times New Roman"/>
                <w:bCs/>
              </w:rPr>
            </w:pPr>
          </w:p>
          <w:p w14:paraId="7AF002FD"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д. Ипатово</w:t>
            </w:r>
          </w:p>
          <w:p w14:paraId="64AF9DE4"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404928F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1,2</w:t>
            </w:r>
          </w:p>
        </w:tc>
        <w:tc>
          <w:tcPr>
            <w:tcW w:w="1184" w:type="dxa"/>
            <w:shd w:val="clear" w:color="auto" w:fill="auto"/>
            <w:vAlign w:val="center"/>
          </w:tcPr>
          <w:p w14:paraId="51B47BB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13FB175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097C8AB6" w14:textId="77777777" w:rsidTr="00100065">
        <w:trPr>
          <w:trHeight w:val="143"/>
          <w:jc w:val="center"/>
        </w:trPr>
        <w:tc>
          <w:tcPr>
            <w:tcW w:w="513" w:type="dxa"/>
            <w:vMerge/>
            <w:shd w:val="clear" w:color="auto" w:fill="auto"/>
            <w:vAlign w:val="center"/>
          </w:tcPr>
          <w:p w14:paraId="000A7E9F"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2DA85242"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shd w:val="clear" w:color="auto" w:fill="auto"/>
          </w:tcPr>
          <w:p w14:paraId="2D68862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 xml:space="preserve">д. Ипатово – д. Шыладор,  </w:t>
            </w:r>
          </w:p>
          <w:p w14:paraId="1DEFFF1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в том числе:</w:t>
            </w:r>
          </w:p>
        </w:tc>
        <w:tc>
          <w:tcPr>
            <w:tcW w:w="1737" w:type="dxa"/>
            <w:shd w:val="clear" w:color="auto" w:fill="auto"/>
            <w:vAlign w:val="center"/>
          </w:tcPr>
          <w:p w14:paraId="1B198BD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8,2</w:t>
            </w:r>
          </w:p>
        </w:tc>
        <w:tc>
          <w:tcPr>
            <w:tcW w:w="1184" w:type="dxa"/>
            <w:shd w:val="clear" w:color="auto" w:fill="auto"/>
            <w:vAlign w:val="center"/>
          </w:tcPr>
          <w:p w14:paraId="3E168E53"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025ECA1E"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4A0AD424" w14:textId="77777777" w:rsidTr="00100065">
        <w:trPr>
          <w:trHeight w:val="143"/>
          <w:jc w:val="center"/>
        </w:trPr>
        <w:tc>
          <w:tcPr>
            <w:tcW w:w="513" w:type="dxa"/>
            <w:vMerge/>
            <w:shd w:val="clear" w:color="auto" w:fill="auto"/>
            <w:vAlign w:val="center"/>
          </w:tcPr>
          <w:p w14:paraId="09E2293C"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4454A759"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vMerge w:val="restart"/>
            <w:shd w:val="clear" w:color="auto" w:fill="auto"/>
          </w:tcPr>
          <w:p w14:paraId="7EA4D3A1"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1457B9AF"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7,7</w:t>
            </w:r>
          </w:p>
        </w:tc>
        <w:tc>
          <w:tcPr>
            <w:tcW w:w="1184" w:type="dxa"/>
            <w:shd w:val="clear" w:color="auto" w:fill="auto"/>
            <w:vAlign w:val="center"/>
          </w:tcPr>
          <w:p w14:paraId="047B1B2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01CDAA4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2B5BDC4" w14:textId="77777777" w:rsidTr="00100065">
        <w:trPr>
          <w:trHeight w:val="143"/>
          <w:jc w:val="center"/>
        </w:trPr>
        <w:tc>
          <w:tcPr>
            <w:tcW w:w="513" w:type="dxa"/>
            <w:vMerge/>
            <w:shd w:val="clear" w:color="auto" w:fill="auto"/>
            <w:vAlign w:val="center"/>
          </w:tcPr>
          <w:p w14:paraId="1C793B34"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71E1075D"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vMerge/>
            <w:shd w:val="clear" w:color="auto" w:fill="auto"/>
          </w:tcPr>
          <w:p w14:paraId="60E473F1"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3740D9D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0,5</w:t>
            </w:r>
          </w:p>
        </w:tc>
        <w:tc>
          <w:tcPr>
            <w:tcW w:w="1184" w:type="dxa"/>
            <w:shd w:val="clear" w:color="auto" w:fill="auto"/>
            <w:vAlign w:val="center"/>
          </w:tcPr>
          <w:p w14:paraId="4DF0E4A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2D81416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переходный</w:t>
            </w:r>
          </w:p>
        </w:tc>
      </w:tr>
      <w:tr w:rsidR="00C9223A" w:rsidRPr="00F7543A" w14:paraId="2E0A5DB4" w14:textId="77777777" w:rsidTr="00100065">
        <w:trPr>
          <w:trHeight w:val="143"/>
          <w:jc w:val="center"/>
        </w:trPr>
        <w:tc>
          <w:tcPr>
            <w:tcW w:w="513" w:type="dxa"/>
            <w:vMerge/>
            <w:shd w:val="clear" w:color="auto" w:fill="auto"/>
            <w:vAlign w:val="center"/>
          </w:tcPr>
          <w:p w14:paraId="213DE365"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5E494F57"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shd w:val="clear" w:color="auto" w:fill="auto"/>
            <w:vAlign w:val="center"/>
          </w:tcPr>
          <w:p w14:paraId="3D75988B" w14:textId="77777777" w:rsidR="00C9223A" w:rsidRPr="00F7543A" w:rsidRDefault="00C9223A" w:rsidP="00100065">
            <w:pPr>
              <w:spacing w:after="0" w:line="240" w:lineRule="auto"/>
              <w:jc w:val="center"/>
              <w:rPr>
                <w:rFonts w:ascii="Times New Roman" w:eastAsia="Times New Roman" w:hAnsi="Times New Roman" w:cs="Times New Roman"/>
                <w:bCs/>
              </w:rPr>
            </w:pPr>
          </w:p>
          <w:p w14:paraId="6369E177"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д. Шыладор</w:t>
            </w:r>
          </w:p>
          <w:p w14:paraId="6FFB6B51"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1B51018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0,59</w:t>
            </w:r>
          </w:p>
        </w:tc>
        <w:tc>
          <w:tcPr>
            <w:tcW w:w="1184" w:type="dxa"/>
            <w:shd w:val="clear" w:color="auto" w:fill="auto"/>
            <w:vAlign w:val="center"/>
          </w:tcPr>
          <w:p w14:paraId="0DB38E1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3C5F45E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6E3173CE" w14:textId="77777777" w:rsidTr="00100065">
        <w:trPr>
          <w:trHeight w:val="143"/>
          <w:jc w:val="center"/>
        </w:trPr>
        <w:tc>
          <w:tcPr>
            <w:tcW w:w="513" w:type="dxa"/>
            <w:shd w:val="clear" w:color="auto" w:fill="auto"/>
            <w:vAlign w:val="center"/>
          </w:tcPr>
          <w:p w14:paraId="5EB99C9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w:t>
            </w:r>
          </w:p>
        </w:tc>
        <w:tc>
          <w:tcPr>
            <w:tcW w:w="2228" w:type="dxa"/>
            <w:shd w:val="clear" w:color="auto" w:fill="auto"/>
            <w:vAlign w:val="center"/>
          </w:tcPr>
          <w:p w14:paraId="11B9B476"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002</w:t>
            </w:r>
          </w:p>
        </w:tc>
        <w:tc>
          <w:tcPr>
            <w:tcW w:w="2043" w:type="dxa"/>
            <w:shd w:val="clear" w:color="auto" w:fill="auto"/>
            <w:vAlign w:val="center"/>
          </w:tcPr>
          <w:p w14:paraId="1C4CD7A7"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 д. Прокопьевка</w:t>
            </w:r>
          </w:p>
          <w:p w14:paraId="4AF9F1C4"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71BCCCB5"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0,26</w:t>
            </w:r>
          </w:p>
        </w:tc>
        <w:tc>
          <w:tcPr>
            <w:tcW w:w="1184" w:type="dxa"/>
            <w:shd w:val="clear" w:color="auto" w:fill="auto"/>
            <w:vAlign w:val="center"/>
          </w:tcPr>
          <w:p w14:paraId="73063A2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0F1FAD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0455AEC" w14:textId="77777777" w:rsidTr="00100065">
        <w:trPr>
          <w:trHeight w:val="143"/>
          <w:jc w:val="center"/>
        </w:trPr>
        <w:tc>
          <w:tcPr>
            <w:tcW w:w="513" w:type="dxa"/>
            <w:vMerge w:val="restart"/>
            <w:shd w:val="clear" w:color="auto" w:fill="auto"/>
          </w:tcPr>
          <w:p w14:paraId="7A349447" w14:textId="77777777" w:rsidR="00C9223A" w:rsidRPr="00F7543A" w:rsidRDefault="00C9223A" w:rsidP="00100065">
            <w:pPr>
              <w:spacing w:after="0" w:line="240" w:lineRule="auto"/>
              <w:jc w:val="center"/>
              <w:rPr>
                <w:rFonts w:ascii="Times New Roman" w:eastAsia="Times New Roman" w:hAnsi="Times New Roman" w:cs="Times New Roman"/>
              </w:rPr>
            </w:pPr>
          </w:p>
          <w:p w14:paraId="4E295E1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w:t>
            </w:r>
          </w:p>
        </w:tc>
        <w:tc>
          <w:tcPr>
            <w:tcW w:w="2228" w:type="dxa"/>
            <w:vMerge w:val="restart"/>
            <w:shd w:val="clear" w:color="auto" w:fill="auto"/>
          </w:tcPr>
          <w:p w14:paraId="240C0475" w14:textId="77777777" w:rsidR="00C9223A" w:rsidRPr="00F7543A" w:rsidRDefault="00C9223A" w:rsidP="00100065">
            <w:pPr>
              <w:spacing w:after="0" w:line="240" w:lineRule="auto"/>
              <w:jc w:val="center"/>
              <w:rPr>
                <w:rFonts w:ascii="Times New Roman" w:eastAsia="Times New Roman" w:hAnsi="Times New Roman" w:cs="Times New Roman"/>
                <w:b/>
              </w:rPr>
            </w:pPr>
          </w:p>
          <w:p w14:paraId="7C13BD63"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003</w:t>
            </w:r>
          </w:p>
        </w:tc>
        <w:tc>
          <w:tcPr>
            <w:tcW w:w="2043" w:type="dxa"/>
            <w:shd w:val="clear" w:color="auto" w:fill="auto"/>
            <w:vAlign w:val="center"/>
          </w:tcPr>
          <w:p w14:paraId="1C558AB5"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д. Красная,</w:t>
            </w:r>
          </w:p>
          <w:p w14:paraId="18B71274"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 xml:space="preserve"> в том числе:</w:t>
            </w:r>
          </w:p>
        </w:tc>
        <w:tc>
          <w:tcPr>
            <w:tcW w:w="1737" w:type="dxa"/>
            <w:shd w:val="clear" w:color="auto" w:fill="auto"/>
            <w:vAlign w:val="center"/>
          </w:tcPr>
          <w:p w14:paraId="424BB7AB"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11,81404</w:t>
            </w:r>
          </w:p>
        </w:tc>
        <w:tc>
          <w:tcPr>
            <w:tcW w:w="1184" w:type="dxa"/>
            <w:shd w:val="clear" w:color="auto" w:fill="auto"/>
            <w:vAlign w:val="center"/>
          </w:tcPr>
          <w:p w14:paraId="6DD1F88E"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2B394CD5"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4B7CB175" w14:textId="77777777" w:rsidTr="00100065">
        <w:trPr>
          <w:trHeight w:val="143"/>
          <w:jc w:val="center"/>
        </w:trPr>
        <w:tc>
          <w:tcPr>
            <w:tcW w:w="513" w:type="dxa"/>
            <w:vMerge/>
            <w:shd w:val="clear" w:color="auto" w:fill="auto"/>
            <w:vAlign w:val="center"/>
          </w:tcPr>
          <w:p w14:paraId="0FBDFDE2"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06C17B08"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shd w:val="clear" w:color="auto" w:fill="auto"/>
            <w:vAlign w:val="center"/>
          </w:tcPr>
          <w:p w14:paraId="479990A9"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Подъезд к с. Часово</w:t>
            </w:r>
          </w:p>
        </w:tc>
        <w:tc>
          <w:tcPr>
            <w:tcW w:w="1737" w:type="dxa"/>
            <w:shd w:val="clear" w:color="auto" w:fill="auto"/>
            <w:vAlign w:val="center"/>
          </w:tcPr>
          <w:p w14:paraId="694F8A6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1,99733</w:t>
            </w:r>
          </w:p>
        </w:tc>
        <w:tc>
          <w:tcPr>
            <w:tcW w:w="1184" w:type="dxa"/>
            <w:shd w:val="clear" w:color="auto" w:fill="auto"/>
            <w:vAlign w:val="center"/>
          </w:tcPr>
          <w:p w14:paraId="2B7E21B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20DFF9B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703E5170" w14:textId="77777777" w:rsidTr="00100065">
        <w:trPr>
          <w:trHeight w:val="143"/>
          <w:jc w:val="center"/>
        </w:trPr>
        <w:tc>
          <w:tcPr>
            <w:tcW w:w="513" w:type="dxa"/>
            <w:vMerge/>
            <w:shd w:val="clear" w:color="auto" w:fill="auto"/>
            <w:vAlign w:val="center"/>
          </w:tcPr>
          <w:p w14:paraId="09B0C1A1"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5D00F515"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shd w:val="clear" w:color="auto" w:fill="auto"/>
            <w:vAlign w:val="center"/>
          </w:tcPr>
          <w:p w14:paraId="08C71E4B" w14:textId="77777777" w:rsidR="00C9223A" w:rsidRPr="00F7543A" w:rsidRDefault="00C9223A" w:rsidP="00100065">
            <w:pPr>
              <w:spacing w:after="0" w:line="240" w:lineRule="auto"/>
              <w:jc w:val="center"/>
              <w:rPr>
                <w:rFonts w:ascii="Times New Roman" w:eastAsia="Times New Roman" w:hAnsi="Times New Roman" w:cs="Times New Roman"/>
                <w:bCs/>
              </w:rPr>
            </w:pPr>
          </w:p>
          <w:p w14:paraId="59E1D9CB"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с. Часово</w:t>
            </w:r>
          </w:p>
          <w:p w14:paraId="486D2394"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1DFAAEA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2,28706</w:t>
            </w:r>
          </w:p>
        </w:tc>
        <w:tc>
          <w:tcPr>
            <w:tcW w:w="1184" w:type="dxa"/>
            <w:shd w:val="clear" w:color="auto" w:fill="auto"/>
            <w:vAlign w:val="center"/>
          </w:tcPr>
          <w:p w14:paraId="350ACD8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7A7B88D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1DC663FE" w14:textId="77777777" w:rsidTr="00100065">
        <w:trPr>
          <w:trHeight w:val="143"/>
          <w:jc w:val="center"/>
        </w:trPr>
        <w:tc>
          <w:tcPr>
            <w:tcW w:w="513" w:type="dxa"/>
            <w:vMerge/>
            <w:shd w:val="clear" w:color="auto" w:fill="auto"/>
            <w:vAlign w:val="center"/>
          </w:tcPr>
          <w:p w14:paraId="21C716B9"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6DBF735F"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shd w:val="clear" w:color="auto" w:fill="auto"/>
            <w:vAlign w:val="center"/>
          </w:tcPr>
          <w:p w14:paraId="64B9FE3E"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с. Часово – д. Красная</w:t>
            </w:r>
          </w:p>
          <w:p w14:paraId="4E5B7EBE"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271A204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6,61115</w:t>
            </w:r>
          </w:p>
        </w:tc>
        <w:tc>
          <w:tcPr>
            <w:tcW w:w="1184" w:type="dxa"/>
            <w:shd w:val="clear" w:color="auto" w:fill="auto"/>
            <w:vAlign w:val="center"/>
          </w:tcPr>
          <w:p w14:paraId="30553B2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0CB2E9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155F492D" w14:textId="77777777" w:rsidTr="00100065">
        <w:trPr>
          <w:trHeight w:val="143"/>
          <w:jc w:val="center"/>
        </w:trPr>
        <w:tc>
          <w:tcPr>
            <w:tcW w:w="513" w:type="dxa"/>
            <w:vMerge/>
            <w:shd w:val="clear" w:color="auto" w:fill="auto"/>
            <w:vAlign w:val="center"/>
          </w:tcPr>
          <w:p w14:paraId="5EF6CFA7"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3D892557"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043" w:type="dxa"/>
            <w:shd w:val="clear" w:color="auto" w:fill="auto"/>
            <w:vAlign w:val="center"/>
          </w:tcPr>
          <w:p w14:paraId="516A551E" w14:textId="77777777" w:rsidR="00C9223A" w:rsidRPr="00F7543A" w:rsidRDefault="00C9223A" w:rsidP="00100065">
            <w:pPr>
              <w:spacing w:after="0" w:line="240" w:lineRule="auto"/>
              <w:jc w:val="center"/>
              <w:rPr>
                <w:rFonts w:ascii="Times New Roman" w:eastAsia="Times New Roman" w:hAnsi="Times New Roman" w:cs="Times New Roman"/>
                <w:bCs/>
              </w:rPr>
            </w:pPr>
          </w:p>
          <w:p w14:paraId="775049EB"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д. Красная</w:t>
            </w:r>
          </w:p>
          <w:p w14:paraId="5E30BD65"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0EDEC3C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0,9185</w:t>
            </w:r>
          </w:p>
        </w:tc>
        <w:tc>
          <w:tcPr>
            <w:tcW w:w="1184" w:type="dxa"/>
            <w:shd w:val="clear" w:color="auto" w:fill="auto"/>
            <w:vAlign w:val="center"/>
          </w:tcPr>
          <w:p w14:paraId="130A6FD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1271087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08AA16C" w14:textId="77777777" w:rsidTr="00100065">
        <w:trPr>
          <w:trHeight w:val="143"/>
          <w:jc w:val="center"/>
        </w:trPr>
        <w:tc>
          <w:tcPr>
            <w:tcW w:w="513" w:type="dxa"/>
            <w:shd w:val="clear" w:color="auto" w:fill="auto"/>
            <w:vAlign w:val="center"/>
          </w:tcPr>
          <w:p w14:paraId="03870BCF"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p>
        </w:tc>
        <w:tc>
          <w:tcPr>
            <w:tcW w:w="2228" w:type="dxa"/>
            <w:shd w:val="clear" w:color="auto" w:fill="auto"/>
            <w:vAlign w:val="center"/>
          </w:tcPr>
          <w:p w14:paraId="6EDCAA1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004</w:t>
            </w:r>
          </w:p>
        </w:tc>
        <w:tc>
          <w:tcPr>
            <w:tcW w:w="2043" w:type="dxa"/>
            <w:shd w:val="clear" w:color="auto" w:fill="auto"/>
            <w:vAlign w:val="center"/>
          </w:tcPr>
          <w:p w14:paraId="2276F0EE" w14:textId="77777777" w:rsidR="00C9223A" w:rsidRPr="00F7543A" w:rsidRDefault="00C9223A" w:rsidP="00100065">
            <w:pPr>
              <w:spacing w:after="0" w:line="240" w:lineRule="auto"/>
              <w:jc w:val="center"/>
              <w:rPr>
                <w:rFonts w:ascii="Times New Roman" w:eastAsia="Times New Roman" w:hAnsi="Times New Roman" w:cs="Times New Roman"/>
                <w:b/>
                <w:bCs/>
              </w:rPr>
            </w:pPr>
          </w:p>
          <w:p w14:paraId="48059E92"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 д. Большая Слуда</w:t>
            </w:r>
          </w:p>
          <w:p w14:paraId="1AA12527"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331B020A"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1,0</w:t>
            </w:r>
          </w:p>
        </w:tc>
        <w:tc>
          <w:tcPr>
            <w:tcW w:w="1184" w:type="dxa"/>
            <w:shd w:val="clear" w:color="auto" w:fill="auto"/>
            <w:vAlign w:val="center"/>
          </w:tcPr>
          <w:p w14:paraId="2E2A0E4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1E73838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5570690" w14:textId="77777777" w:rsidTr="00100065">
        <w:trPr>
          <w:trHeight w:val="930"/>
          <w:jc w:val="center"/>
        </w:trPr>
        <w:tc>
          <w:tcPr>
            <w:tcW w:w="513" w:type="dxa"/>
            <w:vMerge w:val="restart"/>
            <w:shd w:val="clear" w:color="auto" w:fill="auto"/>
          </w:tcPr>
          <w:p w14:paraId="715F86F8" w14:textId="77777777" w:rsidR="00C9223A" w:rsidRPr="00F7543A" w:rsidRDefault="00C9223A" w:rsidP="00100065">
            <w:pPr>
              <w:spacing w:after="0" w:line="240" w:lineRule="auto"/>
              <w:jc w:val="center"/>
              <w:rPr>
                <w:rFonts w:ascii="Times New Roman" w:eastAsia="Times New Roman" w:hAnsi="Times New Roman" w:cs="Times New Roman"/>
              </w:rPr>
            </w:pPr>
          </w:p>
          <w:p w14:paraId="78C9D70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5.</w:t>
            </w:r>
          </w:p>
        </w:tc>
        <w:tc>
          <w:tcPr>
            <w:tcW w:w="2228" w:type="dxa"/>
            <w:vMerge w:val="restart"/>
            <w:shd w:val="clear" w:color="auto" w:fill="auto"/>
          </w:tcPr>
          <w:p w14:paraId="724ACFA0" w14:textId="77777777" w:rsidR="00C9223A" w:rsidRPr="00F7543A" w:rsidRDefault="00C9223A" w:rsidP="00100065">
            <w:pPr>
              <w:spacing w:after="0" w:line="240" w:lineRule="auto"/>
              <w:jc w:val="center"/>
              <w:rPr>
                <w:rFonts w:ascii="Times New Roman" w:eastAsia="Times New Roman" w:hAnsi="Times New Roman" w:cs="Times New Roman"/>
                <w:b/>
              </w:rPr>
            </w:pPr>
          </w:p>
          <w:p w14:paraId="3B0C343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005</w:t>
            </w:r>
          </w:p>
        </w:tc>
        <w:tc>
          <w:tcPr>
            <w:tcW w:w="2043" w:type="dxa"/>
            <w:shd w:val="clear" w:color="auto" w:fill="auto"/>
            <w:vAlign w:val="center"/>
          </w:tcPr>
          <w:p w14:paraId="5E3C355D"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д. Парчег,</w:t>
            </w:r>
          </w:p>
          <w:p w14:paraId="46D815A3"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в том числе:</w:t>
            </w:r>
          </w:p>
        </w:tc>
        <w:tc>
          <w:tcPr>
            <w:tcW w:w="1737" w:type="dxa"/>
            <w:shd w:val="clear" w:color="auto" w:fill="auto"/>
            <w:vAlign w:val="center"/>
          </w:tcPr>
          <w:p w14:paraId="6AC2FAC9"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8,75</w:t>
            </w:r>
          </w:p>
        </w:tc>
        <w:tc>
          <w:tcPr>
            <w:tcW w:w="1184" w:type="dxa"/>
            <w:shd w:val="clear" w:color="auto" w:fill="auto"/>
            <w:vAlign w:val="center"/>
          </w:tcPr>
          <w:p w14:paraId="551BD26D"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27647E89"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78420E30" w14:textId="77777777" w:rsidTr="00100065">
        <w:trPr>
          <w:trHeight w:val="957"/>
          <w:jc w:val="center"/>
        </w:trPr>
        <w:tc>
          <w:tcPr>
            <w:tcW w:w="513" w:type="dxa"/>
            <w:vMerge/>
            <w:shd w:val="clear" w:color="auto" w:fill="auto"/>
            <w:vAlign w:val="center"/>
          </w:tcPr>
          <w:p w14:paraId="06A3B661"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51986893"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5EF0B83A" w14:textId="77777777" w:rsidR="00C9223A" w:rsidRPr="00F7543A" w:rsidRDefault="00C9223A" w:rsidP="00100065">
            <w:pPr>
              <w:spacing w:after="0" w:line="240" w:lineRule="auto"/>
              <w:jc w:val="center"/>
              <w:rPr>
                <w:rFonts w:ascii="Times New Roman" w:eastAsia="Times New Roman" w:hAnsi="Times New Roman" w:cs="Times New Roman"/>
                <w:bCs/>
              </w:rPr>
            </w:pPr>
          </w:p>
          <w:p w14:paraId="53D86754"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Подъезд к с. Зеленец</w:t>
            </w:r>
          </w:p>
          <w:p w14:paraId="3000EEB0"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2ED1A25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0,05</w:t>
            </w:r>
          </w:p>
        </w:tc>
        <w:tc>
          <w:tcPr>
            <w:tcW w:w="1184" w:type="dxa"/>
            <w:shd w:val="clear" w:color="auto" w:fill="auto"/>
            <w:vAlign w:val="center"/>
          </w:tcPr>
          <w:p w14:paraId="3B4EAE1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47A70B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4F964486" w14:textId="77777777" w:rsidTr="00100065">
        <w:trPr>
          <w:trHeight w:val="143"/>
          <w:jc w:val="center"/>
        </w:trPr>
        <w:tc>
          <w:tcPr>
            <w:tcW w:w="513" w:type="dxa"/>
            <w:vMerge/>
            <w:shd w:val="clear" w:color="auto" w:fill="auto"/>
            <w:vAlign w:val="center"/>
          </w:tcPr>
          <w:p w14:paraId="19274A1D"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13530BFC"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73FF8707"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с. Зеленец</w:t>
            </w:r>
          </w:p>
          <w:p w14:paraId="2CEC187F"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78748AD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3,1</w:t>
            </w:r>
          </w:p>
        </w:tc>
        <w:tc>
          <w:tcPr>
            <w:tcW w:w="1184" w:type="dxa"/>
            <w:shd w:val="clear" w:color="auto" w:fill="auto"/>
            <w:vAlign w:val="center"/>
          </w:tcPr>
          <w:p w14:paraId="29FF379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3F05764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FA5FBDF" w14:textId="77777777" w:rsidTr="00100065">
        <w:trPr>
          <w:trHeight w:val="143"/>
          <w:jc w:val="center"/>
        </w:trPr>
        <w:tc>
          <w:tcPr>
            <w:tcW w:w="513" w:type="dxa"/>
            <w:vMerge/>
            <w:shd w:val="clear" w:color="auto" w:fill="auto"/>
            <w:vAlign w:val="center"/>
          </w:tcPr>
          <w:p w14:paraId="52CFA943"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039D4E5A"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44D39276" w14:textId="77777777" w:rsidR="00C9223A" w:rsidRPr="00F7543A" w:rsidRDefault="00C9223A" w:rsidP="00100065">
            <w:pPr>
              <w:spacing w:after="0" w:line="240" w:lineRule="auto"/>
              <w:jc w:val="center"/>
              <w:rPr>
                <w:rFonts w:ascii="Times New Roman" w:eastAsia="Times New Roman" w:hAnsi="Times New Roman" w:cs="Times New Roman"/>
                <w:bCs/>
              </w:rPr>
            </w:pPr>
          </w:p>
          <w:p w14:paraId="03A68273"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с. Зеленец – д. Чукачой</w:t>
            </w:r>
          </w:p>
          <w:p w14:paraId="25E7377E"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32489BB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0,5</w:t>
            </w:r>
          </w:p>
        </w:tc>
        <w:tc>
          <w:tcPr>
            <w:tcW w:w="1184" w:type="dxa"/>
            <w:shd w:val="clear" w:color="auto" w:fill="auto"/>
            <w:vAlign w:val="center"/>
          </w:tcPr>
          <w:p w14:paraId="268A852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2B22586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32FA890D" w14:textId="77777777" w:rsidTr="00100065">
        <w:trPr>
          <w:trHeight w:val="143"/>
          <w:jc w:val="center"/>
        </w:trPr>
        <w:tc>
          <w:tcPr>
            <w:tcW w:w="513" w:type="dxa"/>
            <w:vMerge/>
            <w:shd w:val="clear" w:color="auto" w:fill="auto"/>
            <w:vAlign w:val="center"/>
          </w:tcPr>
          <w:p w14:paraId="7DBC8A67"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45167CF1"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0AC3F635"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с. Зеленец - д. Чукачой</w:t>
            </w:r>
          </w:p>
          <w:p w14:paraId="1AC8FBC4"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2B6F3DA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0,25</w:t>
            </w:r>
          </w:p>
        </w:tc>
        <w:tc>
          <w:tcPr>
            <w:tcW w:w="1184" w:type="dxa"/>
            <w:shd w:val="clear" w:color="auto" w:fill="auto"/>
          </w:tcPr>
          <w:p w14:paraId="659C48D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37A43E6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7C93B45D" w14:textId="77777777" w:rsidTr="00100065">
        <w:trPr>
          <w:trHeight w:val="143"/>
          <w:jc w:val="center"/>
        </w:trPr>
        <w:tc>
          <w:tcPr>
            <w:tcW w:w="513" w:type="dxa"/>
            <w:vMerge/>
            <w:shd w:val="clear" w:color="auto" w:fill="auto"/>
            <w:vAlign w:val="center"/>
          </w:tcPr>
          <w:p w14:paraId="506881D3"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54496E24"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201349E6"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д. Чукачой</w:t>
            </w:r>
          </w:p>
          <w:p w14:paraId="1F06C8D6"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625369C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0,9</w:t>
            </w:r>
          </w:p>
        </w:tc>
        <w:tc>
          <w:tcPr>
            <w:tcW w:w="1184" w:type="dxa"/>
            <w:shd w:val="clear" w:color="auto" w:fill="auto"/>
          </w:tcPr>
          <w:p w14:paraId="350D94F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65189EDF"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3C05E801" w14:textId="77777777" w:rsidTr="00100065">
        <w:trPr>
          <w:trHeight w:val="143"/>
          <w:jc w:val="center"/>
        </w:trPr>
        <w:tc>
          <w:tcPr>
            <w:tcW w:w="513" w:type="dxa"/>
            <w:vMerge/>
            <w:shd w:val="clear" w:color="auto" w:fill="auto"/>
            <w:vAlign w:val="center"/>
          </w:tcPr>
          <w:p w14:paraId="497B4E71"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1A7D2C3B"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4F168B7B"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д. Чукачой – м. Вилядь</w:t>
            </w:r>
          </w:p>
          <w:p w14:paraId="2EF1C26E"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0BBCBA2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1,7</w:t>
            </w:r>
          </w:p>
        </w:tc>
        <w:tc>
          <w:tcPr>
            <w:tcW w:w="1184" w:type="dxa"/>
            <w:shd w:val="clear" w:color="auto" w:fill="auto"/>
          </w:tcPr>
          <w:p w14:paraId="623E028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7FF3836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0E4DBA96" w14:textId="77777777" w:rsidTr="00100065">
        <w:trPr>
          <w:trHeight w:val="143"/>
          <w:jc w:val="center"/>
        </w:trPr>
        <w:tc>
          <w:tcPr>
            <w:tcW w:w="513" w:type="dxa"/>
            <w:vMerge/>
            <w:shd w:val="clear" w:color="auto" w:fill="auto"/>
            <w:vAlign w:val="center"/>
          </w:tcPr>
          <w:p w14:paraId="49A24E7F"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72AA39B2"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07746085"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д. Чукачой – м. Вилядь</w:t>
            </w:r>
          </w:p>
          <w:p w14:paraId="16A795BA"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3627B80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0,45</w:t>
            </w:r>
          </w:p>
        </w:tc>
        <w:tc>
          <w:tcPr>
            <w:tcW w:w="1184" w:type="dxa"/>
            <w:shd w:val="clear" w:color="auto" w:fill="auto"/>
            <w:vAlign w:val="center"/>
          </w:tcPr>
          <w:p w14:paraId="2CCB5B2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1075B28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7C8B12E6" w14:textId="77777777" w:rsidTr="00100065">
        <w:trPr>
          <w:trHeight w:val="143"/>
          <w:jc w:val="center"/>
        </w:trPr>
        <w:tc>
          <w:tcPr>
            <w:tcW w:w="513" w:type="dxa"/>
            <w:vMerge/>
            <w:shd w:val="clear" w:color="auto" w:fill="auto"/>
            <w:vAlign w:val="center"/>
          </w:tcPr>
          <w:p w14:paraId="56FBB70D"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11AA4E29"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4D85259A"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м. Вилядь д. Парчег</w:t>
            </w:r>
          </w:p>
          <w:p w14:paraId="08007352"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1454B34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0,5</w:t>
            </w:r>
          </w:p>
        </w:tc>
        <w:tc>
          <w:tcPr>
            <w:tcW w:w="1184" w:type="dxa"/>
            <w:shd w:val="clear" w:color="auto" w:fill="auto"/>
          </w:tcPr>
          <w:p w14:paraId="106DB3B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B94F51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6D3E6523" w14:textId="77777777" w:rsidTr="00100065">
        <w:trPr>
          <w:trHeight w:val="143"/>
          <w:jc w:val="center"/>
        </w:trPr>
        <w:tc>
          <w:tcPr>
            <w:tcW w:w="513" w:type="dxa"/>
            <w:vMerge/>
            <w:shd w:val="clear" w:color="auto" w:fill="auto"/>
            <w:vAlign w:val="center"/>
          </w:tcPr>
          <w:p w14:paraId="7E60ED73"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67824432"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0B7F0FE7"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м. Вилядь - д. Парчег</w:t>
            </w:r>
          </w:p>
          <w:p w14:paraId="2491CD50"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087E38F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0,9</w:t>
            </w:r>
          </w:p>
        </w:tc>
        <w:tc>
          <w:tcPr>
            <w:tcW w:w="1184" w:type="dxa"/>
            <w:shd w:val="clear" w:color="auto" w:fill="auto"/>
          </w:tcPr>
          <w:p w14:paraId="6D5C8A2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122D41B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AF8C7C2" w14:textId="77777777" w:rsidTr="00100065">
        <w:trPr>
          <w:trHeight w:val="143"/>
          <w:jc w:val="center"/>
        </w:trPr>
        <w:tc>
          <w:tcPr>
            <w:tcW w:w="513" w:type="dxa"/>
            <w:vMerge/>
            <w:shd w:val="clear" w:color="auto" w:fill="auto"/>
            <w:vAlign w:val="center"/>
          </w:tcPr>
          <w:p w14:paraId="0DBAEC40"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57060287"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1C9BE67D"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д. Парчег</w:t>
            </w:r>
          </w:p>
          <w:p w14:paraId="23E5FD0A"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1737" w:type="dxa"/>
            <w:shd w:val="clear" w:color="auto" w:fill="auto"/>
            <w:vAlign w:val="center"/>
          </w:tcPr>
          <w:p w14:paraId="492921E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0,4</w:t>
            </w:r>
          </w:p>
        </w:tc>
        <w:tc>
          <w:tcPr>
            <w:tcW w:w="1184" w:type="dxa"/>
            <w:shd w:val="clear" w:color="auto" w:fill="auto"/>
          </w:tcPr>
          <w:p w14:paraId="4A0585E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0EE247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B32449E" w14:textId="77777777" w:rsidTr="00100065">
        <w:trPr>
          <w:trHeight w:val="143"/>
          <w:jc w:val="center"/>
        </w:trPr>
        <w:tc>
          <w:tcPr>
            <w:tcW w:w="513" w:type="dxa"/>
            <w:vMerge w:val="restart"/>
            <w:shd w:val="clear" w:color="auto" w:fill="auto"/>
          </w:tcPr>
          <w:p w14:paraId="15144CF9" w14:textId="77777777" w:rsidR="00C9223A" w:rsidRPr="00F7543A" w:rsidRDefault="00C9223A" w:rsidP="00100065">
            <w:pPr>
              <w:spacing w:after="0" w:line="240" w:lineRule="auto"/>
              <w:jc w:val="center"/>
              <w:rPr>
                <w:rFonts w:ascii="Times New Roman" w:eastAsia="Times New Roman" w:hAnsi="Times New Roman" w:cs="Times New Roman"/>
              </w:rPr>
            </w:pPr>
          </w:p>
          <w:p w14:paraId="46D9AAB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6.</w:t>
            </w:r>
          </w:p>
        </w:tc>
        <w:tc>
          <w:tcPr>
            <w:tcW w:w="2228" w:type="dxa"/>
            <w:vMerge w:val="restart"/>
            <w:shd w:val="clear" w:color="auto" w:fill="auto"/>
          </w:tcPr>
          <w:p w14:paraId="277752E0" w14:textId="77777777" w:rsidR="00C9223A" w:rsidRPr="00F7543A" w:rsidRDefault="00C9223A" w:rsidP="00100065">
            <w:pPr>
              <w:spacing w:after="0" w:line="240" w:lineRule="auto"/>
              <w:jc w:val="center"/>
              <w:rPr>
                <w:rFonts w:ascii="Times New Roman" w:eastAsia="Times New Roman" w:hAnsi="Times New Roman" w:cs="Times New Roman"/>
                <w:b/>
              </w:rPr>
            </w:pPr>
          </w:p>
          <w:p w14:paraId="27B322C9"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006</w:t>
            </w:r>
          </w:p>
        </w:tc>
        <w:tc>
          <w:tcPr>
            <w:tcW w:w="2043" w:type="dxa"/>
            <w:shd w:val="clear" w:color="auto" w:fill="auto"/>
            <w:vAlign w:val="center"/>
          </w:tcPr>
          <w:p w14:paraId="1E4A3078"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д. Морово, в том числе:</w:t>
            </w:r>
          </w:p>
          <w:p w14:paraId="1F322EF5"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63402BCB"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2,0</w:t>
            </w:r>
          </w:p>
        </w:tc>
        <w:tc>
          <w:tcPr>
            <w:tcW w:w="1184" w:type="dxa"/>
            <w:shd w:val="clear" w:color="auto" w:fill="auto"/>
            <w:vAlign w:val="center"/>
          </w:tcPr>
          <w:p w14:paraId="2FDCECD4"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497651F0"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346027FA" w14:textId="77777777" w:rsidTr="00100065">
        <w:trPr>
          <w:trHeight w:val="143"/>
          <w:jc w:val="center"/>
        </w:trPr>
        <w:tc>
          <w:tcPr>
            <w:tcW w:w="513" w:type="dxa"/>
            <w:vMerge/>
            <w:shd w:val="clear" w:color="auto" w:fill="auto"/>
            <w:vAlign w:val="center"/>
          </w:tcPr>
          <w:p w14:paraId="327F58D6"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5A7FD1BF"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749E7B94"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Подъезд к д. Морово</w:t>
            </w:r>
          </w:p>
        </w:tc>
        <w:tc>
          <w:tcPr>
            <w:tcW w:w="1737" w:type="dxa"/>
            <w:shd w:val="clear" w:color="auto" w:fill="auto"/>
            <w:vAlign w:val="center"/>
          </w:tcPr>
          <w:p w14:paraId="7EF7CBE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1,5</w:t>
            </w:r>
          </w:p>
        </w:tc>
        <w:tc>
          <w:tcPr>
            <w:tcW w:w="1184" w:type="dxa"/>
            <w:shd w:val="clear" w:color="auto" w:fill="auto"/>
            <w:vAlign w:val="center"/>
          </w:tcPr>
          <w:p w14:paraId="0355855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02E8B47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76BFDB4" w14:textId="77777777" w:rsidTr="00100065">
        <w:trPr>
          <w:trHeight w:val="143"/>
          <w:jc w:val="center"/>
        </w:trPr>
        <w:tc>
          <w:tcPr>
            <w:tcW w:w="513" w:type="dxa"/>
            <w:vMerge/>
            <w:shd w:val="clear" w:color="auto" w:fill="auto"/>
            <w:vAlign w:val="center"/>
          </w:tcPr>
          <w:p w14:paraId="67EA6721"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26834E82"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16678BD3"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д. Морово</w:t>
            </w:r>
          </w:p>
        </w:tc>
        <w:tc>
          <w:tcPr>
            <w:tcW w:w="1737" w:type="dxa"/>
            <w:shd w:val="clear" w:color="auto" w:fill="auto"/>
            <w:vAlign w:val="center"/>
          </w:tcPr>
          <w:p w14:paraId="1D6BD2C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0,5</w:t>
            </w:r>
          </w:p>
        </w:tc>
        <w:tc>
          <w:tcPr>
            <w:tcW w:w="1184" w:type="dxa"/>
            <w:shd w:val="clear" w:color="auto" w:fill="auto"/>
            <w:vAlign w:val="center"/>
          </w:tcPr>
          <w:p w14:paraId="4C81EDD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2F8D366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0D7FED1B" w14:textId="77777777" w:rsidTr="00100065">
        <w:trPr>
          <w:trHeight w:val="143"/>
          <w:jc w:val="center"/>
        </w:trPr>
        <w:tc>
          <w:tcPr>
            <w:tcW w:w="513" w:type="dxa"/>
            <w:shd w:val="clear" w:color="auto" w:fill="auto"/>
            <w:vAlign w:val="center"/>
          </w:tcPr>
          <w:p w14:paraId="64F0D3C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7.</w:t>
            </w:r>
          </w:p>
        </w:tc>
        <w:tc>
          <w:tcPr>
            <w:tcW w:w="2228" w:type="dxa"/>
            <w:shd w:val="clear" w:color="auto" w:fill="auto"/>
            <w:vAlign w:val="center"/>
          </w:tcPr>
          <w:p w14:paraId="05F88C80"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007</w:t>
            </w:r>
          </w:p>
        </w:tc>
        <w:tc>
          <w:tcPr>
            <w:tcW w:w="2043" w:type="dxa"/>
            <w:shd w:val="clear" w:color="auto" w:fill="auto"/>
            <w:vAlign w:val="center"/>
          </w:tcPr>
          <w:p w14:paraId="2B32C7DE"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 с. Лэзым</w:t>
            </w:r>
          </w:p>
          <w:p w14:paraId="562A606C"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32C1E1BB"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3,162</w:t>
            </w:r>
          </w:p>
        </w:tc>
        <w:tc>
          <w:tcPr>
            <w:tcW w:w="1184" w:type="dxa"/>
            <w:shd w:val="clear" w:color="auto" w:fill="auto"/>
            <w:vAlign w:val="center"/>
          </w:tcPr>
          <w:p w14:paraId="52FD9C3F"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66600A8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2FA11B15" w14:textId="77777777" w:rsidTr="00100065">
        <w:trPr>
          <w:trHeight w:val="143"/>
          <w:jc w:val="center"/>
        </w:trPr>
        <w:tc>
          <w:tcPr>
            <w:tcW w:w="513" w:type="dxa"/>
            <w:shd w:val="clear" w:color="auto" w:fill="auto"/>
            <w:vAlign w:val="center"/>
          </w:tcPr>
          <w:p w14:paraId="7FB7CA0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8.</w:t>
            </w:r>
          </w:p>
        </w:tc>
        <w:tc>
          <w:tcPr>
            <w:tcW w:w="2228" w:type="dxa"/>
            <w:shd w:val="clear" w:color="auto" w:fill="auto"/>
            <w:vAlign w:val="center"/>
          </w:tcPr>
          <w:p w14:paraId="48CF12C3"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008</w:t>
            </w:r>
          </w:p>
        </w:tc>
        <w:tc>
          <w:tcPr>
            <w:tcW w:w="2043" w:type="dxa"/>
            <w:shd w:val="clear" w:color="auto" w:fill="auto"/>
            <w:vAlign w:val="center"/>
          </w:tcPr>
          <w:p w14:paraId="4B0FABF7"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пст. Верхний Мырты-Ю</w:t>
            </w:r>
          </w:p>
          <w:p w14:paraId="3344F680"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77B1692F"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3,3</w:t>
            </w:r>
          </w:p>
        </w:tc>
        <w:tc>
          <w:tcPr>
            <w:tcW w:w="1184" w:type="dxa"/>
            <w:shd w:val="clear" w:color="auto" w:fill="auto"/>
            <w:vAlign w:val="center"/>
          </w:tcPr>
          <w:p w14:paraId="6C1D245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3508DA0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72D33C3C" w14:textId="77777777" w:rsidTr="00100065">
        <w:trPr>
          <w:trHeight w:val="143"/>
          <w:jc w:val="center"/>
        </w:trPr>
        <w:tc>
          <w:tcPr>
            <w:tcW w:w="513" w:type="dxa"/>
            <w:vMerge w:val="restart"/>
            <w:shd w:val="clear" w:color="auto" w:fill="auto"/>
          </w:tcPr>
          <w:p w14:paraId="5298B49E" w14:textId="77777777" w:rsidR="00C9223A" w:rsidRPr="00F7543A" w:rsidRDefault="00C9223A" w:rsidP="00100065">
            <w:pPr>
              <w:spacing w:after="0" w:line="240" w:lineRule="auto"/>
              <w:jc w:val="center"/>
              <w:rPr>
                <w:rFonts w:ascii="Times New Roman" w:eastAsia="Times New Roman" w:hAnsi="Times New Roman" w:cs="Times New Roman"/>
              </w:rPr>
            </w:pPr>
          </w:p>
          <w:p w14:paraId="4755EFE2" w14:textId="77777777" w:rsidR="00C9223A" w:rsidRPr="00F7543A" w:rsidRDefault="00C9223A" w:rsidP="00100065">
            <w:pPr>
              <w:spacing w:after="0" w:line="240" w:lineRule="auto"/>
              <w:jc w:val="center"/>
              <w:rPr>
                <w:rFonts w:ascii="Times New Roman" w:eastAsia="Times New Roman" w:hAnsi="Times New Roman" w:cs="Times New Roman"/>
              </w:rPr>
            </w:pPr>
          </w:p>
          <w:p w14:paraId="46E08CD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9.</w:t>
            </w:r>
          </w:p>
        </w:tc>
        <w:tc>
          <w:tcPr>
            <w:tcW w:w="2228" w:type="dxa"/>
            <w:vMerge w:val="restart"/>
            <w:shd w:val="clear" w:color="auto" w:fill="auto"/>
          </w:tcPr>
          <w:p w14:paraId="2F86EDFE" w14:textId="77777777" w:rsidR="00C9223A" w:rsidRPr="00F7543A" w:rsidRDefault="00C9223A" w:rsidP="00100065">
            <w:pPr>
              <w:spacing w:after="0" w:line="240" w:lineRule="auto"/>
              <w:jc w:val="center"/>
              <w:rPr>
                <w:rFonts w:ascii="Times New Roman" w:eastAsia="Times New Roman" w:hAnsi="Times New Roman" w:cs="Times New Roman"/>
                <w:b/>
              </w:rPr>
            </w:pPr>
          </w:p>
          <w:p w14:paraId="6664E85C" w14:textId="77777777" w:rsidR="00C9223A" w:rsidRPr="00F7543A" w:rsidRDefault="00C9223A" w:rsidP="00100065">
            <w:pPr>
              <w:spacing w:after="0" w:line="240" w:lineRule="auto"/>
              <w:jc w:val="center"/>
              <w:rPr>
                <w:rFonts w:ascii="Times New Roman" w:eastAsia="Times New Roman" w:hAnsi="Times New Roman" w:cs="Times New Roman"/>
                <w:b/>
              </w:rPr>
            </w:pPr>
          </w:p>
          <w:p w14:paraId="48330F60"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009</w:t>
            </w:r>
          </w:p>
        </w:tc>
        <w:tc>
          <w:tcPr>
            <w:tcW w:w="2043" w:type="dxa"/>
            <w:shd w:val="clear" w:color="auto" w:fill="auto"/>
            <w:vAlign w:val="center"/>
          </w:tcPr>
          <w:p w14:paraId="69E1BCAD"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д. Гавриловка, в том числе:</w:t>
            </w:r>
          </w:p>
          <w:p w14:paraId="14101AC8"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48E02DA4"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1,15</w:t>
            </w:r>
          </w:p>
        </w:tc>
        <w:tc>
          <w:tcPr>
            <w:tcW w:w="1184" w:type="dxa"/>
            <w:shd w:val="clear" w:color="auto" w:fill="auto"/>
            <w:vAlign w:val="center"/>
          </w:tcPr>
          <w:p w14:paraId="5B43D540"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5458EEEF"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352F9540" w14:textId="77777777" w:rsidTr="00100065">
        <w:trPr>
          <w:trHeight w:val="143"/>
          <w:jc w:val="center"/>
        </w:trPr>
        <w:tc>
          <w:tcPr>
            <w:tcW w:w="513" w:type="dxa"/>
            <w:vMerge/>
            <w:shd w:val="clear" w:color="auto" w:fill="auto"/>
            <w:vAlign w:val="center"/>
          </w:tcPr>
          <w:p w14:paraId="2CBABBD7"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12C4EC44"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27A8B948"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Подъезд к д. Гавриловка</w:t>
            </w:r>
          </w:p>
          <w:p w14:paraId="0ED8CB10"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2DF2D85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0,65</w:t>
            </w:r>
          </w:p>
        </w:tc>
        <w:tc>
          <w:tcPr>
            <w:tcW w:w="1184" w:type="dxa"/>
            <w:shd w:val="clear" w:color="auto" w:fill="auto"/>
            <w:vAlign w:val="center"/>
          </w:tcPr>
          <w:p w14:paraId="5863406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72AB6AD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переходный</w:t>
            </w:r>
          </w:p>
        </w:tc>
      </w:tr>
      <w:tr w:rsidR="00C9223A" w:rsidRPr="00F7543A" w14:paraId="2CC4585A" w14:textId="77777777" w:rsidTr="00100065">
        <w:trPr>
          <w:trHeight w:val="143"/>
          <w:jc w:val="center"/>
        </w:trPr>
        <w:tc>
          <w:tcPr>
            <w:tcW w:w="513" w:type="dxa"/>
            <w:vMerge/>
            <w:shd w:val="clear" w:color="auto" w:fill="auto"/>
            <w:vAlign w:val="center"/>
          </w:tcPr>
          <w:p w14:paraId="7D7D808D"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52B9AC4A"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38137185"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д. Гавриловка, в том числе:</w:t>
            </w:r>
          </w:p>
        </w:tc>
        <w:tc>
          <w:tcPr>
            <w:tcW w:w="1737" w:type="dxa"/>
            <w:shd w:val="clear" w:color="auto" w:fill="auto"/>
            <w:vAlign w:val="center"/>
          </w:tcPr>
          <w:p w14:paraId="5CF6BE9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0,5</w:t>
            </w:r>
          </w:p>
        </w:tc>
        <w:tc>
          <w:tcPr>
            <w:tcW w:w="1184" w:type="dxa"/>
            <w:shd w:val="clear" w:color="auto" w:fill="auto"/>
            <w:vAlign w:val="center"/>
          </w:tcPr>
          <w:p w14:paraId="00FAF822"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370DF031"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69FCE12C" w14:textId="77777777" w:rsidTr="00100065">
        <w:trPr>
          <w:trHeight w:val="143"/>
          <w:jc w:val="center"/>
        </w:trPr>
        <w:tc>
          <w:tcPr>
            <w:tcW w:w="513" w:type="dxa"/>
            <w:vMerge/>
            <w:shd w:val="clear" w:color="auto" w:fill="auto"/>
            <w:vAlign w:val="center"/>
          </w:tcPr>
          <w:p w14:paraId="037E3DC1"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1D13CC6A"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vMerge w:val="restart"/>
            <w:shd w:val="clear" w:color="auto" w:fill="auto"/>
            <w:vAlign w:val="center"/>
          </w:tcPr>
          <w:p w14:paraId="1B95B3EF"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59249ED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0,25</w:t>
            </w:r>
          </w:p>
        </w:tc>
        <w:tc>
          <w:tcPr>
            <w:tcW w:w="1184" w:type="dxa"/>
            <w:shd w:val="clear" w:color="auto" w:fill="auto"/>
            <w:vAlign w:val="center"/>
          </w:tcPr>
          <w:p w14:paraId="6CEF18E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2B9ABAC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переходный</w:t>
            </w:r>
          </w:p>
        </w:tc>
      </w:tr>
      <w:tr w:rsidR="00C9223A" w:rsidRPr="00F7543A" w14:paraId="6B0BA87B" w14:textId="77777777" w:rsidTr="00100065">
        <w:trPr>
          <w:trHeight w:val="143"/>
          <w:jc w:val="center"/>
        </w:trPr>
        <w:tc>
          <w:tcPr>
            <w:tcW w:w="513" w:type="dxa"/>
            <w:vMerge/>
            <w:shd w:val="clear" w:color="auto" w:fill="auto"/>
            <w:vAlign w:val="center"/>
          </w:tcPr>
          <w:p w14:paraId="2557569D"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22A281A7"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vMerge/>
            <w:shd w:val="clear" w:color="auto" w:fill="auto"/>
            <w:vAlign w:val="center"/>
          </w:tcPr>
          <w:p w14:paraId="4F54BB7C"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00A9596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0,25</w:t>
            </w:r>
          </w:p>
        </w:tc>
        <w:tc>
          <w:tcPr>
            <w:tcW w:w="1184" w:type="dxa"/>
            <w:shd w:val="clear" w:color="auto" w:fill="auto"/>
            <w:vAlign w:val="center"/>
          </w:tcPr>
          <w:p w14:paraId="7BD726E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07FC09A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переходный</w:t>
            </w:r>
          </w:p>
        </w:tc>
      </w:tr>
      <w:tr w:rsidR="00C9223A" w:rsidRPr="00F7543A" w14:paraId="405FA219" w14:textId="77777777" w:rsidTr="00100065">
        <w:trPr>
          <w:trHeight w:val="143"/>
          <w:jc w:val="center"/>
        </w:trPr>
        <w:tc>
          <w:tcPr>
            <w:tcW w:w="513" w:type="dxa"/>
            <w:vMerge w:val="restart"/>
            <w:shd w:val="clear" w:color="auto" w:fill="auto"/>
            <w:vAlign w:val="center"/>
          </w:tcPr>
          <w:p w14:paraId="394B5BD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10.</w:t>
            </w:r>
          </w:p>
        </w:tc>
        <w:tc>
          <w:tcPr>
            <w:tcW w:w="2228" w:type="dxa"/>
            <w:vMerge w:val="restart"/>
            <w:shd w:val="clear" w:color="auto" w:fill="auto"/>
            <w:vAlign w:val="center"/>
          </w:tcPr>
          <w:p w14:paraId="1B0F02FA"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010</w:t>
            </w:r>
          </w:p>
        </w:tc>
        <w:tc>
          <w:tcPr>
            <w:tcW w:w="2043" w:type="dxa"/>
            <w:shd w:val="clear" w:color="auto" w:fill="auto"/>
            <w:vAlign w:val="center"/>
          </w:tcPr>
          <w:p w14:paraId="29F1E951"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д. Граддор, в том числе:</w:t>
            </w:r>
          </w:p>
          <w:p w14:paraId="4090A09E"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076E9F39"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0,78</w:t>
            </w:r>
          </w:p>
        </w:tc>
        <w:tc>
          <w:tcPr>
            <w:tcW w:w="1184" w:type="dxa"/>
            <w:shd w:val="clear" w:color="auto" w:fill="auto"/>
            <w:vAlign w:val="center"/>
          </w:tcPr>
          <w:p w14:paraId="39DF0EAC"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3D42A278"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243CF939" w14:textId="77777777" w:rsidTr="00100065">
        <w:trPr>
          <w:trHeight w:val="143"/>
          <w:jc w:val="center"/>
        </w:trPr>
        <w:tc>
          <w:tcPr>
            <w:tcW w:w="513" w:type="dxa"/>
            <w:vMerge/>
            <w:shd w:val="clear" w:color="auto" w:fill="auto"/>
            <w:vAlign w:val="center"/>
          </w:tcPr>
          <w:p w14:paraId="2FDA5E04"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67559D7C"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5A879CAD"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Подъезд к д. Граддор</w:t>
            </w:r>
          </w:p>
          <w:p w14:paraId="1F9271A4"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501E5D6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0,5</w:t>
            </w:r>
          </w:p>
        </w:tc>
        <w:tc>
          <w:tcPr>
            <w:tcW w:w="1184" w:type="dxa"/>
            <w:shd w:val="clear" w:color="auto" w:fill="auto"/>
            <w:vAlign w:val="center"/>
          </w:tcPr>
          <w:p w14:paraId="37F2BE9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7686963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68E11848" w14:textId="77777777" w:rsidTr="00100065">
        <w:trPr>
          <w:trHeight w:val="143"/>
          <w:jc w:val="center"/>
        </w:trPr>
        <w:tc>
          <w:tcPr>
            <w:tcW w:w="513" w:type="dxa"/>
            <w:vMerge/>
            <w:shd w:val="clear" w:color="auto" w:fill="auto"/>
            <w:vAlign w:val="center"/>
          </w:tcPr>
          <w:p w14:paraId="5231B953"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589F9924"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7DC2DACF"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Cs/>
              </w:rPr>
              <w:t>По д.Граддор</w:t>
            </w:r>
          </w:p>
        </w:tc>
        <w:tc>
          <w:tcPr>
            <w:tcW w:w="1737" w:type="dxa"/>
            <w:shd w:val="clear" w:color="auto" w:fill="auto"/>
            <w:vAlign w:val="center"/>
          </w:tcPr>
          <w:p w14:paraId="3751242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0,28</w:t>
            </w:r>
          </w:p>
        </w:tc>
        <w:tc>
          <w:tcPr>
            <w:tcW w:w="1184" w:type="dxa"/>
            <w:shd w:val="clear" w:color="auto" w:fill="auto"/>
            <w:vAlign w:val="center"/>
          </w:tcPr>
          <w:p w14:paraId="3EE47D7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EAE899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06237159" w14:textId="77777777" w:rsidTr="00100065">
        <w:trPr>
          <w:trHeight w:val="551"/>
          <w:jc w:val="center"/>
        </w:trPr>
        <w:tc>
          <w:tcPr>
            <w:tcW w:w="513" w:type="dxa"/>
            <w:vMerge w:val="restart"/>
            <w:shd w:val="clear" w:color="auto" w:fill="auto"/>
            <w:vAlign w:val="center"/>
          </w:tcPr>
          <w:p w14:paraId="1E6D655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11.</w:t>
            </w:r>
          </w:p>
        </w:tc>
        <w:tc>
          <w:tcPr>
            <w:tcW w:w="2228" w:type="dxa"/>
            <w:vMerge w:val="restart"/>
            <w:shd w:val="clear" w:color="auto" w:fill="auto"/>
            <w:vAlign w:val="center"/>
          </w:tcPr>
          <w:p w14:paraId="65D66724"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011</w:t>
            </w:r>
          </w:p>
        </w:tc>
        <w:tc>
          <w:tcPr>
            <w:tcW w:w="2043" w:type="dxa"/>
            <w:shd w:val="clear" w:color="auto" w:fill="auto"/>
            <w:vAlign w:val="center"/>
          </w:tcPr>
          <w:p w14:paraId="6D3FBF6B"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
                <w:bCs/>
              </w:rPr>
              <w:t>По с. Шошка</w:t>
            </w:r>
          </w:p>
        </w:tc>
        <w:tc>
          <w:tcPr>
            <w:tcW w:w="1737" w:type="dxa"/>
            <w:shd w:val="clear" w:color="auto" w:fill="auto"/>
            <w:vAlign w:val="center"/>
          </w:tcPr>
          <w:p w14:paraId="419F68ED"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4,4</w:t>
            </w:r>
          </w:p>
        </w:tc>
        <w:tc>
          <w:tcPr>
            <w:tcW w:w="1184" w:type="dxa"/>
            <w:shd w:val="clear" w:color="auto" w:fill="auto"/>
            <w:vAlign w:val="center"/>
          </w:tcPr>
          <w:p w14:paraId="1B892C1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786CEF40"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0B689A01" w14:textId="77777777" w:rsidTr="00100065">
        <w:trPr>
          <w:trHeight w:val="551"/>
          <w:jc w:val="center"/>
        </w:trPr>
        <w:tc>
          <w:tcPr>
            <w:tcW w:w="513" w:type="dxa"/>
            <w:vMerge/>
            <w:shd w:val="clear" w:color="auto" w:fill="auto"/>
            <w:vAlign w:val="center"/>
          </w:tcPr>
          <w:p w14:paraId="18C029FE"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1F17B3C4"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6B582C6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км 0 + 000 – км 3+370</w:t>
            </w:r>
          </w:p>
        </w:tc>
        <w:tc>
          <w:tcPr>
            <w:tcW w:w="1737" w:type="dxa"/>
            <w:shd w:val="clear" w:color="auto" w:fill="auto"/>
            <w:vAlign w:val="center"/>
          </w:tcPr>
          <w:p w14:paraId="30AC998D" w14:textId="77777777" w:rsidR="00C9223A" w:rsidRPr="00F7543A" w:rsidRDefault="00C9223A" w:rsidP="00100065">
            <w:pPr>
              <w:spacing w:after="0" w:line="240" w:lineRule="auto"/>
              <w:ind w:left="-108" w:right="-108"/>
              <w:jc w:val="center"/>
              <w:rPr>
                <w:rFonts w:ascii="Times New Roman" w:eastAsia="Times New Roman" w:hAnsi="Times New Roman" w:cs="Times New Roman"/>
                <w:b/>
              </w:rPr>
            </w:pPr>
            <w:r w:rsidRPr="00F7543A">
              <w:rPr>
                <w:rFonts w:ascii="Times New Roman" w:eastAsia="Times New Roman" w:hAnsi="Times New Roman" w:cs="Times New Roman"/>
                <w:b/>
              </w:rPr>
              <w:t>3,37</w:t>
            </w:r>
          </w:p>
        </w:tc>
        <w:tc>
          <w:tcPr>
            <w:tcW w:w="1184" w:type="dxa"/>
            <w:shd w:val="clear" w:color="auto" w:fill="auto"/>
            <w:vAlign w:val="center"/>
          </w:tcPr>
          <w:p w14:paraId="688B952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4DE5FEB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71781D38" w14:textId="77777777" w:rsidTr="00100065">
        <w:trPr>
          <w:trHeight w:val="551"/>
          <w:jc w:val="center"/>
        </w:trPr>
        <w:tc>
          <w:tcPr>
            <w:tcW w:w="513" w:type="dxa"/>
            <w:vMerge/>
            <w:shd w:val="clear" w:color="auto" w:fill="auto"/>
            <w:vAlign w:val="center"/>
          </w:tcPr>
          <w:p w14:paraId="46E8D9B3"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6DF490D9"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5A65D974"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км 3 + 370 – км 4+400</w:t>
            </w:r>
          </w:p>
        </w:tc>
        <w:tc>
          <w:tcPr>
            <w:tcW w:w="1737" w:type="dxa"/>
            <w:shd w:val="clear" w:color="auto" w:fill="auto"/>
            <w:vAlign w:val="center"/>
          </w:tcPr>
          <w:p w14:paraId="10542477"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1,03</w:t>
            </w:r>
          </w:p>
        </w:tc>
        <w:tc>
          <w:tcPr>
            <w:tcW w:w="1184" w:type="dxa"/>
            <w:shd w:val="clear" w:color="auto" w:fill="auto"/>
            <w:vAlign w:val="center"/>
          </w:tcPr>
          <w:p w14:paraId="07079D3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4A27BC8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грунтовый</w:t>
            </w:r>
          </w:p>
        </w:tc>
      </w:tr>
      <w:tr w:rsidR="00C9223A" w:rsidRPr="00F7543A" w14:paraId="74768F45" w14:textId="77777777" w:rsidTr="00100065">
        <w:trPr>
          <w:trHeight w:val="143"/>
          <w:jc w:val="center"/>
        </w:trPr>
        <w:tc>
          <w:tcPr>
            <w:tcW w:w="513" w:type="dxa"/>
            <w:vMerge w:val="restart"/>
            <w:shd w:val="clear" w:color="auto" w:fill="auto"/>
            <w:vAlign w:val="center"/>
          </w:tcPr>
          <w:p w14:paraId="2805E48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12.</w:t>
            </w:r>
          </w:p>
        </w:tc>
        <w:tc>
          <w:tcPr>
            <w:tcW w:w="2228" w:type="dxa"/>
            <w:vMerge w:val="restart"/>
            <w:shd w:val="clear" w:color="auto" w:fill="auto"/>
            <w:vAlign w:val="center"/>
          </w:tcPr>
          <w:p w14:paraId="051DF521"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012</w:t>
            </w:r>
          </w:p>
        </w:tc>
        <w:tc>
          <w:tcPr>
            <w:tcW w:w="2043" w:type="dxa"/>
            <w:shd w:val="clear" w:color="auto" w:fill="auto"/>
            <w:vAlign w:val="center"/>
          </w:tcPr>
          <w:p w14:paraId="6951A8C9"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м. Соколовка, в том числе:</w:t>
            </w:r>
          </w:p>
          <w:p w14:paraId="7CC510E4"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2F25EDEB"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6,3</w:t>
            </w:r>
          </w:p>
        </w:tc>
        <w:tc>
          <w:tcPr>
            <w:tcW w:w="1184" w:type="dxa"/>
            <w:shd w:val="clear" w:color="auto" w:fill="auto"/>
            <w:vAlign w:val="center"/>
          </w:tcPr>
          <w:p w14:paraId="5D252A35"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13" w:type="dxa"/>
            <w:shd w:val="clear" w:color="auto" w:fill="auto"/>
            <w:vAlign w:val="center"/>
          </w:tcPr>
          <w:p w14:paraId="75D12B49" w14:textId="77777777" w:rsidR="00C9223A" w:rsidRPr="00F7543A" w:rsidRDefault="00C9223A" w:rsidP="00100065">
            <w:pPr>
              <w:spacing w:after="0" w:line="240" w:lineRule="auto"/>
              <w:jc w:val="center"/>
              <w:rPr>
                <w:rFonts w:ascii="Times New Roman" w:eastAsia="Times New Roman" w:hAnsi="Times New Roman" w:cs="Times New Roman"/>
              </w:rPr>
            </w:pPr>
          </w:p>
        </w:tc>
      </w:tr>
      <w:tr w:rsidR="00C9223A" w:rsidRPr="00F7543A" w14:paraId="7CA1041A" w14:textId="77777777" w:rsidTr="00100065">
        <w:trPr>
          <w:trHeight w:val="143"/>
          <w:jc w:val="center"/>
        </w:trPr>
        <w:tc>
          <w:tcPr>
            <w:tcW w:w="513" w:type="dxa"/>
            <w:vMerge/>
            <w:shd w:val="clear" w:color="auto" w:fill="auto"/>
            <w:vAlign w:val="center"/>
          </w:tcPr>
          <w:p w14:paraId="03633EBC"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116A5EBC"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vMerge w:val="restart"/>
            <w:shd w:val="clear" w:color="auto" w:fill="auto"/>
            <w:vAlign w:val="center"/>
          </w:tcPr>
          <w:p w14:paraId="38C0FAC2" w14:textId="77777777" w:rsidR="00C9223A" w:rsidRPr="00F7543A" w:rsidRDefault="00C9223A" w:rsidP="00100065">
            <w:pPr>
              <w:spacing w:after="0" w:line="240" w:lineRule="auto"/>
              <w:jc w:val="center"/>
              <w:rPr>
                <w:rFonts w:ascii="Times New Roman" w:eastAsia="Times New Roman" w:hAnsi="Times New Roman" w:cs="Times New Roman"/>
                <w:bCs/>
              </w:rPr>
            </w:pPr>
          </w:p>
        </w:tc>
        <w:tc>
          <w:tcPr>
            <w:tcW w:w="1737" w:type="dxa"/>
            <w:shd w:val="clear" w:color="auto" w:fill="auto"/>
            <w:vAlign w:val="center"/>
          </w:tcPr>
          <w:p w14:paraId="5E60C19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0,6</w:t>
            </w:r>
          </w:p>
        </w:tc>
        <w:tc>
          <w:tcPr>
            <w:tcW w:w="1184" w:type="dxa"/>
            <w:shd w:val="clear" w:color="auto" w:fill="auto"/>
            <w:vAlign w:val="center"/>
          </w:tcPr>
          <w:p w14:paraId="40F0756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63D4FAA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349CC3C" w14:textId="77777777" w:rsidTr="00100065">
        <w:trPr>
          <w:trHeight w:val="143"/>
          <w:jc w:val="center"/>
        </w:trPr>
        <w:tc>
          <w:tcPr>
            <w:tcW w:w="513" w:type="dxa"/>
            <w:vMerge/>
            <w:shd w:val="clear" w:color="auto" w:fill="auto"/>
            <w:vAlign w:val="center"/>
          </w:tcPr>
          <w:p w14:paraId="48274A10"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265121F4"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vMerge/>
            <w:shd w:val="clear" w:color="auto" w:fill="auto"/>
            <w:vAlign w:val="center"/>
          </w:tcPr>
          <w:p w14:paraId="119054D3"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6912EB8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5,7</w:t>
            </w:r>
          </w:p>
        </w:tc>
        <w:tc>
          <w:tcPr>
            <w:tcW w:w="1184" w:type="dxa"/>
            <w:shd w:val="clear" w:color="auto" w:fill="auto"/>
            <w:vAlign w:val="center"/>
          </w:tcPr>
          <w:p w14:paraId="15E39CA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7FE568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переходный</w:t>
            </w:r>
          </w:p>
        </w:tc>
      </w:tr>
      <w:tr w:rsidR="00C9223A" w:rsidRPr="00F7543A" w14:paraId="1E76EBC1" w14:textId="77777777" w:rsidTr="00100065">
        <w:trPr>
          <w:trHeight w:val="143"/>
          <w:jc w:val="center"/>
        </w:trPr>
        <w:tc>
          <w:tcPr>
            <w:tcW w:w="513" w:type="dxa"/>
            <w:shd w:val="clear" w:color="auto" w:fill="auto"/>
            <w:vAlign w:val="center"/>
          </w:tcPr>
          <w:p w14:paraId="512D022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13.</w:t>
            </w:r>
          </w:p>
        </w:tc>
        <w:tc>
          <w:tcPr>
            <w:tcW w:w="2228" w:type="dxa"/>
            <w:shd w:val="clear" w:color="auto" w:fill="auto"/>
            <w:vAlign w:val="center"/>
          </w:tcPr>
          <w:p w14:paraId="46B92CCC"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013</w:t>
            </w:r>
          </w:p>
        </w:tc>
        <w:tc>
          <w:tcPr>
            <w:tcW w:w="2043" w:type="dxa"/>
            <w:shd w:val="clear" w:color="auto" w:fill="auto"/>
            <w:vAlign w:val="center"/>
          </w:tcPr>
          <w:p w14:paraId="48F86DA5"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Важъель-Ю</w:t>
            </w:r>
          </w:p>
          <w:p w14:paraId="7D931D1E"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0FD1015C"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0,135</w:t>
            </w:r>
          </w:p>
        </w:tc>
        <w:tc>
          <w:tcPr>
            <w:tcW w:w="1184" w:type="dxa"/>
            <w:shd w:val="clear" w:color="auto" w:fill="auto"/>
            <w:vAlign w:val="center"/>
          </w:tcPr>
          <w:p w14:paraId="602DEAD4"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C96C0FF"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2CC12987" w14:textId="77777777" w:rsidTr="00100065">
        <w:trPr>
          <w:trHeight w:val="143"/>
          <w:jc w:val="center"/>
        </w:trPr>
        <w:tc>
          <w:tcPr>
            <w:tcW w:w="513" w:type="dxa"/>
            <w:shd w:val="clear" w:color="auto" w:fill="auto"/>
            <w:vAlign w:val="center"/>
          </w:tcPr>
          <w:p w14:paraId="533EFAE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14.</w:t>
            </w:r>
          </w:p>
        </w:tc>
        <w:tc>
          <w:tcPr>
            <w:tcW w:w="2228" w:type="dxa"/>
            <w:shd w:val="clear" w:color="auto" w:fill="auto"/>
            <w:vAlign w:val="center"/>
          </w:tcPr>
          <w:p w14:paraId="322CDEDE"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014</w:t>
            </w:r>
          </w:p>
        </w:tc>
        <w:tc>
          <w:tcPr>
            <w:tcW w:w="2043" w:type="dxa"/>
            <w:shd w:val="clear" w:color="auto" w:fill="auto"/>
            <w:vAlign w:val="center"/>
          </w:tcPr>
          <w:p w14:paraId="7E6EA7C9"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дачному обществу "Тыла-Ю"</w:t>
            </w:r>
          </w:p>
          <w:p w14:paraId="7627D29C"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70C7AFF7"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0,86</w:t>
            </w:r>
          </w:p>
        </w:tc>
        <w:tc>
          <w:tcPr>
            <w:tcW w:w="1184" w:type="dxa"/>
            <w:shd w:val="clear" w:color="auto" w:fill="auto"/>
            <w:vAlign w:val="center"/>
          </w:tcPr>
          <w:p w14:paraId="37B69C54"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7398174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3F203EA1" w14:textId="77777777" w:rsidTr="00100065">
        <w:trPr>
          <w:trHeight w:val="143"/>
          <w:jc w:val="center"/>
        </w:trPr>
        <w:tc>
          <w:tcPr>
            <w:tcW w:w="513" w:type="dxa"/>
            <w:shd w:val="clear" w:color="auto" w:fill="auto"/>
            <w:vAlign w:val="center"/>
          </w:tcPr>
          <w:p w14:paraId="0962DEE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15.</w:t>
            </w:r>
          </w:p>
        </w:tc>
        <w:tc>
          <w:tcPr>
            <w:tcW w:w="2228" w:type="dxa"/>
            <w:shd w:val="clear" w:color="auto" w:fill="auto"/>
            <w:vAlign w:val="center"/>
          </w:tcPr>
          <w:p w14:paraId="310E5355"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015</w:t>
            </w:r>
          </w:p>
        </w:tc>
        <w:tc>
          <w:tcPr>
            <w:tcW w:w="2043" w:type="dxa"/>
            <w:shd w:val="clear" w:color="auto" w:fill="auto"/>
            <w:vAlign w:val="center"/>
          </w:tcPr>
          <w:p w14:paraId="0D9FB0AF"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д. Савапиян – с. Пажга – д. Жуэд</w:t>
            </w:r>
          </w:p>
          <w:p w14:paraId="4249E405"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27BD615E"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7,7</w:t>
            </w:r>
          </w:p>
        </w:tc>
        <w:tc>
          <w:tcPr>
            <w:tcW w:w="1184" w:type="dxa"/>
            <w:shd w:val="clear" w:color="auto" w:fill="auto"/>
            <w:vAlign w:val="center"/>
          </w:tcPr>
          <w:p w14:paraId="274D2CE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56C0D7B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27038CAD" w14:textId="77777777" w:rsidTr="00100065">
        <w:trPr>
          <w:trHeight w:val="143"/>
          <w:jc w:val="center"/>
        </w:trPr>
        <w:tc>
          <w:tcPr>
            <w:tcW w:w="513" w:type="dxa"/>
            <w:shd w:val="clear" w:color="auto" w:fill="auto"/>
            <w:vAlign w:val="center"/>
          </w:tcPr>
          <w:p w14:paraId="530F745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16.</w:t>
            </w:r>
          </w:p>
        </w:tc>
        <w:tc>
          <w:tcPr>
            <w:tcW w:w="2228" w:type="dxa"/>
            <w:shd w:val="clear" w:color="auto" w:fill="auto"/>
            <w:vAlign w:val="center"/>
          </w:tcPr>
          <w:p w14:paraId="12EEFCE2"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016</w:t>
            </w:r>
          </w:p>
        </w:tc>
        <w:tc>
          <w:tcPr>
            <w:tcW w:w="2043" w:type="dxa"/>
            <w:shd w:val="clear" w:color="auto" w:fill="auto"/>
            <w:vAlign w:val="center"/>
          </w:tcPr>
          <w:p w14:paraId="75682451"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с. Пажга от автомобильной дороги "Вятка"</w:t>
            </w:r>
          </w:p>
          <w:p w14:paraId="37463CCD"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1C97443D"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0,648</w:t>
            </w:r>
          </w:p>
        </w:tc>
        <w:tc>
          <w:tcPr>
            <w:tcW w:w="1184" w:type="dxa"/>
            <w:shd w:val="clear" w:color="auto" w:fill="auto"/>
            <w:vAlign w:val="center"/>
          </w:tcPr>
          <w:p w14:paraId="7221A1B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0F46B7B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43836F0A" w14:textId="77777777" w:rsidTr="00100065">
        <w:trPr>
          <w:trHeight w:val="143"/>
          <w:jc w:val="center"/>
        </w:trPr>
        <w:tc>
          <w:tcPr>
            <w:tcW w:w="513" w:type="dxa"/>
            <w:shd w:val="clear" w:color="auto" w:fill="auto"/>
            <w:vAlign w:val="center"/>
          </w:tcPr>
          <w:p w14:paraId="4E38997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17.</w:t>
            </w:r>
          </w:p>
        </w:tc>
        <w:tc>
          <w:tcPr>
            <w:tcW w:w="2228" w:type="dxa"/>
            <w:shd w:val="clear" w:color="auto" w:fill="auto"/>
            <w:vAlign w:val="center"/>
          </w:tcPr>
          <w:p w14:paraId="6C647B84"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017</w:t>
            </w:r>
          </w:p>
        </w:tc>
        <w:tc>
          <w:tcPr>
            <w:tcW w:w="2043" w:type="dxa"/>
            <w:shd w:val="clear" w:color="auto" w:fill="auto"/>
            <w:vAlign w:val="center"/>
          </w:tcPr>
          <w:p w14:paraId="65E35882"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 с. Выльгорт</w:t>
            </w:r>
          </w:p>
          <w:p w14:paraId="5DC7603F"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44C435BD"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3,177</w:t>
            </w:r>
          </w:p>
        </w:tc>
        <w:tc>
          <w:tcPr>
            <w:tcW w:w="1184" w:type="dxa"/>
            <w:shd w:val="clear" w:color="auto" w:fill="auto"/>
            <w:vAlign w:val="center"/>
          </w:tcPr>
          <w:p w14:paraId="364E803B"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7C9A38D6"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3294242A" w14:textId="77777777" w:rsidTr="00100065">
        <w:trPr>
          <w:trHeight w:val="143"/>
          <w:jc w:val="center"/>
        </w:trPr>
        <w:tc>
          <w:tcPr>
            <w:tcW w:w="513" w:type="dxa"/>
            <w:shd w:val="clear" w:color="auto" w:fill="auto"/>
            <w:vAlign w:val="center"/>
          </w:tcPr>
          <w:p w14:paraId="2447B1D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18.</w:t>
            </w:r>
          </w:p>
        </w:tc>
        <w:tc>
          <w:tcPr>
            <w:tcW w:w="2228" w:type="dxa"/>
            <w:shd w:val="clear" w:color="auto" w:fill="auto"/>
            <w:vAlign w:val="center"/>
          </w:tcPr>
          <w:p w14:paraId="6D7F6651"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018</w:t>
            </w:r>
          </w:p>
        </w:tc>
        <w:tc>
          <w:tcPr>
            <w:tcW w:w="2043" w:type="dxa"/>
            <w:shd w:val="clear" w:color="auto" w:fill="auto"/>
            <w:vAlign w:val="center"/>
          </w:tcPr>
          <w:p w14:paraId="4B851501"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м. Пичипашня</w:t>
            </w:r>
          </w:p>
          <w:p w14:paraId="4B83B0A3" w14:textId="77777777" w:rsidR="00C9223A" w:rsidRPr="00F7543A" w:rsidRDefault="00C9223A" w:rsidP="00100065">
            <w:pPr>
              <w:spacing w:after="0" w:line="240" w:lineRule="auto"/>
              <w:jc w:val="center"/>
              <w:rPr>
                <w:rFonts w:ascii="Times New Roman" w:eastAsia="Times New Roman" w:hAnsi="Times New Roman" w:cs="Times New Roman"/>
                <w:b/>
                <w:bCs/>
              </w:rPr>
            </w:pPr>
          </w:p>
        </w:tc>
        <w:tc>
          <w:tcPr>
            <w:tcW w:w="1737" w:type="dxa"/>
            <w:shd w:val="clear" w:color="auto" w:fill="auto"/>
            <w:vAlign w:val="center"/>
          </w:tcPr>
          <w:p w14:paraId="161C3EED"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1,31</w:t>
            </w:r>
          </w:p>
        </w:tc>
        <w:tc>
          <w:tcPr>
            <w:tcW w:w="1184" w:type="dxa"/>
            <w:shd w:val="clear" w:color="auto" w:fill="auto"/>
            <w:vAlign w:val="center"/>
          </w:tcPr>
          <w:p w14:paraId="54A6B82D"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1AF48B63"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3615D9E4" w14:textId="77777777" w:rsidTr="00100065">
        <w:trPr>
          <w:trHeight w:val="143"/>
          <w:jc w:val="center"/>
        </w:trPr>
        <w:tc>
          <w:tcPr>
            <w:tcW w:w="513" w:type="dxa"/>
            <w:shd w:val="clear" w:color="auto" w:fill="auto"/>
            <w:vAlign w:val="center"/>
          </w:tcPr>
          <w:p w14:paraId="783C38D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19.</w:t>
            </w:r>
          </w:p>
        </w:tc>
        <w:tc>
          <w:tcPr>
            <w:tcW w:w="2228" w:type="dxa"/>
            <w:shd w:val="clear" w:color="auto" w:fill="auto"/>
            <w:vAlign w:val="center"/>
          </w:tcPr>
          <w:p w14:paraId="395EA62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019</w:t>
            </w:r>
          </w:p>
        </w:tc>
        <w:tc>
          <w:tcPr>
            <w:tcW w:w="2043" w:type="dxa"/>
            <w:shd w:val="clear" w:color="auto" w:fill="auto"/>
            <w:vAlign w:val="center"/>
          </w:tcPr>
          <w:p w14:paraId="7F1898E7"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Подъезд к</w:t>
            </w:r>
          </w:p>
          <w:p w14:paraId="6DAED059" w14:textId="77777777" w:rsidR="00C9223A" w:rsidRPr="00F7543A" w:rsidRDefault="00C9223A" w:rsidP="00100065">
            <w:pPr>
              <w:suppressLineNumbers/>
              <w:suppressAutoHyphens/>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м. Еля-ты</w:t>
            </w:r>
          </w:p>
        </w:tc>
        <w:tc>
          <w:tcPr>
            <w:tcW w:w="1737" w:type="dxa"/>
            <w:shd w:val="clear" w:color="auto" w:fill="auto"/>
            <w:vAlign w:val="center"/>
          </w:tcPr>
          <w:p w14:paraId="667BDF0A"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2,45</w:t>
            </w:r>
          </w:p>
        </w:tc>
        <w:tc>
          <w:tcPr>
            <w:tcW w:w="1184" w:type="dxa"/>
            <w:shd w:val="clear" w:color="auto" w:fill="auto"/>
            <w:vAlign w:val="center"/>
          </w:tcPr>
          <w:p w14:paraId="39287473"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val="en-US"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6008363E"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5752BFE8" w14:textId="77777777" w:rsidTr="00100065">
        <w:trPr>
          <w:trHeight w:val="143"/>
          <w:jc w:val="center"/>
        </w:trPr>
        <w:tc>
          <w:tcPr>
            <w:tcW w:w="513" w:type="dxa"/>
            <w:shd w:val="clear" w:color="auto" w:fill="auto"/>
            <w:vAlign w:val="center"/>
          </w:tcPr>
          <w:p w14:paraId="7F54D2D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20.</w:t>
            </w:r>
          </w:p>
        </w:tc>
        <w:tc>
          <w:tcPr>
            <w:tcW w:w="2228" w:type="dxa"/>
            <w:shd w:val="clear" w:color="auto" w:fill="auto"/>
            <w:vAlign w:val="center"/>
          </w:tcPr>
          <w:p w14:paraId="7429B28F"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020</w:t>
            </w:r>
          </w:p>
        </w:tc>
        <w:tc>
          <w:tcPr>
            <w:tcW w:w="2043" w:type="dxa"/>
            <w:shd w:val="clear" w:color="auto" w:fill="auto"/>
            <w:vAlign w:val="center"/>
          </w:tcPr>
          <w:p w14:paraId="7EB40F28"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Подъезд к</w:t>
            </w:r>
          </w:p>
          <w:p w14:paraId="5CB6716F" w14:textId="77777777" w:rsidR="00C9223A" w:rsidRPr="00F7543A" w:rsidRDefault="00C9223A" w:rsidP="00100065">
            <w:pPr>
              <w:suppressLineNumbers/>
              <w:suppressAutoHyphens/>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кварталу «13» с. Выльгорт</w:t>
            </w:r>
          </w:p>
        </w:tc>
        <w:tc>
          <w:tcPr>
            <w:tcW w:w="1737" w:type="dxa"/>
            <w:shd w:val="clear" w:color="auto" w:fill="auto"/>
            <w:vAlign w:val="center"/>
          </w:tcPr>
          <w:p w14:paraId="5E2A8B8F"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2,13</w:t>
            </w:r>
          </w:p>
        </w:tc>
        <w:tc>
          <w:tcPr>
            <w:tcW w:w="1184" w:type="dxa"/>
            <w:shd w:val="clear" w:color="auto" w:fill="auto"/>
            <w:vAlign w:val="center"/>
          </w:tcPr>
          <w:p w14:paraId="2138DDCB"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val="en-US"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1DA17D5B"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39A38B43" w14:textId="77777777" w:rsidTr="00100065">
        <w:trPr>
          <w:trHeight w:val="708"/>
          <w:jc w:val="center"/>
        </w:trPr>
        <w:tc>
          <w:tcPr>
            <w:tcW w:w="513" w:type="dxa"/>
            <w:shd w:val="clear" w:color="auto" w:fill="auto"/>
            <w:vAlign w:val="center"/>
          </w:tcPr>
          <w:p w14:paraId="1C991BC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21.</w:t>
            </w:r>
          </w:p>
        </w:tc>
        <w:tc>
          <w:tcPr>
            <w:tcW w:w="2228" w:type="dxa"/>
            <w:shd w:val="clear" w:color="auto" w:fill="auto"/>
            <w:vAlign w:val="center"/>
          </w:tcPr>
          <w:p w14:paraId="38CC25E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021</w:t>
            </w:r>
          </w:p>
        </w:tc>
        <w:tc>
          <w:tcPr>
            <w:tcW w:w="2043" w:type="dxa"/>
            <w:shd w:val="clear" w:color="auto" w:fill="auto"/>
            <w:vAlign w:val="center"/>
          </w:tcPr>
          <w:p w14:paraId="0AD6924B" w14:textId="77777777" w:rsidR="00C9223A" w:rsidRPr="00F7543A" w:rsidRDefault="00C9223A" w:rsidP="00100065">
            <w:pPr>
              <w:suppressLineNumbers/>
              <w:suppressAutoHyphens/>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м. Мыргаиб – с. Ыб – м. Волокул</w:t>
            </w:r>
          </w:p>
        </w:tc>
        <w:tc>
          <w:tcPr>
            <w:tcW w:w="1737" w:type="dxa"/>
            <w:shd w:val="clear" w:color="auto" w:fill="auto"/>
            <w:vAlign w:val="center"/>
          </w:tcPr>
          <w:p w14:paraId="64B70163"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12,0</w:t>
            </w:r>
          </w:p>
        </w:tc>
        <w:tc>
          <w:tcPr>
            <w:tcW w:w="1184" w:type="dxa"/>
            <w:shd w:val="clear" w:color="auto" w:fill="auto"/>
            <w:vAlign w:val="center"/>
          </w:tcPr>
          <w:p w14:paraId="5BBD315E"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041BCD67"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0686C07B" w14:textId="77777777" w:rsidTr="00100065">
        <w:trPr>
          <w:trHeight w:val="143"/>
          <w:jc w:val="center"/>
        </w:trPr>
        <w:tc>
          <w:tcPr>
            <w:tcW w:w="513" w:type="dxa"/>
            <w:shd w:val="clear" w:color="auto" w:fill="auto"/>
            <w:vAlign w:val="center"/>
          </w:tcPr>
          <w:p w14:paraId="52224E9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22.</w:t>
            </w:r>
          </w:p>
        </w:tc>
        <w:tc>
          <w:tcPr>
            <w:tcW w:w="2228" w:type="dxa"/>
            <w:shd w:val="clear" w:color="auto" w:fill="auto"/>
            <w:vAlign w:val="center"/>
          </w:tcPr>
          <w:p w14:paraId="092D30F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022</w:t>
            </w:r>
          </w:p>
        </w:tc>
        <w:tc>
          <w:tcPr>
            <w:tcW w:w="2043" w:type="dxa"/>
            <w:shd w:val="clear" w:color="auto" w:fill="auto"/>
            <w:vAlign w:val="center"/>
          </w:tcPr>
          <w:p w14:paraId="25BBA210"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 с. Ыб</w:t>
            </w:r>
          </w:p>
          <w:p w14:paraId="2A44F3BD" w14:textId="77777777" w:rsidR="00C9223A" w:rsidRPr="00F7543A" w:rsidRDefault="00C9223A" w:rsidP="00100065">
            <w:pPr>
              <w:tabs>
                <w:tab w:val="left" w:pos="10480"/>
              </w:tabs>
              <w:snapToGrid w:val="0"/>
              <w:spacing w:after="0" w:line="240" w:lineRule="auto"/>
              <w:jc w:val="center"/>
              <w:rPr>
                <w:rFonts w:ascii="Times New Roman" w:eastAsia="Times New Roman" w:hAnsi="Times New Roman" w:cs="Times New Roman"/>
              </w:rPr>
            </w:pPr>
          </w:p>
        </w:tc>
        <w:tc>
          <w:tcPr>
            <w:tcW w:w="1737" w:type="dxa"/>
            <w:shd w:val="clear" w:color="auto" w:fill="auto"/>
            <w:vAlign w:val="center"/>
          </w:tcPr>
          <w:p w14:paraId="32476EC8"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1,742</w:t>
            </w:r>
          </w:p>
        </w:tc>
        <w:tc>
          <w:tcPr>
            <w:tcW w:w="1184" w:type="dxa"/>
            <w:shd w:val="clear" w:color="auto" w:fill="auto"/>
            <w:vAlign w:val="center"/>
          </w:tcPr>
          <w:p w14:paraId="7971AF51"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195FAD44"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0E66079C" w14:textId="77777777" w:rsidTr="00100065">
        <w:trPr>
          <w:trHeight w:val="143"/>
          <w:jc w:val="center"/>
        </w:trPr>
        <w:tc>
          <w:tcPr>
            <w:tcW w:w="513" w:type="dxa"/>
            <w:shd w:val="clear" w:color="auto" w:fill="auto"/>
            <w:vAlign w:val="center"/>
          </w:tcPr>
          <w:p w14:paraId="7A92D9B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23.</w:t>
            </w:r>
          </w:p>
        </w:tc>
        <w:tc>
          <w:tcPr>
            <w:tcW w:w="2228" w:type="dxa"/>
            <w:shd w:val="clear" w:color="auto" w:fill="auto"/>
            <w:vAlign w:val="center"/>
          </w:tcPr>
          <w:p w14:paraId="6EB63F2D" w14:textId="77777777" w:rsidR="00C9223A" w:rsidRPr="00F7543A" w:rsidRDefault="00C9223A" w:rsidP="00100065">
            <w:pPr>
              <w:suppressLineNumbers/>
              <w:suppressAutoHyphens/>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b/>
                <w:lang w:eastAsia="ar-SA"/>
              </w:rPr>
              <w:t>87 228 ОП МР 023</w:t>
            </w:r>
          </w:p>
        </w:tc>
        <w:tc>
          <w:tcPr>
            <w:tcW w:w="2043" w:type="dxa"/>
            <w:shd w:val="clear" w:color="auto" w:fill="auto"/>
            <w:vAlign w:val="center"/>
          </w:tcPr>
          <w:p w14:paraId="60A2A67E"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Подъезд к плотине на р. Нювчим</w:t>
            </w:r>
          </w:p>
          <w:p w14:paraId="5ADA276F" w14:textId="77777777" w:rsidR="00C9223A" w:rsidRPr="00F7543A" w:rsidRDefault="00C9223A" w:rsidP="00100065">
            <w:pPr>
              <w:suppressLineNumbers/>
              <w:suppressAutoHyphens/>
              <w:spacing w:after="0" w:line="240" w:lineRule="auto"/>
              <w:jc w:val="center"/>
              <w:rPr>
                <w:rFonts w:ascii="Times New Roman" w:eastAsia="Times New Roman" w:hAnsi="Times New Roman" w:cs="Times New Roman"/>
                <w:lang w:eastAsia="ar-SA"/>
              </w:rPr>
            </w:pPr>
          </w:p>
        </w:tc>
        <w:tc>
          <w:tcPr>
            <w:tcW w:w="1737" w:type="dxa"/>
            <w:shd w:val="clear" w:color="auto" w:fill="auto"/>
            <w:vAlign w:val="center"/>
          </w:tcPr>
          <w:p w14:paraId="7E27AA3B"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lastRenderedPageBreak/>
              <w:t>2,359</w:t>
            </w:r>
          </w:p>
        </w:tc>
        <w:tc>
          <w:tcPr>
            <w:tcW w:w="1184" w:type="dxa"/>
            <w:shd w:val="clear" w:color="auto" w:fill="auto"/>
            <w:vAlign w:val="center"/>
          </w:tcPr>
          <w:p w14:paraId="52BAA2A0"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5CFDC471"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2CB78CE8" w14:textId="77777777" w:rsidTr="00100065">
        <w:trPr>
          <w:trHeight w:val="143"/>
          <w:jc w:val="center"/>
        </w:trPr>
        <w:tc>
          <w:tcPr>
            <w:tcW w:w="513" w:type="dxa"/>
            <w:shd w:val="clear" w:color="auto" w:fill="auto"/>
            <w:vAlign w:val="center"/>
          </w:tcPr>
          <w:p w14:paraId="7B3E960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24.</w:t>
            </w:r>
          </w:p>
        </w:tc>
        <w:tc>
          <w:tcPr>
            <w:tcW w:w="2228" w:type="dxa"/>
            <w:shd w:val="clear" w:color="auto" w:fill="auto"/>
            <w:vAlign w:val="center"/>
          </w:tcPr>
          <w:p w14:paraId="2B0D9642"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b/>
                <w:lang w:eastAsia="ar-SA"/>
              </w:rPr>
              <w:t>87 228 ОП МР 024</w:t>
            </w:r>
          </w:p>
        </w:tc>
        <w:tc>
          <w:tcPr>
            <w:tcW w:w="2043" w:type="dxa"/>
            <w:shd w:val="clear" w:color="auto" w:fill="auto"/>
            <w:vAlign w:val="center"/>
          </w:tcPr>
          <w:p w14:paraId="434A190D" w14:textId="77777777" w:rsidR="00C9223A" w:rsidRPr="00F7543A" w:rsidRDefault="00C9223A" w:rsidP="00100065">
            <w:pPr>
              <w:spacing w:after="0" w:line="240" w:lineRule="auto"/>
              <w:jc w:val="center"/>
              <w:rPr>
                <w:rFonts w:ascii="Times New Roman" w:eastAsia="Times New Roman" w:hAnsi="Times New Roman" w:cs="Times New Roman"/>
                <w:b/>
                <w:bCs/>
              </w:rPr>
            </w:pPr>
            <w:r w:rsidRPr="00F7543A">
              <w:rPr>
                <w:rFonts w:ascii="Times New Roman" w:eastAsia="Times New Roman" w:hAnsi="Times New Roman" w:cs="Times New Roman"/>
                <w:b/>
                <w:bCs/>
              </w:rPr>
              <w:t>По пст Нювчим</w:t>
            </w:r>
          </w:p>
          <w:p w14:paraId="0CAFCE9C" w14:textId="77777777" w:rsidR="00C9223A" w:rsidRPr="00F7543A" w:rsidRDefault="00C9223A" w:rsidP="00100065">
            <w:pPr>
              <w:suppressLineNumbers/>
              <w:suppressAutoHyphens/>
              <w:spacing w:after="0" w:line="240" w:lineRule="auto"/>
              <w:jc w:val="center"/>
              <w:rPr>
                <w:rFonts w:ascii="Times New Roman" w:eastAsia="Times New Roman" w:hAnsi="Times New Roman" w:cs="Times New Roman"/>
                <w:lang w:eastAsia="ar-SA"/>
              </w:rPr>
            </w:pPr>
          </w:p>
        </w:tc>
        <w:tc>
          <w:tcPr>
            <w:tcW w:w="1737" w:type="dxa"/>
            <w:shd w:val="clear" w:color="auto" w:fill="auto"/>
            <w:vAlign w:val="center"/>
          </w:tcPr>
          <w:p w14:paraId="4F95E3B4"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lang w:eastAsia="ar-SA"/>
              </w:rPr>
            </w:pPr>
            <w:r w:rsidRPr="00F7543A">
              <w:rPr>
                <w:rFonts w:ascii="Times New Roman" w:eastAsia="Times New Roman" w:hAnsi="Times New Roman" w:cs="Times New Roman"/>
                <w:b/>
                <w:lang w:eastAsia="ar-SA"/>
              </w:rPr>
              <w:t>0,112</w:t>
            </w:r>
          </w:p>
        </w:tc>
        <w:tc>
          <w:tcPr>
            <w:tcW w:w="1184" w:type="dxa"/>
            <w:shd w:val="clear" w:color="auto" w:fill="auto"/>
            <w:vAlign w:val="center"/>
          </w:tcPr>
          <w:p w14:paraId="444D5099"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6519E01C"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53B27FE5" w14:textId="77777777" w:rsidTr="00100065">
        <w:trPr>
          <w:trHeight w:val="143"/>
          <w:jc w:val="center"/>
        </w:trPr>
        <w:tc>
          <w:tcPr>
            <w:tcW w:w="513" w:type="dxa"/>
            <w:vMerge w:val="restart"/>
            <w:shd w:val="clear" w:color="auto" w:fill="auto"/>
          </w:tcPr>
          <w:p w14:paraId="18A567F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25.</w:t>
            </w:r>
          </w:p>
        </w:tc>
        <w:tc>
          <w:tcPr>
            <w:tcW w:w="2228" w:type="dxa"/>
            <w:vMerge w:val="restart"/>
            <w:shd w:val="clear" w:color="auto" w:fill="auto"/>
          </w:tcPr>
          <w:p w14:paraId="1C93283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025</w:t>
            </w:r>
          </w:p>
        </w:tc>
        <w:tc>
          <w:tcPr>
            <w:tcW w:w="2043" w:type="dxa"/>
            <w:shd w:val="clear" w:color="auto" w:fill="auto"/>
            <w:vAlign w:val="center"/>
          </w:tcPr>
          <w:p w14:paraId="547B38AC" w14:textId="77777777" w:rsidR="00C9223A" w:rsidRPr="00F7543A" w:rsidRDefault="00C9223A" w:rsidP="00100065">
            <w:pPr>
              <w:spacing w:after="0" w:line="240" w:lineRule="auto"/>
              <w:jc w:val="center"/>
              <w:rPr>
                <w:rFonts w:ascii="Times New Roman" w:eastAsia="Times New Roman" w:hAnsi="Times New Roman" w:cs="Times New Roman"/>
                <w:b/>
                <w:color w:val="000000"/>
              </w:rPr>
            </w:pPr>
            <w:r w:rsidRPr="00F7543A">
              <w:rPr>
                <w:rFonts w:ascii="Times New Roman" w:eastAsia="Times New Roman" w:hAnsi="Times New Roman" w:cs="Times New Roman"/>
                <w:b/>
                <w:color w:val="000000"/>
              </w:rPr>
              <w:t>По пст. Яснэг, в том числе:</w:t>
            </w:r>
          </w:p>
        </w:tc>
        <w:tc>
          <w:tcPr>
            <w:tcW w:w="1737" w:type="dxa"/>
            <w:shd w:val="clear" w:color="auto" w:fill="auto"/>
            <w:vAlign w:val="center"/>
          </w:tcPr>
          <w:p w14:paraId="163A0524"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2,5</w:t>
            </w:r>
          </w:p>
        </w:tc>
        <w:tc>
          <w:tcPr>
            <w:tcW w:w="1184" w:type="dxa"/>
            <w:shd w:val="clear" w:color="auto" w:fill="auto"/>
            <w:vAlign w:val="center"/>
          </w:tcPr>
          <w:p w14:paraId="4AE3E3B6"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p>
        </w:tc>
        <w:tc>
          <w:tcPr>
            <w:tcW w:w="2213" w:type="dxa"/>
            <w:shd w:val="clear" w:color="auto" w:fill="auto"/>
            <w:vAlign w:val="center"/>
          </w:tcPr>
          <w:p w14:paraId="23A38859"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p>
        </w:tc>
      </w:tr>
      <w:tr w:rsidR="00C9223A" w:rsidRPr="00F7543A" w14:paraId="6B39902D" w14:textId="77777777" w:rsidTr="00100065">
        <w:trPr>
          <w:trHeight w:val="143"/>
          <w:jc w:val="center"/>
        </w:trPr>
        <w:tc>
          <w:tcPr>
            <w:tcW w:w="513" w:type="dxa"/>
            <w:vMerge/>
            <w:shd w:val="clear" w:color="auto" w:fill="auto"/>
            <w:vAlign w:val="center"/>
          </w:tcPr>
          <w:p w14:paraId="01E14B90"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3B1C7ED9"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4F3B12C4" w14:textId="77777777" w:rsidR="00C9223A" w:rsidRPr="00F7543A" w:rsidRDefault="00C9223A" w:rsidP="00100065">
            <w:pPr>
              <w:spacing w:after="0" w:line="240" w:lineRule="auto"/>
              <w:jc w:val="center"/>
              <w:rPr>
                <w:rFonts w:ascii="Times New Roman" w:eastAsia="Times New Roman" w:hAnsi="Times New Roman" w:cs="Times New Roman"/>
                <w:color w:val="000000"/>
              </w:rPr>
            </w:pPr>
            <w:r w:rsidRPr="00F7543A">
              <w:rPr>
                <w:rFonts w:ascii="Times New Roman" w:eastAsia="Times New Roman" w:hAnsi="Times New Roman" w:cs="Times New Roman"/>
                <w:color w:val="000000"/>
              </w:rPr>
              <w:t>км 0+000 – км 0+599</w:t>
            </w:r>
          </w:p>
        </w:tc>
        <w:tc>
          <w:tcPr>
            <w:tcW w:w="1737" w:type="dxa"/>
            <w:shd w:val="clear" w:color="auto" w:fill="auto"/>
            <w:vAlign w:val="center"/>
          </w:tcPr>
          <w:p w14:paraId="284BC21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0,599</w:t>
            </w:r>
          </w:p>
        </w:tc>
        <w:tc>
          <w:tcPr>
            <w:tcW w:w="1184" w:type="dxa"/>
            <w:shd w:val="clear" w:color="auto" w:fill="auto"/>
            <w:vAlign w:val="center"/>
          </w:tcPr>
          <w:p w14:paraId="7D60F059"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0AF16EEF"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169DD4C9" w14:textId="77777777" w:rsidTr="00100065">
        <w:trPr>
          <w:trHeight w:val="143"/>
          <w:jc w:val="center"/>
        </w:trPr>
        <w:tc>
          <w:tcPr>
            <w:tcW w:w="513" w:type="dxa"/>
            <w:vMerge/>
            <w:shd w:val="clear" w:color="auto" w:fill="auto"/>
            <w:vAlign w:val="center"/>
          </w:tcPr>
          <w:p w14:paraId="1A5D07E2"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vAlign w:val="center"/>
          </w:tcPr>
          <w:p w14:paraId="7E04348D"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2043" w:type="dxa"/>
            <w:shd w:val="clear" w:color="auto" w:fill="auto"/>
            <w:vAlign w:val="center"/>
          </w:tcPr>
          <w:p w14:paraId="0261020F" w14:textId="77777777" w:rsidR="00C9223A" w:rsidRPr="00F7543A" w:rsidRDefault="00C9223A" w:rsidP="00100065">
            <w:pPr>
              <w:spacing w:after="0" w:line="240" w:lineRule="auto"/>
              <w:jc w:val="center"/>
              <w:rPr>
                <w:rFonts w:ascii="Times New Roman" w:eastAsia="Times New Roman" w:hAnsi="Times New Roman" w:cs="Times New Roman"/>
                <w:color w:val="000000"/>
              </w:rPr>
            </w:pPr>
            <w:r w:rsidRPr="00F7543A">
              <w:rPr>
                <w:rFonts w:ascii="Times New Roman" w:eastAsia="Times New Roman" w:hAnsi="Times New Roman" w:cs="Times New Roman"/>
                <w:color w:val="000000"/>
              </w:rPr>
              <w:t>км 0+599 – км 2+500</w:t>
            </w:r>
          </w:p>
        </w:tc>
        <w:tc>
          <w:tcPr>
            <w:tcW w:w="1737" w:type="dxa"/>
            <w:shd w:val="clear" w:color="auto" w:fill="auto"/>
            <w:vAlign w:val="center"/>
          </w:tcPr>
          <w:p w14:paraId="5E989E3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1,901</w:t>
            </w:r>
          </w:p>
        </w:tc>
        <w:tc>
          <w:tcPr>
            <w:tcW w:w="1184" w:type="dxa"/>
            <w:shd w:val="clear" w:color="auto" w:fill="auto"/>
            <w:vAlign w:val="center"/>
          </w:tcPr>
          <w:p w14:paraId="1FFB6B1F"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0B495064"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63DC773A" w14:textId="77777777" w:rsidTr="00100065">
        <w:trPr>
          <w:trHeight w:val="841"/>
          <w:jc w:val="center"/>
        </w:trPr>
        <w:tc>
          <w:tcPr>
            <w:tcW w:w="513" w:type="dxa"/>
            <w:shd w:val="clear" w:color="auto" w:fill="auto"/>
            <w:vAlign w:val="center"/>
          </w:tcPr>
          <w:p w14:paraId="3FF8EF4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26.</w:t>
            </w:r>
          </w:p>
        </w:tc>
        <w:tc>
          <w:tcPr>
            <w:tcW w:w="2228" w:type="dxa"/>
            <w:shd w:val="clear" w:color="auto" w:fill="auto"/>
            <w:vAlign w:val="center"/>
          </w:tcPr>
          <w:p w14:paraId="4C010D00" w14:textId="77777777" w:rsidR="00C9223A" w:rsidRPr="00F7543A" w:rsidRDefault="00C9223A" w:rsidP="00100065">
            <w:pPr>
              <w:spacing w:after="0" w:line="240" w:lineRule="auto"/>
              <w:rPr>
                <w:rFonts w:ascii="Times New Roman" w:eastAsia="Times New Roman" w:hAnsi="Times New Roman" w:cs="Times New Roman"/>
              </w:rPr>
            </w:pPr>
            <w:r w:rsidRPr="00F7543A">
              <w:rPr>
                <w:rFonts w:ascii="Times New Roman" w:eastAsia="Times New Roman" w:hAnsi="Times New Roman" w:cs="Times New Roman"/>
                <w:b/>
              </w:rPr>
              <w:t xml:space="preserve">  87 228 ОП МР 026</w:t>
            </w:r>
          </w:p>
        </w:tc>
        <w:tc>
          <w:tcPr>
            <w:tcW w:w="2043" w:type="dxa"/>
            <w:shd w:val="clear" w:color="auto" w:fill="auto"/>
            <w:vAlign w:val="center"/>
          </w:tcPr>
          <w:p w14:paraId="5F5CA366"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пст. Позялэм – д. Большая Парма</w:t>
            </w:r>
          </w:p>
          <w:p w14:paraId="7FF55731"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021EFC86"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0,5</w:t>
            </w:r>
          </w:p>
        </w:tc>
        <w:tc>
          <w:tcPr>
            <w:tcW w:w="1184" w:type="dxa"/>
            <w:shd w:val="clear" w:color="auto" w:fill="auto"/>
            <w:vAlign w:val="center"/>
          </w:tcPr>
          <w:p w14:paraId="79CA4EC2"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613C5D84"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72A698B6" w14:textId="77777777" w:rsidTr="00100065">
        <w:trPr>
          <w:trHeight w:val="143"/>
          <w:jc w:val="center"/>
        </w:trPr>
        <w:tc>
          <w:tcPr>
            <w:tcW w:w="513" w:type="dxa"/>
            <w:shd w:val="clear" w:color="auto" w:fill="auto"/>
            <w:vAlign w:val="center"/>
          </w:tcPr>
          <w:p w14:paraId="1BD6E9F4"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27.</w:t>
            </w:r>
          </w:p>
        </w:tc>
        <w:tc>
          <w:tcPr>
            <w:tcW w:w="2228" w:type="dxa"/>
            <w:shd w:val="clear" w:color="auto" w:fill="auto"/>
          </w:tcPr>
          <w:p w14:paraId="1ED9EF1D" w14:textId="77777777" w:rsidR="00C9223A" w:rsidRPr="00F7543A" w:rsidRDefault="00C9223A" w:rsidP="00100065">
            <w:pPr>
              <w:spacing w:after="0" w:line="240" w:lineRule="auto"/>
              <w:rPr>
                <w:rFonts w:ascii="Times New Roman" w:eastAsia="Times New Roman" w:hAnsi="Times New Roman" w:cs="Times New Roman"/>
                <w:b/>
              </w:rPr>
            </w:pPr>
          </w:p>
          <w:p w14:paraId="29B6EB3A" w14:textId="77777777" w:rsidR="00C9223A" w:rsidRPr="00F7543A" w:rsidRDefault="00C9223A" w:rsidP="00100065">
            <w:pPr>
              <w:spacing w:after="0" w:line="240" w:lineRule="auto"/>
              <w:rPr>
                <w:rFonts w:ascii="Times New Roman" w:eastAsia="Times New Roman" w:hAnsi="Times New Roman" w:cs="Times New Roman"/>
              </w:rPr>
            </w:pPr>
            <w:r w:rsidRPr="00F7543A">
              <w:rPr>
                <w:rFonts w:ascii="Times New Roman" w:eastAsia="Times New Roman" w:hAnsi="Times New Roman" w:cs="Times New Roman"/>
                <w:b/>
              </w:rPr>
              <w:t xml:space="preserve">  87 228 ОП МР 027</w:t>
            </w:r>
          </w:p>
        </w:tc>
        <w:tc>
          <w:tcPr>
            <w:tcW w:w="2043" w:type="dxa"/>
            <w:shd w:val="clear" w:color="auto" w:fill="auto"/>
            <w:vAlign w:val="center"/>
          </w:tcPr>
          <w:p w14:paraId="696AD2AE"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пст. Позялэм</w:t>
            </w:r>
          </w:p>
          <w:p w14:paraId="42214968"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1209FFB6"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0,1</w:t>
            </w:r>
          </w:p>
        </w:tc>
        <w:tc>
          <w:tcPr>
            <w:tcW w:w="1184" w:type="dxa"/>
            <w:shd w:val="clear" w:color="auto" w:fill="auto"/>
            <w:vAlign w:val="center"/>
          </w:tcPr>
          <w:p w14:paraId="24A3B64C"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37953888"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041EBDFA" w14:textId="77777777" w:rsidTr="00100065">
        <w:trPr>
          <w:trHeight w:val="143"/>
          <w:jc w:val="center"/>
        </w:trPr>
        <w:tc>
          <w:tcPr>
            <w:tcW w:w="513" w:type="dxa"/>
            <w:shd w:val="clear" w:color="auto" w:fill="auto"/>
            <w:vAlign w:val="center"/>
          </w:tcPr>
          <w:p w14:paraId="7C3D801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28.</w:t>
            </w:r>
          </w:p>
        </w:tc>
        <w:tc>
          <w:tcPr>
            <w:tcW w:w="2228" w:type="dxa"/>
            <w:shd w:val="clear" w:color="auto" w:fill="auto"/>
          </w:tcPr>
          <w:p w14:paraId="5E68DE6E" w14:textId="77777777" w:rsidR="00C9223A" w:rsidRPr="00F7543A" w:rsidRDefault="00C9223A" w:rsidP="00100065">
            <w:pPr>
              <w:spacing w:after="0" w:line="240" w:lineRule="auto"/>
              <w:rPr>
                <w:rFonts w:ascii="Times New Roman" w:eastAsia="Times New Roman" w:hAnsi="Times New Roman" w:cs="Times New Roman"/>
                <w:b/>
              </w:rPr>
            </w:pPr>
          </w:p>
          <w:p w14:paraId="782A1293" w14:textId="77777777" w:rsidR="00C9223A" w:rsidRPr="00F7543A" w:rsidRDefault="00C9223A" w:rsidP="00100065">
            <w:pPr>
              <w:spacing w:after="0" w:line="240" w:lineRule="auto"/>
              <w:rPr>
                <w:rFonts w:ascii="Times New Roman" w:eastAsia="Times New Roman" w:hAnsi="Times New Roman" w:cs="Times New Roman"/>
              </w:rPr>
            </w:pPr>
            <w:r w:rsidRPr="00F7543A">
              <w:rPr>
                <w:rFonts w:ascii="Times New Roman" w:eastAsia="Times New Roman" w:hAnsi="Times New Roman" w:cs="Times New Roman"/>
                <w:b/>
              </w:rPr>
              <w:t>87 228 ОП МР 028</w:t>
            </w:r>
          </w:p>
        </w:tc>
        <w:tc>
          <w:tcPr>
            <w:tcW w:w="2043" w:type="dxa"/>
            <w:shd w:val="clear" w:color="auto" w:fill="auto"/>
            <w:vAlign w:val="center"/>
          </w:tcPr>
          <w:p w14:paraId="011791D5"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пст. Усть-Пожег</w:t>
            </w:r>
          </w:p>
          <w:p w14:paraId="004258BF"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0C534BFE"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1,2</w:t>
            </w:r>
          </w:p>
        </w:tc>
        <w:tc>
          <w:tcPr>
            <w:tcW w:w="1184" w:type="dxa"/>
            <w:shd w:val="clear" w:color="auto" w:fill="auto"/>
            <w:vAlign w:val="center"/>
          </w:tcPr>
          <w:p w14:paraId="7296FB84"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253BD9C9"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переходный</w:t>
            </w:r>
          </w:p>
        </w:tc>
      </w:tr>
      <w:tr w:rsidR="00C9223A" w:rsidRPr="00F7543A" w14:paraId="02D22451" w14:textId="77777777" w:rsidTr="00100065">
        <w:trPr>
          <w:trHeight w:val="143"/>
          <w:jc w:val="center"/>
        </w:trPr>
        <w:tc>
          <w:tcPr>
            <w:tcW w:w="513" w:type="dxa"/>
            <w:shd w:val="clear" w:color="auto" w:fill="auto"/>
            <w:vAlign w:val="center"/>
          </w:tcPr>
          <w:p w14:paraId="2A6ADE0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29.</w:t>
            </w:r>
          </w:p>
        </w:tc>
        <w:tc>
          <w:tcPr>
            <w:tcW w:w="2228" w:type="dxa"/>
            <w:shd w:val="clear" w:color="auto" w:fill="auto"/>
          </w:tcPr>
          <w:p w14:paraId="60D3E9C9" w14:textId="77777777" w:rsidR="00C9223A" w:rsidRPr="00F7543A" w:rsidRDefault="00C9223A" w:rsidP="00100065">
            <w:pPr>
              <w:spacing w:after="0" w:line="240" w:lineRule="auto"/>
              <w:rPr>
                <w:rFonts w:ascii="Times New Roman" w:eastAsia="Times New Roman" w:hAnsi="Times New Roman" w:cs="Times New Roman"/>
                <w:b/>
              </w:rPr>
            </w:pPr>
          </w:p>
          <w:p w14:paraId="3CBCB5E9" w14:textId="77777777" w:rsidR="00C9223A" w:rsidRPr="00F7543A" w:rsidRDefault="00C9223A" w:rsidP="00100065">
            <w:pPr>
              <w:spacing w:after="0" w:line="240" w:lineRule="auto"/>
              <w:rPr>
                <w:rFonts w:ascii="Times New Roman" w:eastAsia="Times New Roman" w:hAnsi="Times New Roman" w:cs="Times New Roman"/>
              </w:rPr>
            </w:pPr>
            <w:r w:rsidRPr="00F7543A">
              <w:rPr>
                <w:rFonts w:ascii="Times New Roman" w:eastAsia="Times New Roman" w:hAnsi="Times New Roman" w:cs="Times New Roman"/>
                <w:b/>
              </w:rPr>
              <w:t>87 228 ОП МР 029</w:t>
            </w:r>
          </w:p>
        </w:tc>
        <w:tc>
          <w:tcPr>
            <w:tcW w:w="2043" w:type="dxa"/>
            <w:shd w:val="clear" w:color="auto" w:fill="auto"/>
            <w:vAlign w:val="center"/>
          </w:tcPr>
          <w:p w14:paraId="2E9B8915"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пст. Пычим</w:t>
            </w:r>
          </w:p>
          <w:p w14:paraId="1FE6B183"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p>
        </w:tc>
        <w:tc>
          <w:tcPr>
            <w:tcW w:w="1737" w:type="dxa"/>
            <w:shd w:val="clear" w:color="auto" w:fill="auto"/>
            <w:vAlign w:val="center"/>
          </w:tcPr>
          <w:p w14:paraId="7034C1FB"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4,5</w:t>
            </w:r>
          </w:p>
        </w:tc>
        <w:tc>
          <w:tcPr>
            <w:tcW w:w="1184" w:type="dxa"/>
            <w:shd w:val="clear" w:color="auto" w:fill="auto"/>
            <w:vAlign w:val="center"/>
          </w:tcPr>
          <w:p w14:paraId="3302C0C2"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0BA98EA6"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6B45C39D" w14:textId="77777777" w:rsidTr="00100065">
        <w:trPr>
          <w:trHeight w:val="143"/>
          <w:jc w:val="center"/>
        </w:trPr>
        <w:tc>
          <w:tcPr>
            <w:tcW w:w="513" w:type="dxa"/>
            <w:shd w:val="clear" w:color="auto" w:fill="auto"/>
            <w:vAlign w:val="center"/>
          </w:tcPr>
          <w:p w14:paraId="52C7D8C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30.</w:t>
            </w:r>
          </w:p>
        </w:tc>
        <w:tc>
          <w:tcPr>
            <w:tcW w:w="2228" w:type="dxa"/>
            <w:shd w:val="clear" w:color="auto" w:fill="auto"/>
          </w:tcPr>
          <w:p w14:paraId="57D3D0E3" w14:textId="77777777" w:rsidR="00C9223A" w:rsidRPr="00F7543A" w:rsidRDefault="00C9223A" w:rsidP="00100065">
            <w:pPr>
              <w:spacing w:after="0" w:line="240" w:lineRule="auto"/>
              <w:rPr>
                <w:rFonts w:ascii="Times New Roman" w:eastAsia="Times New Roman" w:hAnsi="Times New Roman" w:cs="Times New Roman"/>
                <w:b/>
              </w:rPr>
            </w:pPr>
          </w:p>
          <w:p w14:paraId="740184B4" w14:textId="77777777" w:rsidR="00C9223A" w:rsidRPr="00F7543A" w:rsidRDefault="00C9223A" w:rsidP="00100065">
            <w:pPr>
              <w:spacing w:after="0" w:line="240" w:lineRule="auto"/>
              <w:rPr>
                <w:rFonts w:ascii="Times New Roman" w:eastAsia="Times New Roman" w:hAnsi="Times New Roman" w:cs="Times New Roman"/>
              </w:rPr>
            </w:pPr>
            <w:r w:rsidRPr="00F7543A">
              <w:rPr>
                <w:rFonts w:ascii="Times New Roman" w:eastAsia="Times New Roman" w:hAnsi="Times New Roman" w:cs="Times New Roman"/>
                <w:b/>
              </w:rPr>
              <w:t>87 228 ОП МР 030</w:t>
            </w:r>
          </w:p>
        </w:tc>
        <w:tc>
          <w:tcPr>
            <w:tcW w:w="2043" w:type="dxa"/>
            <w:shd w:val="clear" w:color="auto" w:fill="auto"/>
            <w:vAlign w:val="center"/>
          </w:tcPr>
          <w:p w14:paraId="794CF156"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д. Тупицыно</w:t>
            </w:r>
          </w:p>
          <w:p w14:paraId="17D36B81" w14:textId="77777777" w:rsidR="00C9223A" w:rsidRPr="00F7543A" w:rsidRDefault="00C9223A" w:rsidP="00100065">
            <w:pPr>
              <w:tabs>
                <w:tab w:val="left" w:pos="915"/>
              </w:tabs>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24CFDFB3" w14:textId="77777777" w:rsidR="00C9223A" w:rsidRPr="00F7543A" w:rsidRDefault="00C9223A" w:rsidP="00100065">
            <w:pPr>
              <w:tabs>
                <w:tab w:val="left" w:pos="915"/>
              </w:tabs>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0,5</w:t>
            </w:r>
          </w:p>
        </w:tc>
        <w:tc>
          <w:tcPr>
            <w:tcW w:w="1184" w:type="dxa"/>
            <w:shd w:val="clear" w:color="auto" w:fill="auto"/>
            <w:vAlign w:val="center"/>
          </w:tcPr>
          <w:p w14:paraId="55C59378"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17B73A56"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3C972245" w14:textId="77777777" w:rsidTr="00100065">
        <w:trPr>
          <w:trHeight w:val="143"/>
          <w:jc w:val="center"/>
        </w:trPr>
        <w:tc>
          <w:tcPr>
            <w:tcW w:w="513" w:type="dxa"/>
            <w:shd w:val="clear" w:color="auto" w:fill="auto"/>
            <w:vAlign w:val="center"/>
          </w:tcPr>
          <w:p w14:paraId="6E6E5E1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31.</w:t>
            </w:r>
          </w:p>
        </w:tc>
        <w:tc>
          <w:tcPr>
            <w:tcW w:w="2228" w:type="dxa"/>
            <w:shd w:val="clear" w:color="auto" w:fill="auto"/>
          </w:tcPr>
          <w:p w14:paraId="1B1C5C2B" w14:textId="77777777" w:rsidR="00C9223A" w:rsidRPr="00F7543A" w:rsidRDefault="00C9223A" w:rsidP="00100065">
            <w:pPr>
              <w:spacing w:after="0" w:line="240" w:lineRule="auto"/>
              <w:rPr>
                <w:rFonts w:ascii="Times New Roman" w:eastAsia="Times New Roman" w:hAnsi="Times New Roman" w:cs="Times New Roman"/>
                <w:b/>
              </w:rPr>
            </w:pPr>
          </w:p>
          <w:p w14:paraId="2A089FEF" w14:textId="77777777" w:rsidR="00C9223A" w:rsidRPr="00F7543A" w:rsidRDefault="00C9223A" w:rsidP="00100065">
            <w:pPr>
              <w:spacing w:after="0" w:line="240" w:lineRule="auto"/>
              <w:rPr>
                <w:rFonts w:ascii="Times New Roman" w:eastAsia="Times New Roman" w:hAnsi="Times New Roman" w:cs="Times New Roman"/>
              </w:rPr>
            </w:pPr>
            <w:r w:rsidRPr="00F7543A">
              <w:rPr>
                <w:rFonts w:ascii="Times New Roman" w:eastAsia="Times New Roman" w:hAnsi="Times New Roman" w:cs="Times New Roman"/>
                <w:b/>
              </w:rPr>
              <w:t>87 228 ОП МР 031</w:t>
            </w:r>
          </w:p>
        </w:tc>
        <w:tc>
          <w:tcPr>
            <w:tcW w:w="2043" w:type="dxa"/>
            <w:shd w:val="clear" w:color="auto" w:fill="auto"/>
            <w:vAlign w:val="center"/>
          </w:tcPr>
          <w:p w14:paraId="27EC6426"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пст. Язель</w:t>
            </w:r>
          </w:p>
          <w:p w14:paraId="32CAD4DB" w14:textId="77777777" w:rsidR="00C9223A" w:rsidRPr="00F7543A" w:rsidRDefault="00C9223A" w:rsidP="00100065">
            <w:pPr>
              <w:tabs>
                <w:tab w:val="left" w:pos="915"/>
              </w:tabs>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2A54A13D" w14:textId="77777777" w:rsidR="00C9223A" w:rsidRPr="00F7543A" w:rsidRDefault="00C9223A" w:rsidP="00100065">
            <w:pPr>
              <w:tabs>
                <w:tab w:val="left" w:pos="915"/>
              </w:tabs>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0,4</w:t>
            </w:r>
          </w:p>
        </w:tc>
        <w:tc>
          <w:tcPr>
            <w:tcW w:w="1184" w:type="dxa"/>
            <w:shd w:val="clear" w:color="auto" w:fill="auto"/>
            <w:vAlign w:val="center"/>
          </w:tcPr>
          <w:p w14:paraId="0BBA662C"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08EE64A1"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43278307" w14:textId="77777777" w:rsidTr="00100065">
        <w:trPr>
          <w:trHeight w:val="143"/>
          <w:jc w:val="center"/>
        </w:trPr>
        <w:tc>
          <w:tcPr>
            <w:tcW w:w="513" w:type="dxa"/>
            <w:vMerge w:val="restart"/>
            <w:shd w:val="clear" w:color="auto" w:fill="auto"/>
          </w:tcPr>
          <w:p w14:paraId="0D0A8A3C" w14:textId="77777777" w:rsidR="00C9223A" w:rsidRPr="00F7543A" w:rsidRDefault="00C9223A" w:rsidP="00100065">
            <w:pPr>
              <w:spacing w:after="0" w:line="240" w:lineRule="auto"/>
              <w:jc w:val="center"/>
              <w:rPr>
                <w:rFonts w:ascii="Times New Roman" w:eastAsia="Times New Roman" w:hAnsi="Times New Roman" w:cs="Times New Roman"/>
              </w:rPr>
            </w:pPr>
          </w:p>
          <w:p w14:paraId="6865D91D" w14:textId="77777777" w:rsidR="00C9223A" w:rsidRPr="00F7543A" w:rsidRDefault="00C9223A" w:rsidP="00100065">
            <w:pPr>
              <w:spacing w:after="0" w:line="240" w:lineRule="auto"/>
              <w:jc w:val="center"/>
              <w:rPr>
                <w:rFonts w:ascii="Times New Roman" w:eastAsia="Times New Roman" w:hAnsi="Times New Roman" w:cs="Times New Roman"/>
              </w:rPr>
            </w:pPr>
          </w:p>
          <w:p w14:paraId="26472C04"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32.</w:t>
            </w:r>
          </w:p>
        </w:tc>
        <w:tc>
          <w:tcPr>
            <w:tcW w:w="2228" w:type="dxa"/>
            <w:vMerge w:val="restart"/>
            <w:shd w:val="clear" w:color="auto" w:fill="auto"/>
          </w:tcPr>
          <w:p w14:paraId="1370604F" w14:textId="77777777" w:rsidR="00C9223A" w:rsidRPr="00F7543A" w:rsidRDefault="00C9223A" w:rsidP="00100065">
            <w:pPr>
              <w:spacing w:after="0" w:line="240" w:lineRule="auto"/>
              <w:rPr>
                <w:rFonts w:ascii="Times New Roman" w:eastAsia="Times New Roman" w:hAnsi="Times New Roman" w:cs="Times New Roman"/>
                <w:b/>
              </w:rPr>
            </w:pPr>
          </w:p>
          <w:p w14:paraId="592B7BC8" w14:textId="77777777" w:rsidR="00C9223A" w:rsidRPr="00F7543A" w:rsidRDefault="00C9223A" w:rsidP="00100065">
            <w:pPr>
              <w:spacing w:after="0" w:line="240" w:lineRule="auto"/>
              <w:rPr>
                <w:rFonts w:ascii="Times New Roman" w:eastAsia="Times New Roman" w:hAnsi="Times New Roman" w:cs="Times New Roman"/>
                <w:b/>
              </w:rPr>
            </w:pPr>
          </w:p>
          <w:p w14:paraId="743893A0" w14:textId="77777777" w:rsidR="00C9223A" w:rsidRPr="00F7543A" w:rsidRDefault="00C9223A" w:rsidP="00100065">
            <w:pPr>
              <w:spacing w:after="0" w:line="240" w:lineRule="auto"/>
              <w:rPr>
                <w:rFonts w:ascii="Times New Roman" w:eastAsia="Times New Roman" w:hAnsi="Times New Roman" w:cs="Times New Roman"/>
              </w:rPr>
            </w:pPr>
            <w:r w:rsidRPr="00F7543A">
              <w:rPr>
                <w:rFonts w:ascii="Times New Roman" w:eastAsia="Times New Roman" w:hAnsi="Times New Roman" w:cs="Times New Roman"/>
                <w:b/>
              </w:rPr>
              <w:t>87 228 ОП МР 032</w:t>
            </w:r>
          </w:p>
        </w:tc>
        <w:tc>
          <w:tcPr>
            <w:tcW w:w="2043" w:type="dxa"/>
            <w:shd w:val="clear" w:color="auto" w:fill="auto"/>
            <w:vAlign w:val="center"/>
          </w:tcPr>
          <w:p w14:paraId="39845783"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пст. Яснэг (от а/д м.Мыргаиб – с. Ыб – м. Волокул) (за исключением понтонного моста через переправу р.Сысола), в том числе:</w:t>
            </w:r>
          </w:p>
          <w:p w14:paraId="251E1622" w14:textId="77777777" w:rsidR="00C9223A" w:rsidRPr="00F7543A" w:rsidRDefault="00C9223A" w:rsidP="00100065">
            <w:pPr>
              <w:spacing w:after="0" w:line="240" w:lineRule="auto"/>
              <w:jc w:val="center"/>
              <w:rPr>
                <w:rFonts w:ascii="Times New Roman" w:eastAsia="Times New Roman" w:hAnsi="Times New Roman" w:cs="Times New Roman"/>
                <w:b/>
                <w:highlight w:val="yellow"/>
              </w:rPr>
            </w:pPr>
          </w:p>
        </w:tc>
        <w:tc>
          <w:tcPr>
            <w:tcW w:w="1737" w:type="dxa"/>
            <w:shd w:val="clear" w:color="auto" w:fill="auto"/>
            <w:vAlign w:val="center"/>
          </w:tcPr>
          <w:p w14:paraId="0E43CC27"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4,268</w:t>
            </w:r>
          </w:p>
        </w:tc>
        <w:tc>
          <w:tcPr>
            <w:tcW w:w="1184" w:type="dxa"/>
            <w:shd w:val="clear" w:color="auto" w:fill="auto"/>
            <w:vAlign w:val="center"/>
          </w:tcPr>
          <w:p w14:paraId="59FBB7AD"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p>
        </w:tc>
        <w:tc>
          <w:tcPr>
            <w:tcW w:w="2213" w:type="dxa"/>
            <w:shd w:val="clear" w:color="auto" w:fill="auto"/>
            <w:vAlign w:val="center"/>
          </w:tcPr>
          <w:p w14:paraId="28C25AF0"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p>
        </w:tc>
      </w:tr>
      <w:tr w:rsidR="00C9223A" w:rsidRPr="00F7543A" w14:paraId="301D15FB" w14:textId="77777777" w:rsidTr="00100065">
        <w:trPr>
          <w:trHeight w:val="143"/>
          <w:jc w:val="center"/>
        </w:trPr>
        <w:tc>
          <w:tcPr>
            <w:tcW w:w="513" w:type="dxa"/>
            <w:vMerge/>
            <w:shd w:val="clear" w:color="auto" w:fill="auto"/>
            <w:vAlign w:val="center"/>
          </w:tcPr>
          <w:p w14:paraId="5DDA7537"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tcPr>
          <w:p w14:paraId="20CF985F" w14:textId="77777777" w:rsidR="00C9223A" w:rsidRPr="00F7543A" w:rsidRDefault="00C9223A" w:rsidP="00100065">
            <w:pPr>
              <w:spacing w:after="0" w:line="240" w:lineRule="auto"/>
              <w:rPr>
                <w:rFonts w:ascii="Times New Roman" w:eastAsia="Times New Roman" w:hAnsi="Times New Roman" w:cs="Times New Roman"/>
                <w:b/>
              </w:rPr>
            </w:pPr>
          </w:p>
        </w:tc>
        <w:tc>
          <w:tcPr>
            <w:tcW w:w="2043" w:type="dxa"/>
            <w:vMerge w:val="restart"/>
            <w:shd w:val="clear" w:color="auto" w:fill="auto"/>
            <w:vAlign w:val="center"/>
          </w:tcPr>
          <w:p w14:paraId="571542BC"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65AE186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1,104</w:t>
            </w:r>
          </w:p>
        </w:tc>
        <w:tc>
          <w:tcPr>
            <w:tcW w:w="1184" w:type="dxa"/>
            <w:shd w:val="clear" w:color="auto" w:fill="auto"/>
            <w:vAlign w:val="center"/>
          </w:tcPr>
          <w:p w14:paraId="62EB667C"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val="en-US"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7BC783ED"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71E7382E" w14:textId="77777777" w:rsidTr="00100065">
        <w:trPr>
          <w:trHeight w:val="143"/>
          <w:jc w:val="center"/>
        </w:trPr>
        <w:tc>
          <w:tcPr>
            <w:tcW w:w="513" w:type="dxa"/>
            <w:vMerge/>
            <w:shd w:val="clear" w:color="auto" w:fill="auto"/>
            <w:vAlign w:val="center"/>
          </w:tcPr>
          <w:p w14:paraId="66E113D3" w14:textId="77777777" w:rsidR="00C9223A" w:rsidRPr="00F7543A" w:rsidRDefault="00C9223A" w:rsidP="00100065">
            <w:pPr>
              <w:spacing w:after="0" w:line="240" w:lineRule="auto"/>
              <w:jc w:val="center"/>
              <w:rPr>
                <w:rFonts w:ascii="Times New Roman" w:eastAsia="Times New Roman" w:hAnsi="Times New Roman" w:cs="Times New Roman"/>
              </w:rPr>
            </w:pPr>
          </w:p>
        </w:tc>
        <w:tc>
          <w:tcPr>
            <w:tcW w:w="2228" w:type="dxa"/>
            <w:vMerge/>
            <w:shd w:val="clear" w:color="auto" w:fill="auto"/>
          </w:tcPr>
          <w:p w14:paraId="63C27718" w14:textId="77777777" w:rsidR="00C9223A" w:rsidRPr="00F7543A" w:rsidRDefault="00C9223A" w:rsidP="00100065">
            <w:pPr>
              <w:spacing w:after="0" w:line="240" w:lineRule="auto"/>
              <w:rPr>
                <w:rFonts w:ascii="Times New Roman" w:eastAsia="Times New Roman" w:hAnsi="Times New Roman" w:cs="Times New Roman"/>
                <w:b/>
              </w:rPr>
            </w:pPr>
          </w:p>
        </w:tc>
        <w:tc>
          <w:tcPr>
            <w:tcW w:w="2043" w:type="dxa"/>
            <w:vMerge/>
            <w:shd w:val="clear" w:color="auto" w:fill="auto"/>
            <w:vAlign w:val="center"/>
          </w:tcPr>
          <w:p w14:paraId="365FADB5"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0F97D85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3,164</w:t>
            </w:r>
          </w:p>
        </w:tc>
        <w:tc>
          <w:tcPr>
            <w:tcW w:w="1184" w:type="dxa"/>
            <w:shd w:val="clear" w:color="auto" w:fill="auto"/>
            <w:vAlign w:val="center"/>
          </w:tcPr>
          <w:p w14:paraId="4F5438EF"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val="en-US"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6D18F7CC"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 xml:space="preserve">переходный </w:t>
            </w:r>
          </w:p>
        </w:tc>
      </w:tr>
      <w:tr w:rsidR="00C9223A" w:rsidRPr="00F7543A" w14:paraId="3A5D2DD4" w14:textId="77777777" w:rsidTr="00100065">
        <w:trPr>
          <w:trHeight w:val="1378"/>
          <w:jc w:val="center"/>
        </w:trPr>
        <w:tc>
          <w:tcPr>
            <w:tcW w:w="513" w:type="dxa"/>
            <w:shd w:val="clear" w:color="auto" w:fill="auto"/>
            <w:vAlign w:val="center"/>
          </w:tcPr>
          <w:p w14:paraId="4E632C4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33.</w:t>
            </w:r>
          </w:p>
        </w:tc>
        <w:tc>
          <w:tcPr>
            <w:tcW w:w="2228" w:type="dxa"/>
            <w:shd w:val="clear" w:color="auto" w:fill="auto"/>
            <w:vAlign w:val="center"/>
          </w:tcPr>
          <w:p w14:paraId="4DA68B7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033</w:t>
            </w:r>
          </w:p>
        </w:tc>
        <w:tc>
          <w:tcPr>
            <w:tcW w:w="2043" w:type="dxa"/>
            <w:shd w:val="clear" w:color="auto" w:fill="auto"/>
            <w:vAlign w:val="center"/>
          </w:tcPr>
          <w:p w14:paraId="09412EBF"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пст. Яснэг – пст. Кемьяр (от а/д Краснозатонский – Нювчим – Яснэг)</w:t>
            </w:r>
          </w:p>
          <w:p w14:paraId="24AB190D"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52ECBC06"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20,0</w:t>
            </w:r>
          </w:p>
        </w:tc>
        <w:tc>
          <w:tcPr>
            <w:tcW w:w="1184" w:type="dxa"/>
            <w:shd w:val="clear" w:color="auto" w:fill="auto"/>
            <w:vAlign w:val="center"/>
          </w:tcPr>
          <w:p w14:paraId="5EF603C6"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1EFBBBB7"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3ADEB936" w14:textId="77777777" w:rsidTr="00100065">
        <w:trPr>
          <w:trHeight w:val="143"/>
          <w:jc w:val="center"/>
        </w:trPr>
        <w:tc>
          <w:tcPr>
            <w:tcW w:w="513" w:type="dxa"/>
            <w:shd w:val="clear" w:color="auto" w:fill="auto"/>
            <w:vAlign w:val="center"/>
          </w:tcPr>
          <w:p w14:paraId="23B3E96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34.</w:t>
            </w:r>
          </w:p>
        </w:tc>
        <w:tc>
          <w:tcPr>
            <w:tcW w:w="2228" w:type="dxa"/>
            <w:shd w:val="clear" w:color="auto" w:fill="auto"/>
            <w:vAlign w:val="center"/>
          </w:tcPr>
          <w:p w14:paraId="480D973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034</w:t>
            </w:r>
          </w:p>
        </w:tc>
        <w:tc>
          <w:tcPr>
            <w:tcW w:w="2043" w:type="dxa"/>
            <w:shd w:val="clear" w:color="auto" w:fill="auto"/>
            <w:vAlign w:val="center"/>
          </w:tcPr>
          <w:p w14:paraId="4C6E01ED"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с. Озел - граница Сыктывдинского района</w:t>
            </w:r>
          </w:p>
          <w:p w14:paraId="334CB3BF"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20986747"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5,4</w:t>
            </w:r>
          </w:p>
        </w:tc>
        <w:tc>
          <w:tcPr>
            <w:tcW w:w="1184" w:type="dxa"/>
            <w:shd w:val="clear" w:color="auto" w:fill="auto"/>
            <w:vAlign w:val="center"/>
          </w:tcPr>
          <w:p w14:paraId="11BECDD0"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5FEA4ED2"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7A705348" w14:textId="77777777" w:rsidTr="00100065">
        <w:trPr>
          <w:trHeight w:val="143"/>
          <w:jc w:val="center"/>
        </w:trPr>
        <w:tc>
          <w:tcPr>
            <w:tcW w:w="513" w:type="dxa"/>
            <w:shd w:val="clear" w:color="auto" w:fill="auto"/>
            <w:vAlign w:val="center"/>
          </w:tcPr>
          <w:p w14:paraId="0D742E2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35.</w:t>
            </w:r>
          </w:p>
        </w:tc>
        <w:tc>
          <w:tcPr>
            <w:tcW w:w="2228" w:type="dxa"/>
            <w:shd w:val="clear" w:color="auto" w:fill="auto"/>
            <w:vAlign w:val="center"/>
          </w:tcPr>
          <w:p w14:paraId="3D1C3AD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035</w:t>
            </w:r>
          </w:p>
        </w:tc>
        <w:tc>
          <w:tcPr>
            <w:tcW w:w="2043" w:type="dxa"/>
            <w:shd w:val="clear" w:color="auto" w:fill="auto"/>
            <w:vAlign w:val="center"/>
          </w:tcPr>
          <w:p w14:paraId="7F0ABA79"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с. Озел – д. Сейты</w:t>
            </w:r>
          </w:p>
          <w:p w14:paraId="59A0A8C5"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03776E4E"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7,0</w:t>
            </w:r>
          </w:p>
        </w:tc>
        <w:tc>
          <w:tcPr>
            <w:tcW w:w="1184" w:type="dxa"/>
            <w:shd w:val="clear" w:color="auto" w:fill="auto"/>
            <w:vAlign w:val="center"/>
          </w:tcPr>
          <w:p w14:paraId="17CF468F"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05D2937A"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42F74C5F" w14:textId="77777777" w:rsidTr="00100065">
        <w:trPr>
          <w:trHeight w:val="143"/>
          <w:jc w:val="center"/>
        </w:trPr>
        <w:tc>
          <w:tcPr>
            <w:tcW w:w="513" w:type="dxa"/>
            <w:shd w:val="clear" w:color="auto" w:fill="auto"/>
            <w:vAlign w:val="center"/>
          </w:tcPr>
          <w:p w14:paraId="4237F88D" w14:textId="77777777" w:rsidR="00C9223A" w:rsidRPr="00F7543A" w:rsidRDefault="00C9223A" w:rsidP="001000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2228" w:type="dxa"/>
            <w:shd w:val="clear" w:color="auto" w:fill="auto"/>
            <w:vAlign w:val="center"/>
          </w:tcPr>
          <w:p w14:paraId="78471BC0" w14:textId="77777777" w:rsidR="00C9223A" w:rsidRPr="00F7543A" w:rsidRDefault="00C9223A" w:rsidP="00100065">
            <w:pPr>
              <w:spacing w:after="0" w:line="240" w:lineRule="auto"/>
              <w:jc w:val="center"/>
              <w:rPr>
                <w:rFonts w:ascii="Times New Roman" w:eastAsia="Times New Roman" w:hAnsi="Times New Roman" w:cs="Times New Roman"/>
                <w:b/>
              </w:rPr>
            </w:pPr>
            <w:r w:rsidRPr="00152DE4">
              <w:rPr>
                <w:rFonts w:ascii="Times New Roman" w:eastAsia="Times New Roman" w:hAnsi="Times New Roman" w:cs="Times New Roman"/>
                <w:b/>
              </w:rPr>
              <w:t>87 228 ОП МР 03</w:t>
            </w:r>
            <w:r>
              <w:rPr>
                <w:rFonts w:ascii="Times New Roman" w:eastAsia="Times New Roman" w:hAnsi="Times New Roman" w:cs="Times New Roman"/>
                <w:b/>
              </w:rPr>
              <w:t>6</w:t>
            </w:r>
          </w:p>
        </w:tc>
        <w:tc>
          <w:tcPr>
            <w:tcW w:w="2043" w:type="dxa"/>
            <w:shd w:val="clear" w:color="auto" w:fill="auto"/>
            <w:vAlign w:val="center"/>
          </w:tcPr>
          <w:p w14:paraId="5B008F7B" w14:textId="77777777" w:rsidR="00C9223A" w:rsidRPr="00F7543A" w:rsidRDefault="00C9223A" w:rsidP="0010006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пст. Яснэг – пст. Поинга</w:t>
            </w:r>
          </w:p>
        </w:tc>
        <w:tc>
          <w:tcPr>
            <w:tcW w:w="1737" w:type="dxa"/>
            <w:shd w:val="clear" w:color="auto" w:fill="auto"/>
            <w:vAlign w:val="center"/>
          </w:tcPr>
          <w:p w14:paraId="3F8D4FE7"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Pr>
                <w:rFonts w:ascii="Times New Roman" w:eastAsia="Times New Roman" w:hAnsi="Times New Roman" w:cs="Times New Roman"/>
                <w:b/>
                <w:bCs/>
                <w:lang w:eastAsia="ar-SA"/>
              </w:rPr>
              <w:t>24,0</w:t>
            </w:r>
          </w:p>
        </w:tc>
        <w:tc>
          <w:tcPr>
            <w:tcW w:w="1184" w:type="dxa"/>
            <w:shd w:val="clear" w:color="auto" w:fill="auto"/>
            <w:vAlign w:val="center"/>
          </w:tcPr>
          <w:p w14:paraId="2B3F322D"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val="en-US"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3274B959"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492D6604" w14:textId="77777777" w:rsidTr="00100065">
        <w:trPr>
          <w:trHeight w:val="143"/>
          <w:jc w:val="center"/>
        </w:trPr>
        <w:tc>
          <w:tcPr>
            <w:tcW w:w="513" w:type="dxa"/>
            <w:shd w:val="clear" w:color="auto" w:fill="auto"/>
            <w:vAlign w:val="center"/>
          </w:tcPr>
          <w:p w14:paraId="2439A57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w:t>
            </w:r>
            <w:r>
              <w:rPr>
                <w:rFonts w:ascii="Times New Roman" w:eastAsia="Times New Roman" w:hAnsi="Times New Roman" w:cs="Times New Roman"/>
              </w:rPr>
              <w:t>7</w:t>
            </w:r>
            <w:r w:rsidRPr="00F7543A">
              <w:rPr>
                <w:rFonts w:ascii="Times New Roman" w:eastAsia="Times New Roman" w:hAnsi="Times New Roman" w:cs="Times New Roman"/>
              </w:rPr>
              <w:t>.</w:t>
            </w:r>
          </w:p>
        </w:tc>
        <w:tc>
          <w:tcPr>
            <w:tcW w:w="2228" w:type="dxa"/>
            <w:shd w:val="clear" w:color="auto" w:fill="auto"/>
            <w:vAlign w:val="center"/>
          </w:tcPr>
          <w:p w14:paraId="528D8E9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037</w:t>
            </w:r>
          </w:p>
        </w:tc>
        <w:tc>
          <w:tcPr>
            <w:tcW w:w="2043" w:type="dxa"/>
            <w:shd w:val="clear" w:color="auto" w:fill="auto"/>
            <w:vAlign w:val="center"/>
          </w:tcPr>
          <w:p w14:paraId="1BA4E259"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пст. Кемьяр – пст. Мет-Устье</w:t>
            </w:r>
          </w:p>
          <w:p w14:paraId="1F8C247C"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5E606CB5"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lastRenderedPageBreak/>
              <w:t>4,0</w:t>
            </w:r>
          </w:p>
        </w:tc>
        <w:tc>
          <w:tcPr>
            <w:tcW w:w="1184" w:type="dxa"/>
            <w:shd w:val="clear" w:color="auto" w:fill="auto"/>
            <w:vAlign w:val="center"/>
          </w:tcPr>
          <w:p w14:paraId="3437366B"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452F7878"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грунтовый</w:t>
            </w:r>
          </w:p>
        </w:tc>
      </w:tr>
      <w:tr w:rsidR="00C9223A" w:rsidRPr="00F7543A" w14:paraId="7009BE6D" w14:textId="77777777" w:rsidTr="00100065">
        <w:trPr>
          <w:trHeight w:val="143"/>
          <w:jc w:val="center"/>
        </w:trPr>
        <w:tc>
          <w:tcPr>
            <w:tcW w:w="513" w:type="dxa"/>
            <w:shd w:val="clear" w:color="auto" w:fill="auto"/>
            <w:vAlign w:val="center"/>
          </w:tcPr>
          <w:p w14:paraId="6DAF79C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w:t>
            </w:r>
            <w:r>
              <w:rPr>
                <w:rFonts w:ascii="Times New Roman" w:eastAsia="Times New Roman" w:hAnsi="Times New Roman" w:cs="Times New Roman"/>
              </w:rPr>
              <w:t>8</w:t>
            </w:r>
            <w:r w:rsidRPr="00F7543A">
              <w:rPr>
                <w:rFonts w:ascii="Times New Roman" w:eastAsia="Times New Roman" w:hAnsi="Times New Roman" w:cs="Times New Roman"/>
              </w:rPr>
              <w:t>.</w:t>
            </w:r>
          </w:p>
        </w:tc>
        <w:tc>
          <w:tcPr>
            <w:tcW w:w="2228" w:type="dxa"/>
            <w:shd w:val="clear" w:color="auto" w:fill="auto"/>
            <w:vAlign w:val="center"/>
          </w:tcPr>
          <w:p w14:paraId="7FE078D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038</w:t>
            </w:r>
          </w:p>
        </w:tc>
        <w:tc>
          <w:tcPr>
            <w:tcW w:w="2043" w:type="dxa"/>
            <w:shd w:val="clear" w:color="auto" w:fill="auto"/>
            <w:vAlign w:val="center"/>
          </w:tcPr>
          <w:p w14:paraId="618912D8"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м. Койты – п. Мандач</w:t>
            </w:r>
          </w:p>
          <w:p w14:paraId="62A4C59A" w14:textId="77777777" w:rsidR="00C9223A" w:rsidRPr="00F7543A" w:rsidRDefault="00C9223A" w:rsidP="00100065">
            <w:pPr>
              <w:spacing w:after="0" w:line="240" w:lineRule="auto"/>
              <w:jc w:val="center"/>
              <w:rPr>
                <w:rFonts w:ascii="Times New Roman" w:eastAsia="Times New Roman" w:hAnsi="Times New Roman" w:cs="Times New Roman"/>
                <w:b/>
              </w:rPr>
            </w:pPr>
          </w:p>
        </w:tc>
        <w:tc>
          <w:tcPr>
            <w:tcW w:w="1737" w:type="dxa"/>
            <w:shd w:val="clear" w:color="auto" w:fill="auto"/>
            <w:vAlign w:val="center"/>
          </w:tcPr>
          <w:p w14:paraId="663D9CAE"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25,0</w:t>
            </w:r>
          </w:p>
        </w:tc>
        <w:tc>
          <w:tcPr>
            <w:tcW w:w="1184" w:type="dxa"/>
            <w:shd w:val="clear" w:color="auto" w:fill="auto"/>
            <w:vAlign w:val="center"/>
          </w:tcPr>
          <w:p w14:paraId="64B0A317"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val="en-US" w:eastAsia="ar-SA"/>
              </w:rPr>
              <w:t>V</w:t>
            </w:r>
          </w:p>
        </w:tc>
        <w:tc>
          <w:tcPr>
            <w:tcW w:w="2213" w:type="dxa"/>
            <w:shd w:val="clear" w:color="auto" w:fill="auto"/>
            <w:vAlign w:val="center"/>
          </w:tcPr>
          <w:p w14:paraId="676D8810"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переходный</w:t>
            </w:r>
          </w:p>
        </w:tc>
      </w:tr>
      <w:tr w:rsidR="00C9223A" w:rsidRPr="00F7543A" w14:paraId="39A7BF6F" w14:textId="77777777" w:rsidTr="00100065">
        <w:trPr>
          <w:trHeight w:val="143"/>
          <w:jc w:val="center"/>
        </w:trPr>
        <w:tc>
          <w:tcPr>
            <w:tcW w:w="513" w:type="dxa"/>
            <w:shd w:val="clear" w:color="auto" w:fill="auto"/>
            <w:vAlign w:val="center"/>
          </w:tcPr>
          <w:p w14:paraId="40DB5C06"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3</w:t>
            </w:r>
            <w:r>
              <w:rPr>
                <w:rFonts w:ascii="Times New Roman" w:eastAsia="Times New Roman" w:hAnsi="Times New Roman" w:cs="Times New Roman"/>
              </w:rPr>
              <w:t>9</w:t>
            </w:r>
            <w:r w:rsidRPr="00F7543A">
              <w:rPr>
                <w:rFonts w:ascii="Times New Roman" w:eastAsia="Times New Roman" w:hAnsi="Times New Roman" w:cs="Times New Roman"/>
              </w:rPr>
              <w:t>.</w:t>
            </w:r>
          </w:p>
        </w:tc>
        <w:tc>
          <w:tcPr>
            <w:tcW w:w="2228" w:type="dxa"/>
            <w:shd w:val="clear" w:color="auto" w:fill="auto"/>
            <w:vAlign w:val="center"/>
          </w:tcPr>
          <w:p w14:paraId="3A6638E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039</w:t>
            </w:r>
          </w:p>
        </w:tc>
        <w:tc>
          <w:tcPr>
            <w:tcW w:w="2043" w:type="dxa"/>
            <w:shd w:val="clear" w:color="auto" w:fill="auto"/>
            <w:vAlign w:val="center"/>
          </w:tcPr>
          <w:p w14:paraId="7EA1F73E"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 с. Палевицы</w:t>
            </w:r>
          </w:p>
        </w:tc>
        <w:tc>
          <w:tcPr>
            <w:tcW w:w="1737" w:type="dxa"/>
            <w:shd w:val="clear" w:color="auto" w:fill="auto"/>
            <w:vAlign w:val="center"/>
          </w:tcPr>
          <w:p w14:paraId="2696F2FF"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2,517</w:t>
            </w:r>
          </w:p>
        </w:tc>
        <w:tc>
          <w:tcPr>
            <w:tcW w:w="1184" w:type="dxa"/>
            <w:shd w:val="clear" w:color="auto" w:fill="auto"/>
            <w:vAlign w:val="center"/>
          </w:tcPr>
          <w:p w14:paraId="07F4E2A7"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val="en-US"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58A7D51E"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3B618466" w14:textId="77777777" w:rsidTr="00100065">
        <w:trPr>
          <w:trHeight w:val="143"/>
          <w:jc w:val="center"/>
        </w:trPr>
        <w:tc>
          <w:tcPr>
            <w:tcW w:w="513" w:type="dxa"/>
            <w:shd w:val="clear" w:color="auto" w:fill="auto"/>
            <w:vAlign w:val="center"/>
          </w:tcPr>
          <w:p w14:paraId="7367CF80" w14:textId="77777777" w:rsidR="00C9223A" w:rsidRPr="00F7543A" w:rsidRDefault="00C9223A" w:rsidP="001000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w:t>
            </w:r>
            <w:r w:rsidRPr="00F7543A">
              <w:rPr>
                <w:rFonts w:ascii="Times New Roman" w:eastAsia="Times New Roman" w:hAnsi="Times New Roman" w:cs="Times New Roman"/>
              </w:rPr>
              <w:t>.</w:t>
            </w:r>
          </w:p>
        </w:tc>
        <w:tc>
          <w:tcPr>
            <w:tcW w:w="2228" w:type="dxa"/>
            <w:shd w:val="clear" w:color="auto" w:fill="auto"/>
            <w:vAlign w:val="center"/>
          </w:tcPr>
          <w:p w14:paraId="70905AF5"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b/>
              </w:rPr>
              <w:t>87 228 ОП МР 040</w:t>
            </w:r>
          </w:p>
        </w:tc>
        <w:tc>
          <w:tcPr>
            <w:tcW w:w="2043" w:type="dxa"/>
            <w:shd w:val="clear" w:color="auto" w:fill="auto"/>
            <w:vAlign w:val="center"/>
          </w:tcPr>
          <w:p w14:paraId="6CFE53C6"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с. Палевицы – д. Сотчемвыв</w:t>
            </w:r>
          </w:p>
        </w:tc>
        <w:tc>
          <w:tcPr>
            <w:tcW w:w="1737" w:type="dxa"/>
            <w:shd w:val="clear" w:color="auto" w:fill="auto"/>
            <w:vAlign w:val="center"/>
          </w:tcPr>
          <w:p w14:paraId="73E0CCFC"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1,085</w:t>
            </w:r>
          </w:p>
        </w:tc>
        <w:tc>
          <w:tcPr>
            <w:tcW w:w="1184" w:type="dxa"/>
            <w:shd w:val="clear" w:color="auto" w:fill="auto"/>
            <w:vAlign w:val="center"/>
          </w:tcPr>
          <w:p w14:paraId="1224DBB5"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val="en-US"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2B0D617B"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243C3980" w14:textId="77777777" w:rsidTr="00100065">
        <w:trPr>
          <w:trHeight w:val="143"/>
          <w:jc w:val="center"/>
        </w:trPr>
        <w:tc>
          <w:tcPr>
            <w:tcW w:w="513" w:type="dxa"/>
            <w:shd w:val="clear" w:color="auto" w:fill="auto"/>
            <w:vAlign w:val="center"/>
          </w:tcPr>
          <w:p w14:paraId="2721194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1</w:t>
            </w:r>
            <w:r w:rsidRPr="00F7543A">
              <w:rPr>
                <w:rFonts w:ascii="Times New Roman" w:eastAsia="Times New Roman" w:hAnsi="Times New Roman" w:cs="Times New Roman"/>
              </w:rPr>
              <w:t>.</w:t>
            </w:r>
          </w:p>
        </w:tc>
        <w:tc>
          <w:tcPr>
            <w:tcW w:w="2228" w:type="dxa"/>
            <w:shd w:val="clear" w:color="auto" w:fill="auto"/>
            <w:vAlign w:val="center"/>
          </w:tcPr>
          <w:p w14:paraId="3BD41CBA"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041</w:t>
            </w:r>
          </w:p>
        </w:tc>
        <w:tc>
          <w:tcPr>
            <w:tcW w:w="2043" w:type="dxa"/>
            <w:shd w:val="clear" w:color="auto" w:fill="auto"/>
            <w:vAlign w:val="center"/>
          </w:tcPr>
          <w:p w14:paraId="535ED42D"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По д. Сотчемвыв</w:t>
            </w:r>
          </w:p>
        </w:tc>
        <w:tc>
          <w:tcPr>
            <w:tcW w:w="1737" w:type="dxa"/>
            <w:shd w:val="clear" w:color="auto" w:fill="auto"/>
            <w:vAlign w:val="center"/>
          </w:tcPr>
          <w:p w14:paraId="77FE9C8F"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b/>
                <w:bCs/>
                <w:lang w:eastAsia="ar-SA"/>
              </w:rPr>
            </w:pPr>
            <w:r w:rsidRPr="00F7543A">
              <w:rPr>
                <w:rFonts w:ascii="Times New Roman" w:eastAsia="Times New Roman" w:hAnsi="Times New Roman" w:cs="Times New Roman"/>
                <w:b/>
                <w:bCs/>
                <w:lang w:eastAsia="ar-SA"/>
              </w:rPr>
              <w:t>1,616</w:t>
            </w:r>
          </w:p>
        </w:tc>
        <w:tc>
          <w:tcPr>
            <w:tcW w:w="1184" w:type="dxa"/>
            <w:shd w:val="clear" w:color="auto" w:fill="auto"/>
            <w:vAlign w:val="center"/>
          </w:tcPr>
          <w:p w14:paraId="7DC90E76"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val="en-US" w:eastAsia="ar-SA"/>
              </w:rPr>
            </w:pPr>
            <w:r w:rsidRPr="00F7543A">
              <w:rPr>
                <w:rFonts w:ascii="Times New Roman" w:eastAsia="Times New Roman" w:hAnsi="Times New Roman" w:cs="Times New Roman"/>
                <w:lang w:val="en-US" w:eastAsia="ar-SA"/>
              </w:rPr>
              <w:t>IV</w:t>
            </w:r>
          </w:p>
        </w:tc>
        <w:tc>
          <w:tcPr>
            <w:tcW w:w="2213" w:type="dxa"/>
            <w:shd w:val="clear" w:color="auto" w:fill="auto"/>
            <w:vAlign w:val="center"/>
          </w:tcPr>
          <w:p w14:paraId="253CB017" w14:textId="77777777" w:rsidR="00C9223A" w:rsidRPr="00F7543A" w:rsidRDefault="00C9223A" w:rsidP="00100065">
            <w:pPr>
              <w:suppressLineNumbers/>
              <w:suppressAutoHyphens/>
              <w:snapToGrid w:val="0"/>
              <w:spacing w:after="0" w:line="240" w:lineRule="auto"/>
              <w:jc w:val="center"/>
              <w:rPr>
                <w:rFonts w:ascii="Times New Roman" w:eastAsia="Times New Roman" w:hAnsi="Times New Roman" w:cs="Times New Roman"/>
                <w:lang w:eastAsia="ar-SA"/>
              </w:rPr>
            </w:pPr>
            <w:r w:rsidRPr="00F7543A">
              <w:rPr>
                <w:rFonts w:ascii="Times New Roman" w:eastAsia="Times New Roman" w:hAnsi="Times New Roman" w:cs="Times New Roman"/>
                <w:lang w:eastAsia="ar-SA"/>
              </w:rPr>
              <w:t>усовершенствованный</w:t>
            </w:r>
          </w:p>
        </w:tc>
      </w:tr>
      <w:tr w:rsidR="00C9223A" w:rsidRPr="00F7543A" w14:paraId="76403A46" w14:textId="77777777" w:rsidTr="00100065">
        <w:trPr>
          <w:trHeight w:val="361"/>
          <w:jc w:val="center"/>
        </w:trPr>
        <w:tc>
          <w:tcPr>
            <w:tcW w:w="513" w:type="dxa"/>
            <w:shd w:val="clear" w:color="auto" w:fill="auto"/>
            <w:vAlign w:val="center"/>
          </w:tcPr>
          <w:p w14:paraId="3576A07E"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2</w:t>
            </w:r>
            <w:r w:rsidRPr="00F7543A">
              <w:rPr>
                <w:rFonts w:ascii="Times New Roman" w:eastAsia="Times New Roman" w:hAnsi="Times New Roman" w:cs="Times New Roman"/>
              </w:rPr>
              <w:t>.</w:t>
            </w:r>
          </w:p>
        </w:tc>
        <w:tc>
          <w:tcPr>
            <w:tcW w:w="2228" w:type="dxa"/>
            <w:shd w:val="clear" w:color="auto" w:fill="auto"/>
            <w:vAlign w:val="center"/>
          </w:tcPr>
          <w:p w14:paraId="22F7D612"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042</w:t>
            </w:r>
          </w:p>
        </w:tc>
        <w:tc>
          <w:tcPr>
            <w:tcW w:w="2043" w:type="dxa"/>
            <w:shd w:val="clear" w:color="auto" w:fill="auto"/>
            <w:vAlign w:val="center"/>
          </w:tcPr>
          <w:p w14:paraId="18DC3148" w14:textId="77777777" w:rsidR="00C9223A" w:rsidRPr="00F7543A" w:rsidRDefault="00C9223A" w:rsidP="00100065">
            <w:pPr>
              <w:spacing w:after="0" w:line="240" w:lineRule="auto"/>
              <w:jc w:val="center"/>
              <w:rPr>
                <w:rFonts w:ascii="Times New Roman" w:eastAsia="Times New Roman" w:hAnsi="Times New Roman" w:cs="Times New Roman"/>
                <w:bCs/>
              </w:rPr>
            </w:pPr>
            <w:r w:rsidRPr="00F7543A">
              <w:rPr>
                <w:rFonts w:ascii="Times New Roman" w:eastAsia="Times New Roman" w:hAnsi="Times New Roman" w:cs="Times New Roman"/>
                <w:b/>
                <w:bCs/>
              </w:rPr>
              <w:t>По с. Шошка</w:t>
            </w:r>
          </w:p>
        </w:tc>
        <w:tc>
          <w:tcPr>
            <w:tcW w:w="1737" w:type="dxa"/>
            <w:shd w:val="clear" w:color="auto" w:fill="auto"/>
            <w:vAlign w:val="center"/>
          </w:tcPr>
          <w:p w14:paraId="525B483C"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0,142</w:t>
            </w:r>
          </w:p>
        </w:tc>
        <w:tc>
          <w:tcPr>
            <w:tcW w:w="1184" w:type="dxa"/>
            <w:shd w:val="clear" w:color="auto" w:fill="auto"/>
            <w:vAlign w:val="center"/>
          </w:tcPr>
          <w:p w14:paraId="12EEFEA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IV</w:t>
            </w:r>
          </w:p>
        </w:tc>
        <w:tc>
          <w:tcPr>
            <w:tcW w:w="2213" w:type="dxa"/>
            <w:shd w:val="clear" w:color="auto" w:fill="auto"/>
            <w:vAlign w:val="center"/>
          </w:tcPr>
          <w:p w14:paraId="75AC839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52B07065" w14:textId="77777777" w:rsidTr="00100065">
        <w:trPr>
          <w:trHeight w:val="361"/>
          <w:jc w:val="center"/>
        </w:trPr>
        <w:tc>
          <w:tcPr>
            <w:tcW w:w="513" w:type="dxa"/>
            <w:shd w:val="clear" w:color="auto" w:fill="auto"/>
            <w:vAlign w:val="center"/>
          </w:tcPr>
          <w:p w14:paraId="19087F2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3</w:t>
            </w:r>
            <w:r w:rsidRPr="00F7543A">
              <w:rPr>
                <w:rFonts w:ascii="Times New Roman" w:eastAsia="Times New Roman" w:hAnsi="Times New Roman" w:cs="Times New Roman"/>
              </w:rPr>
              <w:t>.</w:t>
            </w:r>
          </w:p>
        </w:tc>
        <w:tc>
          <w:tcPr>
            <w:tcW w:w="2228" w:type="dxa"/>
            <w:shd w:val="clear" w:color="auto" w:fill="auto"/>
            <w:vAlign w:val="center"/>
          </w:tcPr>
          <w:p w14:paraId="7602A80C"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043</w:t>
            </w:r>
          </w:p>
        </w:tc>
        <w:tc>
          <w:tcPr>
            <w:tcW w:w="2043" w:type="dxa"/>
            <w:shd w:val="clear" w:color="auto" w:fill="auto"/>
            <w:vAlign w:val="center"/>
          </w:tcPr>
          <w:p w14:paraId="5EF5CCFE"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 микрорайон – м.Чибин</w:t>
            </w:r>
          </w:p>
        </w:tc>
        <w:tc>
          <w:tcPr>
            <w:tcW w:w="1737" w:type="dxa"/>
            <w:shd w:val="clear" w:color="auto" w:fill="auto"/>
            <w:vAlign w:val="center"/>
          </w:tcPr>
          <w:p w14:paraId="16C61733"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0,863</w:t>
            </w:r>
          </w:p>
        </w:tc>
        <w:tc>
          <w:tcPr>
            <w:tcW w:w="1184" w:type="dxa"/>
            <w:shd w:val="clear" w:color="auto" w:fill="auto"/>
            <w:vAlign w:val="center"/>
          </w:tcPr>
          <w:p w14:paraId="4874BAB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412C11B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719C9921" w14:textId="77777777" w:rsidTr="00100065">
        <w:trPr>
          <w:trHeight w:val="361"/>
          <w:jc w:val="center"/>
        </w:trPr>
        <w:tc>
          <w:tcPr>
            <w:tcW w:w="513" w:type="dxa"/>
            <w:shd w:val="clear" w:color="auto" w:fill="auto"/>
            <w:vAlign w:val="center"/>
          </w:tcPr>
          <w:p w14:paraId="55D4C781"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4</w:t>
            </w:r>
            <w:r w:rsidRPr="00F7543A">
              <w:rPr>
                <w:rFonts w:ascii="Times New Roman" w:eastAsia="Times New Roman" w:hAnsi="Times New Roman" w:cs="Times New Roman"/>
              </w:rPr>
              <w:t>.</w:t>
            </w:r>
          </w:p>
        </w:tc>
        <w:tc>
          <w:tcPr>
            <w:tcW w:w="2228" w:type="dxa"/>
            <w:shd w:val="clear" w:color="auto" w:fill="auto"/>
            <w:vAlign w:val="center"/>
          </w:tcPr>
          <w:p w14:paraId="5EF68085"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044</w:t>
            </w:r>
          </w:p>
        </w:tc>
        <w:tc>
          <w:tcPr>
            <w:tcW w:w="2043" w:type="dxa"/>
            <w:shd w:val="clear" w:color="auto" w:fill="auto"/>
            <w:vAlign w:val="center"/>
          </w:tcPr>
          <w:p w14:paraId="31AD544C"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м. ПМК от автомобильной дороги «Вятка»</w:t>
            </w:r>
          </w:p>
        </w:tc>
        <w:tc>
          <w:tcPr>
            <w:tcW w:w="1737" w:type="dxa"/>
            <w:shd w:val="clear" w:color="auto" w:fill="auto"/>
            <w:vAlign w:val="center"/>
          </w:tcPr>
          <w:p w14:paraId="6187A340"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1,646</w:t>
            </w:r>
          </w:p>
        </w:tc>
        <w:tc>
          <w:tcPr>
            <w:tcW w:w="1184" w:type="dxa"/>
            <w:shd w:val="clear" w:color="auto" w:fill="auto"/>
            <w:vAlign w:val="center"/>
          </w:tcPr>
          <w:p w14:paraId="2B8EBE9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1E31A53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1564AE88" w14:textId="77777777" w:rsidTr="00100065">
        <w:trPr>
          <w:trHeight w:val="361"/>
          <w:jc w:val="center"/>
        </w:trPr>
        <w:tc>
          <w:tcPr>
            <w:tcW w:w="513" w:type="dxa"/>
            <w:shd w:val="clear" w:color="auto" w:fill="auto"/>
            <w:vAlign w:val="center"/>
          </w:tcPr>
          <w:p w14:paraId="1FAB78E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5</w:t>
            </w:r>
            <w:r w:rsidRPr="00F7543A">
              <w:rPr>
                <w:rFonts w:ascii="Times New Roman" w:eastAsia="Times New Roman" w:hAnsi="Times New Roman" w:cs="Times New Roman"/>
              </w:rPr>
              <w:t>.</w:t>
            </w:r>
          </w:p>
        </w:tc>
        <w:tc>
          <w:tcPr>
            <w:tcW w:w="2228" w:type="dxa"/>
            <w:shd w:val="clear" w:color="auto" w:fill="auto"/>
            <w:vAlign w:val="center"/>
          </w:tcPr>
          <w:p w14:paraId="10492D2D"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045</w:t>
            </w:r>
          </w:p>
        </w:tc>
        <w:tc>
          <w:tcPr>
            <w:tcW w:w="2043" w:type="dxa"/>
            <w:shd w:val="clear" w:color="auto" w:fill="auto"/>
            <w:vAlign w:val="center"/>
          </w:tcPr>
          <w:p w14:paraId="6256DE3A"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п. Гарьинский</w:t>
            </w:r>
          </w:p>
        </w:tc>
        <w:tc>
          <w:tcPr>
            <w:tcW w:w="1737" w:type="dxa"/>
            <w:shd w:val="clear" w:color="auto" w:fill="auto"/>
            <w:vAlign w:val="center"/>
          </w:tcPr>
          <w:p w14:paraId="399850D4"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0,816</w:t>
            </w:r>
          </w:p>
        </w:tc>
        <w:tc>
          <w:tcPr>
            <w:tcW w:w="1184" w:type="dxa"/>
            <w:shd w:val="clear" w:color="auto" w:fill="auto"/>
            <w:vAlign w:val="center"/>
          </w:tcPr>
          <w:p w14:paraId="2361B53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76722E3C"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3D702254" w14:textId="77777777" w:rsidTr="00100065">
        <w:trPr>
          <w:trHeight w:val="361"/>
          <w:jc w:val="center"/>
        </w:trPr>
        <w:tc>
          <w:tcPr>
            <w:tcW w:w="513" w:type="dxa"/>
            <w:shd w:val="clear" w:color="auto" w:fill="auto"/>
            <w:vAlign w:val="center"/>
          </w:tcPr>
          <w:p w14:paraId="52885F4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6</w:t>
            </w:r>
            <w:r w:rsidRPr="00F7543A">
              <w:rPr>
                <w:rFonts w:ascii="Times New Roman" w:eastAsia="Times New Roman" w:hAnsi="Times New Roman" w:cs="Times New Roman"/>
              </w:rPr>
              <w:t>.</w:t>
            </w:r>
          </w:p>
        </w:tc>
        <w:tc>
          <w:tcPr>
            <w:tcW w:w="2228" w:type="dxa"/>
            <w:shd w:val="clear" w:color="auto" w:fill="auto"/>
            <w:vAlign w:val="center"/>
          </w:tcPr>
          <w:p w14:paraId="54BB6E99"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046</w:t>
            </w:r>
          </w:p>
        </w:tc>
        <w:tc>
          <w:tcPr>
            <w:tcW w:w="2043" w:type="dxa"/>
            <w:shd w:val="clear" w:color="auto" w:fill="auto"/>
            <w:vAlign w:val="center"/>
          </w:tcPr>
          <w:p w14:paraId="358EB495"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кладбищу д. Савапиян</w:t>
            </w:r>
          </w:p>
        </w:tc>
        <w:tc>
          <w:tcPr>
            <w:tcW w:w="1737" w:type="dxa"/>
            <w:shd w:val="clear" w:color="auto" w:fill="auto"/>
            <w:vAlign w:val="center"/>
          </w:tcPr>
          <w:p w14:paraId="3EB2792B"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1,051</w:t>
            </w:r>
          </w:p>
        </w:tc>
        <w:tc>
          <w:tcPr>
            <w:tcW w:w="1184" w:type="dxa"/>
            <w:shd w:val="clear" w:color="auto" w:fill="auto"/>
            <w:vAlign w:val="center"/>
          </w:tcPr>
          <w:p w14:paraId="5FDF3392"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10CA56C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грунтовый</w:t>
            </w:r>
          </w:p>
        </w:tc>
      </w:tr>
      <w:tr w:rsidR="00C9223A" w:rsidRPr="00F7543A" w14:paraId="584B7C85" w14:textId="77777777" w:rsidTr="00100065">
        <w:trPr>
          <w:trHeight w:val="361"/>
          <w:jc w:val="center"/>
        </w:trPr>
        <w:tc>
          <w:tcPr>
            <w:tcW w:w="513" w:type="dxa"/>
            <w:shd w:val="clear" w:color="auto" w:fill="auto"/>
            <w:vAlign w:val="center"/>
          </w:tcPr>
          <w:p w14:paraId="11E1CB0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7</w:t>
            </w:r>
            <w:r w:rsidRPr="00F7543A">
              <w:rPr>
                <w:rFonts w:ascii="Times New Roman" w:eastAsia="Times New Roman" w:hAnsi="Times New Roman" w:cs="Times New Roman"/>
              </w:rPr>
              <w:t>.</w:t>
            </w:r>
          </w:p>
        </w:tc>
        <w:tc>
          <w:tcPr>
            <w:tcW w:w="2228" w:type="dxa"/>
            <w:shd w:val="clear" w:color="auto" w:fill="auto"/>
            <w:vAlign w:val="center"/>
          </w:tcPr>
          <w:p w14:paraId="1E36B592"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047</w:t>
            </w:r>
          </w:p>
        </w:tc>
        <w:tc>
          <w:tcPr>
            <w:tcW w:w="2043" w:type="dxa"/>
            <w:shd w:val="clear" w:color="auto" w:fill="auto"/>
            <w:vAlign w:val="center"/>
          </w:tcPr>
          <w:p w14:paraId="33E05657"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ферме ООО «Пажга»</w:t>
            </w:r>
          </w:p>
        </w:tc>
        <w:tc>
          <w:tcPr>
            <w:tcW w:w="1737" w:type="dxa"/>
            <w:shd w:val="clear" w:color="auto" w:fill="auto"/>
            <w:vAlign w:val="center"/>
          </w:tcPr>
          <w:p w14:paraId="405D1934"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0,404</w:t>
            </w:r>
          </w:p>
        </w:tc>
        <w:tc>
          <w:tcPr>
            <w:tcW w:w="1184" w:type="dxa"/>
            <w:shd w:val="clear" w:color="auto" w:fill="auto"/>
            <w:vAlign w:val="center"/>
          </w:tcPr>
          <w:p w14:paraId="4E9CB250"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6C71796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грунтовый</w:t>
            </w:r>
          </w:p>
        </w:tc>
      </w:tr>
      <w:tr w:rsidR="00C9223A" w:rsidRPr="00F7543A" w14:paraId="215E7A3B" w14:textId="77777777" w:rsidTr="00100065">
        <w:trPr>
          <w:trHeight w:val="361"/>
          <w:jc w:val="center"/>
        </w:trPr>
        <w:tc>
          <w:tcPr>
            <w:tcW w:w="513" w:type="dxa"/>
            <w:shd w:val="clear" w:color="auto" w:fill="auto"/>
            <w:vAlign w:val="center"/>
          </w:tcPr>
          <w:p w14:paraId="62F4F054"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8</w:t>
            </w:r>
            <w:r w:rsidRPr="00F7543A">
              <w:rPr>
                <w:rFonts w:ascii="Times New Roman" w:eastAsia="Times New Roman" w:hAnsi="Times New Roman" w:cs="Times New Roman"/>
              </w:rPr>
              <w:t>.</w:t>
            </w:r>
          </w:p>
        </w:tc>
        <w:tc>
          <w:tcPr>
            <w:tcW w:w="2228" w:type="dxa"/>
            <w:shd w:val="clear" w:color="auto" w:fill="auto"/>
            <w:vAlign w:val="center"/>
          </w:tcPr>
          <w:p w14:paraId="69B4A393"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048</w:t>
            </w:r>
          </w:p>
        </w:tc>
        <w:tc>
          <w:tcPr>
            <w:tcW w:w="2043" w:type="dxa"/>
            <w:shd w:val="clear" w:color="auto" w:fill="auto"/>
            <w:vAlign w:val="center"/>
          </w:tcPr>
          <w:p w14:paraId="51F42F2B"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Дорога к огородам</w:t>
            </w:r>
          </w:p>
        </w:tc>
        <w:tc>
          <w:tcPr>
            <w:tcW w:w="1737" w:type="dxa"/>
            <w:shd w:val="clear" w:color="auto" w:fill="auto"/>
            <w:vAlign w:val="center"/>
          </w:tcPr>
          <w:p w14:paraId="1FC26CA0"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0,6</w:t>
            </w:r>
          </w:p>
        </w:tc>
        <w:tc>
          <w:tcPr>
            <w:tcW w:w="1184" w:type="dxa"/>
            <w:shd w:val="clear" w:color="auto" w:fill="auto"/>
            <w:vAlign w:val="center"/>
          </w:tcPr>
          <w:p w14:paraId="00CDEE1A" w14:textId="77777777" w:rsidR="00C9223A" w:rsidRPr="00F7543A" w:rsidRDefault="00C9223A" w:rsidP="00100065">
            <w:pPr>
              <w:spacing w:after="0" w:line="240" w:lineRule="auto"/>
              <w:jc w:val="center"/>
              <w:rPr>
                <w:rFonts w:ascii="Times New Roman" w:eastAsia="Times New Roman" w:hAnsi="Times New Roman" w:cs="Times New Roman"/>
                <w:lang w:val="en-US"/>
              </w:rPr>
            </w:pPr>
            <w:r w:rsidRPr="00F7543A">
              <w:rPr>
                <w:rFonts w:ascii="Times New Roman" w:eastAsia="Times New Roman" w:hAnsi="Times New Roman" w:cs="Times New Roman"/>
                <w:lang w:val="en-US"/>
              </w:rPr>
              <w:t>V</w:t>
            </w:r>
          </w:p>
        </w:tc>
        <w:tc>
          <w:tcPr>
            <w:tcW w:w="2213" w:type="dxa"/>
            <w:shd w:val="clear" w:color="auto" w:fill="auto"/>
            <w:vAlign w:val="center"/>
          </w:tcPr>
          <w:p w14:paraId="773402DB"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грунтовый</w:t>
            </w:r>
          </w:p>
        </w:tc>
      </w:tr>
      <w:tr w:rsidR="00C9223A" w:rsidRPr="00F7543A" w14:paraId="4991F935" w14:textId="77777777" w:rsidTr="00100065">
        <w:trPr>
          <w:trHeight w:val="361"/>
          <w:jc w:val="center"/>
        </w:trPr>
        <w:tc>
          <w:tcPr>
            <w:tcW w:w="513" w:type="dxa"/>
            <w:shd w:val="clear" w:color="auto" w:fill="auto"/>
            <w:vAlign w:val="center"/>
          </w:tcPr>
          <w:p w14:paraId="4083F363"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4</w:t>
            </w:r>
            <w:r>
              <w:rPr>
                <w:rFonts w:ascii="Times New Roman" w:eastAsia="Times New Roman" w:hAnsi="Times New Roman" w:cs="Times New Roman"/>
              </w:rPr>
              <w:t>9</w:t>
            </w:r>
            <w:r w:rsidRPr="00F7543A">
              <w:rPr>
                <w:rFonts w:ascii="Times New Roman" w:eastAsia="Times New Roman" w:hAnsi="Times New Roman" w:cs="Times New Roman"/>
              </w:rPr>
              <w:t>.</w:t>
            </w:r>
          </w:p>
        </w:tc>
        <w:tc>
          <w:tcPr>
            <w:tcW w:w="2228" w:type="dxa"/>
            <w:shd w:val="clear" w:color="auto" w:fill="auto"/>
            <w:vAlign w:val="center"/>
          </w:tcPr>
          <w:p w14:paraId="211D0185"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049</w:t>
            </w:r>
          </w:p>
        </w:tc>
        <w:tc>
          <w:tcPr>
            <w:tcW w:w="2043" w:type="dxa"/>
            <w:shd w:val="clear" w:color="auto" w:fill="auto"/>
            <w:vAlign w:val="center"/>
          </w:tcPr>
          <w:p w14:paraId="70D01C03"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Дорога к производственной базе</w:t>
            </w:r>
          </w:p>
        </w:tc>
        <w:tc>
          <w:tcPr>
            <w:tcW w:w="1737" w:type="dxa"/>
            <w:shd w:val="clear" w:color="auto" w:fill="auto"/>
            <w:vAlign w:val="center"/>
          </w:tcPr>
          <w:p w14:paraId="7ACF90FA"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0,29</w:t>
            </w:r>
          </w:p>
        </w:tc>
        <w:tc>
          <w:tcPr>
            <w:tcW w:w="1184" w:type="dxa"/>
            <w:shd w:val="clear" w:color="auto" w:fill="auto"/>
            <w:vAlign w:val="center"/>
          </w:tcPr>
          <w:p w14:paraId="07F9CA9F" w14:textId="77777777" w:rsidR="00C9223A" w:rsidRPr="00F7543A" w:rsidRDefault="00C9223A" w:rsidP="00100065">
            <w:pPr>
              <w:spacing w:after="0" w:line="240" w:lineRule="auto"/>
              <w:jc w:val="center"/>
              <w:rPr>
                <w:rFonts w:ascii="Times New Roman" w:eastAsia="Times New Roman" w:hAnsi="Times New Roman" w:cs="Times New Roman"/>
                <w:lang w:val="en-US"/>
              </w:rPr>
            </w:pPr>
            <w:r w:rsidRPr="00F7543A">
              <w:rPr>
                <w:rFonts w:ascii="Times New Roman" w:eastAsia="Times New Roman" w:hAnsi="Times New Roman" w:cs="Times New Roman"/>
                <w:lang w:val="en-US"/>
              </w:rPr>
              <w:t>V</w:t>
            </w:r>
          </w:p>
        </w:tc>
        <w:tc>
          <w:tcPr>
            <w:tcW w:w="2213" w:type="dxa"/>
            <w:shd w:val="clear" w:color="auto" w:fill="auto"/>
            <w:vAlign w:val="center"/>
          </w:tcPr>
          <w:p w14:paraId="14DEFCB9"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32D93400" w14:textId="77777777" w:rsidTr="00100065">
        <w:trPr>
          <w:trHeight w:val="361"/>
          <w:jc w:val="center"/>
        </w:trPr>
        <w:tc>
          <w:tcPr>
            <w:tcW w:w="513" w:type="dxa"/>
            <w:shd w:val="clear" w:color="auto" w:fill="auto"/>
            <w:vAlign w:val="center"/>
          </w:tcPr>
          <w:p w14:paraId="00124258" w14:textId="77777777" w:rsidR="00C9223A" w:rsidRPr="00F7543A" w:rsidRDefault="00C9223A" w:rsidP="001000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r w:rsidRPr="00F7543A">
              <w:rPr>
                <w:rFonts w:ascii="Times New Roman" w:eastAsia="Times New Roman" w:hAnsi="Times New Roman" w:cs="Times New Roman"/>
              </w:rPr>
              <w:t>.</w:t>
            </w:r>
          </w:p>
        </w:tc>
        <w:tc>
          <w:tcPr>
            <w:tcW w:w="2228" w:type="dxa"/>
            <w:shd w:val="clear" w:color="auto" w:fill="auto"/>
            <w:vAlign w:val="center"/>
          </w:tcPr>
          <w:p w14:paraId="5787E682"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050</w:t>
            </w:r>
          </w:p>
        </w:tc>
        <w:tc>
          <w:tcPr>
            <w:tcW w:w="2043" w:type="dxa"/>
            <w:shd w:val="clear" w:color="auto" w:fill="auto"/>
            <w:vAlign w:val="center"/>
          </w:tcPr>
          <w:p w14:paraId="13A30071"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Подъезд к сапоговаляльной фабрике</w:t>
            </w:r>
          </w:p>
        </w:tc>
        <w:tc>
          <w:tcPr>
            <w:tcW w:w="1737" w:type="dxa"/>
            <w:shd w:val="clear" w:color="auto" w:fill="auto"/>
            <w:vAlign w:val="center"/>
          </w:tcPr>
          <w:p w14:paraId="6F54AFC9" w14:textId="77777777" w:rsidR="00C9223A" w:rsidRPr="00F7543A" w:rsidRDefault="00C9223A" w:rsidP="00100065">
            <w:pPr>
              <w:spacing w:after="0" w:line="240" w:lineRule="auto"/>
              <w:ind w:left="-108" w:right="-108"/>
              <w:jc w:val="center"/>
              <w:rPr>
                <w:rFonts w:ascii="Times New Roman" w:eastAsia="Times New Roman" w:hAnsi="Times New Roman" w:cs="Times New Roman"/>
                <w:b/>
              </w:rPr>
            </w:pPr>
            <w:r w:rsidRPr="00F7543A">
              <w:rPr>
                <w:rFonts w:ascii="Times New Roman" w:eastAsia="Times New Roman" w:hAnsi="Times New Roman" w:cs="Times New Roman"/>
                <w:b/>
              </w:rPr>
              <w:t>1,562</w:t>
            </w:r>
          </w:p>
        </w:tc>
        <w:tc>
          <w:tcPr>
            <w:tcW w:w="1184" w:type="dxa"/>
            <w:shd w:val="clear" w:color="auto" w:fill="auto"/>
            <w:vAlign w:val="center"/>
          </w:tcPr>
          <w:p w14:paraId="1EE8AFD4"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5FAE0A97"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6D325CDF" w14:textId="77777777" w:rsidTr="00100065">
        <w:trPr>
          <w:trHeight w:val="361"/>
          <w:jc w:val="center"/>
        </w:trPr>
        <w:tc>
          <w:tcPr>
            <w:tcW w:w="513" w:type="dxa"/>
            <w:shd w:val="clear" w:color="auto" w:fill="auto"/>
            <w:vAlign w:val="center"/>
          </w:tcPr>
          <w:p w14:paraId="51ACA21D"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5</w:t>
            </w:r>
            <w:r>
              <w:rPr>
                <w:rFonts w:ascii="Times New Roman" w:eastAsia="Times New Roman" w:hAnsi="Times New Roman" w:cs="Times New Roman"/>
              </w:rPr>
              <w:t>1</w:t>
            </w:r>
            <w:r w:rsidRPr="00F7543A">
              <w:rPr>
                <w:rFonts w:ascii="Times New Roman" w:eastAsia="Times New Roman" w:hAnsi="Times New Roman" w:cs="Times New Roman"/>
              </w:rPr>
              <w:t>.</w:t>
            </w:r>
          </w:p>
        </w:tc>
        <w:tc>
          <w:tcPr>
            <w:tcW w:w="2228" w:type="dxa"/>
            <w:shd w:val="clear" w:color="auto" w:fill="auto"/>
            <w:vAlign w:val="center"/>
          </w:tcPr>
          <w:p w14:paraId="66D422A0"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87 228 ОП МР 051</w:t>
            </w:r>
          </w:p>
        </w:tc>
        <w:tc>
          <w:tcPr>
            <w:tcW w:w="2043" w:type="dxa"/>
            <w:shd w:val="clear" w:color="auto" w:fill="auto"/>
            <w:vAlign w:val="center"/>
          </w:tcPr>
          <w:p w14:paraId="73414A22"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По ул. Гагарина</w:t>
            </w:r>
          </w:p>
        </w:tc>
        <w:tc>
          <w:tcPr>
            <w:tcW w:w="1737" w:type="dxa"/>
            <w:shd w:val="clear" w:color="auto" w:fill="auto"/>
            <w:vAlign w:val="center"/>
          </w:tcPr>
          <w:p w14:paraId="2AC5FDC7" w14:textId="77777777" w:rsidR="00C9223A" w:rsidRPr="00F7543A" w:rsidRDefault="00C9223A" w:rsidP="00100065">
            <w:pPr>
              <w:spacing w:after="0" w:line="240" w:lineRule="auto"/>
              <w:jc w:val="center"/>
              <w:rPr>
                <w:rFonts w:ascii="Times New Roman" w:eastAsia="Times New Roman" w:hAnsi="Times New Roman" w:cs="Times New Roman"/>
                <w:b/>
              </w:rPr>
            </w:pPr>
            <w:r w:rsidRPr="00F7543A">
              <w:rPr>
                <w:rFonts w:ascii="Times New Roman" w:eastAsia="Times New Roman" w:hAnsi="Times New Roman" w:cs="Times New Roman"/>
                <w:b/>
              </w:rPr>
              <w:t>1,2</w:t>
            </w:r>
          </w:p>
        </w:tc>
        <w:tc>
          <w:tcPr>
            <w:tcW w:w="1184" w:type="dxa"/>
            <w:shd w:val="clear" w:color="auto" w:fill="auto"/>
            <w:vAlign w:val="center"/>
          </w:tcPr>
          <w:p w14:paraId="08A585DA"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lang w:val="en-US"/>
              </w:rPr>
              <w:t>V</w:t>
            </w:r>
          </w:p>
        </w:tc>
        <w:tc>
          <w:tcPr>
            <w:tcW w:w="2213" w:type="dxa"/>
            <w:shd w:val="clear" w:color="auto" w:fill="auto"/>
            <w:vAlign w:val="center"/>
          </w:tcPr>
          <w:p w14:paraId="510CA568" w14:textId="77777777" w:rsidR="00C9223A" w:rsidRPr="00F7543A" w:rsidRDefault="00C9223A" w:rsidP="00100065">
            <w:pPr>
              <w:spacing w:after="0" w:line="240" w:lineRule="auto"/>
              <w:jc w:val="center"/>
              <w:rPr>
                <w:rFonts w:ascii="Times New Roman" w:eastAsia="Times New Roman" w:hAnsi="Times New Roman" w:cs="Times New Roman"/>
              </w:rPr>
            </w:pPr>
            <w:r w:rsidRPr="00F7543A">
              <w:rPr>
                <w:rFonts w:ascii="Times New Roman" w:eastAsia="Times New Roman" w:hAnsi="Times New Roman" w:cs="Times New Roman"/>
              </w:rPr>
              <w:t>усовершенствованный</w:t>
            </w:r>
          </w:p>
        </w:tc>
      </w:tr>
      <w:tr w:rsidR="00C9223A" w:rsidRPr="00F7543A" w14:paraId="7EEC05B2" w14:textId="77777777" w:rsidTr="00100065">
        <w:trPr>
          <w:trHeight w:val="361"/>
          <w:jc w:val="center"/>
        </w:trPr>
        <w:tc>
          <w:tcPr>
            <w:tcW w:w="513" w:type="dxa"/>
            <w:shd w:val="clear" w:color="auto" w:fill="auto"/>
            <w:vAlign w:val="center"/>
          </w:tcPr>
          <w:p w14:paraId="4021CBE6" w14:textId="77777777" w:rsidR="00C9223A" w:rsidRPr="00F241C5" w:rsidRDefault="00C9223A" w:rsidP="00100065">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52.</w:t>
            </w:r>
          </w:p>
        </w:tc>
        <w:tc>
          <w:tcPr>
            <w:tcW w:w="2228" w:type="dxa"/>
            <w:shd w:val="clear" w:color="auto" w:fill="auto"/>
            <w:vAlign w:val="center"/>
          </w:tcPr>
          <w:p w14:paraId="6B981E2E" w14:textId="77777777" w:rsidR="00C9223A" w:rsidRPr="00320569" w:rsidRDefault="00C9223A" w:rsidP="00100065">
            <w:pPr>
              <w:spacing w:after="0" w:line="240" w:lineRule="auto"/>
              <w:jc w:val="center"/>
              <w:rPr>
                <w:rFonts w:ascii="Times New Roman" w:eastAsia="Times New Roman" w:hAnsi="Times New Roman" w:cs="Times New Roman"/>
                <w:b/>
                <w:lang w:val="en-US"/>
              </w:rPr>
            </w:pPr>
            <w:r>
              <w:rPr>
                <w:rFonts w:ascii="Times New Roman" w:eastAsia="Times New Roman" w:hAnsi="Times New Roman" w:cs="Times New Roman"/>
                <w:b/>
              </w:rPr>
              <w:t>87 228 ОП МР 05</w:t>
            </w:r>
            <w:r>
              <w:rPr>
                <w:rFonts w:ascii="Times New Roman" w:eastAsia="Times New Roman" w:hAnsi="Times New Roman" w:cs="Times New Roman"/>
                <w:b/>
                <w:lang w:val="en-US"/>
              </w:rPr>
              <w:t>2</w:t>
            </w:r>
          </w:p>
        </w:tc>
        <w:tc>
          <w:tcPr>
            <w:tcW w:w="2043" w:type="dxa"/>
            <w:shd w:val="clear" w:color="auto" w:fill="auto"/>
            <w:vAlign w:val="center"/>
          </w:tcPr>
          <w:p w14:paraId="45CAAC91" w14:textId="77777777" w:rsidR="00C9223A" w:rsidRPr="00F7543A" w:rsidRDefault="00C9223A" w:rsidP="0010006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Вад-Вис</w:t>
            </w:r>
          </w:p>
        </w:tc>
        <w:tc>
          <w:tcPr>
            <w:tcW w:w="1737" w:type="dxa"/>
            <w:shd w:val="clear" w:color="auto" w:fill="auto"/>
            <w:vAlign w:val="center"/>
          </w:tcPr>
          <w:p w14:paraId="0B4B1936" w14:textId="77777777" w:rsidR="00C9223A" w:rsidRPr="00F241C5" w:rsidRDefault="00C9223A" w:rsidP="00100065">
            <w:pPr>
              <w:spacing w:after="0" w:line="240" w:lineRule="auto"/>
              <w:jc w:val="center"/>
              <w:rPr>
                <w:rFonts w:ascii="Times New Roman" w:eastAsia="Times New Roman" w:hAnsi="Times New Roman" w:cs="Times New Roman"/>
                <w:b/>
                <w:lang w:val="en-US"/>
              </w:rPr>
            </w:pPr>
            <w:r>
              <w:rPr>
                <w:rFonts w:ascii="Times New Roman" w:eastAsia="Times New Roman" w:hAnsi="Times New Roman" w:cs="Times New Roman"/>
                <w:b/>
              </w:rPr>
              <w:t>2</w:t>
            </w:r>
            <w:r>
              <w:rPr>
                <w:rFonts w:ascii="Times New Roman" w:eastAsia="Times New Roman" w:hAnsi="Times New Roman" w:cs="Times New Roman"/>
                <w:b/>
                <w:lang w:val="en-US"/>
              </w:rPr>
              <w:t>,196</w:t>
            </w:r>
          </w:p>
        </w:tc>
        <w:tc>
          <w:tcPr>
            <w:tcW w:w="1184" w:type="dxa"/>
            <w:shd w:val="clear" w:color="auto" w:fill="auto"/>
            <w:vAlign w:val="center"/>
          </w:tcPr>
          <w:p w14:paraId="5B12DA9F" w14:textId="77777777" w:rsidR="00C9223A" w:rsidRPr="00F7543A" w:rsidRDefault="00C9223A" w:rsidP="00100065">
            <w:pPr>
              <w:spacing w:after="0" w:line="240" w:lineRule="auto"/>
              <w:jc w:val="center"/>
              <w:rPr>
                <w:rFonts w:ascii="Times New Roman" w:eastAsia="Times New Roman" w:hAnsi="Times New Roman" w:cs="Times New Roman"/>
                <w:lang w:val="en-US"/>
              </w:rPr>
            </w:pPr>
            <w:r w:rsidRPr="00F241C5">
              <w:rPr>
                <w:rFonts w:ascii="Times New Roman" w:eastAsia="Times New Roman" w:hAnsi="Times New Roman" w:cs="Times New Roman"/>
                <w:lang w:val="en-US"/>
              </w:rPr>
              <w:t>V</w:t>
            </w:r>
          </w:p>
        </w:tc>
        <w:tc>
          <w:tcPr>
            <w:tcW w:w="2213" w:type="dxa"/>
            <w:shd w:val="clear" w:color="auto" w:fill="auto"/>
            <w:vAlign w:val="center"/>
          </w:tcPr>
          <w:p w14:paraId="7D59F3D4" w14:textId="77777777" w:rsidR="00C9223A" w:rsidRPr="00F7543A" w:rsidRDefault="00C9223A" w:rsidP="00100065">
            <w:pPr>
              <w:spacing w:after="0" w:line="240" w:lineRule="auto"/>
              <w:jc w:val="center"/>
              <w:rPr>
                <w:rFonts w:ascii="Times New Roman" w:eastAsia="Times New Roman" w:hAnsi="Times New Roman" w:cs="Times New Roman"/>
              </w:rPr>
            </w:pPr>
            <w:r w:rsidRPr="00F241C5">
              <w:rPr>
                <w:rFonts w:ascii="Times New Roman" w:eastAsia="Times New Roman" w:hAnsi="Times New Roman" w:cs="Times New Roman"/>
              </w:rPr>
              <w:t>грунтовый</w:t>
            </w:r>
          </w:p>
        </w:tc>
      </w:tr>
      <w:tr w:rsidR="00C9223A" w:rsidRPr="00F7543A" w14:paraId="7BBD9500" w14:textId="77777777" w:rsidTr="00100065">
        <w:trPr>
          <w:trHeight w:val="361"/>
          <w:jc w:val="center"/>
        </w:trPr>
        <w:tc>
          <w:tcPr>
            <w:tcW w:w="513" w:type="dxa"/>
            <w:shd w:val="clear" w:color="auto" w:fill="auto"/>
            <w:vAlign w:val="center"/>
          </w:tcPr>
          <w:p w14:paraId="3FA37D44" w14:textId="77777777" w:rsidR="00C9223A" w:rsidRPr="009F5851" w:rsidRDefault="00C9223A" w:rsidP="00100065">
            <w:pPr>
              <w:spacing w:after="0" w:line="240" w:lineRule="auto"/>
              <w:rPr>
                <w:rFonts w:ascii="Times New Roman" w:eastAsia="Times New Roman" w:hAnsi="Times New Roman" w:cs="Times New Roman"/>
              </w:rPr>
            </w:pPr>
            <w:r>
              <w:rPr>
                <w:rFonts w:ascii="Times New Roman" w:eastAsia="Times New Roman" w:hAnsi="Times New Roman" w:cs="Times New Roman"/>
              </w:rPr>
              <w:t>53.</w:t>
            </w:r>
          </w:p>
        </w:tc>
        <w:tc>
          <w:tcPr>
            <w:tcW w:w="2228" w:type="dxa"/>
            <w:shd w:val="clear" w:color="auto" w:fill="auto"/>
            <w:vAlign w:val="center"/>
          </w:tcPr>
          <w:p w14:paraId="7E09806D" w14:textId="77777777" w:rsidR="00C9223A" w:rsidRDefault="00C9223A" w:rsidP="0010006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87 228 ОП МР 053</w:t>
            </w:r>
          </w:p>
        </w:tc>
        <w:tc>
          <w:tcPr>
            <w:tcW w:w="2043" w:type="dxa"/>
            <w:shd w:val="clear" w:color="auto" w:fill="auto"/>
            <w:vAlign w:val="center"/>
          </w:tcPr>
          <w:p w14:paraId="4D90D6EC" w14:textId="77777777" w:rsidR="00C9223A" w:rsidRDefault="00C9223A" w:rsidP="0010006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Выльгорт пашня</w:t>
            </w:r>
          </w:p>
        </w:tc>
        <w:tc>
          <w:tcPr>
            <w:tcW w:w="1737" w:type="dxa"/>
            <w:shd w:val="clear" w:color="auto" w:fill="auto"/>
            <w:vAlign w:val="center"/>
          </w:tcPr>
          <w:p w14:paraId="4892095B" w14:textId="77777777" w:rsidR="00C9223A" w:rsidRPr="00DC15F8" w:rsidRDefault="00C9223A" w:rsidP="00100065">
            <w:pPr>
              <w:spacing w:after="0" w:line="240" w:lineRule="auto"/>
              <w:jc w:val="center"/>
              <w:rPr>
                <w:rFonts w:ascii="Times New Roman" w:eastAsia="Times New Roman" w:hAnsi="Times New Roman" w:cs="Times New Roman"/>
                <w:b/>
                <w:lang w:val="en-US"/>
              </w:rPr>
            </w:pPr>
            <w:r>
              <w:rPr>
                <w:rFonts w:ascii="Times New Roman" w:eastAsia="Times New Roman" w:hAnsi="Times New Roman" w:cs="Times New Roman"/>
                <w:b/>
              </w:rPr>
              <w:t>3</w:t>
            </w:r>
            <w:r>
              <w:rPr>
                <w:rFonts w:ascii="Times New Roman" w:eastAsia="Times New Roman" w:hAnsi="Times New Roman" w:cs="Times New Roman"/>
                <w:b/>
                <w:lang w:val="en-US"/>
              </w:rPr>
              <w:t>,494</w:t>
            </w:r>
          </w:p>
        </w:tc>
        <w:tc>
          <w:tcPr>
            <w:tcW w:w="1184" w:type="dxa"/>
            <w:shd w:val="clear" w:color="auto" w:fill="auto"/>
            <w:vAlign w:val="center"/>
          </w:tcPr>
          <w:p w14:paraId="257DB7EF" w14:textId="77777777" w:rsidR="00C9223A" w:rsidRPr="00F241C5" w:rsidRDefault="00C9223A" w:rsidP="00100065">
            <w:pPr>
              <w:spacing w:after="0" w:line="240" w:lineRule="auto"/>
              <w:jc w:val="center"/>
              <w:rPr>
                <w:rFonts w:ascii="Times New Roman" w:eastAsia="Times New Roman" w:hAnsi="Times New Roman" w:cs="Times New Roman"/>
                <w:lang w:val="en-US"/>
              </w:rPr>
            </w:pPr>
            <w:r w:rsidRPr="00DC15F8">
              <w:rPr>
                <w:rFonts w:ascii="Times New Roman" w:eastAsia="Times New Roman" w:hAnsi="Times New Roman" w:cs="Times New Roman"/>
                <w:lang w:val="en-US"/>
              </w:rPr>
              <w:t>V</w:t>
            </w:r>
          </w:p>
        </w:tc>
        <w:tc>
          <w:tcPr>
            <w:tcW w:w="2213" w:type="dxa"/>
            <w:shd w:val="clear" w:color="auto" w:fill="auto"/>
            <w:vAlign w:val="center"/>
          </w:tcPr>
          <w:p w14:paraId="6306176D" w14:textId="77777777" w:rsidR="00C9223A" w:rsidRPr="00F241C5" w:rsidRDefault="00C9223A" w:rsidP="00100065">
            <w:pPr>
              <w:spacing w:after="0" w:line="240" w:lineRule="auto"/>
              <w:jc w:val="center"/>
              <w:rPr>
                <w:rFonts w:ascii="Times New Roman" w:eastAsia="Times New Roman" w:hAnsi="Times New Roman" w:cs="Times New Roman"/>
              </w:rPr>
            </w:pPr>
            <w:r w:rsidRPr="00DC15F8">
              <w:rPr>
                <w:rFonts w:ascii="Times New Roman" w:eastAsia="Times New Roman" w:hAnsi="Times New Roman" w:cs="Times New Roman"/>
              </w:rPr>
              <w:t>переходный</w:t>
            </w:r>
          </w:p>
        </w:tc>
      </w:tr>
    </w:tbl>
    <w:p w14:paraId="330A0A20" w14:textId="77777777" w:rsidR="00C9223A" w:rsidRPr="00F7543A" w:rsidRDefault="00C9223A" w:rsidP="00C9223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1F879A88" wp14:editId="30401CD6">
            <wp:simplePos x="0" y="0"/>
            <wp:positionH relativeFrom="column">
              <wp:posOffset>6216015</wp:posOffset>
            </wp:positionH>
            <wp:positionV relativeFrom="paragraph">
              <wp:posOffset>-135255</wp:posOffset>
            </wp:positionV>
            <wp:extent cx="85725" cy="1047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5">
                      <a:extLst>
                        <a:ext uri="{28A0092B-C50C-407E-A947-70E740481C1C}">
                          <a14:useLocalDpi xmlns:a14="http://schemas.microsoft.com/office/drawing/2010/main" val="0"/>
                        </a:ext>
                      </a:extLst>
                    </a:blip>
                    <a:stretch>
                      <a:fillRect/>
                    </a:stretch>
                  </pic:blipFill>
                  <pic:spPr>
                    <a:xfrm>
                      <a:off x="0" y="0"/>
                      <a:ext cx="85725" cy="104775"/>
                    </a:xfrm>
                    <a:prstGeom prst="rect">
                      <a:avLst/>
                    </a:prstGeom>
                  </pic:spPr>
                </pic:pic>
              </a:graphicData>
            </a:graphic>
            <wp14:sizeRelH relativeFrom="margin">
              <wp14:pctWidth>0</wp14:pctWidth>
            </wp14:sizeRelH>
            <wp14:sizeRelV relativeFrom="margin">
              <wp14:pctHeight>0</wp14:pctHeight>
            </wp14:sizeRelV>
          </wp:anchor>
        </w:drawing>
      </w:r>
    </w:p>
    <w:p w14:paraId="23334179" w14:textId="77777777" w:rsidR="00C9223A" w:rsidRPr="00F7543A" w:rsidRDefault="00C9223A" w:rsidP="00C9223A">
      <w:pPr>
        <w:spacing w:after="0" w:line="240" w:lineRule="auto"/>
        <w:jc w:val="right"/>
        <w:rPr>
          <w:rFonts w:ascii="Times New Roman" w:eastAsia="Times New Roman" w:hAnsi="Times New Roman" w:cs="Times New Roman"/>
          <w:sz w:val="24"/>
          <w:szCs w:val="24"/>
        </w:rPr>
      </w:pPr>
    </w:p>
    <w:p w14:paraId="00637C41" w14:textId="77777777" w:rsidR="00C9223A" w:rsidRPr="00F7543A" w:rsidRDefault="00C9223A" w:rsidP="00C9223A">
      <w:pPr>
        <w:spacing w:after="0" w:line="240" w:lineRule="auto"/>
        <w:jc w:val="right"/>
        <w:rPr>
          <w:rFonts w:ascii="Times New Roman" w:eastAsia="Times New Roman" w:hAnsi="Times New Roman" w:cs="Times New Roman"/>
          <w:sz w:val="24"/>
          <w:szCs w:val="24"/>
        </w:rPr>
      </w:pPr>
    </w:p>
    <w:p w14:paraId="03A26D0F" w14:textId="77777777" w:rsidR="00C9223A" w:rsidRDefault="00C9223A" w:rsidP="00C9223A"/>
    <w:p w14:paraId="638A3E4D" w14:textId="4E54D413" w:rsidR="00C9223A" w:rsidRDefault="00C9223A"/>
    <w:p w14:paraId="2758ABF4" w14:textId="0FC97B52" w:rsidR="00D902B2" w:rsidRDefault="00D902B2"/>
    <w:p w14:paraId="3F8CBDCC" w14:textId="155A201E" w:rsidR="00D902B2" w:rsidRDefault="00D902B2"/>
    <w:p w14:paraId="3D8ECCAE" w14:textId="2A4F0861" w:rsidR="00D902B2" w:rsidRDefault="00D902B2"/>
    <w:p w14:paraId="35012A8F" w14:textId="08CA8812" w:rsidR="00D902B2" w:rsidRDefault="00D902B2"/>
    <w:p w14:paraId="5CD2BF07" w14:textId="1BF75AFE" w:rsidR="00D902B2" w:rsidRDefault="00D902B2"/>
    <w:p w14:paraId="7B6A87E1" w14:textId="40EBB920" w:rsidR="00D902B2" w:rsidRDefault="00D902B2"/>
    <w:p w14:paraId="3F422D60" w14:textId="68D38D8B" w:rsidR="00D902B2" w:rsidRDefault="00D902B2"/>
    <w:p w14:paraId="2C0B1E7A" w14:textId="77777777" w:rsidR="00D902B2" w:rsidRPr="004F5266" w:rsidRDefault="00D902B2" w:rsidP="00D902B2">
      <w:pPr>
        <w:contextualSpacing/>
        <w:jc w:val="right"/>
        <w:rPr>
          <w:rFonts w:ascii="Times New Roman" w:hAnsi="Times New Roman" w:cs="Times New Roman"/>
          <w:b/>
          <w:sz w:val="24"/>
          <w:szCs w:val="24"/>
        </w:rPr>
      </w:pPr>
      <w:r w:rsidRPr="001C547B">
        <w:rPr>
          <w:b/>
          <w:noProof/>
          <w:sz w:val="24"/>
          <w:szCs w:val="24"/>
          <w:u w:val="single"/>
        </w:rPr>
        <w:lastRenderedPageBreak/>
        <w:drawing>
          <wp:anchor distT="0" distB="0" distL="6401435" distR="6401435" simplePos="0" relativeHeight="251680768" behindDoc="0" locked="0" layoutInCell="1" allowOverlap="1" wp14:anchorId="666BFFD4" wp14:editId="58425D5A">
            <wp:simplePos x="0" y="0"/>
            <wp:positionH relativeFrom="margin">
              <wp:posOffset>2533650</wp:posOffset>
            </wp:positionH>
            <wp:positionV relativeFrom="paragraph">
              <wp:posOffset>0</wp:posOffset>
            </wp:positionV>
            <wp:extent cx="800100" cy="99695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419CFA13" w14:textId="77777777" w:rsidR="00D902B2" w:rsidRPr="004F5266" w:rsidRDefault="00D902B2" w:rsidP="00D902B2">
      <w:pPr>
        <w:spacing w:line="240" w:lineRule="auto"/>
        <w:contextualSpacing/>
        <w:jc w:val="center"/>
        <w:rPr>
          <w:rFonts w:ascii="Times New Roman" w:hAnsi="Times New Roman" w:cs="Times New Roman"/>
          <w:b/>
          <w:sz w:val="24"/>
          <w:szCs w:val="24"/>
        </w:rPr>
      </w:pPr>
      <w:r w:rsidRPr="004F5266">
        <w:rPr>
          <w:rFonts w:ascii="Times New Roman" w:hAnsi="Times New Roman" w:cs="Times New Roman"/>
          <w:b/>
          <w:sz w:val="24"/>
          <w:szCs w:val="24"/>
        </w:rPr>
        <w:t xml:space="preserve">Коми Республикаын «Сыктывдін» </w:t>
      </w:r>
    </w:p>
    <w:p w14:paraId="3E3276E1" w14:textId="77777777" w:rsidR="00D902B2" w:rsidRDefault="00D902B2" w:rsidP="00D902B2">
      <w:pPr>
        <w:spacing w:line="240" w:lineRule="auto"/>
        <w:contextualSpacing/>
        <w:jc w:val="center"/>
        <w:rPr>
          <w:rFonts w:ascii="Times New Roman" w:hAnsi="Times New Roman" w:cs="Times New Roman"/>
          <w:b/>
          <w:bCs/>
          <w:sz w:val="24"/>
          <w:szCs w:val="24"/>
        </w:rPr>
      </w:pPr>
      <w:r w:rsidRPr="004F5266">
        <w:rPr>
          <w:rFonts w:ascii="Times New Roman" w:hAnsi="Times New Roman" w:cs="Times New Roman"/>
          <w:b/>
          <w:sz w:val="24"/>
          <w:szCs w:val="24"/>
        </w:rPr>
        <w:t>муниципальнӧй районса администрациялӧн</w:t>
      </w:r>
      <w:r w:rsidRPr="004F5266">
        <w:rPr>
          <w:rFonts w:ascii="Times New Roman" w:hAnsi="Times New Roman" w:cs="Times New Roman"/>
          <w:b/>
          <w:bCs/>
          <w:sz w:val="24"/>
          <w:szCs w:val="24"/>
        </w:rPr>
        <w:t xml:space="preserve"> </w:t>
      </w:r>
    </w:p>
    <w:p w14:paraId="3107769F" w14:textId="77777777" w:rsidR="00D902B2" w:rsidRPr="008D795C" w:rsidRDefault="00D902B2" w:rsidP="00D902B2">
      <w:pPr>
        <w:spacing w:line="240" w:lineRule="auto"/>
        <w:contextualSpacing/>
        <w:jc w:val="center"/>
        <w:rPr>
          <w:rFonts w:ascii="Times New Roman" w:hAnsi="Times New Roman" w:cs="Times New Roman"/>
          <w:b/>
          <w:bCs/>
          <w:sz w:val="24"/>
          <w:szCs w:val="24"/>
        </w:rPr>
      </w:pPr>
      <w:r w:rsidRPr="008D795C">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050430C6" wp14:editId="0CCFBEB3">
                <wp:simplePos x="0" y="0"/>
                <wp:positionH relativeFrom="column">
                  <wp:posOffset>-114300</wp:posOffset>
                </wp:positionH>
                <wp:positionV relativeFrom="paragraph">
                  <wp:posOffset>160655</wp:posOffset>
                </wp:positionV>
                <wp:extent cx="6410325" cy="0"/>
                <wp:effectExtent l="9525" t="8255" r="9525" b="1079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237A9" id="Прямая соединительная линия 1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8D795C">
        <w:rPr>
          <w:rFonts w:ascii="Times New Roman" w:hAnsi="Times New Roman" w:cs="Times New Roman"/>
          <w:b/>
          <w:bCs/>
          <w:sz w:val="24"/>
          <w:szCs w:val="24"/>
        </w:rPr>
        <w:t>ШУÖМ</w:t>
      </w:r>
    </w:p>
    <w:p w14:paraId="065E8649" w14:textId="77777777" w:rsidR="00D902B2" w:rsidRPr="00781DCD" w:rsidRDefault="00D902B2" w:rsidP="00D902B2">
      <w:pPr>
        <w:pStyle w:val="1"/>
        <w:contextualSpacing/>
        <w:jc w:val="center"/>
        <w:rPr>
          <w:b/>
          <w:bCs/>
          <w:sz w:val="24"/>
          <w:szCs w:val="24"/>
        </w:rPr>
      </w:pPr>
      <w:r w:rsidRPr="00781DCD">
        <w:rPr>
          <w:b/>
          <w:bCs/>
          <w:sz w:val="24"/>
          <w:szCs w:val="24"/>
        </w:rPr>
        <w:t>ПОСТАНОВЛЕНИЕ</w:t>
      </w:r>
    </w:p>
    <w:p w14:paraId="73524DCC" w14:textId="77777777" w:rsidR="00D902B2" w:rsidRPr="004F5266" w:rsidRDefault="00D902B2" w:rsidP="00D902B2">
      <w:pPr>
        <w:contextualSpacing/>
        <w:jc w:val="center"/>
        <w:rPr>
          <w:rFonts w:ascii="Times New Roman" w:hAnsi="Times New Roman" w:cs="Times New Roman"/>
          <w:b/>
          <w:sz w:val="24"/>
          <w:szCs w:val="24"/>
        </w:rPr>
      </w:pPr>
      <w:r w:rsidRPr="004F5266">
        <w:rPr>
          <w:rFonts w:ascii="Times New Roman" w:hAnsi="Times New Roman" w:cs="Times New Roman"/>
          <w:b/>
          <w:sz w:val="24"/>
          <w:szCs w:val="24"/>
        </w:rPr>
        <w:t xml:space="preserve">администрации муниципального района </w:t>
      </w:r>
    </w:p>
    <w:p w14:paraId="377F7C8D" w14:textId="77777777" w:rsidR="00D902B2" w:rsidRPr="004F5266" w:rsidRDefault="00D902B2" w:rsidP="00D902B2">
      <w:pPr>
        <w:contextualSpacing/>
        <w:jc w:val="center"/>
        <w:rPr>
          <w:rFonts w:ascii="Times New Roman" w:hAnsi="Times New Roman" w:cs="Times New Roman"/>
          <w:b/>
          <w:sz w:val="24"/>
          <w:szCs w:val="24"/>
        </w:rPr>
      </w:pPr>
      <w:r w:rsidRPr="004F5266">
        <w:rPr>
          <w:rFonts w:ascii="Times New Roman" w:hAnsi="Times New Roman" w:cs="Times New Roman"/>
          <w:b/>
          <w:sz w:val="24"/>
          <w:szCs w:val="24"/>
        </w:rPr>
        <w:t>«Сыктывдинский» Республики Коми</w:t>
      </w:r>
    </w:p>
    <w:p w14:paraId="30DA075D" w14:textId="77777777" w:rsidR="00D902B2" w:rsidRPr="004F5266" w:rsidRDefault="00D902B2" w:rsidP="00D902B2">
      <w:pPr>
        <w:jc w:val="both"/>
        <w:rPr>
          <w:rFonts w:ascii="Times New Roman" w:eastAsia="Calibri" w:hAnsi="Times New Roman" w:cs="Times New Roman"/>
          <w:sz w:val="24"/>
          <w:szCs w:val="24"/>
        </w:rPr>
      </w:pPr>
      <w:r w:rsidRPr="004F5266">
        <w:rPr>
          <w:rFonts w:ascii="Times New Roman" w:hAnsi="Times New Roman" w:cs="Times New Roman"/>
          <w:sz w:val="24"/>
          <w:szCs w:val="24"/>
        </w:rPr>
        <w:t xml:space="preserve"> </w:t>
      </w:r>
    </w:p>
    <w:p w14:paraId="375941F8" w14:textId="77777777" w:rsidR="00D902B2" w:rsidRPr="004F5266" w:rsidRDefault="00D902B2" w:rsidP="00D902B2">
      <w:pPr>
        <w:jc w:val="both"/>
        <w:rPr>
          <w:rFonts w:ascii="Times New Roman" w:eastAsia="Calibri" w:hAnsi="Times New Roman" w:cs="Times New Roman"/>
          <w:sz w:val="24"/>
          <w:szCs w:val="24"/>
        </w:rPr>
      </w:pPr>
      <w:r w:rsidRPr="004F5266">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 xml:space="preserve">30 декабря 2021 </w:t>
      </w:r>
      <w:r w:rsidRPr="004F5266">
        <w:rPr>
          <w:rFonts w:ascii="Times New Roman" w:eastAsia="Calibri" w:hAnsi="Times New Roman" w:cs="Times New Roman"/>
          <w:sz w:val="24"/>
          <w:szCs w:val="24"/>
        </w:rPr>
        <w:t xml:space="preserve">года                            </w:t>
      </w:r>
      <w:r>
        <w:rPr>
          <w:rFonts w:ascii="Times New Roman" w:eastAsia="Calibri" w:hAnsi="Times New Roman" w:cs="Times New Roman"/>
          <w:sz w:val="24"/>
          <w:szCs w:val="24"/>
        </w:rPr>
        <w:t xml:space="preserve">                         </w:t>
      </w:r>
      <w:r w:rsidRPr="004F526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F5266">
        <w:rPr>
          <w:rFonts w:ascii="Times New Roman" w:eastAsia="Calibri" w:hAnsi="Times New Roman" w:cs="Times New Roman"/>
          <w:sz w:val="24"/>
          <w:szCs w:val="24"/>
        </w:rPr>
        <w:t xml:space="preserve">№ </w:t>
      </w:r>
      <w:r>
        <w:rPr>
          <w:rFonts w:ascii="Times New Roman" w:eastAsia="Calibri" w:hAnsi="Times New Roman" w:cs="Times New Roman"/>
          <w:sz w:val="24"/>
          <w:szCs w:val="24"/>
        </w:rPr>
        <w:t>12/1710</w:t>
      </w:r>
    </w:p>
    <w:p w14:paraId="76448FFF" w14:textId="77777777" w:rsidR="00D902B2" w:rsidRDefault="00D902B2" w:rsidP="00D902B2">
      <w:pPr>
        <w:spacing w:after="0" w:line="240" w:lineRule="auto"/>
        <w:jc w:val="both"/>
        <w:rPr>
          <w:rFonts w:ascii="Times New Roman" w:eastAsia="Calibri" w:hAnsi="Times New Roman" w:cs="Times New Roman"/>
          <w:sz w:val="24"/>
          <w:szCs w:val="24"/>
        </w:rPr>
      </w:pPr>
      <w:r w:rsidRPr="004F5266">
        <w:rPr>
          <w:rFonts w:ascii="Times New Roman" w:eastAsia="Calibri" w:hAnsi="Times New Roman" w:cs="Times New Roman"/>
          <w:sz w:val="24"/>
          <w:szCs w:val="24"/>
        </w:rPr>
        <w:t xml:space="preserve">О внесении изменений в </w:t>
      </w:r>
      <w:r>
        <w:rPr>
          <w:rFonts w:ascii="Times New Roman" w:eastAsia="Calibri" w:hAnsi="Times New Roman" w:cs="Times New Roman"/>
          <w:sz w:val="24"/>
          <w:szCs w:val="24"/>
        </w:rPr>
        <w:t>постановление</w:t>
      </w:r>
      <w:r w:rsidRPr="004F5266">
        <w:rPr>
          <w:rFonts w:ascii="Times New Roman" w:eastAsia="Calibri" w:hAnsi="Times New Roman" w:cs="Times New Roman"/>
          <w:sz w:val="24"/>
          <w:szCs w:val="24"/>
        </w:rPr>
        <w:t xml:space="preserve"> </w:t>
      </w:r>
    </w:p>
    <w:p w14:paraId="3F551FB9" w14:textId="77777777" w:rsidR="00D902B2" w:rsidRPr="004F5266" w:rsidRDefault="00D902B2" w:rsidP="00D902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администрации </w:t>
      </w:r>
      <w:r w:rsidRPr="004F5266">
        <w:rPr>
          <w:rFonts w:ascii="Times New Roman" w:eastAsia="Calibri" w:hAnsi="Times New Roman" w:cs="Times New Roman"/>
          <w:sz w:val="24"/>
          <w:szCs w:val="24"/>
        </w:rPr>
        <w:t xml:space="preserve">МО МР «Сыктывдинский»   </w:t>
      </w:r>
    </w:p>
    <w:p w14:paraId="3FAEE03D" w14:textId="77777777" w:rsidR="00D902B2" w:rsidRPr="004F5266" w:rsidRDefault="00D902B2" w:rsidP="00D902B2">
      <w:pPr>
        <w:spacing w:after="0" w:line="240" w:lineRule="auto"/>
        <w:jc w:val="both"/>
        <w:rPr>
          <w:rFonts w:ascii="Times New Roman" w:eastAsia="Calibri" w:hAnsi="Times New Roman" w:cs="Times New Roman"/>
          <w:sz w:val="24"/>
          <w:szCs w:val="24"/>
        </w:rPr>
      </w:pPr>
      <w:r w:rsidRPr="004F5266">
        <w:rPr>
          <w:rFonts w:ascii="Times New Roman" w:eastAsia="Calibri" w:hAnsi="Times New Roman" w:cs="Times New Roman"/>
          <w:sz w:val="24"/>
          <w:szCs w:val="24"/>
        </w:rPr>
        <w:t>от  20 сентября 2019 года  № 9/1162</w:t>
      </w:r>
    </w:p>
    <w:p w14:paraId="32DD4A72" w14:textId="77777777" w:rsidR="00D902B2" w:rsidRPr="00653E1C" w:rsidRDefault="00D902B2" w:rsidP="00D902B2">
      <w:pPr>
        <w:pStyle w:val="aff3"/>
        <w:snapToGrid w:val="0"/>
        <w:rPr>
          <w:rFonts w:ascii="Times New Roman" w:hAnsi="Times New Roman"/>
          <w:b/>
          <w:bCs/>
          <w:sz w:val="24"/>
        </w:rPr>
      </w:pPr>
      <w:r w:rsidRPr="00653E1C">
        <w:rPr>
          <w:rStyle w:val="aff5"/>
          <w:rFonts w:ascii="Times New Roman" w:hAnsi="Times New Roman"/>
          <w:b w:val="0"/>
          <w:sz w:val="24"/>
          <w:szCs w:val="24"/>
        </w:rPr>
        <w:t>«Об утверждении муниципальной программы</w:t>
      </w:r>
    </w:p>
    <w:p w14:paraId="6E7DB96C" w14:textId="77777777" w:rsidR="00D902B2" w:rsidRPr="004F5266" w:rsidRDefault="00D902B2" w:rsidP="00D902B2">
      <w:pPr>
        <w:widowControl w:val="0"/>
        <w:autoSpaceDE w:val="0"/>
        <w:autoSpaceDN w:val="0"/>
        <w:adjustRightInd w:val="0"/>
        <w:spacing w:after="0" w:line="240" w:lineRule="auto"/>
        <w:rPr>
          <w:rFonts w:ascii="Times New Roman" w:hAnsi="Times New Roman" w:cs="Times New Roman"/>
          <w:sz w:val="24"/>
          <w:szCs w:val="24"/>
        </w:rPr>
      </w:pPr>
      <w:r w:rsidRPr="004F5266">
        <w:rPr>
          <w:rFonts w:ascii="Times New Roman" w:hAnsi="Times New Roman" w:cs="Times New Roman"/>
          <w:sz w:val="24"/>
          <w:szCs w:val="24"/>
        </w:rPr>
        <w:t xml:space="preserve">МО МР «Сыктывдинский» «Создание условий </w:t>
      </w:r>
    </w:p>
    <w:p w14:paraId="683F6569" w14:textId="77777777" w:rsidR="00D902B2" w:rsidRPr="004F5266" w:rsidRDefault="00D902B2" w:rsidP="00D902B2">
      <w:pPr>
        <w:widowControl w:val="0"/>
        <w:autoSpaceDE w:val="0"/>
        <w:autoSpaceDN w:val="0"/>
        <w:adjustRightInd w:val="0"/>
        <w:spacing w:after="0" w:line="240" w:lineRule="auto"/>
        <w:rPr>
          <w:rFonts w:ascii="Times New Roman" w:hAnsi="Times New Roman" w:cs="Times New Roman"/>
          <w:sz w:val="24"/>
          <w:szCs w:val="24"/>
        </w:rPr>
      </w:pPr>
      <w:r w:rsidRPr="004F5266">
        <w:rPr>
          <w:rFonts w:ascii="Times New Roman" w:hAnsi="Times New Roman" w:cs="Times New Roman"/>
          <w:sz w:val="24"/>
          <w:szCs w:val="24"/>
        </w:rPr>
        <w:t>для развития социальной сферы»</w:t>
      </w:r>
    </w:p>
    <w:p w14:paraId="63224CAD" w14:textId="77777777" w:rsidR="00D902B2" w:rsidRPr="004F5266" w:rsidRDefault="00D902B2" w:rsidP="00D902B2">
      <w:pPr>
        <w:jc w:val="both"/>
        <w:rPr>
          <w:rFonts w:ascii="Times New Roman" w:eastAsia="Calibri" w:hAnsi="Times New Roman" w:cs="Times New Roman"/>
          <w:sz w:val="24"/>
          <w:szCs w:val="24"/>
        </w:rPr>
      </w:pPr>
    </w:p>
    <w:p w14:paraId="35E47964" w14:textId="77777777" w:rsidR="00D902B2" w:rsidRPr="004F5266" w:rsidRDefault="00D902B2" w:rsidP="00D902B2">
      <w:pPr>
        <w:spacing w:after="0" w:line="240" w:lineRule="auto"/>
        <w:ind w:firstLine="709"/>
        <w:jc w:val="both"/>
        <w:rPr>
          <w:rFonts w:ascii="Times New Roman" w:hAnsi="Times New Roman" w:cs="Times New Roman"/>
          <w:sz w:val="24"/>
          <w:szCs w:val="24"/>
        </w:rPr>
      </w:pPr>
      <w:r w:rsidRPr="004F5266">
        <w:rPr>
          <w:rFonts w:ascii="Times New Roman" w:eastAsia="Calibri" w:hAnsi="Times New Roman" w:cs="Times New Roman"/>
          <w:sz w:val="24"/>
          <w:szCs w:val="24"/>
        </w:rPr>
        <w:t xml:space="preserve">Руководствуясь </w:t>
      </w:r>
      <w:r>
        <w:rPr>
          <w:rFonts w:ascii="Times New Roman" w:eastAsia="Calibri" w:hAnsi="Times New Roman" w:cs="Times New Roman"/>
          <w:sz w:val="24"/>
          <w:szCs w:val="24"/>
        </w:rPr>
        <w:t xml:space="preserve">статьёй 179 </w:t>
      </w:r>
      <w:r w:rsidRPr="004F5266">
        <w:rPr>
          <w:rFonts w:ascii="Times New Roman" w:eastAsia="Calibri" w:hAnsi="Times New Roman" w:cs="Times New Roman"/>
          <w:sz w:val="24"/>
          <w:szCs w:val="24"/>
        </w:rPr>
        <w:t xml:space="preserve">Бюджетного кодекса Российской Федерации, </w:t>
      </w:r>
      <w:r>
        <w:rPr>
          <w:rFonts w:ascii="Times New Roman" w:hAnsi="Times New Roman" w:cs="Times New Roman"/>
          <w:sz w:val="24"/>
          <w:szCs w:val="24"/>
        </w:rPr>
        <w:t>постановлением администрации муниципального образования</w:t>
      </w:r>
      <w:r w:rsidRPr="004F5266">
        <w:rPr>
          <w:rFonts w:ascii="Times New Roman" w:hAnsi="Times New Roman" w:cs="Times New Roman"/>
          <w:sz w:val="24"/>
          <w:szCs w:val="24"/>
        </w:rPr>
        <w:t xml:space="preserve"> </w:t>
      </w:r>
      <w:r>
        <w:rPr>
          <w:rFonts w:ascii="Times New Roman" w:hAnsi="Times New Roman" w:cs="Times New Roman"/>
          <w:sz w:val="24"/>
          <w:szCs w:val="24"/>
        </w:rPr>
        <w:t>муниципального района</w:t>
      </w:r>
      <w:r w:rsidRPr="004F5266">
        <w:rPr>
          <w:rFonts w:ascii="Times New Roman" w:hAnsi="Times New Roman" w:cs="Times New Roman"/>
          <w:sz w:val="24"/>
          <w:szCs w:val="24"/>
        </w:rPr>
        <w:t xml:space="preserve"> «Сыктывдинский </w:t>
      </w:r>
      <w:r>
        <w:rPr>
          <w:rFonts w:ascii="Times New Roman" w:hAnsi="Times New Roman" w:cs="Times New Roman"/>
          <w:sz w:val="24"/>
          <w:szCs w:val="24"/>
        </w:rPr>
        <w:t xml:space="preserve">от 30 марта 2018 года № 3/263 «Об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постановлением администрации МО МР «Сыктывдинский» </w:t>
      </w:r>
      <w:r w:rsidRPr="004F5266">
        <w:rPr>
          <w:rFonts w:ascii="Times New Roman" w:hAnsi="Times New Roman" w:cs="Times New Roman"/>
          <w:sz w:val="24"/>
          <w:szCs w:val="24"/>
        </w:rPr>
        <w:t xml:space="preserve">от 30 </w:t>
      </w:r>
      <w:r>
        <w:rPr>
          <w:rFonts w:ascii="Times New Roman" w:hAnsi="Times New Roman" w:cs="Times New Roman"/>
          <w:sz w:val="24"/>
          <w:szCs w:val="24"/>
        </w:rPr>
        <w:t>августа</w:t>
      </w:r>
      <w:r w:rsidRPr="004F5266">
        <w:rPr>
          <w:rFonts w:ascii="Times New Roman" w:hAnsi="Times New Roman" w:cs="Times New Roman"/>
          <w:sz w:val="24"/>
          <w:szCs w:val="24"/>
        </w:rPr>
        <w:t xml:space="preserve"> 2019 года </w:t>
      </w:r>
      <w:r>
        <w:rPr>
          <w:rFonts w:ascii="Times New Roman" w:hAnsi="Times New Roman" w:cs="Times New Roman"/>
          <w:sz w:val="24"/>
          <w:szCs w:val="24"/>
        </w:rPr>
        <w:t xml:space="preserve">         </w:t>
      </w:r>
      <w:r w:rsidRPr="004F5266">
        <w:rPr>
          <w:rFonts w:ascii="Times New Roman" w:hAnsi="Times New Roman" w:cs="Times New Roman"/>
          <w:sz w:val="24"/>
          <w:szCs w:val="24"/>
        </w:rPr>
        <w:t>№ 8/999 «Об утверждении перечня муниципальных программ МО МР «Сыктывдинский», администрация муниципального района «Сыктывдинский» Республики Коми</w:t>
      </w:r>
    </w:p>
    <w:p w14:paraId="1911C46D" w14:textId="77777777" w:rsidR="00D902B2" w:rsidRDefault="00D902B2" w:rsidP="00D902B2">
      <w:pPr>
        <w:jc w:val="both"/>
        <w:rPr>
          <w:rFonts w:ascii="Times New Roman" w:eastAsia="Calibri" w:hAnsi="Times New Roman" w:cs="Times New Roman"/>
          <w:b/>
          <w:sz w:val="24"/>
          <w:szCs w:val="24"/>
        </w:rPr>
      </w:pPr>
    </w:p>
    <w:p w14:paraId="59A94DEE" w14:textId="77777777" w:rsidR="00D902B2" w:rsidRDefault="00D902B2" w:rsidP="00D902B2">
      <w:pPr>
        <w:jc w:val="both"/>
        <w:rPr>
          <w:rFonts w:ascii="Times New Roman" w:eastAsia="Calibri" w:hAnsi="Times New Roman" w:cs="Times New Roman"/>
          <w:b/>
          <w:sz w:val="24"/>
          <w:szCs w:val="24"/>
        </w:rPr>
      </w:pPr>
      <w:r w:rsidRPr="004F5266">
        <w:rPr>
          <w:rFonts w:ascii="Times New Roman" w:eastAsia="Calibri" w:hAnsi="Times New Roman" w:cs="Times New Roman"/>
          <w:b/>
          <w:sz w:val="24"/>
          <w:szCs w:val="24"/>
        </w:rPr>
        <w:t>ПОСТАНОВЛЯЕТ:</w:t>
      </w:r>
    </w:p>
    <w:p w14:paraId="4F1F967A" w14:textId="77777777" w:rsidR="00D902B2" w:rsidRDefault="00D902B2" w:rsidP="00D902B2">
      <w:pPr>
        <w:spacing w:after="0" w:line="24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1. Внести в приложение к</w:t>
      </w:r>
      <w:r w:rsidRPr="004F5266">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постановлению администрации  муниципального образования муниципального района</w:t>
      </w:r>
      <w:r w:rsidRPr="004F5266">
        <w:rPr>
          <w:rFonts w:ascii="Times New Roman" w:eastAsia="Calibri" w:hAnsi="Times New Roman" w:cs="Times New Roman"/>
          <w:sz w:val="24"/>
          <w:szCs w:val="24"/>
        </w:rPr>
        <w:t xml:space="preserve"> «Сыктывдинский»  от 20 сентября 2019 года  № 9/1162 </w:t>
      </w:r>
      <w:r w:rsidRPr="00781DCD">
        <w:rPr>
          <w:rStyle w:val="aff5"/>
          <w:rFonts w:ascii="Times New Roman" w:hAnsi="Times New Roman" w:cs="Times New Roman"/>
          <w:b w:val="0"/>
          <w:sz w:val="24"/>
          <w:szCs w:val="24"/>
        </w:rPr>
        <w:t>«Об утверждении муниципальной программы</w:t>
      </w:r>
      <w:r w:rsidRPr="00AB13CC">
        <w:t xml:space="preserve"> </w:t>
      </w:r>
      <w:r w:rsidRPr="004F5266">
        <w:rPr>
          <w:rFonts w:ascii="Times New Roman" w:hAnsi="Times New Roman" w:cs="Times New Roman"/>
          <w:sz w:val="24"/>
          <w:szCs w:val="24"/>
        </w:rPr>
        <w:t xml:space="preserve">МО МР «Сыктывдинский» «Создание условий для развития социальной сферы»  </w:t>
      </w:r>
      <w:r>
        <w:rPr>
          <w:rFonts w:ascii="Times New Roman" w:hAnsi="Times New Roman" w:cs="Times New Roman"/>
          <w:sz w:val="24"/>
          <w:szCs w:val="24"/>
        </w:rPr>
        <w:t xml:space="preserve">следующие изменения: </w:t>
      </w:r>
    </w:p>
    <w:p w14:paraId="09DC9932" w14:textId="77777777" w:rsidR="00D902B2" w:rsidRPr="003073AF" w:rsidRDefault="00D902B2" w:rsidP="00D902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3073AF">
        <w:rPr>
          <w:rFonts w:ascii="Times New Roman" w:hAnsi="Times New Roman" w:cs="Times New Roman"/>
          <w:sz w:val="24"/>
          <w:szCs w:val="24"/>
        </w:rPr>
        <w:t>В паспорте муниципальной программы строку «Объёмы финансирования муниципальной программы» изложить в редакции согласно приложению 1;</w:t>
      </w:r>
    </w:p>
    <w:p w14:paraId="6EEDC297" w14:textId="77777777" w:rsidR="00D902B2" w:rsidRPr="003073AF" w:rsidRDefault="00D902B2" w:rsidP="00D902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3073AF">
        <w:rPr>
          <w:rFonts w:ascii="Times New Roman" w:hAnsi="Times New Roman" w:cs="Times New Roman"/>
          <w:sz w:val="24"/>
          <w:szCs w:val="24"/>
        </w:rPr>
        <w:t xml:space="preserve">В паспорте подпрограммы 1 </w:t>
      </w:r>
      <w:r w:rsidRPr="003073AF">
        <w:rPr>
          <w:rFonts w:ascii="Times New Roman" w:hAnsi="Times New Roman" w:cs="Times New Roman"/>
          <w:color w:val="000000"/>
          <w:sz w:val="24"/>
          <w:szCs w:val="24"/>
        </w:rPr>
        <w:t xml:space="preserve">«Содействие занятости населения» </w:t>
      </w:r>
      <w:r w:rsidRPr="003073AF">
        <w:rPr>
          <w:rFonts w:ascii="Times New Roman" w:hAnsi="Times New Roman" w:cs="Times New Roman"/>
          <w:sz w:val="24"/>
          <w:szCs w:val="24"/>
        </w:rPr>
        <w:t>строку «Объёмы финансирования подпрограммы» изложить в редакции согласно приложению 2;</w:t>
      </w:r>
    </w:p>
    <w:p w14:paraId="324F1A3C" w14:textId="77777777" w:rsidR="00D902B2" w:rsidRDefault="00D902B2" w:rsidP="00D902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FE6D33">
        <w:rPr>
          <w:rFonts w:ascii="Times New Roman" w:hAnsi="Times New Roman" w:cs="Times New Roman"/>
          <w:sz w:val="24"/>
          <w:szCs w:val="24"/>
        </w:rPr>
        <w:t>В таблице № 3 «Информация по финансовому обеспечению муниципальной программы за счет средств бюджета МО МР «Сыктывдинский» (с учетом средств межбюджетных трансфертов)</w:t>
      </w:r>
      <w:r>
        <w:rPr>
          <w:rFonts w:ascii="Times New Roman" w:hAnsi="Times New Roman" w:cs="Times New Roman"/>
          <w:b/>
          <w:sz w:val="20"/>
          <w:szCs w:val="20"/>
        </w:rPr>
        <w:t xml:space="preserve">  </w:t>
      </w:r>
      <w:r w:rsidRPr="00FE6D33">
        <w:rPr>
          <w:rFonts w:ascii="Times New Roman" w:hAnsi="Times New Roman" w:cs="Times New Roman"/>
          <w:sz w:val="24"/>
          <w:szCs w:val="24"/>
        </w:rPr>
        <w:t>строки «Муниципальная программа», «Подпрограмма 1», «Основное мероприятие 1.1.2.» изложить в редакции</w:t>
      </w:r>
      <w:r>
        <w:rPr>
          <w:rFonts w:ascii="Times New Roman" w:hAnsi="Times New Roman" w:cs="Times New Roman"/>
          <w:sz w:val="24"/>
          <w:szCs w:val="24"/>
        </w:rPr>
        <w:t xml:space="preserve"> согласно приложению 3;</w:t>
      </w:r>
    </w:p>
    <w:p w14:paraId="1FAE418C" w14:textId="77777777" w:rsidR="00D902B2" w:rsidRDefault="00D902B2" w:rsidP="00D902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5657D1">
        <w:rPr>
          <w:rFonts w:ascii="Times New Roman" w:hAnsi="Times New Roman" w:cs="Times New Roman"/>
          <w:sz w:val="24"/>
          <w:szCs w:val="24"/>
        </w:rPr>
        <w:t xml:space="preserve">В таблицу № 4 «Ресурсное обеспечение и прогнозная (справочная) оценка расходов бюджета  МО МР «Сыктывдинский» на реализацию целей муниципальной </w:t>
      </w:r>
      <w:r w:rsidRPr="005657D1">
        <w:rPr>
          <w:rFonts w:ascii="Times New Roman" w:hAnsi="Times New Roman" w:cs="Times New Roman"/>
          <w:sz w:val="24"/>
          <w:szCs w:val="24"/>
        </w:rPr>
        <w:lastRenderedPageBreak/>
        <w:t xml:space="preserve">программы за счет всех источников финансирования»  строки «Муниципальная программа», «Подпрограмма 1», «Основное </w:t>
      </w:r>
      <w:r w:rsidRPr="00BA1EFF">
        <w:rPr>
          <w:rFonts w:ascii="Times New Roman" w:hAnsi="Times New Roman" w:cs="Times New Roman"/>
          <w:sz w:val="24"/>
          <w:szCs w:val="24"/>
        </w:rPr>
        <w:t>мероприятие 1.1.2.»</w:t>
      </w:r>
      <w:r w:rsidRPr="005657D1">
        <w:rPr>
          <w:rFonts w:ascii="Times New Roman" w:hAnsi="Times New Roman" w:cs="Times New Roman"/>
          <w:sz w:val="24"/>
          <w:szCs w:val="24"/>
        </w:rPr>
        <w:t xml:space="preserve">  изложить в редакции</w:t>
      </w:r>
      <w:r>
        <w:rPr>
          <w:rFonts w:ascii="Times New Roman" w:hAnsi="Times New Roman" w:cs="Times New Roman"/>
          <w:sz w:val="24"/>
          <w:szCs w:val="24"/>
        </w:rPr>
        <w:t xml:space="preserve"> согласно приложению 4.</w:t>
      </w:r>
    </w:p>
    <w:p w14:paraId="7B1551DA" w14:textId="77777777" w:rsidR="00D902B2" w:rsidRPr="00A37A54" w:rsidRDefault="00D902B2" w:rsidP="00D902B2">
      <w:pPr>
        <w:spacing w:after="0" w:line="240" w:lineRule="auto"/>
        <w:ind w:firstLine="708"/>
        <w:jc w:val="both"/>
        <w:rPr>
          <w:rFonts w:ascii="Times New Roman" w:eastAsia="Times New Roman" w:hAnsi="Times New Roman" w:cs="Times New Roman"/>
          <w:kern w:val="1"/>
          <w:sz w:val="24"/>
          <w:szCs w:val="24"/>
          <w:lang w:eastAsia="ar-SA"/>
        </w:rPr>
      </w:pPr>
      <w:r w:rsidRPr="00224214">
        <w:rPr>
          <w:rFonts w:ascii="Times New Roman" w:hAnsi="Times New Roman" w:cs="Times New Roman"/>
          <w:sz w:val="24"/>
          <w:szCs w:val="24"/>
        </w:rPr>
        <w:t xml:space="preserve">2. </w:t>
      </w:r>
      <w:r w:rsidRPr="00224214">
        <w:rPr>
          <w:rFonts w:ascii="Times New Roman" w:eastAsia="Times New Roman" w:hAnsi="Times New Roman" w:cs="Times New Roman"/>
          <w:sz w:val="24"/>
          <w:szCs w:val="24"/>
        </w:rPr>
        <w:t>Контроль</w:t>
      </w:r>
      <w:r w:rsidRPr="00A37A54">
        <w:rPr>
          <w:rFonts w:ascii="Times New Roman" w:eastAsia="Times New Roman" w:hAnsi="Times New Roman" w:cs="Times New Roman"/>
          <w:sz w:val="24"/>
          <w:szCs w:val="24"/>
        </w:rPr>
        <w:t xml:space="preserve"> за исполнением настоящего постановления </w:t>
      </w:r>
      <w:r>
        <w:rPr>
          <w:rFonts w:ascii="Times New Roman" w:eastAsia="Times New Roman" w:hAnsi="Times New Roman" w:cs="Times New Roman"/>
          <w:sz w:val="24"/>
          <w:szCs w:val="24"/>
        </w:rPr>
        <w:t>возложить на заместителя руководителя администрации муниципального района «Сыктывдинский» (Носов В.Ю.)</w:t>
      </w:r>
      <w:r w:rsidRPr="00A37A54">
        <w:rPr>
          <w:rFonts w:ascii="Times New Roman" w:eastAsia="Times New Roman" w:hAnsi="Times New Roman" w:cs="Times New Roman"/>
          <w:sz w:val="24"/>
          <w:szCs w:val="24"/>
        </w:rPr>
        <w:t>.</w:t>
      </w:r>
    </w:p>
    <w:p w14:paraId="7BF208A9" w14:textId="77777777" w:rsidR="00D902B2" w:rsidRPr="00653E1C" w:rsidRDefault="00D902B2" w:rsidP="00D902B2">
      <w:pPr>
        <w:pStyle w:val="a5"/>
        <w:ind w:left="0" w:firstLine="709"/>
        <w:jc w:val="both"/>
        <w:rPr>
          <w:rFonts w:ascii="Times New Roman" w:eastAsia="Calibri" w:hAnsi="Times New Roman" w:cs="Times New Roman"/>
          <w:sz w:val="24"/>
          <w:szCs w:val="24"/>
        </w:rPr>
      </w:pPr>
      <w:r w:rsidRPr="00653E1C">
        <w:rPr>
          <w:rFonts w:ascii="Times New Roman" w:eastAsia="Calibri" w:hAnsi="Times New Roman" w:cs="Times New Roman"/>
          <w:sz w:val="24"/>
          <w:szCs w:val="24"/>
        </w:rPr>
        <w:t>3. Настоящее постановление вступает в силу со дня его официального опубликования.</w:t>
      </w:r>
    </w:p>
    <w:p w14:paraId="0F432DF7" w14:textId="77777777" w:rsidR="00D902B2" w:rsidRPr="004F5266" w:rsidRDefault="00D902B2" w:rsidP="00D902B2">
      <w:pPr>
        <w:ind w:firstLine="709"/>
        <w:jc w:val="both"/>
        <w:rPr>
          <w:rFonts w:ascii="Times New Roman" w:eastAsia="Calibri" w:hAnsi="Times New Roman" w:cs="Times New Roman"/>
          <w:sz w:val="24"/>
          <w:szCs w:val="24"/>
        </w:rPr>
      </w:pPr>
    </w:p>
    <w:p w14:paraId="1F4705DE" w14:textId="77777777" w:rsidR="00D902B2" w:rsidRDefault="00D902B2" w:rsidP="00D902B2">
      <w:pPr>
        <w:spacing w:after="0" w:line="240" w:lineRule="auto"/>
        <w:jc w:val="both"/>
        <w:rPr>
          <w:rFonts w:ascii="Times New Roman" w:eastAsia="Calibri" w:hAnsi="Times New Roman" w:cs="Times New Roman"/>
          <w:sz w:val="24"/>
          <w:szCs w:val="24"/>
        </w:rPr>
      </w:pPr>
    </w:p>
    <w:p w14:paraId="02B8E4C7" w14:textId="77777777" w:rsidR="00D902B2" w:rsidRDefault="00D902B2" w:rsidP="00D902B2">
      <w:pPr>
        <w:spacing w:after="0" w:line="240" w:lineRule="auto"/>
        <w:jc w:val="both"/>
        <w:rPr>
          <w:rFonts w:ascii="Times New Roman" w:eastAsia="Calibri" w:hAnsi="Times New Roman" w:cs="Times New Roman"/>
          <w:sz w:val="24"/>
          <w:szCs w:val="24"/>
        </w:rPr>
      </w:pPr>
    </w:p>
    <w:p w14:paraId="0A2D5294" w14:textId="77777777" w:rsidR="00D902B2" w:rsidRPr="004F5266" w:rsidRDefault="00D902B2" w:rsidP="00D902B2">
      <w:pPr>
        <w:spacing w:after="0" w:line="240" w:lineRule="auto"/>
        <w:jc w:val="both"/>
        <w:rPr>
          <w:rFonts w:ascii="Times New Roman" w:eastAsia="Calibri" w:hAnsi="Times New Roman" w:cs="Times New Roman"/>
          <w:sz w:val="24"/>
          <w:szCs w:val="24"/>
        </w:rPr>
      </w:pPr>
      <w:r w:rsidRPr="004F5266">
        <w:rPr>
          <w:rFonts w:ascii="Times New Roman" w:eastAsia="Calibri" w:hAnsi="Times New Roman" w:cs="Times New Roman"/>
          <w:sz w:val="24"/>
          <w:szCs w:val="24"/>
        </w:rPr>
        <w:t xml:space="preserve">Заместитель руководителя администрации </w:t>
      </w:r>
    </w:p>
    <w:p w14:paraId="07C5B8A9" w14:textId="77777777" w:rsidR="00D902B2" w:rsidRDefault="00D902B2" w:rsidP="00D902B2">
      <w:pPr>
        <w:spacing w:after="0" w:line="240" w:lineRule="auto"/>
        <w:jc w:val="both"/>
        <w:rPr>
          <w:rFonts w:ascii="Times New Roman" w:eastAsia="Calibri" w:hAnsi="Times New Roman" w:cs="Times New Roman"/>
          <w:sz w:val="24"/>
          <w:szCs w:val="24"/>
        </w:rPr>
      </w:pPr>
      <w:r w:rsidRPr="004F5266">
        <w:rPr>
          <w:rFonts w:ascii="Times New Roman" w:eastAsia="Calibri" w:hAnsi="Times New Roman" w:cs="Times New Roman"/>
          <w:sz w:val="24"/>
          <w:szCs w:val="24"/>
        </w:rPr>
        <w:t xml:space="preserve">муниципального района «Сыктывдинский»                                   </w:t>
      </w:r>
      <w:r>
        <w:rPr>
          <w:rFonts w:ascii="Times New Roman" w:eastAsia="Calibri" w:hAnsi="Times New Roman" w:cs="Times New Roman"/>
          <w:sz w:val="24"/>
          <w:szCs w:val="24"/>
        </w:rPr>
        <w:t xml:space="preserve">        </w:t>
      </w:r>
      <w:r w:rsidRPr="004F526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F5266">
        <w:rPr>
          <w:rFonts w:ascii="Times New Roman" w:eastAsia="Calibri" w:hAnsi="Times New Roman" w:cs="Times New Roman"/>
          <w:sz w:val="24"/>
          <w:szCs w:val="24"/>
        </w:rPr>
        <w:t xml:space="preserve"> </w:t>
      </w:r>
      <w:r>
        <w:rPr>
          <w:rFonts w:ascii="Times New Roman" w:eastAsia="Calibri" w:hAnsi="Times New Roman" w:cs="Times New Roman"/>
          <w:sz w:val="24"/>
          <w:szCs w:val="24"/>
        </w:rPr>
        <w:t>А.В. Коншин</w:t>
      </w:r>
    </w:p>
    <w:p w14:paraId="4749DB0A" w14:textId="77777777" w:rsidR="00D902B2"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sectPr w:rsidR="00D902B2" w:rsidSect="00B366C3">
          <w:pgSz w:w="11906" w:h="16838"/>
          <w:pgMar w:top="567" w:right="850" w:bottom="851" w:left="1701" w:header="708" w:footer="708" w:gutter="0"/>
          <w:cols w:space="708"/>
          <w:docGrid w:linePitch="360"/>
        </w:sectPr>
      </w:pPr>
    </w:p>
    <w:p w14:paraId="7764ED4B" w14:textId="77777777" w:rsidR="00D902B2" w:rsidRPr="00C5492D"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C5492D">
        <w:rPr>
          <w:rFonts w:ascii="Times New Roman" w:hAnsi="Times New Roman" w:cs="Times New Roman"/>
          <w:color w:val="000000"/>
          <w:sz w:val="24"/>
          <w:szCs w:val="24"/>
        </w:rPr>
        <w:lastRenderedPageBreak/>
        <w:t xml:space="preserve">Приложение 1 </w:t>
      </w:r>
    </w:p>
    <w:p w14:paraId="75F0474F" w14:textId="77777777" w:rsidR="00D902B2" w:rsidRPr="00C5492D"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C5492D">
        <w:rPr>
          <w:rFonts w:ascii="Times New Roman" w:hAnsi="Times New Roman" w:cs="Times New Roman"/>
          <w:color w:val="000000"/>
          <w:sz w:val="24"/>
          <w:szCs w:val="24"/>
        </w:rPr>
        <w:t xml:space="preserve">к постановлению администрации  </w:t>
      </w:r>
    </w:p>
    <w:p w14:paraId="1DECA5A6" w14:textId="77777777" w:rsidR="00D902B2" w:rsidRPr="00C5492D"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C5492D">
        <w:rPr>
          <w:rFonts w:ascii="Times New Roman" w:hAnsi="Times New Roman" w:cs="Times New Roman"/>
          <w:color w:val="000000"/>
          <w:sz w:val="24"/>
          <w:szCs w:val="24"/>
        </w:rPr>
        <w:t xml:space="preserve">муниципального района «Сыктывдинский» </w:t>
      </w:r>
    </w:p>
    <w:p w14:paraId="1A9BA633" w14:textId="77777777" w:rsidR="00D902B2" w:rsidRPr="00C5492D"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C5492D">
        <w:rPr>
          <w:rFonts w:ascii="Times New Roman" w:hAnsi="Times New Roman" w:cs="Times New Roman"/>
          <w:color w:val="000000"/>
          <w:sz w:val="24"/>
          <w:szCs w:val="24"/>
        </w:rPr>
        <w:t xml:space="preserve">    от </w:t>
      </w:r>
      <w:r>
        <w:rPr>
          <w:rFonts w:ascii="Times New Roman" w:hAnsi="Times New Roman" w:cs="Times New Roman"/>
          <w:color w:val="000000"/>
          <w:sz w:val="24"/>
          <w:szCs w:val="24"/>
        </w:rPr>
        <w:t>30 декабря 2021 г.</w:t>
      </w:r>
      <w:r w:rsidRPr="00C5492D">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12/1710</w:t>
      </w:r>
    </w:p>
    <w:p w14:paraId="6043C4A6" w14:textId="77777777" w:rsidR="00D902B2" w:rsidRPr="00C5492D"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p>
    <w:p w14:paraId="22DBF125" w14:textId="77777777" w:rsidR="00D902B2" w:rsidRPr="00D902B2" w:rsidRDefault="00D902B2" w:rsidP="00653E1C">
      <w:pPr>
        <w:pStyle w:val="a5"/>
        <w:spacing w:line="240" w:lineRule="auto"/>
        <w:ind w:left="1068" w:firstLine="348"/>
        <w:jc w:val="both"/>
        <w:rPr>
          <w:rFonts w:ascii="Times New Roman" w:hAnsi="Times New Roman" w:cs="Times New Roman"/>
          <w:sz w:val="24"/>
          <w:szCs w:val="24"/>
        </w:rPr>
      </w:pPr>
      <w:r w:rsidRPr="00D902B2">
        <w:rPr>
          <w:rFonts w:ascii="Times New Roman" w:hAnsi="Times New Roman" w:cs="Times New Roman"/>
          <w:sz w:val="24"/>
          <w:szCs w:val="24"/>
        </w:rPr>
        <w:t>В паспорте муниципальной программы строку «Объёмы финансирования муниципальной программы» изложить в следующей редакции:</w:t>
      </w:r>
    </w:p>
    <w:p w14:paraId="6ABECDF0" w14:textId="77777777" w:rsidR="00D902B2" w:rsidRPr="00D902B2" w:rsidRDefault="00D902B2" w:rsidP="00653E1C">
      <w:pPr>
        <w:pStyle w:val="a5"/>
        <w:spacing w:line="240" w:lineRule="auto"/>
        <w:ind w:left="1068"/>
        <w:jc w:val="both"/>
        <w:rPr>
          <w:rFonts w:ascii="Times New Roman" w:hAnsi="Times New Roman" w:cs="Times New Roman"/>
          <w:sz w:val="24"/>
          <w:szCs w:val="24"/>
        </w:rPr>
      </w:pPr>
    </w:p>
    <w:tbl>
      <w:tblPr>
        <w:tblStyle w:val="a4"/>
        <w:tblW w:w="10570" w:type="dxa"/>
        <w:jc w:val="center"/>
        <w:tblLayout w:type="fixed"/>
        <w:tblLook w:val="04A0" w:firstRow="1" w:lastRow="0" w:firstColumn="1" w:lastColumn="0" w:noHBand="0" w:noVBand="1"/>
      </w:tblPr>
      <w:tblGrid>
        <w:gridCol w:w="2879"/>
        <w:gridCol w:w="7691"/>
      </w:tblGrid>
      <w:tr w:rsidR="00D902B2" w:rsidRPr="00C5492D" w14:paraId="3783C1E0" w14:textId="77777777" w:rsidTr="00100065">
        <w:trPr>
          <w:jc w:val="center"/>
        </w:trPr>
        <w:tc>
          <w:tcPr>
            <w:tcW w:w="2879" w:type="dxa"/>
          </w:tcPr>
          <w:p w14:paraId="34EF648D" w14:textId="77777777" w:rsidR="00D902B2" w:rsidRPr="00C5492D" w:rsidRDefault="00D902B2" w:rsidP="00653E1C">
            <w:pPr>
              <w:autoSpaceDE w:val="0"/>
              <w:autoSpaceDN w:val="0"/>
              <w:adjustRightInd w:val="0"/>
              <w:spacing w:line="240" w:lineRule="auto"/>
              <w:jc w:val="both"/>
              <w:rPr>
                <w:rFonts w:ascii="Times New Roman" w:hAnsi="Times New Roman" w:cs="Times New Roman"/>
                <w:sz w:val="24"/>
                <w:szCs w:val="24"/>
              </w:rPr>
            </w:pPr>
            <w:r w:rsidRPr="00C5492D">
              <w:rPr>
                <w:rFonts w:ascii="Times New Roman" w:hAnsi="Times New Roman" w:cs="Times New Roman"/>
                <w:sz w:val="24"/>
                <w:szCs w:val="24"/>
              </w:rPr>
              <w:t>Объемы финансирования</w:t>
            </w:r>
          </w:p>
          <w:p w14:paraId="5EF1526F" w14:textId="77777777" w:rsidR="00D902B2" w:rsidRPr="00C5492D" w:rsidRDefault="00D902B2" w:rsidP="00653E1C">
            <w:pPr>
              <w:autoSpaceDE w:val="0"/>
              <w:autoSpaceDN w:val="0"/>
              <w:adjustRightInd w:val="0"/>
              <w:spacing w:line="240" w:lineRule="auto"/>
              <w:jc w:val="both"/>
              <w:rPr>
                <w:rFonts w:ascii="Times New Roman" w:hAnsi="Times New Roman" w:cs="Times New Roman"/>
                <w:sz w:val="24"/>
                <w:szCs w:val="24"/>
              </w:rPr>
            </w:pPr>
            <w:r w:rsidRPr="00C5492D">
              <w:rPr>
                <w:rFonts w:ascii="Times New Roman" w:hAnsi="Times New Roman" w:cs="Times New Roman"/>
                <w:sz w:val="24"/>
                <w:szCs w:val="24"/>
              </w:rPr>
              <w:t>муниципальной программы</w:t>
            </w:r>
          </w:p>
          <w:p w14:paraId="6AF444AA" w14:textId="77777777" w:rsidR="00D902B2" w:rsidRPr="00C5492D" w:rsidRDefault="00D902B2" w:rsidP="00653E1C">
            <w:pPr>
              <w:autoSpaceDE w:val="0"/>
              <w:autoSpaceDN w:val="0"/>
              <w:adjustRightInd w:val="0"/>
              <w:spacing w:line="240" w:lineRule="auto"/>
              <w:jc w:val="both"/>
              <w:rPr>
                <w:rFonts w:ascii="Times New Roman" w:hAnsi="Times New Roman" w:cs="Times New Roman"/>
                <w:sz w:val="24"/>
                <w:szCs w:val="24"/>
              </w:rPr>
            </w:pPr>
          </w:p>
        </w:tc>
        <w:tc>
          <w:tcPr>
            <w:tcW w:w="7691" w:type="dxa"/>
          </w:tcPr>
          <w:p w14:paraId="37FB0D84" w14:textId="77777777" w:rsidR="00D902B2" w:rsidRPr="00C5492D" w:rsidRDefault="00D902B2" w:rsidP="00653E1C">
            <w:pPr>
              <w:widowControl w:val="0"/>
              <w:autoSpaceDE w:val="0"/>
              <w:autoSpaceDN w:val="0"/>
              <w:adjustRightInd w:val="0"/>
              <w:spacing w:line="240" w:lineRule="auto"/>
              <w:ind w:firstLine="33"/>
              <w:jc w:val="both"/>
              <w:outlineLvl w:val="1"/>
              <w:rPr>
                <w:rFonts w:ascii="Times New Roman" w:hAnsi="Times New Roman" w:cs="Times New Roman"/>
                <w:sz w:val="24"/>
                <w:szCs w:val="24"/>
              </w:rPr>
            </w:pPr>
            <w:r w:rsidRPr="00C5492D">
              <w:rPr>
                <w:rFonts w:ascii="Times New Roman" w:hAnsi="Times New Roman" w:cs="Times New Roman"/>
                <w:sz w:val="24"/>
                <w:szCs w:val="24"/>
              </w:rPr>
              <w:t>Общий объём финансирования Программы на 2021-2024 годы предусматривается в размере 6404,2 тыс. рублей, в том числе:</w:t>
            </w:r>
          </w:p>
          <w:p w14:paraId="35426030"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за счет средств федерального бюджета – 0 тыс. рублей.</w:t>
            </w:r>
          </w:p>
          <w:p w14:paraId="4E70E61B"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а счёт средств бюджета Республики Коми – 679,5 тыс. рублей;</w:t>
            </w:r>
          </w:p>
          <w:p w14:paraId="5C387D63"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 xml:space="preserve">за счёт средств местного бюджета – </w:t>
            </w:r>
            <w:r w:rsidRPr="00205FAC">
              <w:rPr>
                <w:rFonts w:ascii="Times New Roman" w:hAnsi="Times New Roman" w:cs="Times New Roman"/>
                <w:b/>
                <w:bCs/>
                <w:sz w:val="24"/>
                <w:szCs w:val="24"/>
              </w:rPr>
              <w:t>5774,7</w:t>
            </w:r>
            <w:r w:rsidRPr="00C5492D">
              <w:rPr>
                <w:rFonts w:ascii="Times New Roman" w:hAnsi="Times New Roman" w:cs="Times New Roman"/>
                <w:sz w:val="24"/>
                <w:szCs w:val="24"/>
              </w:rPr>
              <w:t xml:space="preserve"> тыс. рублей;</w:t>
            </w:r>
          </w:p>
          <w:p w14:paraId="7E2F2829"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Прогнозный объём финансирования Программы по годам составляет:</w:t>
            </w:r>
          </w:p>
          <w:p w14:paraId="7224ADFE"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 xml:space="preserve">за счёт средств федерального бюджета </w:t>
            </w:r>
          </w:p>
          <w:p w14:paraId="0433E848"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2021 год – 0 тыс. рублей;</w:t>
            </w:r>
          </w:p>
          <w:p w14:paraId="5662C123"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2022 год – 0 тыс. рублей;</w:t>
            </w:r>
          </w:p>
          <w:p w14:paraId="25983149"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2023 год – 0 тыс. рублей;</w:t>
            </w:r>
          </w:p>
          <w:p w14:paraId="5AA781A1"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2024 год – 0 тыс. рублей.</w:t>
            </w:r>
          </w:p>
          <w:p w14:paraId="6724DB99"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за счёт средств бюджета Республики Коми:</w:t>
            </w:r>
          </w:p>
          <w:p w14:paraId="0C095BD2"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2021 год – 679,5 тыс. рублей;</w:t>
            </w:r>
          </w:p>
          <w:p w14:paraId="5E143598"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2022 год – 0 тыс. рублей;</w:t>
            </w:r>
          </w:p>
          <w:p w14:paraId="4858EBCC"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2023 год – 0 тыс. рублей</w:t>
            </w:r>
          </w:p>
          <w:p w14:paraId="165ADA50"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2024 год – 0 тыс. рублей.</w:t>
            </w:r>
          </w:p>
          <w:p w14:paraId="3675E370"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за счёт средств местного бюджета:</w:t>
            </w:r>
          </w:p>
          <w:p w14:paraId="63A31840"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 xml:space="preserve">2021 год </w:t>
            </w:r>
            <w:r w:rsidRPr="00205FAC">
              <w:rPr>
                <w:rFonts w:ascii="Times New Roman" w:hAnsi="Times New Roman" w:cs="Times New Roman"/>
                <w:b/>
                <w:bCs/>
                <w:sz w:val="24"/>
                <w:szCs w:val="24"/>
              </w:rPr>
              <w:t>– 2354,7 тыс.</w:t>
            </w:r>
            <w:r w:rsidRPr="00C5492D">
              <w:rPr>
                <w:rFonts w:ascii="Times New Roman" w:hAnsi="Times New Roman" w:cs="Times New Roman"/>
                <w:sz w:val="24"/>
                <w:szCs w:val="24"/>
              </w:rPr>
              <w:t xml:space="preserve"> рублей;</w:t>
            </w:r>
          </w:p>
          <w:p w14:paraId="02E643EB"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2022 год – 1710,0 тыс. рублей;</w:t>
            </w:r>
          </w:p>
          <w:p w14:paraId="56C83ABA"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2023 год – 1710,0 тыс. рублей;</w:t>
            </w:r>
          </w:p>
          <w:p w14:paraId="5A81DFCA" w14:textId="77777777" w:rsidR="00D902B2" w:rsidRPr="00C5492D" w:rsidRDefault="00D902B2" w:rsidP="00653E1C">
            <w:pPr>
              <w:autoSpaceDE w:val="0"/>
              <w:autoSpaceDN w:val="0"/>
              <w:adjustRightInd w:val="0"/>
              <w:spacing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2024 год – 0 тыс. рублей.</w:t>
            </w:r>
          </w:p>
          <w:p w14:paraId="437340A5" w14:textId="77777777" w:rsidR="00D902B2" w:rsidRPr="00C5492D" w:rsidRDefault="00D902B2" w:rsidP="00653E1C">
            <w:pPr>
              <w:pStyle w:val="af5"/>
              <w:tabs>
                <w:tab w:val="left" w:pos="851"/>
              </w:tabs>
              <w:spacing w:line="240" w:lineRule="auto"/>
              <w:ind w:left="34"/>
              <w:jc w:val="both"/>
              <w:rPr>
                <w:sz w:val="24"/>
                <w:szCs w:val="24"/>
                <w:lang w:eastAsia="ru-RU"/>
              </w:rPr>
            </w:pPr>
            <w:r w:rsidRPr="00C5492D">
              <w:rPr>
                <w:sz w:val="24"/>
                <w:szCs w:val="24"/>
                <w:lang w:eastAsia="ru-RU"/>
              </w:rPr>
              <w:t xml:space="preserve">Объём бюджетных ассигнований уточняется ежегодно при формировании бюджета </w:t>
            </w:r>
            <w:r w:rsidRPr="00C5492D">
              <w:rPr>
                <w:sz w:val="24"/>
                <w:szCs w:val="24"/>
              </w:rPr>
              <w:t>МО МР «Сыктывдинский»</w:t>
            </w:r>
            <w:r w:rsidRPr="00C5492D">
              <w:rPr>
                <w:sz w:val="24"/>
                <w:szCs w:val="24"/>
                <w:lang w:eastAsia="ru-RU"/>
              </w:rPr>
              <w:t xml:space="preserve"> на очередной финансовый год и плановый период и при внесении изменений в бюджет муниципального района «Сыктывдинский»</w:t>
            </w:r>
          </w:p>
        </w:tc>
      </w:tr>
    </w:tbl>
    <w:p w14:paraId="54B1703C" w14:textId="77777777" w:rsidR="00D902B2" w:rsidRDefault="00D902B2" w:rsidP="00653E1C">
      <w:pPr>
        <w:widowControl w:val="0"/>
        <w:autoSpaceDE w:val="0"/>
        <w:autoSpaceDN w:val="0"/>
        <w:adjustRightInd w:val="0"/>
        <w:spacing w:after="0" w:line="240" w:lineRule="auto"/>
        <w:jc w:val="right"/>
        <w:rPr>
          <w:rFonts w:ascii="Times New Roman" w:hAnsi="Times New Roman" w:cs="Times New Roman"/>
          <w:color w:val="000000"/>
          <w:sz w:val="20"/>
          <w:szCs w:val="20"/>
        </w:rPr>
      </w:pPr>
    </w:p>
    <w:p w14:paraId="362BA10A" w14:textId="77777777" w:rsidR="00D902B2" w:rsidRDefault="00D902B2" w:rsidP="00653E1C">
      <w:pPr>
        <w:widowControl w:val="0"/>
        <w:autoSpaceDE w:val="0"/>
        <w:autoSpaceDN w:val="0"/>
        <w:adjustRightInd w:val="0"/>
        <w:spacing w:after="0" w:line="240" w:lineRule="auto"/>
        <w:jc w:val="right"/>
        <w:rPr>
          <w:rFonts w:ascii="Times New Roman" w:hAnsi="Times New Roman" w:cs="Times New Roman"/>
          <w:color w:val="000000"/>
          <w:sz w:val="20"/>
          <w:szCs w:val="20"/>
        </w:rPr>
        <w:sectPr w:rsidR="00D902B2" w:rsidSect="00C5492D">
          <w:pgSz w:w="11906" w:h="16838"/>
          <w:pgMar w:top="1135" w:right="568" w:bottom="709" w:left="709" w:header="708" w:footer="708" w:gutter="0"/>
          <w:cols w:space="708"/>
          <w:docGrid w:linePitch="360"/>
        </w:sectPr>
      </w:pPr>
    </w:p>
    <w:p w14:paraId="42CDBE0C" w14:textId="77777777" w:rsidR="00D902B2" w:rsidRPr="00C5492D"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C5492D">
        <w:rPr>
          <w:rFonts w:ascii="Times New Roman" w:hAnsi="Times New Roman" w:cs="Times New Roman"/>
          <w:color w:val="000000"/>
          <w:sz w:val="24"/>
          <w:szCs w:val="24"/>
        </w:rPr>
        <w:lastRenderedPageBreak/>
        <w:t xml:space="preserve">Приложение 2 </w:t>
      </w:r>
    </w:p>
    <w:p w14:paraId="6A009BC9" w14:textId="77777777" w:rsidR="00D902B2" w:rsidRPr="00C5492D"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C5492D">
        <w:rPr>
          <w:rFonts w:ascii="Times New Roman" w:hAnsi="Times New Roman" w:cs="Times New Roman"/>
          <w:color w:val="000000"/>
          <w:sz w:val="24"/>
          <w:szCs w:val="24"/>
        </w:rPr>
        <w:t xml:space="preserve">к постановлению администрации  </w:t>
      </w:r>
    </w:p>
    <w:p w14:paraId="34656E86" w14:textId="77777777" w:rsidR="00D902B2" w:rsidRPr="00C5492D"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C5492D">
        <w:rPr>
          <w:rFonts w:ascii="Times New Roman" w:hAnsi="Times New Roman" w:cs="Times New Roman"/>
          <w:color w:val="000000"/>
          <w:sz w:val="24"/>
          <w:szCs w:val="24"/>
        </w:rPr>
        <w:t xml:space="preserve">муниципального района «Сыктывдинский» </w:t>
      </w:r>
    </w:p>
    <w:p w14:paraId="324DD1DD" w14:textId="77777777" w:rsidR="00D902B2" w:rsidRPr="00C5492D" w:rsidRDefault="00D902B2" w:rsidP="00D902B2">
      <w:pPr>
        <w:ind w:left="708"/>
        <w:jc w:val="right"/>
        <w:rPr>
          <w:sz w:val="24"/>
          <w:szCs w:val="24"/>
        </w:rPr>
      </w:pPr>
      <w:r w:rsidRPr="00C5492D">
        <w:rPr>
          <w:rFonts w:ascii="Times New Roman" w:hAnsi="Times New Roman" w:cs="Times New Roman"/>
          <w:color w:val="000000"/>
          <w:sz w:val="24"/>
          <w:szCs w:val="24"/>
        </w:rPr>
        <w:t xml:space="preserve">    от </w:t>
      </w:r>
      <w:r>
        <w:rPr>
          <w:rFonts w:ascii="Times New Roman" w:hAnsi="Times New Roman" w:cs="Times New Roman"/>
          <w:color w:val="000000"/>
          <w:sz w:val="24"/>
          <w:szCs w:val="24"/>
        </w:rPr>
        <w:t>30 декабря 2021 г.</w:t>
      </w:r>
      <w:r w:rsidRPr="00C5492D">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12/1710</w:t>
      </w:r>
    </w:p>
    <w:p w14:paraId="6E78D430" w14:textId="77777777" w:rsidR="00D902B2" w:rsidRPr="00653E1C" w:rsidRDefault="00D902B2" w:rsidP="00D902B2">
      <w:pPr>
        <w:pStyle w:val="a5"/>
        <w:widowControl w:val="0"/>
        <w:autoSpaceDE w:val="0"/>
        <w:autoSpaceDN w:val="0"/>
        <w:adjustRightInd w:val="0"/>
        <w:ind w:left="1068" w:firstLine="348"/>
        <w:jc w:val="both"/>
        <w:rPr>
          <w:rFonts w:ascii="Times New Roman" w:hAnsi="Times New Roman" w:cs="Times New Roman"/>
          <w:color w:val="000000"/>
          <w:sz w:val="24"/>
          <w:szCs w:val="24"/>
          <w:lang w:eastAsia="ru-RU"/>
        </w:rPr>
      </w:pPr>
      <w:r w:rsidRPr="00653E1C">
        <w:rPr>
          <w:rFonts w:ascii="Times New Roman" w:hAnsi="Times New Roman" w:cs="Times New Roman"/>
          <w:color w:val="000000"/>
          <w:sz w:val="24"/>
          <w:szCs w:val="24"/>
          <w:lang w:eastAsia="ru-RU"/>
        </w:rPr>
        <w:t xml:space="preserve">В паспорте подпрограммы 1 «Содействие занятости населения» строку «Объемы финансирования подпрограммы» </w:t>
      </w:r>
      <w:r w:rsidRPr="00653E1C">
        <w:rPr>
          <w:rFonts w:ascii="Times New Roman" w:hAnsi="Times New Roman" w:cs="Times New Roman"/>
          <w:sz w:val="24"/>
          <w:szCs w:val="24"/>
        </w:rPr>
        <w:t>изложить в следующей редакции:</w:t>
      </w:r>
    </w:p>
    <w:p w14:paraId="2C712B87" w14:textId="77777777" w:rsidR="00D902B2" w:rsidRPr="00C5492D" w:rsidRDefault="00D902B2" w:rsidP="00D902B2">
      <w:pPr>
        <w:pStyle w:val="a5"/>
        <w:widowControl w:val="0"/>
        <w:autoSpaceDE w:val="0"/>
        <w:autoSpaceDN w:val="0"/>
        <w:adjustRightInd w:val="0"/>
        <w:ind w:left="1068"/>
        <w:jc w:val="both"/>
        <w:rPr>
          <w:color w:val="000000"/>
          <w:sz w:val="24"/>
          <w:szCs w:val="24"/>
          <w:lang w:eastAsia="ru-RU"/>
        </w:rPr>
      </w:pPr>
    </w:p>
    <w:tbl>
      <w:tblPr>
        <w:tblW w:w="1070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4"/>
        <w:gridCol w:w="7746"/>
      </w:tblGrid>
      <w:tr w:rsidR="00D902B2" w:rsidRPr="00C5492D" w14:paraId="2776507D" w14:textId="77777777" w:rsidTr="00100065">
        <w:trPr>
          <w:jc w:val="center"/>
        </w:trPr>
        <w:tc>
          <w:tcPr>
            <w:tcW w:w="2954" w:type="dxa"/>
            <w:tcBorders>
              <w:top w:val="single" w:sz="4" w:space="0" w:color="auto"/>
              <w:left w:val="single" w:sz="4" w:space="0" w:color="auto"/>
              <w:bottom w:val="single" w:sz="4" w:space="0" w:color="auto"/>
              <w:right w:val="single" w:sz="4" w:space="0" w:color="auto"/>
            </w:tcBorders>
          </w:tcPr>
          <w:p w14:paraId="0C9F97B6" w14:textId="77777777" w:rsidR="00D902B2" w:rsidRPr="00C5492D" w:rsidRDefault="00D902B2" w:rsidP="00100065">
            <w:pPr>
              <w:pStyle w:val="afa"/>
              <w:rPr>
                <w:rFonts w:ascii="Times New Roman" w:hAnsi="Times New Roman" w:cs="Times New Roman"/>
              </w:rPr>
            </w:pPr>
            <w:r w:rsidRPr="00C5492D">
              <w:rPr>
                <w:rFonts w:ascii="Times New Roman" w:hAnsi="Times New Roman" w:cs="Times New Roman"/>
              </w:rPr>
              <w:t>Объемы финансирования подпрограммы</w:t>
            </w:r>
          </w:p>
        </w:tc>
        <w:tc>
          <w:tcPr>
            <w:tcW w:w="7746" w:type="dxa"/>
            <w:tcBorders>
              <w:top w:val="single" w:sz="4" w:space="0" w:color="auto"/>
              <w:left w:val="single" w:sz="4" w:space="0" w:color="auto"/>
              <w:bottom w:val="single" w:sz="4" w:space="0" w:color="auto"/>
              <w:right w:val="single" w:sz="4" w:space="0" w:color="auto"/>
            </w:tcBorders>
          </w:tcPr>
          <w:p w14:paraId="618BE766" w14:textId="77777777" w:rsidR="00D902B2" w:rsidRPr="00C5492D" w:rsidRDefault="00D902B2" w:rsidP="00100065">
            <w:pPr>
              <w:widowControl w:val="0"/>
              <w:autoSpaceDE w:val="0"/>
              <w:autoSpaceDN w:val="0"/>
              <w:adjustRightInd w:val="0"/>
              <w:spacing w:after="0" w:line="240" w:lineRule="auto"/>
              <w:ind w:firstLine="34"/>
              <w:jc w:val="both"/>
              <w:rPr>
                <w:rFonts w:ascii="Times New Roman" w:hAnsi="Times New Roman" w:cs="Times New Roman"/>
                <w:sz w:val="24"/>
                <w:szCs w:val="24"/>
              </w:rPr>
            </w:pPr>
            <w:r w:rsidRPr="00C5492D">
              <w:rPr>
                <w:rFonts w:ascii="Times New Roman" w:hAnsi="Times New Roman" w:cs="Times New Roman"/>
                <w:sz w:val="24"/>
                <w:szCs w:val="24"/>
              </w:rPr>
              <w:t xml:space="preserve">«Общий объём финансирования подпрограммы  на 2021-2024 годы предусматривается в </w:t>
            </w:r>
            <w:r w:rsidRPr="00205FAC">
              <w:rPr>
                <w:rFonts w:ascii="Times New Roman" w:hAnsi="Times New Roman" w:cs="Times New Roman"/>
                <w:b/>
                <w:bCs/>
                <w:sz w:val="24"/>
                <w:szCs w:val="24"/>
              </w:rPr>
              <w:t>размере  5076,7 тыс</w:t>
            </w:r>
            <w:r w:rsidRPr="00C5492D">
              <w:rPr>
                <w:rFonts w:ascii="Times New Roman" w:hAnsi="Times New Roman" w:cs="Times New Roman"/>
                <w:sz w:val="24"/>
                <w:szCs w:val="24"/>
              </w:rPr>
              <w:t>. руб., в том числе:</w:t>
            </w:r>
          </w:p>
          <w:p w14:paraId="4F391C6E"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за счет средств федерального бюджета – 0 тыс. рублей;</w:t>
            </w:r>
          </w:p>
          <w:p w14:paraId="5D0482C6"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за счёт средств бюджета Республики Коми – 600,0 тыс. рублей;</w:t>
            </w:r>
          </w:p>
          <w:p w14:paraId="1119C577"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 xml:space="preserve">за счёт средств местного бюджета – </w:t>
            </w:r>
            <w:r w:rsidRPr="00205FAC">
              <w:rPr>
                <w:rFonts w:ascii="Times New Roman" w:hAnsi="Times New Roman" w:cs="Times New Roman"/>
                <w:b/>
                <w:bCs/>
                <w:sz w:val="24"/>
                <w:szCs w:val="24"/>
              </w:rPr>
              <w:t>4476,7 тыс.</w:t>
            </w:r>
            <w:r w:rsidRPr="00C5492D">
              <w:rPr>
                <w:rFonts w:ascii="Times New Roman" w:hAnsi="Times New Roman" w:cs="Times New Roman"/>
                <w:sz w:val="24"/>
                <w:szCs w:val="24"/>
              </w:rPr>
              <w:t xml:space="preserve"> рублей;</w:t>
            </w:r>
          </w:p>
          <w:p w14:paraId="24B93069"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Прогнозный объём финансирования подпрограммы по годам составляет:</w:t>
            </w:r>
          </w:p>
          <w:p w14:paraId="6F82FF3D"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за счёт средств федерального бюджета:</w:t>
            </w:r>
          </w:p>
          <w:p w14:paraId="0F86B1DC"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2021 год – 0 тыс. рублей;</w:t>
            </w:r>
          </w:p>
          <w:p w14:paraId="3D621193"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2022 год – 0 тыс. рублей;</w:t>
            </w:r>
          </w:p>
          <w:p w14:paraId="76490745"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2023 год – 0 тыс. рублей;</w:t>
            </w:r>
          </w:p>
          <w:p w14:paraId="6AA8DE38"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2024 год – 0 тыс. рублей.</w:t>
            </w:r>
          </w:p>
          <w:p w14:paraId="6B6209CB"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за счёт средств бюджета Республики Коми:</w:t>
            </w:r>
          </w:p>
          <w:p w14:paraId="2B1EAFD3" w14:textId="77777777" w:rsidR="00D902B2" w:rsidRPr="00C5492D" w:rsidRDefault="00D902B2" w:rsidP="00100065">
            <w:pPr>
              <w:autoSpaceDE w:val="0"/>
              <w:autoSpaceDN w:val="0"/>
              <w:adjustRightInd w:val="0"/>
              <w:spacing w:after="0" w:line="240" w:lineRule="auto"/>
              <w:jc w:val="both"/>
              <w:rPr>
                <w:rFonts w:ascii="Times New Roman" w:hAnsi="Times New Roman" w:cs="Times New Roman"/>
                <w:sz w:val="24"/>
                <w:szCs w:val="24"/>
              </w:rPr>
            </w:pPr>
            <w:r w:rsidRPr="00C5492D">
              <w:rPr>
                <w:rFonts w:ascii="Times New Roman" w:hAnsi="Times New Roman" w:cs="Times New Roman"/>
                <w:sz w:val="24"/>
                <w:szCs w:val="24"/>
              </w:rPr>
              <w:t>2021 год – 600,0 тыс. рублей;</w:t>
            </w:r>
          </w:p>
          <w:p w14:paraId="534C0DE3" w14:textId="77777777" w:rsidR="00D902B2" w:rsidRPr="00C5492D" w:rsidRDefault="00D902B2" w:rsidP="00100065">
            <w:pPr>
              <w:autoSpaceDE w:val="0"/>
              <w:autoSpaceDN w:val="0"/>
              <w:adjustRightInd w:val="0"/>
              <w:spacing w:after="0" w:line="240" w:lineRule="auto"/>
              <w:jc w:val="both"/>
              <w:rPr>
                <w:rFonts w:ascii="Times New Roman" w:hAnsi="Times New Roman" w:cs="Times New Roman"/>
                <w:sz w:val="24"/>
                <w:szCs w:val="24"/>
              </w:rPr>
            </w:pPr>
            <w:r w:rsidRPr="00C5492D">
              <w:rPr>
                <w:rFonts w:ascii="Times New Roman" w:hAnsi="Times New Roman" w:cs="Times New Roman"/>
                <w:sz w:val="24"/>
                <w:szCs w:val="24"/>
              </w:rPr>
              <w:t>2022 год – 0 тыс. рублей;</w:t>
            </w:r>
          </w:p>
          <w:p w14:paraId="27BDAE4F" w14:textId="77777777" w:rsidR="00D902B2" w:rsidRPr="00C5492D" w:rsidRDefault="00D902B2" w:rsidP="00100065">
            <w:pPr>
              <w:autoSpaceDE w:val="0"/>
              <w:autoSpaceDN w:val="0"/>
              <w:adjustRightInd w:val="0"/>
              <w:spacing w:after="0" w:line="240" w:lineRule="auto"/>
              <w:jc w:val="both"/>
              <w:rPr>
                <w:rFonts w:ascii="Times New Roman" w:hAnsi="Times New Roman" w:cs="Times New Roman"/>
                <w:sz w:val="24"/>
                <w:szCs w:val="24"/>
              </w:rPr>
            </w:pPr>
            <w:r w:rsidRPr="00C5492D">
              <w:rPr>
                <w:rFonts w:ascii="Times New Roman" w:hAnsi="Times New Roman" w:cs="Times New Roman"/>
                <w:sz w:val="24"/>
                <w:szCs w:val="24"/>
              </w:rPr>
              <w:t>2023 год – 0 тыс. рублей;</w:t>
            </w:r>
          </w:p>
          <w:p w14:paraId="32D4D54E" w14:textId="77777777" w:rsidR="00D902B2" w:rsidRPr="00C5492D" w:rsidRDefault="00D902B2" w:rsidP="00100065">
            <w:pPr>
              <w:autoSpaceDE w:val="0"/>
              <w:autoSpaceDN w:val="0"/>
              <w:adjustRightInd w:val="0"/>
              <w:spacing w:after="0" w:line="240" w:lineRule="auto"/>
              <w:jc w:val="both"/>
              <w:rPr>
                <w:rFonts w:ascii="Times New Roman" w:hAnsi="Times New Roman" w:cs="Times New Roman"/>
                <w:sz w:val="24"/>
                <w:szCs w:val="24"/>
              </w:rPr>
            </w:pPr>
            <w:r w:rsidRPr="00C5492D">
              <w:rPr>
                <w:rFonts w:ascii="Times New Roman" w:hAnsi="Times New Roman" w:cs="Times New Roman"/>
                <w:sz w:val="24"/>
                <w:szCs w:val="24"/>
              </w:rPr>
              <w:t>2024 год – 0 тыс. рублей.</w:t>
            </w:r>
          </w:p>
          <w:p w14:paraId="2A07EB8D" w14:textId="77777777" w:rsidR="00D902B2" w:rsidRPr="00C5492D" w:rsidRDefault="00D902B2" w:rsidP="00100065">
            <w:pPr>
              <w:autoSpaceDE w:val="0"/>
              <w:autoSpaceDN w:val="0"/>
              <w:adjustRightInd w:val="0"/>
              <w:spacing w:after="0" w:line="240" w:lineRule="auto"/>
              <w:ind w:firstLine="33"/>
              <w:jc w:val="both"/>
              <w:rPr>
                <w:rFonts w:ascii="Times New Roman" w:hAnsi="Times New Roman" w:cs="Times New Roman"/>
                <w:sz w:val="24"/>
                <w:szCs w:val="24"/>
              </w:rPr>
            </w:pPr>
            <w:r w:rsidRPr="00C5492D">
              <w:rPr>
                <w:rFonts w:ascii="Times New Roman" w:hAnsi="Times New Roman" w:cs="Times New Roman"/>
                <w:sz w:val="24"/>
                <w:szCs w:val="24"/>
              </w:rPr>
              <w:t>за счёт средств местного бюджета:</w:t>
            </w:r>
          </w:p>
          <w:p w14:paraId="0CE44E60" w14:textId="77777777" w:rsidR="00D902B2" w:rsidRPr="00C5492D" w:rsidRDefault="00D902B2" w:rsidP="00100065">
            <w:pPr>
              <w:autoSpaceDE w:val="0"/>
              <w:autoSpaceDN w:val="0"/>
              <w:adjustRightInd w:val="0"/>
              <w:spacing w:after="0" w:line="240" w:lineRule="auto"/>
              <w:jc w:val="both"/>
              <w:rPr>
                <w:rFonts w:ascii="Times New Roman" w:hAnsi="Times New Roman" w:cs="Times New Roman"/>
                <w:sz w:val="24"/>
                <w:szCs w:val="24"/>
              </w:rPr>
            </w:pPr>
            <w:r w:rsidRPr="00C5492D">
              <w:rPr>
                <w:rFonts w:ascii="Times New Roman" w:hAnsi="Times New Roman" w:cs="Times New Roman"/>
                <w:sz w:val="24"/>
                <w:szCs w:val="24"/>
              </w:rPr>
              <w:t xml:space="preserve">2021 год </w:t>
            </w:r>
            <w:r w:rsidRPr="00205FAC">
              <w:rPr>
                <w:rFonts w:ascii="Times New Roman" w:hAnsi="Times New Roman" w:cs="Times New Roman"/>
                <w:b/>
                <w:bCs/>
                <w:sz w:val="24"/>
                <w:szCs w:val="24"/>
              </w:rPr>
              <w:t>– 1836,7 тыс</w:t>
            </w:r>
            <w:r w:rsidRPr="00C5492D">
              <w:rPr>
                <w:rFonts w:ascii="Times New Roman" w:hAnsi="Times New Roman" w:cs="Times New Roman"/>
                <w:sz w:val="24"/>
                <w:szCs w:val="24"/>
              </w:rPr>
              <w:t>. рублей;</w:t>
            </w:r>
          </w:p>
          <w:p w14:paraId="2D9F7DA9" w14:textId="77777777" w:rsidR="00D902B2" w:rsidRPr="00C5492D" w:rsidRDefault="00D902B2" w:rsidP="00100065">
            <w:pPr>
              <w:pStyle w:val="afa"/>
              <w:jc w:val="both"/>
              <w:rPr>
                <w:rFonts w:ascii="Times New Roman" w:hAnsi="Times New Roman" w:cs="Times New Roman"/>
              </w:rPr>
            </w:pPr>
            <w:r w:rsidRPr="00C5492D">
              <w:rPr>
                <w:rFonts w:ascii="Times New Roman" w:hAnsi="Times New Roman" w:cs="Times New Roman"/>
              </w:rPr>
              <w:t>2022 год – 1</w:t>
            </w:r>
            <w:r>
              <w:rPr>
                <w:rFonts w:ascii="Times New Roman" w:hAnsi="Times New Roman" w:cs="Times New Roman"/>
              </w:rPr>
              <w:t>3</w:t>
            </w:r>
            <w:r w:rsidRPr="00C5492D">
              <w:rPr>
                <w:rFonts w:ascii="Times New Roman" w:hAnsi="Times New Roman" w:cs="Times New Roman"/>
              </w:rPr>
              <w:t>20,0 тыс. рублей;</w:t>
            </w:r>
          </w:p>
          <w:p w14:paraId="5AA48C7E" w14:textId="77777777" w:rsidR="00D902B2" w:rsidRPr="00C5492D" w:rsidRDefault="00D902B2" w:rsidP="00100065">
            <w:pPr>
              <w:autoSpaceDE w:val="0"/>
              <w:autoSpaceDN w:val="0"/>
              <w:adjustRightInd w:val="0"/>
              <w:spacing w:after="0" w:line="240" w:lineRule="auto"/>
              <w:jc w:val="both"/>
              <w:rPr>
                <w:rFonts w:ascii="Times New Roman" w:hAnsi="Times New Roman" w:cs="Times New Roman"/>
                <w:sz w:val="24"/>
                <w:szCs w:val="24"/>
              </w:rPr>
            </w:pPr>
            <w:r w:rsidRPr="00C5492D">
              <w:rPr>
                <w:rFonts w:ascii="Times New Roman" w:hAnsi="Times New Roman" w:cs="Times New Roman"/>
                <w:sz w:val="24"/>
                <w:szCs w:val="24"/>
              </w:rPr>
              <w:t xml:space="preserve">2023 год – </w:t>
            </w:r>
            <w:r>
              <w:rPr>
                <w:rFonts w:ascii="Times New Roman" w:hAnsi="Times New Roman" w:cs="Times New Roman"/>
                <w:sz w:val="24"/>
                <w:szCs w:val="24"/>
              </w:rPr>
              <w:t>1320,0</w:t>
            </w:r>
            <w:r w:rsidRPr="00C5492D">
              <w:rPr>
                <w:rFonts w:ascii="Times New Roman" w:hAnsi="Times New Roman" w:cs="Times New Roman"/>
                <w:sz w:val="24"/>
                <w:szCs w:val="24"/>
              </w:rPr>
              <w:t xml:space="preserve"> тыс. рублей</w:t>
            </w:r>
          </w:p>
          <w:p w14:paraId="75AE9E47" w14:textId="77777777" w:rsidR="00D902B2" w:rsidRPr="00C5492D" w:rsidRDefault="00D902B2" w:rsidP="00100065">
            <w:pPr>
              <w:autoSpaceDE w:val="0"/>
              <w:autoSpaceDN w:val="0"/>
              <w:adjustRightInd w:val="0"/>
              <w:spacing w:after="0" w:line="240" w:lineRule="auto"/>
              <w:jc w:val="both"/>
              <w:rPr>
                <w:rFonts w:ascii="Times New Roman" w:hAnsi="Times New Roman" w:cs="Times New Roman"/>
                <w:sz w:val="24"/>
                <w:szCs w:val="24"/>
              </w:rPr>
            </w:pPr>
            <w:r w:rsidRPr="00C5492D">
              <w:rPr>
                <w:rFonts w:ascii="Times New Roman" w:hAnsi="Times New Roman" w:cs="Times New Roman"/>
                <w:sz w:val="24"/>
                <w:szCs w:val="24"/>
              </w:rPr>
              <w:t xml:space="preserve">2024 год – </w:t>
            </w:r>
            <w:r>
              <w:rPr>
                <w:rFonts w:ascii="Times New Roman" w:hAnsi="Times New Roman" w:cs="Times New Roman"/>
                <w:sz w:val="24"/>
                <w:szCs w:val="24"/>
              </w:rPr>
              <w:t>0</w:t>
            </w:r>
            <w:r w:rsidRPr="00C5492D">
              <w:rPr>
                <w:rFonts w:ascii="Times New Roman" w:hAnsi="Times New Roman" w:cs="Times New Roman"/>
                <w:sz w:val="24"/>
                <w:szCs w:val="24"/>
              </w:rPr>
              <w:t xml:space="preserve"> тыс. рублей.</w:t>
            </w:r>
          </w:p>
          <w:p w14:paraId="46FB0832" w14:textId="77777777" w:rsidR="00D902B2" w:rsidRPr="00C5492D" w:rsidRDefault="00D902B2" w:rsidP="00100065">
            <w:pPr>
              <w:autoSpaceDE w:val="0"/>
              <w:autoSpaceDN w:val="0"/>
              <w:adjustRightInd w:val="0"/>
              <w:spacing w:after="0" w:line="240" w:lineRule="auto"/>
              <w:jc w:val="both"/>
              <w:rPr>
                <w:rFonts w:ascii="Times New Roman" w:hAnsi="Times New Roman" w:cs="Times New Roman"/>
                <w:sz w:val="24"/>
                <w:szCs w:val="24"/>
              </w:rPr>
            </w:pPr>
            <w:r w:rsidRPr="00C5492D">
              <w:rPr>
                <w:rFonts w:ascii="Times New Roman" w:hAnsi="Times New Roman" w:cs="Times New Roman"/>
                <w:sz w:val="24"/>
                <w:szCs w:val="24"/>
              </w:rPr>
              <w:t>Объём бюджетных ассигнований уточняется ежегодно при формировании бюджета МО МР «Сыктывдинский» на очередной финансовый год и плановый период и при внесении изменений в бюджет муниципального района «Сыктывдинский»</w:t>
            </w:r>
          </w:p>
        </w:tc>
      </w:tr>
    </w:tbl>
    <w:p w14:paraId="00FA9B96" w14:textId="77777777" w:rsidR="00D902B2" w:rsidRDefault="00D902B2" w:rsidP="00D902B2">
      <w:pPr>
        <w:pStyle w:val="a5"/>
        <w:widowControl w:val="0"/>
        <w:autoSpaceDE w:val="0"/>
        <w:autoSpaceDN w:val="0"/>
        <w:adjustRightInd w:val="0"/>
        <w:ind w:left="1068"/>
        <w:jc w:val="both"/>
        <w:rPr>
          <w:color w:val="000000"/>
          <w:lang w:eastAsia="ru-RU"/>
        </w:rPr>
      </w:pPr>
    </w:p>
    <w:p w14:paraId="292F8A9B" w14:textId="77777777" w:rsidR="00D902B2"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0"/>
          <w:szCs w:val="20"/>
        </w:rPr>
        <w:sectPr w:rsidR="00D902B2" w:rsidSect="00C5492D">
          <w:pgSz w:w="11906" w:h="16838"/>
          <w:pgMar w:top="1134" w:right="568" w:bottom="709" w:left="709" w:header="708" w:footer="708" w:gutter="0"/>
          <w:cols w:space="708"/>
          <w:docGrid w:linePitch="360"/>
        </w:sectPr>
      </w:pPr>
    </w:p>
    <w:p w14:paraId="0BF2B882"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7A4997">
        <w:rPr>
          <w:rFonts w:ascii="Times New Roman" w:hAnsi="Times New Roman" w:cs="Times New Roman"/>
          <w:color w:val="000000"/>
          <w:sz w:val="24"/>
          <w:szCs w:val="24"/>
        </w:rPr>
        <w:lastRenderedPageBreak/>
        <w:t xml:space="preserve">Приложение </w:t>
      </w:r>
      <w:r>
        <w:rPr>
          <w:rFonts w:ascii="Times New Roman" w:hAnsi="Times New Roman" w:cs="Times New Roman"/>
          <w:color w:val="000000"/>
          <w:sz w:val="24"/>
          <w:szCs w:val="24"/>
        </w:rPr>
        <w:t>3</w:t>
      </w:r>
    </w:p>
    <w:p w14:paraId="799CFEC2"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7A4997">
        <w:rPr>
          <w:rFonts w:ascii="Times New Roman" w:hAnsi="Times New Roman" w:cs="Times New Roman"/>
          <w:color w:val="000000"/>
          <w:sz w:val="24"/>
          <w:szCs w:val="24"/>
        </w:rPr>
        <w:t xml:space="preserve">к постановлению администрации  </w:t>
      </w:r>
    </w:p>
    <w:p w14:paraId="16E646C6"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7A4997">
        <w:rPr>
          <w:rFonts w:ascii="Times New Roman" w:hAnsi="Times New Roman" w:cs="Times New Roman"/>
          <w:color w:val="000000"/>
          <w:sz w:val="24"/>
          <w:szCs w:val="24"/>
        </w:rPr>
        <w:t xml:space="preserve">муниципального района «Сыктывдинский» </w:t>
      </w:r>
    </w:p>
    <w:p w14:paraId="1B35DBCB"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7A4997">
        <w:rPr>
          <w:rFonts w:ascii="Times New Roman" w:hAnsi="Times New Roman" w:cs="Times New Roman"/>
          <w:color w:val="000000"/>
          <w:sz w:val="24"/>
          <w:szCs w:val="24"/>
        </w:rPr>
        <w:t xml:space="preserve">    от </w:t>
      </w:r>
      <w:r>
        <w:rPr>
          <w:rFonts w:ascii="Times New Roman" w:hAnsi="Times New Roman" w:cs="Times New Roman"/>
          <w:color w:val="000000"/>
          <w:sz w:val="24"/>
          <w:szCs w:val="24"/>
        </w:rPr>
        <w:t>30 декабря 2021 г.</w:t>
      </w:r>
      <w:r w:rsidRPr="007A4997">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12/1710</w:t>
      </w:r>
    </w:p>
    <w:p w14:paraId="7C3DC79F"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p>
    <w:p w14:paraId="69200689" w14:textId="77777777" w:rsidR="00D902B2" w:rsidRPr="007A4997" w:rsidRDefault="00D902B2" w:rsidP="00D902B2">
      <w:pPr>
        <w:pStyle w:val="1"/>
        <w:ind w:left="708" w:firstLine="708"/>
        <w:jc w:val="both"/>
        <w:rPr>
          <w:b/>
          <w:sz w:val="24"/>
          <w:szCs w:val="24"/>
        </w:rPr>
      </w:pPr>
      <w:r w:rsidRPr="007A4997">
        <w:rPr>
          <w:sz w:val="24"/>
          <w:szCs w:val="24"/>
        </w:rPr>
        <w:t>В таблице № 3 «Информация по финансовому обеспечению муниципальной программы за счет средств бюджета МО МР «Сыктывдинский» (с учетом средств межбюджетных трансфертов)  строки «Муниципальная программа», «Подпрограмма 1», «Основное мероприятие 1.1.2.» изложить в следующей редакции:</w:t>
      </w:r>
    </w:p>
    <w:p w14:paraId="0CA7A5A4" w14:textId="77777777" w:rsidR="00D902B2" w:rsidRPr="007A4997" w:rsidRDefault="00D902B2" w:rsidP="00D902B2">
      <w:pPr>
        <w:widowControl w:val="0"/>
        <w:autoSpaceDE w:val="0"/>
        <w:autoSpaceDN w:val="0"/>
        <w:adjustRightInd w:val="0"/>
        <w:spacing w:after="0" w:line="240" w:lineRule="auto"/>
        <w:jc w:val="both"/>
        <w:rPr>
          <w:rFonts w:ascii="Times New Roman" w:hAnsi="Times New Roman" w:cs="Times New Roman"/>
          <w:color w:val="000000"/>
          <w:sz w:val="24"/>
          <w:szCs w:val="24"/>
        </w:rPr>
      </w:pPr>
    </w:p>
    <w:tbl>
      <w:tblPr>
        <w:tblStyle w:val="a4"/>
        <w:tblW w:w="15454" w:type="dxa"/>
        <w:jc w:val="center"/>
        <w:tblLayout w:type="fixed"/>
        <w:tblLook w:val="04A0" w:firstRow="1" w:lastRow="0" w:firstColumn="1" w:lastColumn="0" w:noHBand="0" w:noVBand="1"/>
      </w:tblPr>
      <w:tblGrid>
        <w:gridCol w:w="1902"/>
        <w:gridCol w:w="5953"/>
        <w:gridCol w:w="1843"/>
        <w:gridCol w:w="1387"/>
        <w:gridCol w:w="1009"/>
        <w:gridCol w:w="1204"/>
        <w:gridCol w:w="1059"/>
        <w:gridCol w:w="1097"/>
      </w:tblGrid>
      <w:tr w:rsidR="00D902B2" w:rsidRPr="007A4997" w14:paraId="7F6B4EFE" w14:textId="77777777" w:rsidTr="00100065">
        <w:trPr>
          <w:jc w:val="center"/>
        </w:trPr>
        <w:tc>
          <w:tcPr>
            <w:tcW w:w="1902" w:type="dxa"/>
            <w:vMerge w:val="restart"/>
          </w:tcPr>
          <w:p w14:paraId="168A3F53"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Статус</w:t>
            </w:r>
          </w:p>
        </w:tc>
        <w:tc>
          <w:tcPr>
            <w:tcW w:w="5953" w:type="dxa"/>
            <w:vMerge w:val="restart"/>
          </w:tcPr>
          <w:p w14:paraId="50AC1636"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Наименование муниципальной программы, подпрограммы муниципальной программы, основного мероприятия</w:t>
            </w:r>
          </w:p>
        </w:tc>
        <w:tc>
          <w:tcPr>
            <w:tcW w:w="1843" w:type="dxa"/>
            <w:vMerge w:val="restart"/>
          </w:tcPr>
          <w:p w14:paraId="74DD0542"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Ответственный исполнитель, соисполнители</w:t>
            </w:r>
          </w:p>
        </w:tc>
        <w:tc>
          <w:tcPr>
            <w:tcW w:w="5756" w:type="dxa"/>
            <w:gridSpan w:val="5"/>
          </w:tcPr>
          <w:p w14:paraId="5E1FA78A"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Расходы, тыс. рублей</w:t>
            </w:r>
          </w:p>
        </w:tc>
      </w:tr>
      <w:tr w:rsidR="00D902B2" w:rsidRPr="007A4997" w14:paraId="4B4F89CD" w14:textId="77777777" w:rsidTr="00100065">
        <w:trPr>
          <w:jc w:val="center"/>
        </w:trPr>
        <w:tc>
          <w:tcPr>
            <w:tcW w:w="1902" w:type="dxa"/>
            <w:vMerge/>
          </w:tcPr>
          <w:p w14:paraId="52C25BC3" w14:textId="77777777" w:rsidR="00D902B2" w:rsidRPr="007A4997" w:rsidRDefault="00D902B2" w:rsidP="00100065">
            <w:pPr>
              <w:jc w:val="center"/>
              <w:rPr>
                <w:rFonts w:ascii="Times New Roman" w:hAnsi="Times New Roman" w:cs="Times New Roman"/>
                <w:b/>
                <w:sz w:val="24"/>
                <w:szCs w:val="24"/>
              </w:rPr>
            </w:pPr>
          </w:p>
        </w:tc>
        <w:tc>
          <w:tcPr>
            <w:tcW w:w="5953" w:type="dxa"/>
            <w:vMerge/>
          </w:tcPr>
          <w:p w14:paraId="05471A7D" w14:textId="77777777" w:rsidR="00D902B2" w:rsidRPr="007A4997" w:rsidRDefault="00D902B2" w:rsidP="00100065">
            <w:pPr>
              <w:jc w:val="center"/>
              <w:rPr>
                <w:rFonts w:ascii="Times New Roman" w:hAnsi="Times New Roman" w:cs="Times New Roman"/>
                <w:b/>
                <w:sz w:val="24"/>
                <w:szCs w:val="24"/>
              </w:rPr>
            </w:pPr>
          </w:p>
        </w:tc>
        <w:tc>
          <w:tcPr>
            <w:tcW w:w="1843" w:type="dxa"/>
            <w:vMerge/>
          </w:tcPr>
          <w:p w14:paraId="13CFEE4D" w14:textId="77777777" w:rsidR="00D902B2" w:rsidRPr="007A4997" w:rsidRDefault="00D902B2" w:rsidP="00100065">
            <w:pPr>
              <w:jc w:val="center"/>
              <w:rPr>
                <w:rFonts w:ascii="Times New Roman" w:hAnsi="Times New Roman" w:cs="Times New Roman"/>
                <w:b/>
                <w:sz w:val="24"/>
                <w:szCs w:val="24"/>
              </w:rPr>
            </w:pPr>
          </w:p>
        </w:tc>
        <w:tc>
          <w:tcPr>
            <w:tcW w:w="1387" w:type="dxa"/>
          </w:tcPr>
          <w:p w14:paraId="2AF5BEFD"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всего (с нарастающим итогом с начала реализации программы)</w:t>
            </w:r>
          </w:p>
        </w:tc>
        <w:tc>
          <w:tcPr>
            <w:tcW w:w="1009" w:type="dxa"/>
          </w:tcPr>
          <w:p w14:paraId="30ACC089"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2021 год</w:t>
            </w:r>
          </w:p>
        </w:tc>
        <w:tc>
          <w:tcPr>
            <w:tcW w:w="1204" w:type="dxa"/>
          </w:tcPr>
          <w:p w14:paraId="6E630C54"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2022 год</w:t>
            </w:r>
          </w:p>
        </w:tc>
        <w:tc>
          <w:tcPr>
            <w:tcW w:w="1059" w:type="dxa"/>
          </w:tcPr>
          <w:p w14:paraId="68DCD41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b/>
                <w:sz w:val="24"/>
                <w:szCs w:val="24"/>
              </w:rPr>
              <w:t>2023 год</w:t>
            </w:r>
          </w:p>
        </w:tc>
        <w:tc>
          <w:tcPr>
            <w:tcW w:w="1097" w:type="dxa"/>
          </w:tcPr>
          <w:p w14:paraId="7AC0A38E"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2024 год</w:t>
            </w:r>
          </w:p>
        </w:tc>
      </w:tr>
      <w:tr w:rsidR="00D902B2" w:rsidRPr="007A4997" w14:paraId="735562C9" w14:textId="77777777" w:rsidTr="00100065">
        <w:trPr>
          <w:jc w:val="center"/>
        </w:trPr>
        <w:tc>
          <w:tcPr>
            <w:tcW w:w="1902" w:type="dxa"/>
          </w:tcPr>
          <w:p w14:paraId="45666A32"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w:t>
            </w:r>
          </w:p>
        </w:tc>
        <w:tc>
          <w:tcPr>
            <w:tcW w:w="5953" w:type="dxa"/>
          </w:tcPr>
          <w:p w14:paraId="0504C926"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2</w:t>
            </w:r>
          </w:p>
        </w:tc>
        <w:tc>
          <w:tcPr>
            <w:tcW w:w="1843" w:type="dxa"/>
          </w:tcPr>
          <w:p w14:paraId="23A56723"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3</w:t>
            </w:r>
          </w:p>
        </w:tc>
        <w:tc>
          <w:tcPr>
            <w:tcW w:w="1387" w:type="dxa"/>
          </w:tcPr>
          <w:p w14:paraId="1B726343"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4</w:t>
            </w:r>
          </w:p>
        </w:tc>
        <w:tc>
          <w:tcPr>
            <w:tcW w:w="1009" w:type="dxa"/>
          </w:tcPr>
          <w:p w14:paraId="0E56C800"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5</w:t>
            </w:r>
          </w:p>
        </w:tc>
        <w:tc>
          <w:tcPr>
            <w:tcW w:w="1204" w:type="dxa"/>
          </w:tcPr>
          <w:p w14:paraId="3243667E"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6</w:t>
            </w:r>
          </w:p>
        </w:tc>
        <w:tc>
          <w:tcPr>
            <w:tcW w:w="1059" w:type="dxa"/>
          </w:tcPr>
          <w:p w14:paraId="5EBFB5FB"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7</w:t>
            </w:r>
          </w:p>
        </w:tc>
        <w:tc>
          <w:tcPr>
            <w:tcW w:w="1097" w:type="dxa"/>
          </w:tcPr>
          <w:p w14:paraId="7BB53F96"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8</w:t>
            </w:r>
          </w:p>
        </w:tc>
      </w:tr>
      <w:tr w:rsidR="00D902B2" w:rsidRPr="007A4997" w14:paraId="74AA1187" w14:textId="77777777" w:rsidTr="00100065">
        <w:trPr>
          <w:jc w:val="center"/>
        </w:trPr>
        <w:tc>
          <w:tcPr>
            <w:tcW w:w="1902" w:type="dxa"/>
          </w:tcPr>
          <w:p w14:paraId="2DBBBE9E" w14:textId="77777777" w:rsidR="00D902B2" w:rsidRPr="007A4997" w:rsidRDefault="00D902B2" w:rsidP="00100065">
            <w:pPr>
              <w:pStyle w:val="ConsPlusCell"/>
              <w:rPr>
                <w:b/>
              </w:rPr>
            </w:pPr>
            <w:r w:rsidRPr="007A4997">
              <w:rPr>
                <w:b/>
              </w:rPr>
              <w:t xml:space="preserve">Муниципальная </w:t>
            </w:r>
            <w:r w:rsidRPr="007A4997">
              <w:rPr>
                <w:b/>
              </w:rPr>
              <w:br/>
              <w:t xml:space="preserve">программа </w:t>
            </w:r>
          </w:p>
        </w:tc>
        <w:tc>
          <w:tcPr>
            <w:tcW w:w="5953" w:type="dxa"/>
          </w:tcPr>
          <w:p w14:paraId="168C8825" w14:textId="77777777" w:rsidR="00D902B2" w:rsidRPr="007A4997" w:rsidRDefault="00D902B2" w:rsidP="00100065">
            <w:pPr>
              <w:pStyle w:val="ConsPlusCell"/>
              <w:jc w:val="both"/>
              <w:rPr>
                <w:b/>
              </w:rPr>
            </w:pPr>
            <w:r w:rsidRPr="007A4997">
              <w:rPr>
                <w:b/>
              </w:rPr>
              <w:t>«Содействие условий для развития социальной сферы»</w:t>
            </w:r>
          </w:p>
        </w:tc>
        <w:tc>
          <w:tcPr>
            <w:tcW w:w="1843" w:type="dxa"/>
          </w:tcPr>
          <w:p w14:paraId="284FB7A1" w14:textId="77777777" w:rsidR="00D902B2" w:rsidRPr="007A4997" w:rsidRDefault="00D902B2" w:rsidP="00100065">
            <w:pPr>
              <w:pStyle w:val="ConsPlusCell"/>
            </w:pPr>
            <w:r w:rsidRPr="007A4997">
              <w:t xml:space="preserve">Всего </w:t>
            </w:r>
          </w:p>
        </w:tc>
        <w:tc>
          <w:tcPr>
            <w:tcW w:w="1387" w:type="dxa"/>
            <w:shd w:val="clear" w:color="auto" w:fill="auto"/>
          </w:tcPr>
          <w:p w14:paraId="15445A35" w14:textId="77777777" w:rsidR="00D902B2" w:rsidRPr="007A4997" w:rsidRDefault="00D902B2" w:rsidP="00100065">
            <w:pPr>
              <w:jc w:val="center"/>
              <w:rPr>
                <w:rFonts w:ascii="Times New Roman" w:hAnsi="Times New Roman" w:cs="Times New Roman"/>
                <w:b/>
                <w:sz w:val="24"/>
                <w:szCs w:val="24"/>
                <w:highlight w:val="yellow"/>
              </w:rPr>
            </w:pPr>
            <w:r w:rsidRPr="007A4997">
              <w:rPr>
                <w:rFonts w:ascii="Times New Roman" w:hAnsi="Times New Roman" w:cs="Times New Roman"/>
                <w:b/>
                <w:sz w:val="24"/>
                <w:szCs w:val="24"/>
              </w:rPr>
              <w:t>64</w:t>
            </w:r>
            <w:r>
              <w:rPr>
                <w:rFonts w:ascii="Times New Roman" w:hAnsi="Times New Roman" w:cs="Times New Roman"/>
                <w:b/>
                <w:sz w:val="24"/>
                <w:szCs w:val="24"/>
              </w:rPr>
              <w:t>5</w:t>
            </w:r>
            <w:r w:rsidRPr="007A4997">
              <w:rPr>
                <w:rFonts w:ascii="Times New Roman" w:hAnsi="Times New Roman" w:cs="Times New Roman"/>
                <w:b/>
                <w:sz w:val="24"/>
                <w:szCs w:val="24"/>
              </w:rPr>
              <w:t>4,2</w:t>
            </w:r>
          </w:p>
        </w:tc>
        <w:tc>
          <w:tcPr>
            <w:tcW w:w="1009" w:type="dxa"/>
            <w:shd w:val="clear" w:color="auto" w:fill="auto"/>
          </w:tcPr>
          <w:p w14:paraId="7A455800" w14:textId="77777777" w:rsidR="00D902B2" w:rsidRPr="007A4997" w:rsidRDefault="00D902B2" w:rsidP="00100065">
            <w:pPr>
              <w:jc w:val="center"/>
              <w:rPr>
                <w:rFonts w:ascii="Times New Roman" w:hAnsi="Times New Roman" w:cs="Times New Roman"/>
                <w:b/>
                <w:sz w:val="24"/>
                <w:szCs w:val="24"/>
                <w:highlight w:val="yellow"/>
              </w:rPr>
            </w:pPr>
            <w:r>
              <w:rPr>
                <w:rFonts w:ascii="Times New Roman" w:hAnsi="Times New Roman" w:cs="Times New Roman"/>
                <w:b/>
                <w:sz w:val="24"/>
                <w:szCs w:val="24"/>
              </w:rPr>
              <w:t>3034</w:t>
            </w:r>
            <w:r w:rsidRPr="007A4997">
              <w:rPr>
                <w:rFonts w:ascii="Times New Roman" w:hAnsi="Times New Roman" w:cs="Times New Roman"/>
                <w:b/>
                <w:sz w:val="24"/>
                <w:szCs w:val="24"/>
              </w:rPr>
              <w:t>,2</w:t>
            </w:r>
          </w:p>
        </w:tc>
        <w:tc>
          <w:tcPr>
            <w:tcW w:w="1204" w:type="dxa"/>
            <w:shd w:val="clear" w:color="auto" w:fill="auto"/>
          </w:tcPr>
          <w:p w14:paraId="514DF368"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1710,0</w:t>
            </w:r>
          </w:p>
        </w:tc>
        <w:tc>
          <w:tcPr>
            <w:tcW w:w="1059" w:type="dxa"/>
            <w:shd w:val="clear" w:color="auto" w:fill="auto"/>
          </w:tcPr>
          <w:p w14:paraId="367FBCEA"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1710,0</w:t>
            </w:r>
          </w:p>
        </w:tc>
        <w:tc>
          <w:tcPr>
            <w:tcW w:w="1097" w:type="dxa"/>
            <w:shd w:val="clear" w:color="auto" w:fill="auto"/>
          </w:tcPr>
          <w:p w14:paraId="5D7F3892"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r>
      <w:tr w:rsidR="00D902B2" w:rsidRPr="007A4997" w14:paraId="714C5A02" w14:textId="77777777" w:rsidTr="00100065">
        <w:trPr>
          <w:jc w:val="center"/>
        </w:trPr>
        <w:tc>
          <w:tcPr>
            <w:tcW w:w="1902" w:type="dxa"/>
          </w:tcPr>
          <w:p w14:paraId="3B6F55BD" w14:textId="77777777" w:rsidR="00D902B2" w:rsidRPr="007A4997" w:rsidRDefault="00D902B2" w:rsidP="00100065">
            <w:pPr>
              <w:pStyle w:val="ConsPlusCell"/>
              <w:rPr>
                <w:b/>
              </w:rPr>
            </w:pPr>
            <w:r w:rsidRPr="007A4997">
              <w:rPr>
                <w:b/>
              </w:rPr>
              <w:t xml:space="preserve">Подпрограмма 1 </w:t>
            </w:r>
          </w:p>
        </w:tc>
        <w:tc>
          <w:tcPr>
            <w:tcW w:w="5953" w:type="dxa"/>
          </w:tcPr>
          <w:p w14:paraId="39390A81" w14:textId="77777777" w:rsidR="00D902B2" w:rsidRPr="007A4997" w:rsidRDefault="00D902B2" w:rsidP="00100065">
            <w:pPr>
              <w:pStyle w:val="ConsPlusCell"/>
              <w:jc w:val="both"/>
              <w:rPr>
                <w:b/>
              </w:rPr>
            </w:pPr>
            <w:r w:rsidRPr="007A4997">
              <w:rPr>
                <w:b/>
              </w:rPr>
              <w:t>«Содействие занятости населения»</w:t>
            </w:r>
          </w:p>
        </w:tc>
        <w:tc>
          <w:tcPr>
            <w:tcW w:w="1843" w:type="dxa"/>
          </w:tcPr>
          <w:p w14:paraId="5C54BE58" w14:textId="77777777" w:rsidR="00D902B2" w:rsidRPr="007A4997" w:rsidRDefault="00D902B2" w:rsidP="00100065">
            <w:pPr>
              <w:pStyle w:val="ConsPlusCell"/>
            </w:pPr>
            <w:r w:rsidRPr="007A4997">
              <w:t>Отдел по работе с Советом и сельскими поселениями,</w:t>
            </w:r>
          </w:p>
          <w:p w14:paraId="3A171ABF" w14:textId="77777777" w:rsidR="00D902B2" w:rsidRPr="007A4997" w:rsidRDefault="00D902B2" w:rsidP="00100065">
            <w:pPr>
              <w:autoSpaceDE w:val="0"/>
              <w:autoSpaceDN w:val="0"/>
              <w:adjustRightInd w:val="0"/>
              <w:jc w:val="both"/>
              <w:rPr>
                <w:rFonts w:ascii="Times New Roman" w:hAnsi="Times New Roman" w:cs="Times New Roman"/>
                <w:b/>
                <w:sz w:val="24"/>
                <w:szCs w:val="24"/>
              </w:rPr>
            </w:pPr>
            <w:r w:rsidRPr="007A4997">
              <w:rPr>
                <w:rFonts w:ascii="Times New Roman" w:hAnsi="Times New Roman" w:cs="Times New Roman"/>
                <w:sz w:val="24"/>
                <w:szCs w:val="24"/>
              </w:rPr>
              <w:lastRenderedPageBreak/>
              <w:t xml:space="preserve">ГУ РК "Центр занятости населения Сыктывдинского района" </w:t>
            </w:r>
          </w:p>
        </w:tc>
        <w:tc>
          <w:tcPr>
            <w:tcW w:w="1387" w:type="dxa"/>
          </w:tcPr>
          <w:p w14:paraId="2369F6FE" w14:textId="77777777" w:rsidR="00D902B2" w:rsidRPr="007A4997" w:rsidRDefault="00D902B2" w:rsidP="00100065">
            <w:pPr>
              <w:jc w:val="center"/>
              <w:rPr>
                <w:rFonts w:ascii="Times New Roman" w:hAnsi="Times New Roman" w:cs="Times New Roman"/>
                <w:b/>
                <w:sz w:val="24"/>
                <w:szCs w:val="24"/>
                <w:highlight w:val="yellow"/>
              </w:rPr>
            </w:pPr>
            <w:r w:rsidRPr="007A4997">
              <w:rPr>
                <w:rFonts w:ascii="Times New Roman" w:hAnsi="Times New Roman" w:cs="Times New Roman"/>
                <w:b/>
                <w:sz w:val="24"/>
                <w:szCs w:val="24"/>
              </w:rPr>
              <w:lastRenderedPageBreak/>
              <w:t>50</w:t>
            </w:r>
            <w:r>
              <w:rPr>
                <w:rFonts w:ascii="Times New Roman" w:hAnsi="Times New Roman" w:cs="Times New Roman"/>
                <w:b/>
                <w:sz w:val="24"/>
                <w:szCs w:val="24"/>
              </w:rPr>
              <w:t>7</w:t>
            </w:r>
            <w:r w:rsidRPr="007A4997">
              <w:rPr>
                <w:rFonts w:ascii="Times New Roman" w:hAnsi="Times New Roman" w:cs="Times New Roman"/>
                <w:b/>
                <w:sz w:val="24"/>
                <w:szCs w:val="24"/>
              </w:rPr>
              <w:t>6,7</w:t>
            </w:r>
          </w:p>
        </w:tc>
        <w:tc>
          <w:tcPr>
            <w:tcW w:w="1009" w:type="dxa"/>
          </w:tcPr>
          <w:p w14:paraId="33352D70" w14:textId="77777777" w:rsidR="00D902B2" w:rsidRPr="007A4997" w:rsidRDefault="00D902B2" w:rsidP="00100065">
            <w:pPr>
              <w:jc w:val="center"/>
              <w:rPr>
                <w:rFonts w:ascii="Times New Roman" w:hAnsi="Times New Roman" w:cs="Times New Roman"/>
                <w:b/>
                <w:sz w:val="24"/>
                <w:szCs w:val="24"/>
                <w:highlight w:val="yellow"/>
              </w:rPr>
            </w:pPr>
            <w:r w:rsidRPr="007A4997">
              <w:rPr>
                <w:rFonts w:ascii="Times New Roman" w:hAnsi="Times New Roman" w:cs="Times New Roman"/>
                <w:b/>
                <w:sz w:val="24"/>
                <w:szCs w:val="24"/>
              </w:rPr>
              <w:t>2</w:t>
            </w:r>
            <w:r>
              <w:rPr>
                <w:rFonts w:ascii="Times New Roman" w:hAnsi="Times New Roman" w:cs="Times New Roman"/>
                <w:b/>
                <w:sz w:val="24"/>
                <w:szCs w:val="24"/>
              </w:rPr>
              <w:t>436,7</w:t>
            </w:r>
          </w:p>
        </w:tc>
        <w:tc>
          <w:tcPr>
            <w:tcW w:w="1204" w:type="dxa"/>
          </w:tcPr>
          <w:p w14:paraId="1A1D0040"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1320,0</w:t>
            </w:r>
          </w:p>
        </w:tc>
        <w:tc>
          <w:tcPr>
            <w:tcW w:w="1059" w:type="dxa"/>
          </w:tcPr>
          <w:p w14:paraId="659F5391"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1320,0</w:t>
            </w:r>
          </w:p>
        </w:tc>
        <w:tc>
          <w:tcPr>
            <w:tcW w:w="1097" w:type="dxa"/>
          </w:tcPr>
          <w:p w14:paraId="2C55C3FC"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r>
      <w:tr w:rsidR="00D902B2" w:rsidRPr="007A4997" w14:paraId="116069E1" w14:textId="77777777" w:rsidTr="00100065">
        <w:trPr>
          <w:jc w:val="center"/>
        </w:trPr>
        <w:tc>
          <w:tcPr>
            <w:tcW w:w="1902" w:type="dxa"/>
          </w:tcPr>
          <w:p w14:paraId="1925F929" w14:textId="77777777" w:rsidR="00D902B2" w:rsidRPr="007A4997" w:rsidRDefault="00D902B2" w:rsidP="00100065">
            <w:pPr>
              <w:pStyle w:val="ConsPlusCell"/>
              <w:rPr>
                <w:b/>
                <w:highlight w:val="yellow"/>
              </w:rPr>
            </w:pPr>
            <w:r w:rsidRPr="007A4997">
              <w:rPr>
                <w:b/>
              </w:rPr>
              <w:t>Основное мероприятие 1.1.1.</w:t>
            </w:r>
          </w:p>
        </w:tc>
        <w:tc>
          <w:tcPr>
            <w:tcW w:w="5953" w:type="dxa"/>
          </w:tcPr>
          <w:p w14:paraId="60D46C3D" w14:textId="77777777" w:rsidR="00D902B2" w:rsidRPr="007A4997" w:rsidRDefault="00D902B2" w:rsidP="00100065">
            <w:pPr>
              <w:pStyle w:val="ConsPlusCell"/>
              <w:jc w:val="both"/>
              <w:rPr>
                <w:b/>
                <w:highlight w:val="yellow"/>
              </w:rPr>
            </w:pPr>
            <w:r w:rsidRPr="007A4997">
              <w:rPr>
                <w:b/>
              </w:rPr>
              <w:t>Подготовка и принятие нормативно правовых актов направленных на содействие занятости населения</w:t>
            </w:r>
          </w:p>
        </w:tc>
        <w:tc>
          <w:tcPr>
            <w:tcW w:w="1843" w:type="dxa"/>
          </w:tcPr>
          <w:p w14:paraId="504951E7"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w:t>
            </w:r>
          </w:p>
          <w:p w14:paraId="27D7DA6B"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 ГУ РК "Центр занятости населения Сыктывдинского района" </w:t>
            </w:r>
          </w:p>
        </w:tc>
        <w:tc>
          <w:tcPr>
            <w:tcW w:w="1387" w:type="dxa"/>
          </w:tcPr>
          <w:p w14:paraId="1EE309F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07034E4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24DF076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1B2C062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02F5238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6E69B395" w14:textId="77777777" w:rsidTr="00100065">
        <w:trPr>
          <w:jc w:val="center"/>
        </w:trPr>
        <w:tc>
          <w:tcPr>
            <w:tcW w:w="1902" w:type="dxa"/>
          </w:tcPr>
          <w:p w14:paraId="3ACA97EF" w14:textId="77777777" w:rsidR="00D902B2" w:rsidRPr="007A4997" w:rsidRDefault="00D902B2" w:rsidP="00100065">
            <w:pPr>
              <w:pStyle w:val="ConsPlusCell"/>
            </w:pPr>
            <w:r w:rsidRPr="007A4997">
              <w:t>Мероприятие 1.1.1.1.</w:t>
            </w:r>
          </w:p>
        </w:tc>
        <w:tc>
          <w:tcPr>
            <w:tcW w:w="5953" w:type="dxa"/>
          </w:tcPr>
          <w:p w14:paraId="09338957" w14:textId="77777777" w:rsidR="00D902B2" w:rsidRPr="007A4997" w:rsidRDefault="00D902B2" w:rsidP="00100065">
            <w:pPr>
              <w:pStyle w:val="ConsPlusCell"/>
              <w:jc w:val="both"/>
              <w:rPr>
                <w:highlight w:val="yellow"/>
              </w:rPr>
            </w:pPr>
            <w:r w:rsidRPr="007A4997">
              <w:t xml:space="preserve">Разработка и принятие нормативного правового акта по организации трудоустройства безработных граждан на общественные и временные работы, а также организация занятости несовершеннолетних граждан от 14 до 18 лет </w:t>
            </w:r>
          </w:p>
        </w:tc>
        <w:tc>
          <w:tcPr>
            <w:tcW w:w="1843" w:type="dxa"/>
          </w:tcPr>
          <w:p w14:paraId="19287618"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ГУ РК "Центр занятости населения Сыктывдинского района" </w:t>
            </w:r>
          </w:p>
        </w:tc>
        <w:tc>
          <w:tcPr>
            <w:tcW w:w="1387" w:type="dxa"/>
          </w:tcPr>
          <w:p w14:paraId="404745F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095501D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1D350D9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175659C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66BFFD6A"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750308A4" w14:textId="77777777" w:rsidTr="00100065">
        <w:trPr>
          <w:jc w:val="center"/>
        </w:trPr>
        <w:tc>
          <w:tcPr>
            <w:tcW w:w="1902" w:type="dxa"/>
          </w:tcPr>
          <w:p w14:paraId="681B406E" w14:textId="77777777" w:rsidR="00D902B2" w:rsidRPr="007A4997" w:rsidRDefault="00D902B2" w:rsidP="00100065">
            <w:pPr>
              <w:pStyle w:val="ConsPlusCell"/>
            </w:pPr>
            <w:r w:rsidRPr="007A4997">
              <w:lastRenderedPageBreak/>
              <w:t>Мероприятие 1.1.1.2.</w:t>
            </w:r>
          </w:p>
        </w:tc>
        <w:tc>
          <w:tcPr>
            <w:tcW w:w="5953" w:type="dxa"/>
          </w:tcPr>
          <w:p w14:paraId="7883ABFA" w14:textId="77777777" w:rsidR="00D902B2" w:rsidRPr="007A4997" w:rsidRDefault="00D902B2" w:rsidP="00100065">
            <w:pPr>
              <w:pStyle w:val="ConsPlusCell"/>
              <w:jc w:val="both"/>
              <w:rPr>
                <w:highlight w:val="yellow"/>
              </w:rPr>
            </w:pPr>
            <w:r w:rsidRPr="007A4997">
              <w:t>Размещение НПА на официальном сайте администрации Сыктывдинского района</w:t>
            </w:r>
          </w:p>
        </w:tc>
        <w:tc>
          <w:tcPr>
            <w:tcW w:w="1843" w:type="dxa"/>
          </w:tcPr>
          <w:p w14:paraId="6E6984DD"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ГУ РК "Центр занятости населения Сыктывдинского района" </w:t>
            </w:r>
          </w:p>
        </w:tc>
        <w:tc>
          <w:tcPr>
            <w:tcW w:w="1387" w:type="dxa"/>
          </w:tcPr>
          <w:p w14:paraId="611AF39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6200CC7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53AFCEE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1AA2966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6A7065E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23D2A6EE" w14:textId="77777777" w:rsidTr="00100065">
        <w:trPr>
          <w:trHeight w:val="1565"/>
          <w:jc w:val="center"/>
        </w:trPr>
        <w:tc>
          <w:tcPr>
            <w:tcW w:w="1902" w:type="dxa"/>
          </w:tcPr>
          <w:p w14:paraId="106F69BA" w14:textId="77777777" w:rsidR="00D902B2" w:rsidRPr="007A4997" w:rsidRDefault="00D902B2" w:rsidP="00100065">
            <w:pPr>
              <w:pStyle w:val="ConsPlusCell"/>
              <w:rPr>
                <w:b/>
              </w:rPr>
            </w:pPr>
            <w:r w:rsidRPr="007A4997">
              <w:rPr>
                <w:b/>
              </w:rPr>
              <w:t>Основное мероприятие 1.1.2.</w:t>
            </w:r>
          </w:p>
          <w:p w14:paraId="1D37B8A6" w14:textId="77777777" w:rsidR="00D902B2" w:rsidRPr="007A4997" w:rsidRDefault="00D902B2" w:rsidP="00100065">
            <w:pPr>
              <w:pStyle w:val="ConsPlusCell"/>
              <w:rPr>
                <w:b/>
              </w:rPr>
            </w:pPr>
          </w:p>
          <w:p w14:paraId="7DB374FE" w14:textId="77777777" w:rsidR="00D902B2" w:rsidRPr="007A4997" w:rsidRDefault="00D902B2" w:rsidP="00100065">
            <w:pPr>
              <w:pStyle w:val="ConsPlusCell"/>
              <w:rPr>
                <w:b/>
              </w:rPr>
            </w:pPr>
          </w:p>
          <w:p w14:paraId="689C396B" w14:textId="77777777" w:rsidR="00D902B2" w:rsidRPr="007A4997" w:rsidRDefault="00D902B2" w:rsidP="00100065">
            <w:pPr>
              <w:pStyle w:val="ConsPlusCell"/>
              <w:rPr>
                <w:b/>
              </w:rPr>
            </w:pPr>
          </w:p>
          <w:p w14:paraId="4C53B588" w14:textId="77777777" w:rsidR="00D902B2" w:rsidRPr="007A4997" w:rsidRDefault="00D902B2" w:rsidP="00100065">
            <w:pPr>
              <w:pStyle w:val="ConsPlusCell"/>
              <w:rPr>
                <w:b/>
              </w:rPr>
            </w:pPr>
          </w:p>
          <w:p w14:paraId="4267FF51" w14:textId="77777777" w:rsidR="00D902B2" w:rsidRPr="007A4997" w:rsidRDefault="00D902B2" w:rsidP="00100065">
            <w:pPr>
              <w:pStyle w:val="ConsPlusCell"/>
              <w:rPr>
                <w:b/>
                <w:highlight w:val="yellow"/>
              </w:rPr>
            </w:pPr>
          </w:p>
        </w:tc>
        <w:tc>
          <w:tcPr>
            <w:tcW w:w="5953" w:type="dxa"/>
          </w:tcPr>
          <w:p w14:paraId="2ABAA942" w14:textId="77777777" w:rsidR="00D902B2" w:rsidRPr="007A4997" w:rsidRDefault="00D902B2" w:rsidP="00100065">
            <w:pPr>
              <w:pStyle w:val="ConsPlusCell"/>
              <w:jc w:val="both"/>
              <w:rPr>
                <w:b/>
                <w:highlight w:val="yellow"/>
              </w:rPr>
            </w:pPr>
            <w:r w:rsidRPr="007A4997">
              <w:rPr>
                <w:b/>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1843" w:type="dxa"/>
          </w:tcPr>
          <w:p w14:paraId="55FC12DB"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ГУ РК "Центр занятости населения Сыктывдинского района" </w:t>
            </w:r>
          </w:p>
        </w:tc>
        <w:tc>
          <w:tcPr>
            <w:tcW w:w="1387" w:type="dxa"/>
          </w:tcPr>
          <w:p w14:paraId="426C3925" w14:textId="77777777" w:rsidR="00D902B2" w:rsidRPr="007A4997" w:rsidRDefault="00D902B2" w:rsidP="00100065">
            <w:pPr>
              <w:jc w:val="center"/>
              <w:rPr>
                <w:rFonts w:ascii="Times New Roman" w:hAnsi="Times New Roman" w:cs="Times New Roman"/>
                <w:b/>
                <w:sz w:val="24"/>
                <w:szCs w:val="24"/>
              </w:rPr>
            </w:pPr>
            <w:r>
              <w:rPr>
                <w:rFonts w:ascii="Times New Roman" w:hAnsi="Times New Roman" w:cs="Times New Roman"/>
                <w:b/>
                <w:sz w:val="24"/>
                <w:szCs w:val="24"/>
              </w:rPr>
              <w:t>4010,0</w:t>
            </w:r>
          </w:p>
          <w:p w14:paraId="4CD91543" w14:textId="77777777" w:rsidR="00D902B2" w:rsidRPr="007A4997" w:rsidRDefault="00D902B2" w:rsidP="00100065">
            <w:pPr>
              <w:jc w:val="center"/>
              <w:rPr>
                <w:rFonts w:ascii="Times New Roman" w:hAnsi="Times New Roman" w:cs="Times New Roman"/>
                <w:b/>
                <w:sz w:val="24"/>
                <w:szCs w:val="24"/>
              </w:rPr>
            </w:pPr>
          </w:p>
        </w:tc>
        <w:tc>
          <w:tcPr>
            <w:tcW w:w="1009" w:type="dxa"/>
          </w:tcPr>
          <w:p w14:paraId="3F11767E" w14:textId="77777777" w:rsidR="00D902B2" w:rsidRPr="007A4997" w:rsidRDefault="00D902B2" w:rsidP="00100065">
            <w:pPr>
              <w:jc w:val="center"/>
              <w:rPr>
                <w:rFonts w:ascii="Times New Roman" w:hAnsi="Times New Roman" w:cs="Times New Roman"/>
                <w:b/>
                <w:sz w:val="24"/>
                <w:szCs w:val="24"/>
              </w:rPr>
            </w:pPr>
            <w:r>
              <w:rPr>
                <w:rFonts w:ascii="Times New Roman" w:hAnsi="Times New Roman" w:cs="Times New Roman"/>
                <w:b/>
                <w:sz w:val="24"/>
                <w:szCs w:val="24"/>
              </w:rPr>
              <w:t>1370,0</w:t>
            </w:r>
          </w:p>
        </w:tc>
        <w:tc>
          <w:tcPr>
            <w:tcW w:w="1204" w:type="dxa"/>
          </w:tcPr>
          <w:p w14:paraId="1BFBA0B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b/>
                <w:sz w:val="24"/>
                <w:szCs w:val="24"/>
              </w:rPr>
              <w:t>1320,0</w:t>
            </w:r>
          </w:p>
        </w:tc>
        <w:tc>
          <w:tcPr>
            <w:tcW w:w="1059" w:type="dxa"/>
          </w:tcPr>
          <w:p w14:paraId="1F52016C"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1320,0</w:t>
            </w:r>
          </w:p>
        </w:tc>
        <w:tc>
          <w:tcPr>
            <w:tcW w:w="1097" w:type="dxa"/>
          </w:tcPr>
          <w:p w14:paraId="280D5DC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39AB7151" w14:textId="77777777" w:rsidTr="00100065">
        <w:trPr>
          <w:jc w:val="center"/>
        </w:trPr>
        <w:tc>
          <w:tcPr>
            <w:tcW w:w="1902" w:type="dxa"/>
          </w:tcPr>
          <w:p w14:paraId="635ACEED" w14:textId="77777777" w:rsidR="00D902B2" w:rsidRPr="007A4997" w:rsidRDefault="00D902B2" w:rsidP="00100065">
            <w:pPr>
              <w:pStyle w:val="ConsPlusCell"/>
            </w:pPr>
            <w:r w:rsidRPr="007A4997">
              <w:t>Мероприятие 1.1.2.1.</w:t>
            </w:r>
          </w:p>
        </w:tc>
        <w:tc>
          <w:tcPr>
            <w:tcW w:w="5953" w:type="dxa"/>
          </w:tcPr>
          <w:p w14:paraId="2DC14B77" w14:textId="77777777" w:rsidR="00D902B2" w:rsidRPr="007A4997" w:rsidRDefault="00D902B2" w:rsidP="00100065">
            <w:pPr>
              <w:pStyle w:val="ConsPlusCell"/>
              <w:jc w:val="both"/>
            </w:pPr>
            <w:r w:rsidRPr="007A4997">
              <w:t>Заключение Соглашений  администрациями сельских поселений с Министерством труда, занятости и социальной защиты РК на предоставление субсидий на реализацию «Народных проектов» в сфере занятости населения</w:t>
            </w:r>
          </w:p>
        </w:tc>
        <w:tc>
          <w:tcPr>
            <w:tcW w:w="1843" w:type="dxa"/>
          </w:tcPr>
          <w:p w14:paraId="6B78E740"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ГУ РК "Центр занятости </w:t>
            </w:r>
            <w:r w:rsidRPr="007A4997">
              <w:rPr>
                <w:rFonts w:ascii="Times New Roman" w:hAnsi="Times New Roman" w:cs="Times New Roman"/>
                <w:sz w:val="24"/>
                <w:szCs w:val="24"/>
              </w:rPr>
              <w:lastRenderedPageBreak/>
              <w:t xml:space="preserve">населения Сыктывдинского района" </w:t>
            </w:r>
          </w:p>
        </w:tc>
        <w:tc>
          <w:tcPr>
            <w:tcW w:w="1387" w:type="dxa"/>
          </w:tcPr>
          <w:p w14:paraId="184C65F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lastRenderedPageBreak/>
              <w:t>0</w:t>
            </w:r>
          </w:p>
        </w:tc>
        <w:tc>
          <w:tcPr>
            <w:tcW w:w="1009" w:type="dxa"/>
          </w:tcPr>
          <w:p w14:paraId="45F11F0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4E404F5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1431C4B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54541B6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2411C660" w14:textId="77777777" w:rsidTr="00100065">
        <w:trPr>
          <w:jc w:val="center"/>
        </w:trPr>
        <w:tc>
          <w:tcPr>
            <w:tcW w:w="1902" w:type="dxa"/>
          </w:tcPr>
          <w:p w14:paraId="01270DCA" w14:textId="77777777" w:rsidR="00D902B2" w:rsidRPr="007A4997" w:rsidRDefault="00D902B2" w:rsidP="00100065">
            <w:pPr>
              <w:pStyle w:val="ConsPlusCell"/>
            </w:pPr>
            <w:r w:rsidRPr="007A4997">
              <w:t>Мероприятие 1.1.2.2.</w:t>
            </w:r>
          </w:p>
        </w:tc>
        <w:tc>
          <w:tcPr>
            <w:tcW w:w="5953" w:type="dxa"/>
          </w:tcPr>
          <w:p w14:paraId="5248BE4C" w14:textId="77777777" w:rsidR="00D902B2" w:rsidRPr="007A4997" w:rsidRDefault="00D902B2" w:rsidP="00100065">
            <w:pPr>
              <w:pStyle w:val="ConsPlusCell"/>
              <w:jc w:val="both"/>
            </w:pPr>
            <w:r w:rsidRPr="007A4997">
              <w:t>Реализация «Народных проектов» в сфере занятости населения на территориях сельских поселений: «Выльгорт», «Нювчим», «Слудка», «Ыб», «Озёл.</w:t>
            </w:r>
          </w:p>
        </w:tc>
        <w:tc>
          <w:tcPr>
            <w:tcW w:w="1843" w:type="dxa"/>
          </w:tcPr>
          <w:p w14:paraId="4BB94120"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ГУ РК "Центр занятости населения Сыктывдинского района" </w:t>
            </w:r>
          </w:p>
        </w:tc>
        <w:tc>
          <w:tcPr>
            <w:tcW w:w="1387" w:type="dxa"/>
          </w:tcPr>
          <w:p w14:paraId="1D0453E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4A1462C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0B1DF7D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17B97F2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425077D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790863F8" w14:textId="77777777" w:rsidTr="00100065">
        <w:trPr>
          <w:jc w:val="center"/>
        </w:trPr>
        <w:tc>
          <w:tcPr>
            <w:tcW w:w="1902" w:type="dxa"/>
          </w:tcPr>
          <w:p w14:paraId="58F419DB" w14:textId="77777777" w:rsidR="00D902B2" w:rsidRPr="007A4997" w:rsidRDefault="00D902B2" w:rsidP="00100065">
            <w:pPr>
              <w:pStyle w:val="ConsPlusCell"/>
            </w:pPr>
            <w:r w:rsidRPr="007A4997">
              <w:t>Мероприятие 1.1.2.3.</w:t>
            </w:r>
          </w:p>
        </w:tc>
        <w:tc>
          <w:tcPr>
            <w:tcW w:w="5953" w:type="dxa"/>
          </w:tcPr>
          <w:p w14:paraId="2790BD41" w14:textId="77777777" w:rsidR="00D902B2" w:rsidRPr="007A4997" w:rsidRDefault="00D902B2" w:rsidP="00100065">
            <w:pPr>
              <w:pStyle w:val="ConsPlusCell"/>
              <w:jc w:val="both"/>
            </w:pPr>
            <w:r w:rsidRPr="007A4997">
              <w:t>Освещение мероприятий по реализации «народных проектов» на официальном сайте Сыктывдинского  района и социальных сетях</w:t>
            </w:r>
          </w:p>
        </w:tc>
        <w:tc>
          <w:tcPr>
            <w:tcW w:w="1843" w:type="dxa"/>
          </w:tcPr>
          <w:p w14:paraId="76B92028"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w:t>
            </w:r>
          </w:p>
          <w:p w14:paraId="37138B8E"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ГУ РК "Центр занятости населения Сыктывдинского района"             </w:t>
            </w:r>
          </w:p>
        </w:tc>
        <w:tc>
          <w:tcPr>
            <w:tcW w:w="1387" w:type="dxa"/>
          </w:tcPr>
          <w:p w14:paraId="03DD852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6449F65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047C6B4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342B7BE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033DE86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79418B5" w14:textId="77777777" w:rsidTr="00100065">
        <w:trPr>
          <w:jc w:val="center"/>
        </w:trPr>
        <w:tc>
          <w:tcPr>
            <w:tcW w:w="1902" w:type="dxa"/>
          </w:tcPr>
          <w:p w14:paraId="51F00AAB" w14:textId="77777777" w:rsidR="00D902B2" w:rsidRPr="007A4997" w:rsidRDefault="00D902B2" w:rsidP="00100065">
            <w:pPr>
              <w:pStyle w:val="ConsPlusCell"/>
            </w:pPr>
            <w:r w:rsidRPr="007A4997">
              <w:t>Мероприятие 1.1.2.4.</w:t>
            </w:r>
          </w:p>
        </w:tc>
        <w:tc>
          <w:tcPr>
            <w:tcW w:w="5953" w:type="dxa"/>
          </w:tcPr>
          <w:p w14:paraId="00D63058" w14:textId="77777777" w:rsidR="00D902B2" w:rsidRPr="007A4997" w:rsidRDefault="00D902B2" w:rsidP="00100065">
            <w:pPr>
              <w:pStyle w:val="ConsPlusCell"/>
              <w:jc w:val="both"/>
            </w:pPr>
            <w:r w:rsidRPr="007A4997">
              <w:t>Размещение публикаций по реализации «народных проектов» в районной газете «Наша жизнь»</w:t>
            </w:r>
          </w:p>
        </w:tc>
        <w:tc>
          <w:tcPr>
            <w:tcW w:w="1843" w:type="dxa"/>
          </w:tcPr>
          <w:p w14:paraId="34095ADD"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w:t>
            </w:r>
            <w:r w:rsidRPr="007A4997">
              <w:rPr>
                <w:rFonts w:ascii="Times New Roman" w:hAnsi="Times New Roman" w:cs="Times New Roman"/>
                <w:sz w:val="24"/>
                <w:szCs w:val="24"/>
              </w:rPr>
              <w:lastRenderedPageBreak/>
              <w:t xml:space="preserve">Советом и сельскими поселениями                  </w:t>
            </w:r>
          </w:p>
        </w:tc>
        <w:tc>
          <w:tcPr>
            <w:tcW w:w="1387" w:type="dxa"/>
          </w:tcPr>
          <w:p w14:paraId="65EFA14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lastRenderedPageBreak/>
              <w:t>0</w:t>
            </w:r>
          </w:p>
        </w:tc>
        <w:tc>
          <w:tcPr>
            <w:tcW w:w="1009" w:type="dxa"/>
          </w:tcPr>
          <w:p w14:paraId="350B3A0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0ABF2D0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632EA49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0F6CAF7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13B0C130" w14:textId="77777777" w:rsidTr="00100065">
        <w:trPr>
          <w:jc w:val="center"/>
        </w:trPr>
        <w:tc>
          <w:tcPr>
            <w:tcW w:w="1902" w:type="dxa"/>
          </w:tcPr>
          <w:p w14:paraId="6784C599" w14:textId="77777777" w:rsidR="00D902B2" w:rsidRPr="007A4997" w:rsidRDefault="00D902B2" w:rsidP="00100065">
            <w:pPr>
              <w:pStyle w:val="ConsPlusCell"/>
            </w:pPr>
            <w:r w:rsidRPr="007A4997">
              <w:t>1.1.2.5.</w:t>
            </w:r>
          </w:p>
        </w:tc>
        <w:tc>
          <w:tcPr>
            <w:tcW w:w="5953" w:type="dxa"/>
          </w:tcPr>
          <w:p w14:paraId="6B9D635C" w14:textId="77777777" w:rsidR="00D902B2" w:rsidRPr="007A4997" w:rsidRDefault="00D902B2" w:rsidP="00100065">
            <w:pPr>
              <w:pStyle w:val="ConsPlusCell"/>
              <w:jc w:val="both"/>
            </w:pPr>
            <w:r w:rsidRPr="007A4997">
              <w:t>Проведение совещания с главами сельских поселений по подведению итогов реализации «народных проектов»</w:t>
            </w:r>
          </w:p>
        </w:tc>
        <w:tc>
          <w:tcPr>
            <w:tcW w:w="1843" w:type="dxa"/>
          </w:tcPr>
          <w:p w14:paraId="0FF9A607"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Администрации сельских поселений </w:t>
            </w:r>
          </w:p>
        </w:tc>
        <w:tc>
          <w:tcPr>
            <w:tcW w:w="1387" w:type="dxa"/>
          </w:tcPr>
          <w:p w14:paraId="776319B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2FDE1351" w14:textId="77777777" w:rsidR="00D902B2" w:rsidRPr="007A4997" w:rsidRDefault="00D902B2" w:rsidP="00100065">
            <w:pPr>
              <w:jc w:val="center"/>
              <w:rPr>
                <w:rFonts w:ascii="Times New Roman" w:hAnsi="Times New Roman" w:cs="Times New Roman"/>
                <w:sz w:val="24"/>
                <w:szCs w:val="24"/>
              </w:rPr>
            </w:pPr>
          </w:p>
        </w:tc>
        <w:tc>
          <w:tcPr>
            <w:tcW w:w="1204" w:type="dxa"/>
          </w:tcPr>
          <w:p w14:paraId="7597C6E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5AB6091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1486D54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34AB43AF" w14:textId="77777777" w:rsidTr="00100065">
        <w:trPr>
          <w:jc w:val="center"/>
        </w:trPr>
        <w:tc>
          <w:tcPr>
            <w:tcW w:w="1902" w:type="dxa"/>
          </w:tcPr>
          <w:p w14:paraId="7EF01158" w14:textId="77777777" w:rsidR="00D902B2" w:rsidRDefault="00D902B2" w:rsidP="00100065">
            <w:pPr>
              <w:pStyle w:val="ConsPlusCell"/>
            </w:pPr>
            <w:r>
              <w:t>Основное мероприятие</w:t>
            </w:r>
          </w:p>
          <w:p w14:paraId="5AD6650A" w14:textId="77777777" w:rsidR="00D902B2" w:rsidRPr="007A4997" w:rsidRDefault="00D902B2" w:rsidP="00100065">
            <w:pPr>
              <w:pStyle w:val="ConsPlusCell"/>
            </w:pPr>
            <w:r>
              <w:t>1.1.3.</w:t>
            </w:r>
          </w:p>
        </w:tc>
        <w:tc>
          <w:tcPr>
            <w:tcW w:w="5953" w:type="dxa"/>
          </w:tcPr>
          <w:p w14:paraId="6DEF0513" w14:textId="77777777" w:rsidR="00D902B2" w:rsidRPr="007A4997" w:rsidRDefault="00D902B2" w:rsidP="00100065">
            <w:pPr>
              <w:pStyle w:val="ConsPlusCell"/>
              <w:jc w:val="both"/>
            </w:pPr>
            <w:r w:rsidRPr="00387F5B">
              <w:t>Реализация народ</w:t>
            </w:r>
            <w:r>
              <w:t xml:space="preserve">ных проектов в сфере занятости населения, прошедших отбор в рамках проекта «Народный бюджет»  </w:t>
            </w:r>
          </w:p>
        </w:tc>
        <w:tc>
          <w:tcPr>
            <w:tcW w:w="1843" w:type="dxa"/>
          </w:tcPr>
          <w:p w14:paraId="05A29EF2"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w:t>
            </w:r>
          </w:p>
        </w:tc>
        <w:tc>
          <w:tcPr>
            <w:tcW w:w="1387" w:type="dxa"/>
          </w:tcPr>
          <w:p w14:paraId="4AB852E6" w14:textId="77777777" w:rsidR="00D902B2" w:rsidRPr="00BF4392" w:rsidRDefault="00D902B2" w:rsidP="00100065">
            <w:pPr>
              <w:jc w:val="center"/>
              <w:rPr>
                <w:rFonts w:ascii="Times New Roman" w:hAnsi="Times New Roman" w:cs="Times New Roman"/>
                <w:b/>
                <w:bCs/>
                <w:sz w:val="24"/>
                <w:szCs w:val="24"/>
              </w:rPr>
            </w:pPr>
            <w:r w:rsidRPr="00BF4392">
              <w:rPr>
                <w:rFonts w:ascii="Times New Roman" w:hAnsi="Times New Roman" w:cs="Times New Roman"/>
                <w:b/>
                <w:bCs/>
                <w:sz w:val="24"/>
                <w:szCs w:val="24"/>
              </w:rPr>
              <w:t>666,7</w:t>
            </w:r>
          </w:p>
        </w:tc>
        <w:tc>
          <w:tcPr>
            <w:tcW w:w="1009" w:type="dxa"/>
          </w:tcPr>
          <w:p w14:paraId="1C51291C" w14:textId="77777777" w:rsidR="00D902B2" w:rsidRPr="00BF4392" w:rsidRDefault="00D902B2" w:rsidP="00100065">
            <w:pPr>
              <w:jc w:val="center"/>
              <w:rPr>
                <w:rFonts w:ascii="Times New Roman" w:hAnsi="Times New Roman" w:cs="Times New Roman"/>
                <w:b/>
                <w:bCs/>
                <w:sz w:val="24"/>
                <w:szCs w:val="24"/>
              </w:rPr>
            </w:pPr>
            <w:r w:rsidRPr="00BF4392">
              <w:rPr>
                <w:rFonts w:ascii="Times New Roman" w:hAnsi="Times New Roman" w:cs="Times New Roman"/>
                <w:b/>
                <w:bCs/>
                <w:sz w:val="24"/>
                <w:szCs w:val="24"/>
              </w:rPr>
              <w:t>666,7</w:t>
            </w:r>
          </w:p>
        </w:tc>
        <w:tc>
          <w:tcPr>
            <w:tcW w:w="1204" w:type="dxa"/>
          </w:tcPr>
          <w:p w14:paraId="70A2CBB2" w14:textId="77777777" w:rsidR="00D902B2" w:rsidRPr="00BF4392" w:rsidRDefault="00D902B2" w:rsidP="00100065">
            <w:pPr>
              <w:jc w:val="center"/>
              <w:rPr>
                <w:rFonts w:ascii="Times New Roman" w:hAnsi="Times New Roman" w:cs="Times New Roman"/>
                <w:b/>
                <w:bCs/>
                <w:sz w:val="24"/>
                <w:szCs w:val="24"/>
              </w:rPr>
            </w:pPr>
            <w:r w:rsidRPr="00BF4392">
              <w:rPr>
                <w:rFonts w:ascii="Times New Roman" w:hAnsi="Times New Roman" w:cs="Times New Roman"/>
                <w:b/>
                <w:bCs/>
                <w:sz w:val="24"/>
                <w:szCs w:val="24"/>
              </w:rPr>
              <w:t>0</w:t>
            </w:r>
          </w:p>
        </w:tc>
        <w:tc>
          <w:tcPr>
            <w:tcW w:w="1059" w:type="dxa"/>
          </w:tcPr>
          <w:p w14:paraId="306D522B" w14:textId="77777777" w:rsidR="00D902B2" w:rsidRPr="00BF4392" w:rsidRDefault="00D902B2" w:rsidP="00100065">
            <w:pPr>
              <w:jc w:val="center"/>
              <w:rPr>
                <w:rFonts w:ascii="Times New Roman" w:hAnsi="Times New Roman" w:cs="Times New Roman"/>
                <w:b/>
                <w:bCs/>
                <w:sz w:val="24"/>
                <w:szCs w:val="24"/>
              </w:rPr>
            </w:pPr>
            <w:r w:rsidRPr="00BF4392">
              <w:rPr>
                <w:rFonts w:ascii="Times New Roman" w:hAnsi="Times New Roman" w:cs="Times New Roman"/>
                <w:b/>
                <w:bCs/>
                <w:sz w:val="24"/>
                <w:szCs w:val="24"/>
              </w:rPr>
              <w:t>0</w:t>
            </w:r>
          </w:p>
        </w:tc>
        <w:tc>
          <w:tcPr>
            <w:tcW w:w="1097" w:type="dxa"/>
          </w:tcPr>
          <w:p w14:paraId="6CF601AD" w14:textId="77777777" w:rsidR="00D902B2" w:rsidRPr="00BF4392" w:rsidRDefault="00D902B2" w:rsidP="00100065">
            <w:pPr>
              <w:jc w:val="center"/>
              <w:rPr>
                <w:rFonts w:ascii="Times New Roman" w:hAnsi="Times New Roman" w:cs="Times New Roman"/>
                <w:b/>
                <w:bCs/>
                <w:sz w:val="24"/>
                <w:szCs w:val="24"/>
              </w:rPr>
            </w:pPr>
            <w:r w:rsidRPr="00BF4392">
              <w:rPr>
                <w:rFonts w:ascii="Times New Roman" w:hAnsi="Times New Roman" w:cs="Times New Roman"/>
                <w:b/>
                <w:bCs/>
                <w:sz w:val="24"/>
                <w:szCs w:val="24"/>
              </w:rPr>
              <w:t>0</w:t>
            </w:r>
          </w:p>
        </w:tc>
      </w:tr>
      <w:tr w:rsidR="00D902B2" w:rsidRPr="007A4997" w14:paraId="41FA206D" w14:textId="77777777" w:rsidTr="00100065">
        <w:trPr>
          <w:jc w:val="center"/>
        </w:trPr>
        <w:tc>
          <w:tcPr>
            <w:tcW w:w="1902" w:type="dxa"/>
          </w:tcPr>
          <w:p w14:paraId="2950518A" w14:textId="77777777" w:rsidR="00D902B2" w:rsidRDefault="00D902B2" w:rsidP="00100065">
            <w:pPr>
              <w:pStyle w:val="ConsPlusCell"/>
            </w:pPr>
            <w:r>
              <w:t>Мероприятие</w:t>
            </w:r>
          </w:p>
          <w:p w14:paraId="0954E11F" w14:textId="77777777" w:rsidR="00D902B2" w:rsidRDefault="00D902B2" w:rsidP="00100065">
            <w:pPr>
              <w:pStyle w:val="ConsPlusCell"/>
            </w:pPr>
            <w:r>
              <w:t>1.1.3.1.</w:t>
            </w:r>
          </w:p>
          <w:p w14:paraId="184D0867" w14:textId="77777777" w:rsidR="00D902B2" w:rsidRDefault="00D902B2" w:rsidP="00100065">
            <w:pPr>
              <w:pStyle w:val="ConsPlusCell"/>
            </w:pPr>
          </w:p>
        </w:tc>
        <w:tc>
          <w:tcPr>
            <w:tcW w:w="5953" w:type="dxa"/>
          </w:tcPr>
          <w:p w14:paraId="5E481C5A" w14:textId="77777777" w:rsidR="00D902B2" w:rsidRPr="00387F5B" w:rsidRDefault="00D902B2" w:rsidP="00100065">
            <w:pPr>
              <w:pStyle w:val="ConsPlusCell"/>
              <w:jc w:val="both"/>
            </w:pPr>
            <w:r>
              <w:t>Заключение Соглашения между администрацией муниципального района и министерством труда, занятости и социальной защиты РК на предоставление субсидии из республиканского бюджета РК бюджетам муниципальных образований</w:t>
            </w:r>
          </w:p>
        </w:tc>
        <w:tc>
          <w:tcPr>
            <w:tcW w:w="1843" w:type="dxa"/>
          </w:tcPr>
          <w:p w14:paraId="0F7486BC"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сельскими поселениями           </w:t>
            </w:r>
          </w:p>
        </w:tc>
        <w:tc>
          <w:tcPr>
            <w:tcW w:w="1387" w:type="dxa"/>
          </w:tcPr>
          <w:p w14:paraId="04618C34" w14:textId="77777777" w:rsidR="00D902B2" w:rsidRPr="00BF439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009" w:type="dxa"/>
          </w:tcPr>
          <w:p w14:paraId="2D4C5952" w14:textId="77777777" w:rsidR="00D902B2" w:rsidRPr="00BF439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204" w:type="dxa"/>
          </w:tcPr>
          <w:p w14:paraId="650B5BA1" w14:textId="77777777" w:rsidR="00D902B2" w:rsidRPr="00BF439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059" w:type="dxa"/>
          </w:tcPr>
          <w:p w14:paraId="7FC71C35" w14:textId="77777777" w:rsidR="00D902B2" w:rsidRPr="00BF439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097" w:type="dxa"/>
          </w:tcPr>
          <w:p w14:paraId="14920C9A" w14:textId="77777777" w:rsidR="00D902B2" w:rsidRPr="00BF439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D902B2" w:rsidRPr="007A4997" w14:paraId="1D858159" w14:textId="77777777" w:rsidTr="00100065">
        <w:trPr>
          <w:jc w:val="center"/>
        </w:trPr>
        <w:tc>
          <w:tcPr>
            <w:tcW w:w="1902" w:type="dxa"/>
          </w:tcPr>
          <w:p w14:paraId="33BABD15" w14:textId="77777777" w:rsidR="00D902B2" w:rsidRDefault="00D902B2" w:rsidP="00100065">
            <w:pPr>
              <w:pStyle w:val="ConsPlusCell"/>
            </w:pPr>
            <w:r>
              <w:t>Мероприятие</w:t>
            </w:r>
          </w:p>
          <w:p w14:paraId="1DF48D0C" w14:textId="77777777" w:rsidR="00D902B2" w:rsidRDefault="00D902B2" w:rsidP="00100065">
            <w:pPr>
              <w:pStyle w:val="ConsPlusCell"/>
            </w:pPr>
            <w:r>
              <w:t>1.1.3.2.</w:t>
            </w:r>
          </w:p>
          <w:p w14:paraId="49D3C499" w14:textId="77777777" w:rsidR="00D902B2" w:rsidRDefault="00D902B2" w:rsidP="00100065">
            <w:pPr>
              <w:pStyle w:val="ConsPlusCell"/>
            </w:pPr>
          </w:p>
        </w:tc>
        <w:tc>
          <w:tcPr>
            <w:tcW w:w="5953" w:type="dxa"/>
          </w:tcPr>
          <w:p w14:paraId="5C2A071C" w14:textId="77777777" w:rsidR="00D902B2" w:rsidRDefault="00D902B2" w:rsidP="00100065">
            <w:pPr>
              <w:pStyle w:val="ConsPlusCell"/>
              <w:jc w:val="both"/>
            </w:pPr>
            <w:r>
              <w:t>Заключение договоров на изготовление обелиска воинам ВОВ, иных договоров на приобретение и оказание услуг в рамках благоустройства прилегающей территории</w:t>
            </w:r>
          </w:p>
        </w:tc>
        <w:tc>
          <w:tcPr>
            <w:tcW w:w="1843" w:type="dxa"/>
          </w:tcPr>
          <w:p w14:paraId="535F9BBB"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Отдел по работе с Советом и </w:t>
            </w:r>
            <w:r w:rsidRPr="007A4997">
              <w:rPr>
                <w:rFonts w:ascii="Times New Roman" w:hAnsi="Times New Roman" w:cs="Times New Roman"/>
                <w:sz w:val="24"/>
                <w:szCs w:val="24"/>
              </w:rPr>
              <w:lastRenderedPageBreak/>
              <w:t xml:space="preserve">сельскими поселениями           </w:t>
            </w:r>
          </w:p>
        </w:tc>
        <w:tc>
          <w:tcPr>
            <w:tcW w:w="1387" w:type="dxa"/>
          </w:tcPr>
          <w:p w14:paraId="15E6379E" w14:textId="77777777" w:rsidR="00D902B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666,7</w:t>
            </w:r>
          </w:p>
        </w:tc>
        <w:tc>
          <w:tcPr>
            <w:tcW w:w="1009" w:type="dxa"/>
          </w:tcPr>
          <w:p w14:paraId="3BF06457" w14:textId="77777777" w:rsidR="00D902B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666,7</w:t>
            </w:r>
          </w:p>
        </w:tc>
        <w:tc>
          <w:tcPr>
            <w:tcW w:w="1204" w:type="dxa"/>
          </w:tcPr>
          <w:p w14:paraId="10464370" w14:textId="77777777" w:rsidR="00D902B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059" w:type="dxa"/>
          </w:tcPr>
          <w:p w14:paraId="7295CD64" w14:textId="77777777" w:rsidR="00D902B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097" w:type="dxa"/>
          </w:tcPr>
          <w:p w14:paraId="77F56DE2" w14:textId="77777777" w:rsidR="00D902B2" w:rsidRDefault="00D902B2" w:rsidP="00100065">
            <w:pPr>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D902B2" w:rsidRPr="007A4997" w14:paraId="1AF91336" w14:textId="77777777" w:rsidTr="00100065">
        <w:trPr>
          <w:jc w:val="center"/>
        </w:trPr>
        <w:tc>
          <w:tcPr>
            <w:tcW w:w="1902" w:type="dxa"/>
          </w:tcPr>
          <w:p w14:paraId="25BFEBC1" w14:textId="77777777" w:rsidR="00D902B2" w:rsidRPr="007A4997" w:rsidRDefault="00D902B2" w:rsidP="00100065">
            <w:pPr>
              <w:pStyle w:val="ConsPlusCell"/>
              <w:rPr>
                <w:b/>
              </w:rPr>
            </w:pPr>
            <w:r w:rsidRPr="007A4997">
              <w:rPr>
                <w:b/>
              </w:rPr>
              <w:t>Основное мероприятие 1.2.1.</w:t>
            </w:r>
          </w:p>
        </w:tc>
        <w:tc>
          <w:tcPr>
            <w:tcW w:w="5953" w:type="dxa"/>
          </w:tcPr>
          <w:p w14:paraId="4EC41C56" w14:textId="77777777" w:rsidR="00D902B2" w:rsidRPr="007A4997" w:rsidRDefault="00D902B2" w:rsidP="00100065">
            <w:pPr>
              <w:pStyle w:val="ConsPlusCell"/>
              <w:jc w:val="both"/>
              <w:rPr>
                <w:b/>
              </w:rPr>
            </w:pPr>
            <w:r w:rsidRPr="007A4997">
              <w:rPr>
                <w:b/>
              </w:rPr>
              <w:t>Организация и проведение совещаний в муниципальных образованиях сельских поселений по вопросу создания рабочих мест для несовершеннолетних граждан в возрасте от 14 до 18 лет</w:t>
            </w:r>
          </w:p>
          <w:p w14:paraId="547FE52F" w14:textId="77777777" w:rsidR="00D902B2" w:rsidRPr="007A4997" w:rsidRDefault="00D902B2" w:rsidP="00100065">
            <w:pPr>
              <w:pStyle w:val="ConsPlusCell"/>
              <w:jc w:val="both"/>
              <w:rPr>
                <w:b/>
              </w:rPr>
            </w:pPr>
          </w:p>
        </w:tc>
        <w:tc>
          <w:tcPr>
            <w:tcW w:w="1843" w:type="dxa"/>
          </w:tcPr>
          <w:p w14:paraId="49882307"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ГУ РК "Центр занятости населения Сыктывдинского района", </w:t>
            </w:r>
          </w:p>
          <w:p w14:paraId="06B48D0D"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Управление образования,</w:t>
            </w:r>
          </w:p>
          <w:p w14:paraId="5793E677"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Администрации сельских поселений </w:t>
            </w:r>
          </w:p>
        </w:tc>
        <w:tc>
          <w:tcPr>
            <w:tcW w:w="1387" w:type="dxa"/>
          </w:tcPr>
          <w:p w14:paraId="5FFD4CA7"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c>
          <w:tcPr>
            <w:tcW w:w="1009" w:type="dxa"/>
          </w:tcPr>
          <w:p w14:paraId="13729250"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c>
          <w:tcPr>
            <w:tcW w:w="1204" w:type="dxa"/>
          </w:tcPr>
          <w:p w14:paraId="2D63D344"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c>
          <w:tcPr>
            <w:tcW w:w="1059" w:type="dxa"/>
          </w:tcPr>
          <w:p w14:paraId="69ACA720"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c>
          <w:tcPr>
            <w:tcW w:w="1097" w:type="dxa"/>
          </w:tcPr>
          <w:p w14:paraId="1F946526"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r>
      <w:tr w:rsidR="00D902B2" w:rsidRPr="007A4997" w14:paraId="14325E2E" w14:textId="77777777" w:rsidTr="00100065">
        <w:trPr>
          <w:jc w:val="center"/>
        </w:trPr>
        <w:tc>
          <w:tcPr>
            <w:tcW w:w="1902" w:type="dxa"/>
          </w:tcPr>
          <w:p w14:paraId="6062BF21" w14:textId="77777777" w:rsidR="00D902B2" w:rsidRPr="007A4997" w:rsidRDefault="00D902B2" w:rsidP="00100065">
            <w:pPr>
              <w:pStyle w:val="ConsPlusCell"/>
            </w:pPr>
            <w:r w:rsidRPr="007A4997">
              <w:t>Мероприятие 1.2.1.1.</w:t>
            </w:r>
          </w:p>
        </w:tc>
        <w:tc>
          <w:tcPr>
            <w:tcW w:w="5953" w:type="dxa"/>
          </w:tcPr>
          <w:p w14:paraId="474B3DE3" w14:textId="77777777" w:rsidR="00D902B2" w:rsidRPr="007A4997" w:rsidRDefault="00D902B2" w:rsidP="00100065">
            <w:pPr>
              <w:pStyle w:val="ConsPlusCell"/>
              <w:jc w:val="both"/>
            </w:pPr>
            <w:r w:rsidRPr="007A4997">
              <w:t>Подготовка предложений администрациями сельских поселений по количеству рабочих мест для несовершеннолетних граждан в возрасте от 14 до 18 лет</w:t>
            </w:r>
          </w:p>
          <w:p w14:paraId="2C9212B2" w14:textId="77777777" w:rsidR="00D902B2" w:rsidRPr="007A4997" w:rsidRDefault="00D902B2" w:rsidP="00100065">
            <w:pPr>
              <w:rPr>
                <w:rFonts w:ascii="Times New Roman" w:hAnsi="Times New Roman" w:cs="Times New Roman"/>
                <w:sz w:val="24"/>
                <w:szCs w:val="24"/>
              </w:rPr>
            </w:pPr>
          </w:p>
        </w:tc>
        <w:tc>
          <w:tcPr>
            <w:tcW w:w="1843" w:type="dxa"/>
          </w:tcPr>
          <w:p w14:paraId="7AE3F959"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ГУ РК "Центр занятости населения Сыктывдинского района",</w:t>
            </w:r>
          </w:p>
          <w:p w14:paraId="16E1BE80"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Управление образования,</w:t>
            </w:r>
          </w:p>
          <w:p w14:paraId="6D55EF04"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Администрации сельских поселений </w:t>
            </w:r>
          </w:p>
        </w:tc>
        <w:tc>
          <w:tcPr>
            <w:tcW w:w="1387" w:type="dxa"/>
          </w:tcPr>
          <w:p w14:paraId="14BF675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0DEC23E3"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3729868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4F1B5C7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67B7E0A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6A49ABDA" w14:textId="77777777" w:rsidTr="00100065">
        <w:trPr>
          <w:jc w:val="center"/>
        </w:trPr>
        <w:tc>
          <w:tcPr>
            <w:tcW w:w="1902" w:type="dxa"/>
          </w:tcPr>
          <w:p w14:paraId="6B53D9AF" w14:textId="77777777" w:rsidR="00D902B2" w:rsidRPr="007A4997" w:rsidRDefault="00D902B2" w:rsidP="00100065">
            <w:pPr>
              <w:pStyle w:val="ConsPlusCell"/>
            </w:pPr>
            <w:r w:rsidRPr="007A4997">
              <w:lastRenderedPageBreak/>
              <w:t>Мероприятие 1.2.1.2.</w:t>
            </w:r>
          </w:p>
        </w:tc>
        <w:tc>
          <w:tcPr>
            <w:tcW w:w="5953" w:type="dxa"/>
          </w:tcPr>
          <w:p w14:paraId="0AD2F9A6" w14:textId="77777777" w:rsidR="00D902B2" w:rsidRPr="007A4997" w:rsidRDefault="00D902B2" w:rsidP="00100065">
            <w:pPr>
              <w:pStyle w:val="ConsPlusCell"/>
              <w:jc w:val="both"/>
            </w:pPr>
            <w:r w:rsidRPr="007A4997">
              <w:t>Организация координационных совещаний по вопросу временного трудоустройства несовершеннолетних граждан в возрасте от 14 до 18 лет в свободное от учебы время</w:t>
            </w:r>
          </w:p>
        </w:tc>
        <w:tc>
          <w:tcPr>
            <w:tcW w:w="1843" w:type="dxa"/>
          </w:tcPr>
          <w:p w14:paraId="5AC01E82"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ГУ РК "Центр занятости населения Сыктывдинского района",</w:t>
            </w:r>
          </w:p>
          <w:p w14:paraId="175F4CD4"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Управление образования,</w:t>
            </w:r>
          </w:p>
          <w:p w14:paraId="3E130E33"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Администрации сельских поселений </w:t>
            </w:r>
          </w:p>
        </w:tc>
        <w:tc>
          <w:tcPr>
            <w:tcW w:w="1387" w:type="dxa"/>
          </w:tcPr>
          <w:p w14:paraId="7C14824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39D7EAF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2B5EC11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6D22F07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706EEB6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723C70AD" w14:textId="77777777" w:rsidTr="00100065">
        <w:trPr>
          <w:jc w:val="center"/>
        </w:trPr>
        <w:tc>
          <w:tcPr>
            <w:tcW w:w="1902" w:type="dxa"/>
          </w:tcPr>
          <w:p w14:paraId="2752B784" w14:textId="77777777" w:rsidR="00D902B2" w:rsidRPr="007A4997" w:rsidRDefault="00D902B2" w:rsidP="00100065">
            <w:pPr>
              <w:pStyle w:val="ConsPlusCell"/>
              <w:rPr>
                <w:b/>
                <w:highlight w:val="yellow"/>
              </w:rPr>
            </w:pPr>
            <w:r w:rsidRPr="007A4997">
              <w:t>Мероприятие 1.2.1.3.</w:t>
            </w:r>
          </w:p>
        </w:tc>
        <w:tc>
          <w:tcPr>
            <w:tcW w:w="5953" w:type="dxa"/>
          </w:tcPr>
          <w:p w14:paraId="2B571D51" w14:textId="77777777" w:rsidR="00D902B2" w:rsidRPr="007A4997" w:rsidRDefault="00D902B2" w:rsidP="00100065">
            <w:pPr>
              <w:pStyle w:val="ConsPlusCell"/>
              <w:jc w:val="both"/>
              <w:rPr>
                <w:b/>
                <w:highlight w:val="yellow"/>
              </w:rPr>
            </w:pPr>
            <w:r w:rsidRPr="007A4997">
              <w:t>Организация выдачи согласий (разрешений) на трудоустройство подростков в возрасте от 14 до 16 лет</w:t>
            </w:r>
          </w:p>
        </w:tc>
        <w:tc>
          <w:tcPr>
            <w:tcW w:w="1843" w:type="dxa"/>
          </w:tcPr>
          <w:p w14:paraId="480C8883"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Отдел по социальной работе,                      ГУ РК "Центр занятости населения Сыктывдинского района",</w:t>
            </w:r>
          </w:p>
          <w:p w14:paraId="23DDEC7F"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Управление образования </w:t>
            </w:r>
          </w:p>
        </w:tc>
        <w:tc>
          <w:tcPr>
            <w:tcW w:w="1387" w:type="dxa"/>
          </w:tcPr>
          <w:p w14:paraId="13C694F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444E6103"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0DEC854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45C2092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3FE5E98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2D91988D" w14:textId="77777777" w:rsidTr="00100065">
        <w:trPr>
          <w:jc w:val="center"/>
        </w:trPr>
        <w:tc>
          <w:tcPr>
            <w:tcW w:w="1902" w:type="dxa"/>
          </w:tcPr>
          <w:p w14:paraId="13BB8321" w14:textId="77777777" w:rsidR="00D902B2" w:rsidRPr="007A4997" w:rsidRDefault="00D902B2" w:rsidP="00100065">
            <w:pPr>
              <w:pStyle w:val="ConsPlusCell"/>
              <w:rPr>
                <w:b/>
              </w:rPr>
            </w:pPr>
            <w:r w:rsidRPr="007A4997">
              <w:rPr>
                <w:b/>
              </w:rPr>
              <w:t>Основное мероприятие 1.2.2.</w:t>
            </w:r>
          </w:p>
        </w:tc>
        <w:tc>
          <w:tcPr>
            <w:tcW w:w="5953" w:type="dxa"/>
          </w:tcPr>
          <w:p w14:paraId="1BA23A38" w14:textId="77777777" w:rsidR="00D902B2" w:rsidRPr="007A4997" w:rsidRDefault="00D902B2" w:rsidP="00100065">
            <w:pPr>
              <w:pStyle w:val="ConsPlusCell"/>
              <w:jc w:val="both"/>
              <w:rPr>
                <w:b/>
              </w:rPr>
            </w:pPr>
            <w:r w:rsidRPr="007A4997">
              <w:rPr>
                <w:b/>
              </w:rPr>
              <w:t>Организация временного трудоустройства несовершеннолетних граждан в возрасте от 14 до 18 лет в свободное от учебы время</w:t>
            </w:r>
          </w:p>
        </w:tc>
        <w:tc>
          <w:tcPr>
            <w:tcW w:w="1843" w:type="dxa"/>
          </w:tcPr>
          <w:p w14:paraId="39A036C8"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ГУ РК "Центр занятости населения Сыктывдинского района",            </w:t>
            </w:r>
            <w:r w:rsidRPr="007A4997">
              <w:rPr>
                <w:rFonts w:ascii="Times New Roman" w:hAnsi="Times New Roman" w:cs="Times New Roman"/>
                <w:sz w:val="24"/>
                <w:szCs w:val="24"/>
              </w:rPr>
              <w:lastRenderedPageBreak/>
              <w:t xml:space="preserve">Управление образования, Администрации сельских поселений </w:t>
            </w:r>
          </w:p>
        </w:tc>
        <w:tc>
          <w:tcPr>
            <w:tcW w:w="1387" w:type="dxa"/>
          </w:tcPr>
          <w:p w14:paraId="52627896"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lastRenderedPageBreak/>
              <w:t>400,0</w:t>
            </w:r>
          </w:p>
        </w:tc>
        <w:tc>
          <w:tcPr>
            <w:tcW w:w="1009" w:type="dxa"/>
          </w:tcPr>
          <w:p w14:paraId="26B8FBD8"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400,0</w:t>
            </w:r>
          </w:p>
        </w:tc>
        <w:tc>
          <w:tcPr>
            <w:tcW w:w="1204" w:type="dxa"/>
          </w:tcPr>
          <w:p w14:paraId="21A24FC8"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c>
          <w:tcPr>
            <w:tcW w:w="1059" w:type="dxa"/>
          </w:tcPr>
          <w:p w14:paraId="6ADB7BFA"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c>
          <w:tcPr>
            <w:tcW w:w="1097" w:type="dxa"/>
          </w:tcPr>
          <w:p w14:paraId="01301B3D"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r>
      <w:tr w:rsidR="00D902B2" w:rsidRPr="007A4997" w14:paraId="7F27F02A" w14:textId="77777777" w:rsidTr="00100065">
        <w:trPr>
          <w:jc w:val="center"/>
        </w:trPr>
        <w:tc>
          <w:tcPr>
            <w:tcW w:w="1902" w:type="dxa"/>
          </w:tcPr>
          <w:p w14:paraId="45962533" w14:textId="77777777" w:rsidR="00D902B2" w:rsidRPr="007A4997" w:rsidRDefault="00D902B2" w:rsidP="00100065">
            <w:pPr>
              <w:pStyle w:val="ConsPlusCell"/>
            </w:pPr>
            <w:r w:rsidRPr="007A4997">
              <w:t>Мероприятие 1.2.2.1.</w:t>
            </w:r>
          </w:p>
        </w:tc>
        <w:tc>
          <w:tcPr>
            <w:tcW w:w="5953" w:type="dxa"/>
          </w:tcPr>
          <w:p w14:paraId="2C1E01EA" w14:textId="77777777" w:rsidR="00D902B2" w:rsidRPr="007A4997" w:rsidRDefault="00D902B2" w:rsidP="00100065">
            <w:pPr>
              <w:pStyle w:val="ConsPlusCell"/>
              <w:jc w:val="both"/>
            </w:pPr>
            <w:r w:rsidRPr="007A4997">
              <w:t>Организация координационного совещания по вопросу временного трудоустройства несовершеннолетних граждан в возрасте от 14 до 18 лет в свободное от учебы время</w:t>
            </w:r>
          </w:p>
        </w:tc>
        <w:tc>
          <w:tcPr>
            <w:tcW w:w="1843" w:type="dxa"/>
          </w:tcPr>
          <w:p w14:paraId="163C2ADA"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ГУ РК "Центр занятости населения Сыктывдинского района",  </w:t>
            </w:r>
          </w:p>
          <w:p w14:paraId="1D44B38E"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Управление образования,          Администрации сельских поселений </w:t>
            </w:r>
          </w:p>
        </w:tc>
        <w:tc>
          <w:tcPr>
            <w:tcW w:w="1387" w:type="dxa"/>
          </w:tcPr>
          <w:p w14:paraId="6FA9179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09" w:type="dxa"/>
          </w:tcPr>
          <w:p w14:paraId="44F9EC5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204" w:type="dxa"/>
          </w:tcPr>
          <w:p w14:paraId="42EDB22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33D78FFA"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6FBB4A8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7F40EB3C" w14:textId="77777777" w:rsidTr="00100065">
        <w:trPr>
          <w:jc w:val="center"/>
        </w:trPr>
        <w:tc>
          <w:tcPr>
            <w:tcW w:w="1902" w:type="dxa"/>
          </w:tcPr>
          <w:p w14:paraId="3A357FA8" w14:textId="77777777" w:rsidR="00D902B2" w:rsidRPr="007A4997" w:rsidRDefault="00D902B2" w:rsidP="00100065">
            <w:pPr>
              <w:pStyle w:val="ConsPlusCell"/>
            </w:pPr>
            <w:r w:rsidRPr="007A4997">
              <w:t>Мероприятие 1.2.2.2.</w:t>
            </w:r>
          </w:p>
        </w:tc>
        <w:tc>
          <w:tcPr>
            <w:tcW w:w="5953" w:type="dxa"/>
          </w:tcPr>
          <w:p w14:paraId="316F285F" w14:textId="77777777" w:rsidR="00D902B2" w:rsidRPr="007A4997" w:rsidRDefault="00D902B2" w:rsidP="00100065">
            <w:pPr>
              <w:pStyle w:val="ConsPlusCell"/>
              <w:jc w:val="both"/>
            </w:pPr>
            <w:r w:rsidRPr="007A4997">
              <w:t xml:space="preserve">Заключение администрациями сельских поселений: «Выльгорт», «Зеленец», «Пажга», «Лэзым», «Ыб», «Яснэг»,  «Шошка», «Нювчим», «Озел», «Мандач», «Слудка», «Палевицы» трудовых договоров с несовершеннолетними гражданами в возрасте от 14 до 18 лет. </w:t>
            </w:r>
          </w:p>
        </w:tc>
        <w:tc>
          <w:tcPr>
            <w:tcW w:w="1843" w:type="dxa"/>
          </w:tcPr>
          <w:p w14:paraId="106CA446" w14:textId="77777777" w:rsidR="00D902B2" w:rsidRPr="007A4997" w:rsidRDefault="00D902B2" w:rsidP="00100065">
            <w:pPr>
              <w:autoSpaceDE w:val="0"/>
              <w:autoSpaceDN w:val="0"/>
              <w:adjustRightInd w:val="0"/>
              <w:jc w:val="both"/>
              <w:rPr>
                <w:rFonts w:ascii="Times New Roman" w:hAnsi="Times New Roman" w:cs="Times New Roman"/>
                <w:sz w:val="24"/>
                <w:szCs w:val="24"/>
              </w:rPr>
            </w:pPr>
            <w:r w:rsidRPr="007A4997">
              <w:rPr>
                <w:rFonts w:ascii="Times New Roman" w:hAnsi="Times New Roman" w:cs="Times New Roman"/>
                <w:sz w:val="24"/>
                <w:szCs w:val="24"/>
              </w:rPr>
              <w:t xml:space="preserve">ГУ РК "Центр занятости населения Сыктывдинского района",          Управление образования,           Администрации сельских поселений </w:t>
            </w:r>
          </w:p>
        </w:tc>
        <w:tc>
          <w:tcPr>
            <w:tcW w:w="1387" w:type="dxa"/>
          </w:tcPr>
          <w:p w14:paraId="32E6CA2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400,0</w:t>
            </w:r>
          </w:p>
        </w:tc>
        <w:tc>
          <w:tcPr>
            <w:tcW w:w="1009" w:type="dxa"/>
          </w:tcPr>
          <w:p w14:paraId="5AE600E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400,0</w:t>
            </w:r>
          </w:p>
        </w:tc>
        <w:tc>
          <w:tcPr>
            <w:tcW w:w="1204" w:type="dxa"/>
          </w:tcPr>
          <w:p w14:paraId="44BD636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9" w:type="dxa"/>
          </w:tcPr>
          <w:p w14:paraId="309A425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97" w:type="dxa"/>
          </w:tcPr>
          <w:p w14:paraId="28EF4BE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bl>
    <w:p w14:paraId="32F483B8"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w:t>
      </w:r>
      <w:r w:rsidRPr="007A4997">
        <w:rPr>
          <w:rFonts w:ascii="Times New Roman" w:hAnsi="Times New Roman" w:cs="Times New Roman"/>
          <w:color w:val="000000"/>
          <w:sz w:val="24"/>
          <w:szCs w:val="24"/>
        </w:rPr>
        <w:t xml:space="preserve">риложение </w:t>
      </w:r>
      <w:r>
        <w:rPr>
          <w:rFonts w:ascii="Times New Roman" w:hAnsi="Times New Roman" w:cs="Times New Roman"/>
          <w:color w:val="000000"/>
          <w:sz w:val="24"/>
          <w:szCs w:val="24"/>
        </w:rPr>
        <w:t>4</w:t>
      </w:r>
    </w:p>
    <w:p w14:paraId="696E0554"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7A4997">
        <w:rPr>
          <w:rFonts w:ascii="Times New Roman" w:hAnsi="Times New Roman" w:cs="Times New Roman"/>
          <w:color w:val="000000"/>
          <w:sz w:val="24"/>
          <w:szCs w:val="24"/>
        </w:rPr>
        <w:t xml:space="preserve">к постановлению администрации  </w:t>
      </w:r>
    </w:p>
    <w:p w14:paraId="3CCF5F67"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7A4997">
        <w:rPr>
          <w:rFonts w:ascii="Times New Roman" w:hAnsi="Times New Roman" w:cs="Times New Roman"/>
          <w:color w:val="000000"/>
          <w:sz w:val="24"/>
          <w:szCs w:val="24"/>
        </w:rPr>
        <w:t xml:space="preserve">муниципального района «Сыктывдинский» </w:t>
      </w:r>
    </w:p>
    <w:p w14:paraId="7A8BBDDE"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7A4997">
        <w:rPr>
          <w:rFonts w:ascii="Times New Roman" w:hAnsi="Times New Roman" w:cs="Times New Roman"/>
          <w:color w:val="000000"/>
          <w:sz w:val="24"/>
          <w:szCs w:val="24"/>
        </w:rPr>
        <w:t xml:space="preserve">    от </w:t>
      </w:r>
      <w:r>
        <w:rPr>
          <w:rFonts w:ascii="Times New Roman" w:hAnsi="Times New Roman" w:cs="Times New Roman"/>
          <w:color w:val="000000"/>
          <w:sz w:val="24"/>
          <w:szCs w:val="24"/>
        </w:rPr>
        <w:t xml:space="preserve">30 декабря 2021 г. </w:t>
      </w:r>
      <w:r w:rsidRPr="007A49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12/1710</w:t>
      </w:r>
    </w:p>
    <w:p w14:paraId="5DFFEA7A"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p>
    <w:p w14:paraId="3DD33BD6" w14:textId="77777777" w:rsidR="00D902B2" w:rsidRPr="00781DCD" w:rsidRDefault="00D902B2" w:rsidP="00D902B2">
      <w:pPr>
        <w:pStyle w:val="a5"/>
        <w:ind w:firstLine="696"/>
        <w:jc w:val="both"/>
        <w:rPr>
          <w:rFonts w:ascii="Times New Roman" w:hAnsi="Times New Roman" w:cs="Times New Roman"/>
          <w:sz w:val="24"/>
          <w:szCs w:val="24"/>
        </w:rPr>
      </w:pPr>
      <w:r w:rsidRPr="00781DCD">
        <w:rPr>
          <w:rFonts w:ascii="Times New Roman" w:hAnsi="Times New Roman" w:cs="Times New Roman"/>
          <w:sz w:val="24"/>
          <w:szCs w:val="24"/>
        </w:rPr>
        <w:t xml:space="preserve"> Таблицу № 4 «</w:t>
      </w:r>
      <w:r w:rsidRPr="00781DCD">
        <w:rPr>
          <w:rFonts w:ascii="Times New Roman" w:hAnsi="Times New Roman" w:cs="Times New Roman"/>
          <w:sz w:val="24"/>
          <w:szCs w:val="24"/>
          <w:lang w:eastAsia="ru-RU"/>
        </w:rPr>
        <w:t xml:space="preserve">Ресурсное обеспечение и прогнозная (справочная) оценка расходов бюджета  МО МР «Сыктывдинский» на реализацию целей муниципальной программы за счет всех источников финансирования» </w:t>
      </w:r>
      <w:r w:rsidRPr="00781DCD">
        <w:rPr>
          <w:rFonts w:ascii="Times New Roman" w:hAnsi="Times New Roman" w:cs="Times New Roman"/>
          <w:sz w:val="24"/>
          <w:szCs w:val="24"/>
        </w:rPr>
        <w:t xml:space="preserve"> строки «Муниципальная программа», «Подпрограмма 1», «Основное мероприятие 1.1.2.»  изложить в следующей редакции:</w:t>
      </w:r>
    </w:p>
    <w:p w14:paraId="6BAB61B2" w14:textId="77777777" w:rsidR="00D902B2" w:rsidRPr="007A4997" w:rsidRDefault="00D902B2" w:rsidP="00D902B2">
      <w:pPr>
        <w:widowControl w:val="0"/>
        <w:autoSpaceDE w:val="0"/>
        <w:autoSpaceDN w:val="0"/>
        <w:adjustRightInd w:val="0"/>
        <w:spacing w:after="0" w:line="240" w:lineRule="auto"/>
        <w:jc w:val="right"/>
        <w:rPr>
          <w:rFonts w:ascii="Times New Roman" w:hAnsi="Times New Roman" w:cs="Times New Roman"/>
          <w:color w:val="000000"/>
          <w:sz w:val="24"/>
          <w:szCs w:val="24"/>
        </w:rPr>
      </w:pPr>
    </w:p>
    <w:tbl>
      <w:tblPr>
        <w:tblStyle w:val="a4"/>
        <w:tblW w:w="15105" w:type="dxa"/>
        <w:jc w:val="center"/>
        <w:tblLook w:val="04A0" w:firstRow="1" w:lastRow="0" w:firstColumn="1" w:lastColumn="0" w:noHBand="0" w:noVBand="1"/>
      </w:tblPr>
      <w:tblGrid>
        <w:gridCol w:w="2403"/>
        <w:gridCol w:w="3326"/>
        <w:gridCol w:w="3341"/>
        <w:gridCol w:w="1781"/>
        <w:gridCol w:w="984"/>
        <w:gridCol w:w="1065"/>
        <w:gridCol w:w="1151"/>
        <w:gridCol w:w="1054"/>
      </w:tblGrid>
      <w:tr w:rsidR="00D902B2" w:rsidRPr="007A4997" w14:paraId="67E516FD" w14:textId="77777777" w:rsidTr="00100065">
        <w:trPr>
          <w:jc w:val="center"/>
        </w:trPr>
        <w:tc>
          <w:tcPr>
            <w:tcW w:w="2403" w:type="dxa"/>
            <w:vMerge w:val="restart"/>
            <w:vAlign w:val="center"/>
          </w:tcPr>
          <w:p w14:paraId="28CFEB84" w14:textId="77777777" w:rsidR="00D902B2" w:rsidRPr="007A4997" w:rsidRDefault="00D902B2" w:rsidP="00100065">
            <w:pPr>
              <w:jc w:val="center"/>
              <w:rPr>
                <w:rFonts w:ascii="Times New Roman" w:hAnsi="Times New Roman" w:cs="Times New Roman"/>
                <w:b/>
                <w:snapToGrid w:val="0"/>
                <w:color w:val="000000"/>
                <w:sz w:val="24"/>
                <w:szCs w:val="24"/>
              </w:rPr>
            </w:pPr>
            <w:r w:rsidRPr="007A4997">
              <w:rPr>
                <w:rFonts w:ascii="Times New Roman" w:hAnsi="Times New Roman" w:cs="Times New Roman"/>
                <w:b/>
                <w:snapToGrid w:val="0"/>
                <w:color w:val="000000"/>
                <w:sz w:val="24"/>
                <w:szCs w:val="24"/>
              </w:rPr>
              <w:t>Статус</w:t>
            </w:r>
          </w:p>
        </w:tc>
        <w:tc>
          <w:tcPr>
            <w:tcW w:w="3326" w:type="dxa"/>
            <w:vMerge w:val="restart"/>
            <w:vAlign w:val="center"/>
          </w:tcPr>
          <w:p w14:paraId="4B8AF88D" w14:textId="77777777" w:rsidR="00D902B2" w:rsidRPr="007A4997" w:rsidRDefault="00D902B2" w:rsidP="00100065">
            <w:pPr>
              <w:jc w:val="center"/>
              <w:rPr>
                <w:rFonts w:ascii="Times New Roman" w:hAnsi="Times New Roman" w:cs="Times New Roman"/>
                <w:b/>
                <w:snapToGrid w:val="0"/>
                <w:color w:val="000000"/>
                <w:sz w:val="24"/>
                <w:szCs w:val="24"/>
              </w:rPr>
            </w:pPr>
            <w:r w:rsidRPr="007A4997">
              <w:rPr>
                <w:rFonts w:ascii="Times New Roman" w:hAnsi="Times New Roman" w:cs="Times New Roman"/>
                <w:b/>
                <w:snapToGrid w:val="0"/>
                <w:color w:val="000000"/>
                <w:sz w:val="24"/>
                <w:szCs w:val="24"/>
              </w:rPr>
              <w:t xml:space="preserve">Наименование муниципальной программы, подпрограммы муниципальной программы, ведомственной целевой программы, </w:t>
            </w:r>
          </w:p>
          <w:p w14:paraId="2D6E0BA5" w14:textId="77777777" w:rsidR="00D902B2" w:rsidRPr="007A4997" w:rsidRDefault="00D902B2" w:rsidP="00100065">
            <w:pPr>
              <w:jc w:val="center"/>
              <w:rPr>
                <w:rFonts w:ascii="Times New Roman" w:hAnsi="Times New Roman" w:cs="Times New Roman"/>
                <w:b/>
                <w:snapToGrid w:val="0"/>
                <w:color w:val="000000"/>
                <w:sz w:val="24"/>
                <w:szCs w:val="24"/>
              </w:rPr>
            </w:pPr>
            <w:r w:rsidRPr="007A4997">
              <w:rPr>
                <w:rFonts w:ascii="Times New Roman" w:hAnsi="Times New Roman" w:cs="Times New Roman"/>
                <w:b/>
                <w:snapToGrid w:val="0"/>
                <w:color w:val="000000"/>
                <w:sz w:val="24"/>
                <w:szCs w:val="24"/>
              </w:rPr>
              <w:t>основного мероприятия</w:t>
            </w:r>
          </w:p>
        </w:tc>
        <w:tc>
          <w:tcPr>
            <w:tcW w:w="3341" w:type="dxa"/>
            <w:vMerge w:val="restart"/>
            <w:vAlign w:val="center"/>
          </w:tcPr>
          <w:p w14:paraId="71C18B49" w14:textId="77777777" w:rsidR="00D902B2" w:rsidRPr="007A4997" w:rsidRDefault="00D902B2" w:rsidP="00100065">
            <w:pPr>
              <w:jc w:val="center"/>
              <w:rPr>
                <w:rFonts w:ascii="Times New Roman" w:hAnsi="Times New Roman" w:cs="Times New Roman"/>
                <w:b/>
                <w:snapToGrid w:val="0"/>
                <w:color w:val="000000"/>
                <w:sz w:val="24"/>
                <w:szCs w:val="24"/>
              </w:rPr>
            </w:pPr>
            <w:r w:rsidRPr="007A4997">
              <w:rPr>
                <w:rFonts w:ascii="Times New Roman" w:hAnsi="Times New Roman" w:cs="Times New Roman"/>
                <w:b/>
                <w:snapToGrid w:val="0"/>
                <w:color w:val="000000"/>
                <w:sz w:val="24"/>
                <w:szCs w:val="24"/>
              </w:rPr>
              <w:t xml:space="preserve">Источник финансирования </w:t>
            </w:r>
          </w:p>
        </w:tc>
        <w:tc>
          <w:tcPr>
            <w:tcW w:w="6035" w:type="dxa"/>
            <w:gridSpan w:val="5"/>
          </w:tcPr>
          <w:p w14:paraId="29096143"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Оценка всего расходов, тыс. рублей</w:t>
            </w:r>
          </w:p>
        </w:tc>
      </w:tr>
      <w:tr w:rsidR="00D902B2" w:rsidRPr="007A4997" w14:paraId="3A2547DF" w14:textId="77777777" w:rsidTr="00100065">
        <w:trPr>
          <w:jc w:val="center"/>
        </w:trPr>
        <w:tc>
          <w:tcPr>
            <w:tcW w:w="2403" w:type="dxa"/>
            <w:vMerge/>
            <w:vAlign w:val="center"/>
          </w:tcPr>
          <w:p w14:paraId="5AAFC4F8" w14:textId="77777777" w:rsidR="00D902B2" w:rsidRPr="007A4997" w:rsidRDefault="00D902B2" w:rsidP="00100065">
            <w:pPr>
              <w:ind w:firstLine="720"/>
              <w:jc w:val="center"/>
              <w:rPr>
                <w:rFonts w:ascii="Times New Roman" w:hAnsi="Times New Roman" w:cs="Times New Roman"/>
                <w:snapToGrid w:val="0"/>
                <w:color w:val="000000"/>
                <w:sz w:val="24"/>
                <w:szCs w:val="24"/>
              </w:rPr>
            </w:pPr>
          </w:p>
        </w:tc>
        <w:tc>
          <w:tcPr>
            <w:tcW w:w="3326" w:type="dxa"/>
            <w:vMerge/>
            <w:vAlign w:val="center"/>
          </w:tcPr>
          <w:p w14:paraId="24244EDD" w14:textId="77777777" w:rsidR="00D902B2" w:rsidRPr="007A4997" w:rsidRDefault="00D902B2" w:rsidP="00100065">
            <w:pPr>
              <w:ind w:firstLine="720"/>
              <w:jc w:val="center"/>
              <w:rPr>
                <w:rFonts w:ascii="Times New Roman" w:hAnsi="Times New Roman" w:cs="Times New Roman"/>
                <w:snapToGrid w:val="0"/>
                <w:color w:val="000000"/>
                <w:sz w:val="24"/>
                <w:szCs w:val="24"/>
              </w:rPr>
            </w:pPr>
          </w:p>
        </w:tc>
        <w:tc>
          <w:tcPr>
            <w:tcW w:w="3341" w:type="dxa"/>
            <w:vMerge/>
            <w:vAlign w:val="center"/>
          </w:tcPr>
          <w:p w14:paraId="1FF235ED" w14:textId="77777777" w:rsidR="00D902B2" w:rsidRPr="007A4997" w:rsidRDefault="00D902B2" w:rsidP="00100065">
            <w:pPr>
              <w:ind w:firstLine="720"/>
              <w:jc w:val="center"/>
              <w:rPr>
                <w:rFonts w:ascii="Times New Roman" w:hAnsi="Times New Roman" w:cs="Times New Roman"/>
                <w:snapToGrid w:val="0"/>
                <w:color w:val="000000"/>
                <w:sz w:val="24"/>
                <w:szCs w:val="24"/>
              </w:rPr>
            </w:pPr>
          </w:p>
        </w:tc>
        <w:tc>
          <w:tcPr>
            <w:tcW w:w="1781" w:type="dxa"/>
          </w:tcPr>
          <w:p w14:paraId="2A0B7D12"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 xml:space="preserve">всего </w:t>
            </w:r>
          </w:p>
          <w:p w14:paraId="15C9E951"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(с нарастающим итогом с начала реализации программы)</w:t>
            </w:r>
          </w:p>
        </w:tc>
        <w:tc>
          <w:tcPr>
            <w:tcW w:w="984" w:type="dxa"/>
          </w:tcPr>
          <w:p w14:paraId="7E0890BA"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2021 год</w:t>
            </w:r>
          </w:p>
        </w:tc>
        <w:tc>
          <w:tcPr>
            <w:tcW w:w="1065" w:type="dxa"/>
          </w:tcPr>
          <w:p w14:paraId="29A53AA4"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2022 год</w:t>
            </w:r>
          </w:p>
        </w:tc>
        <w:tc>
          <w:tcPr>
            <w:tcW w:w="1151" w:type="dxa"/>
          </w:tcPr>
          <w:p w14:paraId="42C75DD9"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2023 год</w:t>
            </w:r>
          </w:p>
        </w:tc>
        <w:tc>
          <w:tcPr>
            <w:tcW w:w="1054" w:type="dxa"/>
          </w:tcPr>
          <w:p w14:paraId="7568377A"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2024 год</w:t>
            </w:r>
          </w:p>
        </w:tc>
      </w:tr>
      <w:tr w:rsidR="00D902B2" w:rsidRPr="007A4997" w14:paraId="14395963" w14:textId="77777777" w:rsidTr="00100065">
        <w:trPr>
          <w:jc w:val="center"/>
        </w:trPr>
        <w:tc>
          <w:tcPr>
            <w:tcW w:w="2403" w:type="dxa"/>
            <w:vMerge w:val="restart"/>
          </w:tcPr>
          <w:p w14:paraId="4342F5ED" w14:textId="77777777" w:rsidR="00D902B2" w:rsidRPr="007A4997" w:rsidRDefault="00D902B2" w:rsidP="00100065">
            <w:pPr>
              <w:jc w:val="center"/>
              <w:rPr>
                <w:rFonts w:ascii="Times New Roman" w:hAnsi="Times New Roman" w:cs="Times New Roman"/>
                <w:b/>
                <w:snapToGrid w:val="0"/>
                <w:sz w:val="24"/>
                <w:szCs w:val="24"/>
              </w:rPr>
            </w:pPr>
            <w:r w:rsidRPr="007A4997">
              <w:rPr>
                <w:rFonts w:ascii="Times New Roman" w:hAnsi="Times New Roman" w:cs="Times New Roman"/>
                <w:b/>
                <w:snapToGrid w:val="0"/>
                <w:sz w:val="24"/>
                <w:szCs w:val="24"/>
              </w:rPr>
              <w:t>Муниципальная программа</w:t>
            </w:r>
          </w:p>
        </w:tc>
        <w:tc>
          <w:tcPr>
            <w:tcW w:w="3326" w:type="dxa"/>
            <w:vMerge w:val="restart"/>
          </w:tcPr>
          <w:p w14:paraId="7AE15C9C" w14:textId="77777777" w:rsidR="00D902B2" w:rsidRPr="007A4997" w:rsidRDefault="00D902B2" w:rsidP="00100065">
            <w:pPr>
              <w:rPr>
                <w:rFonts w:ascii="Times New Roman" w:hAnsi="Times New Roman" w:cs="Times New Roman"/>
                <w:b/>
                <w:snapToGrid w:val="0"/>
                <w:sz w:val="24"/>
                <w:szCs w:val="24"/>
              </w:rPr>
            </w:pPr>
            <w:r w:rsidRPr="007A4997">
              <w:rPr>
                <w:rFonts w:ascii="Times New Roman" w:hAnsi="Times New Roman" w:cs="Times New Roman"/>
                <w:b/>
                <w:snapToGrid w:val="0"/>
                <w:sz w:val="24"/>
                <w:szCs w:val="24"/>
              </w:rPr>
              <w:t>«Создание условий для развития социальной сферы»</w:t>
            </w:r>
          </w:p>
        </w:tc>
        <w:tc>
          <w:tcPr>
            <w:tcW w:w="3341" w:type="dxa"/>
          </w:tcPr>
          <w:p w14:paraId="32AAD2DF" w14:textId="77777777" w:rsidR="00D902B2" w:rsidRPr="007A4997" w:rsidRDefault="00D902B2" w:rsidP="00100065">
            <w:pPr>
              <w:rPr>
                <w:rFonts w:ascii="Times New Roman" w:hAnsi="Times New Roman" w:cs="Times New Roman"/>
                <w:b/>
                <w:snapToGrid w:val="0"/>
                <w:sz w:val="24"/>
                <w:szCs w:val="24"/>
              </w:rPr>
            </w:pPr>
            <w:r w:rsidRPr="007A4997">
              <w:rPr>
                <w:rFonts w:ascii="Times New Roman" w:hAnsi="Times New Roman" w:cs="Times New Roman"/>
                <w:b/>
                <w:snapToGrid w:val="0"/>
                <w:sz w:val="24"/>
                <w:szCs w:val="24"/>
              </w:rPr>
              <w:t>Всего:</w:t>
            </w:r>
          </w:p>
        </w:tc>
        <w:tc>
          <w:tcPr>
            <w:tcW w:w="1781" w:type="dxa"/>
          </w:tcPr>
          <w:p w14:paraId="5E6874C6" w14:textId="77777777" w:rsidR="00D902B2" w:rsidRPr="007A4997" w:rsidRDefault="00D902B2" w:rsidP="00100065">
            <w:pPr>
              <w:jc w:val="center"/>
              <w:rPr>
                <w:rFonts w:ascii="Times New Roman" w:hAnsi="Times New Roman" w:cs="Times New Roman"/>
                <w:b/>
                <w:sz w:val="24"/>
                <w:szCs w:val="24"/>
                <w:highlight w:val="yellow"/>
              </w:rPr>
            </w:pPr>
            <w:r w:rsidRPr="007A4997">
              <w:rPr>
                <w:rFonts w:ascii="Times New Roman" w:hAnsi="Times New Roman" w:cs="Times New Roman"/>
                <w:b/>
                <w:sz w:val="24"/>
                <w:szCs w:val="24"/>
              </w:rPr>
              <w:t>64</w:t>
            </w:r>
            <w:r>
              <w:rPr>
                <w:rFonts w:ascii="Times New Roman" w:hAnsi="Times New Roman" w:cs="Times New Roman"/>
                <w:b/>
                <w:sz w:val="24"/>
                <w:szCs w:val="24"/>
              </w:rPr>
              <w:t>5</w:t>
            </w:r>
            <w:r w:rsidRPr="007A4997">
              <w:rPr>
                <w:rFonts w:ascii="Times New Roman" w:hAnsi="Times New Roman" w:cs="Times New Roman"/>
                <w:b/>
                <w:sz w:val="24"/>
                <w:szCs w:val="24"/>
              </w:rPr>
              <w:t>4,2</w:t>
            </w:r>
          </w:p>
        </w:tc>
        <w:tc>
          <w:tcPr>
            <w:tcW w:w="984" w:type="dxa"/>
          </w:tcPr>
          <w:p w14:paraId="6854BFDF" w14:textId="77777777" w:rsidR="00D902B2" w:rsidRPr="007A4997" w:rsidRDefault="00D902B2" w:rsidP="00100065">
            <w:pPr>
              <w:jc w:val="center"/>
              <w:rPr>
                <w:rFonts w:ascii="Times New Roman" w:hAnsi="Times New Roman" w:cs="Times New Roman"/>
                <w:b/>
                <w:sz w:val="24"/>
                <w:szCs w:val="24"/>
                <w:highlight w:val="yellow"/>
              </w:rPr>
            </w:pPr>
            <w:r w:rsidRPr="00ED1E68">
              <w:rPr>
                <w:rFonts w:ascii="Times New Roman" w:hAnsi="Times New Roman" w:cs="Times New Roman"/>
                <w:b/>
                <w:sz w:val="24"/>
                <w:szCs w:val="24"/>
              </w:rPr>
              <w:t>3034,2</w:t>
            </w:r>
          </w:p>
        </w:tc>
        <w:tc>
          <w:tcPr>
            <w:tcW w:w="1065" w:type="dxa"/>
          </w:tcPr>
          <w:p w14:paraId="1651B617" w14:textId="77777777" w:rsidR="00D902B2" w:rsidRPr="007A4997" w:rsidRDefault="00D902B2" w:rsidP="00100065">
            <w:pPr>
              <w:jc w:val="center"/>
              <w:rPr>
                <w:rFonts w:ascii="Times New Roman" w:hAnsi="Times New Roman" w:cs="Times New Roman"/>
                <w:b/>
                <w:sz w:val="24"/>
                <w:szCs w:val="24"/>
                <w:highlight w:val="yellow"/>
              </w:rPr>
            </w:pPr>
            <w:r w:rsidRPr="007A4997">
              <w:rPr>
                <w:rFonts w:ascii="Times New Roman" w:hAnsi="Times New Roman" w:cs="Times New Roman"/>
                <w:b/>
                <w:sz w:val="24"/>
                <w:szCs w:val="24"/>
              </w:rPr>
              <w:t>1710,0</w:t>
            </w:r>
          </w:p>
        </w:tc>
        <w:tc>
          <w:tcPr>
            <w:tcW w:w="1151" w:type="dxa"/>
          </w:tcPr>
          <w:p w14:paraId="57C34F4B"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1710,0</w:t>
            </w:r>
          </w:p>
        </w:tc>
        <w:tc>
          <w:tcPr>
            <w:tcW w:w="1054" w:type="dxa"/>
          </w:tcPr>
          <w:p w14:paraId="7AC5E043"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r>
      <w:tr w:rsidR="00D902B2" w:rsidRPr="007A4997" w14:paraId="2B3495C9" w14:textId="77777777" w:rsidTr="00100065">
        <w:trPr>
          <w:jc w:val="center"/>
        </w:trPr>
        <w:tc>
          <w:tcPr>
            <w:tcW w:w="2403" w:type="dxa"/>
            <w:vMerge/>
          </w:tcPr>
          <w:p w14:paraId="7726E5EE" w14:textId="77777777" w:rsidR="00D902B2" w:rsidRPr="007A4997" w:rsidRDefault="00D902B2" w:rsidP="00100065">
            <w:pPr>
              <w:jc w:val="center"/>
              <w:rPr>
                <w:rFonts w:ascii="Times New Roman" w:hAnsi="Times New Roman" w:cs="Times New Roman"/>
                <w:snapToGrid w:val="0"/>
                <w:sz w:val="24"/>
                <w:szCs w:val="24"/>
              </w:rPr>
            </w:pPr>
          </w:p>
        </w:tc>
        <w:tc>
          <w:tcPr>
            <w:tcW w:w="3326" w:type="dxa"/>
            <w:vMerge/>
          </w:tcPr>
          <w:p w14:paraId="2A4FD9CB" w14:textId="77777777" w:rsidR="00D902B2" w:rsidRPr="007A4997" w:rsidRDefault="00D902B2" w:rsidP="00100065">
            <w:pPr>
              <w:rPr>
                <w:rFonts w:ascii="Times New Roman" w:hAnsi="Times New Roman" w:cs="Times New Roman"/>
                <w:snapToGrid w:val="0"/>
                <w:sz w:val="24"/>
                <w:szCs w:val="24"/>
              </w:rPr>
            </w:pPr>
          </w:p>
        </w:tc>
        <w:tc>
          <w:tcPr>
            <w:tcW w:w="3341" w:type="dxa"/>
          </w:tcPr>
          <w:p w14:paraId="5462FDD0"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 том числе:</w:t>
            </w:r>
          </w:p>
        </w:tc>
        <w:tc>
          <w:tcPr>
            <w:tcW w:w="1781" w:type="dxa"/>
          </w:tcPr>
          <w:p w14:paraId="74AFEFD3" w14:textId="77777777" w:rsidR="00D902B2" w:rsidRPr="007A4997" w:rsidRDefault="00D902B2" w:rsidP="00100065">
            <w:pPr>
              <w:jc w:val="center"/>
              <w:rPr>
                <w:rFonts w:ascii="Times New Roman" w:hAnsi="Times New Roman" w:cs="Times New Roman"/>
                <w:b/>
                <w:sz w:val="24"/>
                <w:szCs w:val="24"/>
              </w:rPr>
            </w:pPr>
          </w:p>
        </w:tc>
        <w:tc>
          <w:tcPr>
            <w:tcW w:w="984" w:type="dxa"/>
          </w:tcPr>
          <w:p w14:paraId="1C9054A3" w14:textId="77777777" w:rsidR="00D902B2" w:rsidRPr="007A4997" w:rsidRDefault="00D902B2" w:rsidP="00100065">
            <w:pPr>
              <w:jc w:val="center"/>
              <w:rPr>
                <w:rFonts w:ascii="Times New Roman" w:hAnsi="Times New Roman" w:cs="Times New Roman"/>
                <w:b/>
                <w:sz w:val="24"/>
                <w:szCs w:val="24"/>
                <w:highlight w:val="yellow"/>
              </w:rPr>
            </w:pPr>
          </w:p>
        </w:tc>
        <w:tc>
          <w:tcPr>
            <w:tcW w:w="1065" w:type="dxa"/>
          </w:tcPr>
          <w:p w14:paraId="680BA2BE" w14:textId="77777777" w:rsidR="00D902B2" w:rsidRPr="007A4997" w:rsidRDefault="00D902B2" w:rsidP="00100065">
            <w:pPr>
              <w:jc w:val="center"/>
              <w:rPr>
                <w:rFonts w:ascii="Times New Roman" w:hAnsi="Times New Roman" w:cs="Times New Roman"/>
                <w:b/>
                <w:sz w:val="24"/>
                <w:szCs w:val="24"/>
                <w:highlight w:val="yellow"/>
              </w:rPr>
            </w:pPr>
          </w:p>
        </w:tc>
        <w:tc>
          <w:tcPr>
            <w:tcW w:w="1151" w:type="dxa"/>
          </w:tcPr>
          <w:p w14:paraId="216F2F56" w14:textId="77777777" w:rsidR="00D902B2" w:rsidRPr="007A4997" w:rsidRDefault="00D902B2" w:rsidP="00100065">
            <w:pPr>
              <w:jc w:val="center"/>
              <w:rPr>
                <w:rFonts w:ascii="Times New Roman" w:hAnsi="Times New Roman" w:cs="Times New Roman"/>
                <w:b/>
                <w:sz w:val="24"/>
                <w:szCs w:val="24"/>
                <w:highlight w:val="yellow"/>
              </w:rPr>
            </w:pPr>
          </w:p>
        </w:tc>
        <w:tc>
          <w:tcPr>
            <w:tcW w:w="1054" w:type="dxa"/>
          </w:tcPr>
          <w:p w14:paraId="4177C7B1" w14:textId="77777777" w:rsidR="00D902B2" w:rsidRPr="007A4997" w:rsidRDefault="00D902B2" w:rsidP="00100065">
            <w:pPr>
              <w:jc w:val="center"/>
              <w:rPr>
                <w:rFonts w:ascii="Times New Roman" w:hAnsi="Times New Roman" w:cs="Times New Roman"/>
                <w:b/>
                <w:sz w:val="24"/>
                <w:szCs w:val="24"/>
                <w:highlight w:val="yellow"/>
              </w:rPr>
            </w:pPr>
          </w:p>
        </w:tc>
      </w:tr>
      <w:tr w:rsidR="00D902B2" w:rsidRPr="007A4997" w14:paraId="5A4CA1E9" w14:textId="77777777" w:rsidTr="00100065">
        <w:trPr>
          <w:jc w:val="center"/>
        </w:trPr>
        <w:tc>
          <w:tcPr>
            <w:tcW w:w="2403" w:type="dxa"/>
            <w:vMerge/>
            <w:vAlign w:val="center"/>
          </w:tcPr>
          <w:p w14:paraId="1B631A9C" w14:textId="77777777" w:rsidR="00D902B2" w:rsidRPr="007A4997" w:rsidRDefault="00D902B2" w:rsidP="00100065">
            <w:pPr>
              <w:ind w:firstLine="720"/>
              <w:jc w:val="center"/>
              <w:rPr>
                <w:rFonts w:ascii="Times New Roman" w:hAnsi="Times New Roman" w:cs="Times New Roman"/>
                <w:b/>
                <w:snapToGrid w:val="0"/>
                <w:color w:val="000000"/>
                <w:sz w:val="24"/>
                <w:szCs w:val="24"/>
              </w:rPr>
            </w:pPr>
          </w:p>
        </w:tc>
        <w:tc>
          <w:tcPr>
            <w:tcW w:w="3326" w:type="dxa"/>
            <w:vMerge/>
            <w:vAlign w:val="center"/>
          </w:tcPr>
          <w:p w14:paraId="44009D4D" w14:textId="77777777" w:rsidR="00D902B2" w:rsidRPr="007A4997" w:rsidRDefault="00D902B2" w:rsidP="00100065">
            <w:pPr>
              <w:ind w:firstLine="720"/>
              <w:jc w:val="center"/>
              <w:rPr>
                <w:rFonts w:ascii="Times New Roman" w:hAnsi="Times New Roman" w:cs="Times New Roman"/>
                <w:snapToGrid w:val="0"/>
                <w:color w:val="000000"/>
                <w:sz w:val="24"/>
                <w:szCs w:val="24"/>
              </w:rPr>
            </w:pPr>
          </w:p>
        </w:tc>
        <w:tc>
          <w:tcPr>
            <w:tcW w:w="3341" w:type="dxa"/>
          </w:tcPr>
          <w:p w14:paraId="669F6983"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z w:val="24"/>
                <w:szCs w:val="24"/>
              </w:rPr>
              <w:t>Бюджет муниципального образования, из них за счет средств</w:t>
            </w:r>
          </w:p>
        </w:tc>
        <w:tc>
          <w:tcPr>
            <w:tcW w:w="1781" w:type="dxa"/>
          </w:tcPr>
          <w:p w14:paraId="0C9FBEEE" w14:textId="77777777" w:rsidR="00D902B2" w:rsidRPr="007A4997" w:rsidRDefault="00D902B2" w:rsidP="00100065">
            <w:pPr>
              <w:jc w:val="center"/>
              <w:rPr>
                <w:rFonts w:ascii="Times New Roman" w:hAnsi="Times New Roman" w:cs="Times New Roman"/>
                <w:sz w:val="24"/>
                <w:szCs w:val="24"/>
              </w:rPr>
            </w:pPr>
          </w:p>
        </w:tc>
        <w:tc>
          <w:tcPr>
            <w:tcW w:w="984" w:type="dxa"/>
          </w:tcPr>
          <w:p w14:paraId="676C58FF" w14:textId="77777777" w:rsidR="00D902B2" w:rsidRPr="007A4997" w:rsidRDefault="00D902B2" w:rsidP="00100065">
            <w:pPr>
              <w:jc w:val="center"/>
              <w:rPr>
                <w:rFonts w:ascii="Times New Roman" w:hAnsi="Times New Roman" w:cs="Times New Roman"/>
                <w:sz w:val="24"/>
                <w:szCs w:val="24"/>
                <w:highlight w:val="yellow"/>
              </w:rPr>
            </w:pPr>
          </w:p>
        </w:tc>
        <w:tc>
          <w:tcPr>
            <w:tcW w:w="1065" w:type="dxa"/>
          </w:tcPr>
          <w:p w14:paraId="429F12BE" w14:textId="77777777" w:rsidR="00D902B2" w:rsidRPr="007A4997" w:rsidRDefault="00D902B2" w:rsidP="00100065">
            <w:pPr>
              <w:jc w:val="center"/>
              <w:rPr>
                <w:rFonts w:ascii="Times New Roman" w:hAnsi="Times New Roman" w:cs="Times New Roman"/>
                <w:sz w:val="24"/>
                <w:szCs w:val="24"/>
                <w:highlight w:val="yellow"/>
              </w:rPr>
            </w:pPr>
          </w:p>
        </w:tc>
        <w:tc>
          <w:tcPr>
            <w:tcW w:w="1151" w:type="dxa"/>
          </w:tcPr>
          <w:p w14:paraId="6B9ED046" w14:textId="77777777" w:rsidR="00D902B2" w:rsidRPr="007A4997" w:rsidRDefault="00D902B2" w:rsidP="00100065">
            <w:pPr>
              <w:jc w:val="center"/>
              <w:rPr>
                <w:rFonts w:ascii="Times New Roman" w:hAnsi="Times New Roman" w:cs="Times New Roman"/>
                <w:sz w:val="24"/>
                <w:szCs w:val="24"/>
                <w:highlight w:val="yellow"/>
              </w:rPr>
            </w:pPr>
          </w:p>
        </w:tc>
        <w:tc>
          <w:tcPr>
            <w:tcW w:w="1054" w:type="dxa"/>
          </w:tcPr>
          <w:p w14:paraId="46A8F1AF" w14:textId="77777777" w:rsidR="00D902B2" w:rsidRPr="007A4997" w:rsidRDefault="00D902B2" w:rsidP="00100065">
            <w:pPr>
              <w:jc w:val="center"/>
              <w:rPr>
                <w:rFonts w:ascii="Times New Roman" w:hAnsi="Times New Roman" w:cs="Times New Roman"/>
                <w:sz w:val="24"/>
                <w:szCs w:val="24"/>
                <w:highlight w:val="yellow"/>
              </w:rPr>
            </w:pPr>
          </w:p>
        </w:tc>
      </w:tr>
      <w:tr w:rsidR="00D902B2" w:rsidRPr="007A4997" w14:paraId="60019204" w14:textId="77777777" w:rsidTr="00100065">
        <w:trPr>
          <w:jc w:val="center"/>
        </w:trPr>
        <w:tc>
          <w:tcPr>
            <w:tcW w:w="2403" w:type="dxa"/>
            <w:vMerge/>
            <w:vAlign w:val="center"/>
          </w:tcPr>
          <w:p w14:paraId="48EC5198" w14:textId="77777777" w:rsidR="00D902B2" w:rsidRPr="007A4997" w:rsidRDefault="00D902B2" w:rsidP="00100065">
            <w:pPr>
              <w:ind w:firstLine="720"/>
              <w:jc w:val="center"/>
              <w:rPr>
                <w:rFonts w:ascii="Times New Roman" w:hAnsi="Times New Roman" w:cs="Times New Roman"/>
                <w:b/>
                <w:snapToGrid w:val="0"/>
                <w:color w:val="000000"/>
                <w:sz w:val="24"/>
                <w:szCs w:val="24"/>
              </w:rPr>
            </w:pPr>
          </w:p>
        </w:tc>
        <w:tc>
          <w:tcPr>
            <w:tcW w:w="3326" w:type="dxa"/>
            <w:vMerge/>
            <w:vAlign w:val="center"/>
          </w:tcPr>
          <w:p w14:paraId="2D0307EA" w14:textId="77777777" w:rsidR="00D902B2" w:rsidRPr="007A4997" w:rsidRDefault="00D902B2" w:rsidP="00100065">
            <w:pPr>
              <w:ind w:firstLine="720"/>
              <w:jc w:val="center"/>
              <w:rPr>
                <w:rFonts w:ascii="Times New Roman" w:hAnsi="Times New Roman" w:cs="Times New Roman"/>
                <w:snapToGrid w:val="0"/>
                <w:color w:val="000000"/>
                <w:sz w:val="24"/>
                <w:szCs w:val="24"/>
              </w:rPr>
            </w:pPr>
          </w:p>
        </w:tc>
        <w:tc>
          <w:tcPr>
            <w:tcW w:w="3341" w:type="dxa"/>
          </w:tcPr>
          <w:p w14:paraId="685371B9"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местного бюджета</w:t>
            </w:r>
          </w:p>
        </w:tc>
        <w:tc>
          <w:tcPr>
            <w:tcW w:w="1781" w:type="dxa"/>
          </w:tcPr>
          <w:p w14:paraId="643EBE9D" w14:textId="77777777" w:rsidR="00D902B2" w:rsidRPr="007A4997" w:rsidRDefault="00D902B2" w:rsidP="00100065">
            <w:pPr>
              <w:jc w:val="center"/>
              <w:rPr>
                <w:rFonts w:ascii="Times New Roman" w:hAnsi="Times New Roman" w:cs="Times New Roman"/>
                <w:sz w:val="24"/>
                <w:szCs w:val="24"/>
                <w:highlight w:val="yellow"/>
              </w:rPr>
            </w:pPr>
            <w:r w:rsidRPr="007A4997">
              <w:rPr>
                <w:rFonts w:ascii="Times New Roman" w:hAnsi="Times New Roman" w:cs="Times New Roman"/>
                <w:sz w:val="24"/>
                <w:szCs w:val="24"/>
              </w:rPr>
              <w:t>57</w:t>
            </w:r>
            <w:r>
              <w:rPr>
                <w:rFonts w:ascii="Times New Roman" w:hAnsi="Times New Roman" w:cs="Times New Roman"/>
                <w:sz w:val="24"/>
                <w:szCs w:val="24"/>
              </w:rPr>
              <w:t>5</w:t>
            </w:r>
            <w:r w:rsidRPr="007A4997">
              <w:rPr>
                <w:rFonts w:ascii="Times New Roman" w:hAnsi="Times New Roman" w:cs="Times New Roman"/>
                <w:sz w:val="24"/>
                <w:szCs w:val="24"/>
              </w:rPr>
              <w:t>4,7</w:t>
            </w:r>
          </w:p>
        </w:tc>
        <w:tc>
          <w:tcPr>
            <w:tcW w:w="984" w:type="dxa"/>
          </w:tcPr>
          <w:p w14:paraId="56238944" w14:textId="77777777" w:rsidR="00D902B2" w:rsidRPr="007A4997" w:rsidRDefault="00D902B2" w:rsidP="00100065">
            <w:pPr>
              <w:jc w:val="center"/>
              <w:rPr>
                <w:rFonts w:ascii="Times New Roman" w:hAnsi="Times New Roman" w:cs="Times New Roman"/>
                <w:sz w:val="24"/>
                <w:szCs w:val="24"/>
                <w:highlight w:val="yellow"/>
              </w:rPr>
            </w:pPr>
            <w:r w:rsidRPr="007A4997">
              <w:rPr>
                <w:rFonts w:ascii="Times New Roman" w:hAnsi="Times New Roman" w:cs="Times New Roman"/>
                <w:sz w:val="24"/>
                <w:szCs w:val="24"/>
              </w:rPr>
              <w:t>23</w:t>
            </w:r>
            <w:r>
              <w:rPr>
                <w:rFonts w:ascii="Times New Roman" w:hAnsi="Times New Roman" w:cs="Times New Roman"/>
                <w:sz w:val="24"/>
                <w:szCs w:val="24"/>
              </w:rPr>
              <w:t>5</w:t>
            </w:r>
            <w:r w:rsidRPr="007A4997">
              <w:rPr>
                <w:rFonts w:ascii="Times New Roman" w:hAnsi="Times New Roman" w:cs="Times New Roman"/>
                <w:sz w:val="24"/>
                <w:szCs w:val="24"/>
              </w:rPr>
              <w:t>4,7</w:t>
            </w:r>
          </w:p>
        </w:tc>
        <w:tc>
          <w:tcPr>
            <w:tcW w:w="1065" w:type="dxa"/>
          </w:tcPr>
          <w:p w14:paraId="2C55D5B0" w14:textId="77777777" w:rsidR="00D902B2" w:rsidRPr="007A4997" w:rsidRDefault="00D902B2" w:rsidP="00100065">
            <w:pPr>
              <w:jc w:val="center"/>
              <w:rPr>
                <w:rFonts w:ascii="Times New Roman" w:hAnsi="Times New Roman" w:cs="Times New Roman"/>
                <w:sz w:val="24"/>
                <w:szCs w:val="24"/>
                <w:highlight w:val="yellow"/>
              </w:rPr>
            </w:pPr>
            <w:r w:rsidRPr="007A4997">
              <w:rPr>
                <w:rFonts w:ascii="Times New Roman" w:hAnsi="Times New Roman" w:cs="Times New Roman"/>
                <w:sz w:val="24"/>
                <w:szCs w:val="24"/>
              </w:rPr>
              <w:t>1710,0</w:t>
            </w:r>
          </w:p>
        </w:tc>
        <w:tc>
          <w:tcPr>
            <w:tcW w:w="1151" w:type="dxa"/>
          </w:tcPr>
          <w:p w14:paraId="73F38E8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1710,0</w:t>
            </w:r>
          </w:p>
        </w:tc>
        <w:tc>
          <w:tcPr>
            <w:tcW w:w="1054" w:type="dxa"/>
          </w:tcPr>
          <w:p w14:paraId="61B10B0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07A6CCF4" w14:textId="77777777" w:rsidTr="00100065">
        <w:trPr>
          <w:jc w:val="center"/>
        </w:trPr>
        <w:tc>
          <w:tcPr>
            <w:tcW w:w="2403" w:type="dxa"/>
            <w:vMerge/>
            <w:vAlign w:val="center"/>
          </w:tcPr>
          <w:p w14:paraId="374B884F" w14:textId="77777777" w:rsidR="00D902B2" w:rsidRPr="007A4997" w:rsidRDefault="00D902B2" w:rsidP="00100065">
            <w:pPr>
              <w:ind w:firstLine="720"/>
              <w:jc w:val="center"/>
              <w:rPr>
                <w:rFonts w:ascii="Times New Roman" w:hAnsi="Times New Roman" w:cs="Times New Roman"/>
                <w:b/>
                <w:snapToGrid w:val="0"/>
                <w:color w:val="000000"/>
                <w:sz w:val="24"/>
                <w:szCs w:val="24"/>
              </w:rPr>
            </w:pPr>
          </w:p>
        </w:tc>
        <w:tc>
          <w:tcPr>
            <w:tcW w:w="3326" w:type="dxa"/>
            <w:vMerge/>
            <w:vAlign w:val="center"/>
          </w:tcPr>
          <w:p w14:paraId="67B904E8" w14:textId="77777777" w:rsidR="00D902B2" w:rsidRPr="007A4997" w:rsidRDefault="00D902B2" w:rsidP="00100065">
            <w:pPr>
              <w:ind w:firstLine="720"/>
              <w:jc w:val="center"/>
              <w:rPr>
                <w:rFonts w:ascii="Times New Roman" w:hAnsi="Times New Roman" w:cs="Times New Roman"/>
                <w:snapToGrid w:val="0"/>
                <w:color w:val="000000"/>
                <w:sz w:val="24"/>
                <w:szCs w:val="24"/>
              </w:rPr>
            </w:pPr>
          </w:p>
        </w:tc>
        <w:tc>
          <w:tcPr>
            <w:tcW w:w="3341" w:type="dxa"/>
          </w:tcPr>
          <w:p w14:paraId="3FFE19B0"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республиканского бюджета РК</w:t>
            </w:r>
          </w:p>
        </w:tc>
        <w:tc>
          <w:tcPr>
            <w:tcW w:w="1781" w:type="dxa"/>
          </w:tcPr>
          <w:p w14:paraId="122C53E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679,5</w:t>
            </w:r>
          </w:p>
        </w:tc>
        <w:tc>
          <w:tcPr>
            <w:tcW w:w="984" w:type="dxa"/>
          </w:tcPr>
          <w:p w14:paraId="499A712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679,5</w:t>
            </w:r>
          </w:p>
        </w:tc>
        <w:tc>
          <w:tcPr>
            <w:tcW w:w="1065" w:type="dxa"/>
          </w:tcPr>
          <w:p w14:paraId="44F472A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70E08B4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714BE54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396FE7A4" w14:textId="77777777" w:rsidTr="00100065">
        <w:trPr>
          <w:jc w:val="center"/>
        </w:trPr>
        <w:tc>
          <w:tcPr>
            <w:tcW w:w="2403" w:type="dxa"/>
            <w:vMerge/>
            <w:vAlign w:val="center"/>
          </w:tcPr>
          <w:p w14:paraId="25115421" w14:textId="77777777" w:rsidR="00D902B2" w:rsidRPr="007A4997" w:rsidRDefault="00D902B2" w:rsidP="00100065">
            <w:pPr>
              <w:ind w:firstLine="720"/>
              <w:jc w:val="center"/>
              <w:rPr>
                <w:rFonts w:ascii="Times New Roman" w:hAnsi="Times New Roman" w:cs="Times New Roman"/>
                <w:b/>
                <w:snapToGrid w:val="0"/>
                <w:color w:val="000000"/>
                <w:sz w:val="24"/>
                <w:szCs w:val="24"/>
              </w:rPr>
            </w:pPr>
          </w:p>
        </w:tc>
        <w:tc>
          <w:tcPr>
            <w:tcW w:w="3326" w:type="dxa"/>
            <w:vMerge/>
            <w:vAlign w:val="center"/>
          </w:tcPr>
          <w:p w14:paraId="24D54544" w14:textId="77777777" w:rsidR="00D902B2" w:rsidRPr="007A4997" w:rsidRDefault="00D902B2" w:rsidP="00100065">
            <w:pPr>
              <w:ind w:firstLine="720"/>
              <w:jc w:val="center"/>
              <w:rPr>
                <w:rFonts w:ascii="Times New Roman" w:hAnsi="Times New Roman" w:cs="Times New Roman"/>
                <w:snapToGrid w:val="0"/>
                <w:color w:val="000000"/>
                <w:sz w:val="24"/>
                <w:szCs w:val="24"/>
              </w:rPr>
            </w:pPr>
          </w:p>
        </w:tc>
        <w:tc>
          <w:tcPr>
            <w:tcW w:w="3341" w:type="dxa"/>
          </w:tcPr>
          <w:p w14:paraId="24CEFBED"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 федерального бюджета</w:t>
            </w:r>
          </w:p>
        </w:tc>
        <w:tc>
          <w:tcPr>
            <w:tcW w:w="1781" w:type="dxa"/>
          </w:tcPr>
          <w:p w14:paraId="33A36BB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1F693E2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238227C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533BB27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343A3E2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72CC1816" w14:textId="77777777" w:rsidTr="00100065">
        <w:trPr>
          <w:trHeight w:val="377"/>
          <w:jc w:val="center"/>
        </w:trPr>
        <w:tc>
          <w:tcPr>
            <w:tcW w:w="2403" w:type="dxa"/>
            <w:vMerge/>
            <w:vAlign w:val="center"/>
          </w:tcPr>
          <w:p w14:paraId="15164743" w14:textId="77777777" w:rsidR="00D902B2" w:rsidRPr="007A4997" w:rsidRDefault="00D902B2" w:rsidP="00100065">
            <w:pPr>
              <w:ind w:firstLine="720"/>
              <w:jc w:val="center"/>
              <w:rPr>
                <w:rFonts w:ascii="Times New Roman" w:hAnsi="Times New Roman" w:cs="Times New Roman"/>
                <w:b/>
                <w:snapToGrid w:val="0"/>
                <w:color w:val="000000"/>
                <w:sz w:val="24"/>
                <w:szCs w:val="24"/>
              </w:rPr>
            </w:pPr>
          </w:p>
        </w:tc>
        <w:tc>
          <w:tcPr>
            <w:tcW w:w="3326" w:type="dxa"/>
            <w:vMerge/>
            <w:vAlign w:val="center"/>
          </w:tcPr>
          <w:p w14:paraId="12B89029" w14:textId="77777777" w:rsidR="00D902B2" w:rsidRPr="007A4997" w:rsidRDefault="00D902B2" w:rsidP="00100065">
            <w:pPr>
              <w:ind w:firstLine="720"/>
              <w:jc w:val="center"/>
              <w:rPr>
                <w:rFonts w:ascii="Times New Roman" w:hAnsi="Times New Roman" w:cs="Times New Roman"/>
                <w:snapToGrid w:val="0"/>
                <w:color w:val="000000"/>
                <w:sz w:val="24"/>
                <w:szCs w:val="24"/>
              </w:rPr>
            </w:pPr>
          </w:p>
        </w:tc>
        <w:tc>
          <w:tcPr>
            <w:tcW w:w="3341" w:type="dxa"/>
          </w:tcPr>
          <w:p w14:paraId="4D7F3EEC"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средства от приносящей доход деятельности</w:t>
            </w:r>
          </w:p>
        </w:tc>
        <w:tc>
          <w:tcPr>
            <w:tcW w:w="1781" w:type="dxa"/>
          </w:tcPr>
          <w:p w14:paraId="259DCF4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3224E38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4C3A8A7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7CDFB75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2D88C3C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2C4EC73E" w14:textId="77777777" w:rsidTr="00100065">
        <w:trPr>
          <w:jc w:val="center"/>
        </w:trPr>
        <w:tc>
          <w:tcPr>
            <w:tcW w:w="2403" w:type="dxa"/>
            <w:vMerge w:val="restart"/>
          </w:tcPr>
          <w:p w14:paraId="1AC4FFED" w14:textId="77777777" w:rsidR="00D902B2" w:rsidRPr="007A4997" w:rsidRDefault="00D902B2" w:rsidP="00100065">
            <w:pPr>
              <w:rPr>
                <w:rFonts w:ascii="Times New Roman" w:hAnsi="Times New Roman" w:cs="Times New Roman"/>
                <w:b/>
                <w:snapToGrid w:val="0"/>
                <w:color w:val="000000"/>
                <w:sz w:val="24"/>
                <w:szCs w:val="24"/>
              </w:rPr>
            </w:pPr>
            <w:r w:rsidRPr="007A4997">
              <w:rPr>
                <w:rFonts w:ascii="Times New Roman" w:hAnsi="Times New Roman" w:cs="Times New Roman"/>
                <w:b/>
                <w:snapToGrid w:val="0"/>
                <w:color w:val="000000"/>
                <w:sz w:val="24"/>
                <w:szCs w:val="24"/>
              </w:rPr>
              <w:t xml:space="preserve">Подпрограмма 1 </w:t>
            </w:r>
          </w:p>
        </w:tc>
        <w:tc>
          <w:tcPr>
            <w:tcW w:w="3326" w:type="dxa"/>
            <w:vMerge w:val="restart"/>
          </w:tcPr>
          <w:p w14:paraId="129AEB5C"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b/>
                <w:sz w:val="24"/>
                <w:szCs w:val="24"/>
              </w:rPr>
              <w:t>«Содействие занятости населения»</w:t>
            </w:r>
          </w:p>
        </w:tc>
        <w:tc>
          <w:tcPr>
            <w:tcW w:w="3341" w:type="dxa"/>
          </w:tcPr>
          <w:p w14:paraId="5C43EE1B" w14:textId="77777777" w:rsidR="00D902B2" w:rsidRPr="007A4997" w:rsidRDefault="00D902B2" w:rsidP="00100065">
            <w:pPr>
              <w:rPr>
                <w:rFonts w:ascii="Times New Roman" w:hAnsi="Times New Roman" w:cs="Times New Roman"/>
                <w:b/>
                <w:snapToGrid w:val="0"/>
                <w:sz w:val="24"/>
                <w:szCs w:val="24"/>
              </w:rPr>
            </w:pPr>
            <w:r w:rsidRPr="007A4997">
              <w:rPr>
                <w:rFonts w:ascii="Times New Roman" w:hAnsi="Times New Roman" w:cs="Times New Roman"/>
                <w:b/>
                <w:snapToGrid w:val="0"/>
                <w:sz w:val="24"/>
                <w:szCs w:val="24"/>
              </w:rPr>
              <w:t>Всего:</w:t>
            </w:r>
          </w:p>
        </w:tc>
        <w:tc>
          <w:tcPr>
            <w:tcW w:w="1781" w:type="dxa"/>
          </w:tcPr>
          <w:p w14:paraId="351258CD" w14:textId="77777777" w:rsidR="00D902B2" w:rsidRPr="007A4997" w:rsidRDefault="00D902B2" w:rsidP="00100065">
            <w:pPr>
              <w:jc w:val="center"/>
              <w:rPr>
                <w:rFonts w:ascii="Times New Roman" w:hAnsi="Times New Roman" w:cs="Times New Roman"/>
                <w:b/>
                <w:sz w:val="24"/>
                <w:szCs w:val="24"/>
                <w:highlight w:val="yellow"/>
              </w:rPr>
            </w:pPr>
            <w:r w:rsidRPr="007A4997">
              <w:rPr>
                <w:rFonts w:ascii="Times New Roman" w:hAnsi="Times New Roman" w:cs="Times New Roman"/>
                <w:b/>
                <w:sz w:val="24"/>
                <w:szCs w:val="24"/>
              </w:rPr>
              <w:t>50</w:t>
            </w:r>
            <w:r>
              <w:rPr>
                <w:rFonts w:ascii="Times New Roman" w:hAnsi="Times New Roman" w:cs="Times New Roman"/>
                <w:b/>
                <w:sz w:val="24"/>
                <w:szCs w:val="24"/>
              </w:rPr>
              <w:t>7</w:t>
            </w:r>
            <w:r w:rsidRPr="007A4997">
              <w:rPr>
                <w:rFonts w:ascii="Times New Roman" w:hAnsi="Times New Roman" w:cs="Times New Roman"/>
                <w:b/>
                <w:sz w:val="24"/>
                <w:szCs w:val="24"/>
              </w:rPr>
              <w:t>6,7</w:t>
            </w:r>
          </w:p>
        </w:tc>
        <w:tc>
          <w:tcPr>
            <w:tcW w:w="984" w:type="dxa"/>
          </w:tcPr>
          <w:p w14:paraId="1BE585E5" w14:textId="77777777" w:rsidR="00D902B2" w:rsidRPr="007A4997" w:rsidRDefault="00D902B2" w:rsidP="00100065">
            <w:pPr>
              <w:jc w:val="center"/>
              <w:rPr>
                <w:rFonts w:ascii="Times New Roman" w:hAnsi="Times New Roman" w:cs="Times New Roman"/>
                <w:b/>
                <w:sz w:val="24"/>
                <w:szCs w:val="24"/>
              </w:rPr>
            </w:pPr>
            <w:r>
              <w:rPr>
                <w:rFonts w:ascii="Times New Roman" w:hAnsi="Times New Roman" w:cs="Times New Roman"/>
                <w:b/>
                <w:sz w:val="24"/>
                <w:szCs w:val="24"/>
              </w:rPr>
              <w:t>2436,7</w:t>
            </w:r>
          </w:p>
        </w:tc>
        <w:tc>
          <w:tcPr>
            <w:tcW w:w="1065" w:type="dxa"/>
          </w:tcPr>
          <w:p w14:paraId="4F4E585D"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1320,0</w:t>
            </w:r>
          </w:p>
        </w:tc>
        <w:tc>
          <w:tcPr>
            <w:tcW w:w="1151" w:type="dxa"/>
          </w:tcPr>
          <w:p w14:paraId="0BA0CE24"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1320,0</w:t>
            </w:r>
          </w:p>
        </w:tc>
        <w:tc>
          <w:tcPr>
            <w:tcW w:w="1054" w:type="dxa"/>
          </w:tcPr>
          <w:p w14:paraId="3310F333"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r>
      <w:tr w:rsidR="00D902B2" w:rsidRPr="007A4997" w14:paraId="05C85B56" w14:textId="77777777" w:rsidTr="00100065">
        <w:trPr>
          <w:jc w:val="center"/>
        </w:trPr>
        <w:tc>
          <w:tcPr>
            <w:tcW w:w="2403" w:type="dxa"/>
            <w:vMerge/>
          </w:tcPr>
          <w:p w14:paraId="653E5596"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236640F2"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24D65B82"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 том числе:</w:t>
            </w:r>
          </w:p>
        </w:tc>
        <w:tc>
          <w:tcPr>
            <w:tcW w:w="1781" w:type="dxa"/>
          </w:tcPr>
          <w:p w14:paraId="4E814AAA" w14:textId="77777777" w:rsidR="00D902B2" w:rsidRPr="007A4997" w:rsidRDefault="00D902B2" w:rsidP="00100065">
            <w:pPr>
              <w:jc w:val="center"/>
              <w:rPr>
                <w:rFonts w:ascii="Times New Roman" w:hAnsi="Times New Roman" w:cs="Times New Roman"/>
                <w:b/>
                <w:sz w:val="24"/>
                <w:szCs w:val="24"/>
                <w:highlight w:val="yellow"/>
              </w:rPr>
            </w:pPr>
          </w:p>
        </w:tc>
        <w:tc>
          <w:tcPr>
            <w:tcW w:w="984" w:type="dxa"/>
          </w:tcPr>
          <w:p w14:paraId="511A3DB0" w14:textId="77777777" w:rsidR="00D902B2" w:rsidRPr="007A4997" w:rsidRDefault="00D902B2" w:rsidP="00100065">
            <w:pPr>
              <w:jc w:val="center"/>
              <w:rPr>
                <w:rFonts w:ascii="Times New Roman" w:hAnsi="Times New Roman" w:cs="Times New Roman"/>
                <w:b/>
                <w:sz w:val="24"/>
                <w:szCs w:val="24"/>
              </w:rPr>
            </w:pPr>
          </w:p>
        </w:tc>
        <w:tc>
          <w:tcPr>
            <w:tcW w:w="1065" w:type="dxa"/>
          </w:tcPr>
          <w:p w14:paraId="76BD7249" w14:textId="77777777" w:rsidR="00D902B2" w:rsidRPr="007A4997" w:rsidRDefault="00D902B2" w:rsidP="00100065">
            <w:pPr>
              <w:jc w:val="center"/>
              <w:rPr>
                <w:rFonts w:ascii="Times New Roman" w:hAnsi="Times New Roman" w:cs="Times New Roman"/>
                <w:b/>
                <w:sz w:val="24"/>
                <w:szCs w:val="24"/>
              </w:rPr>
            </w:pPr>
          </w:p>
        </w:tc>
        <w:tc>
          <w:tcPr>
            <w:tcW w:w="1151" w:type="dxa"/>
          </w:tcPr>
          <w:p w14:paraId="5CD64331" w14:textId="77777777" w:rsidR="00D902B2" w:rsidRPr="007A4997" w:rsidRDefault="00D902B2" w:rsidP="00100065">
            <w:pPr>
              <w:jc w:val="center"/>
              <w:rPr>
                <w:rFonts w:ascii="Times New Roman" w:hAnsi="Times New Roman" w:cs="Times New Roman"/>
                <w:b/>
                <w:sz w:val="24"/>
                <w:szCs w:val="24"/>
              </w:rPr>
            </w:pPr>
          </w:p>
        </w:tc>
        <w:tc>
          <w:tcPr>
            <w:tcW w:w="1054" w:type="dxa"/>
          </w:tcPr>
          <w:p w14:paraId="22DCA590" w14:textId="77777777" w:rsidR="00D902B2" w:rsidRPr="007A4997" w:rsidRDefault="00D902B2" w:rsidP="00100065">
            <w:pPr>
              <w:jc w:val="center"/>
              <w:rPr>
                <w:rFonts w:ascii="Times New Roman" w:hAnsi="Times New Roman" w:cs="Times New Roman"/>
                <w:b/>
                <w:sz w:val="24"/>
                <w:szCs w:val="24"/>
              </w:rPr>
            </w:pPr>
          </w:p>
        </w:tc>
      </w:tr>
      <w:tr w:rsidR="00D902B2" w:rsidRPr="007A4997" w14:paraId="6DC0B6C7" w14:textId="77777777" w:rsidTr="00100065">
        <w:trPr>
          <w:jc w:val="center"/>
        </w:trPr>
        <w:tc>
          <w:tcPr>
            <w:tcW w:w="2403" w:type="dxa"/>
            <w:vMerge/>
          </w:tcPr>
          <w:p w14:paraId="7264936F"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1778F513"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165E952C"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z w:val="24"/>
                <w:szCs w:val="24"/>
              </w:rPr>
              <w:t>Бюджет муниципального образования, из них за счет средств</w:t>
            </w:r>
          </w:p>
        </w:tc>
        <w:tc>
          <w:tcPr>
            <w:tcW w:w="1781" w:type="dxa"/>
          </w:tcPr>
          <w:p w14:paraId="458D8676" w14:textId="77777777" w:rsidR="00D902B2" w:rsidRPr="007A4997" w:rsidRDefault="00D902B2" w:rsidP="00100065">
            <w:pPr>
              <w:jc w:val="center"/>
              <w:rPr>
                <w:rFonts w:ascii="Times New Roman" w:hAnsi="Times New Roman" w:cs="Times New Roman"/>
                <w:b/>
                <w:sz w:val="24"/>
                <w:szCs w:val="24"/>
                <w:highlight w:val="yellow"/>
              </w:rPr>
            </w:pPr>
          </w:p>
        </w:tc>
        <w:tc>
          <w:tcPr>
            <w:tcW w:w="984" w:type="dxa"/>
          </w:tcPr>
          <w:p w14:paraId="616C2FA9" w14:textId="77777777" w:rsidR="00D902B2" w:rsidRPr="007A4997" w:rsidRDefault="00D902B2" w:rsidP="00100065">
            <w:pPr>
              <w:jc w:val="center"/>
              <w:rPr>
                <w:rFonts w:ascii="Times New Roman" w:hAnsi="Times New Roman" w:cs="Times New Roman"/>
                <w:b/>
                <w:sz w:val="24"/>
                <w:szCs w:val="24"/>
              </w:rPr>
            </w:pPr>
          </w:p>
        </w:tc>
        <w:tc>
          <w:tcPr>
            <w:tcW w:w="1065" w:type="dxa"/>
          </w:tcPr>
          <w:p w14:paraId="0E6D5B96" w14:textId="77777777" w:rsidR="00D902B2" w:rsidRPr="007A4997" w:rsidRDefault="00D902B2" w:rsidP="00100065">
            <w:pPr>
              <w:jc w:val="center"/>
              <w:rPr>
                <w:rFonts w:ascii="Times New Roman" w:hAnsi="Times New Roman" w:cs="Times New Roman"/>
                <w:b/>
                <w:sz w:val="24"/>
                <w:szCs w:val="24"/>
              </w:rPr>
            </w:pPr>
          </w:p>
        </w:tc>
        <w:tc>
          <w:tcPr>
            <w:tcW w:w="1151" w:type="dxa"/>
          </w:tcPr>
          <w:p w14:paraId="145F4045" w14:textId="77777777" w:rsidR="00D902B2" w:rsidRPr="007A4997" w:rsidRDefault="00D902B2" w:rsidP="00100065">
            <w:pPr>
              <w:jc w:val="center"/>
              <w:rPr>
                <w:rFonts w:ascii="Times New Roman" w:hAnsi="Times New Roman" w:cs="Times New Roman"/>
                <w:b/>
                <w:sz w:val="24"/>
                <w:szCs w:val="24"/>
              </w:rPr>
            </w:pPr>
          </w:p>
        </w:tc>
        <w:tc>
          <w:tcPr>
            <w:tcW w:w="1054" w:type="dxa"/>
          </w:tcPr>
          <w:p w14:paraId="25314214" w14:textId="77777777" w:rsidR="00D902B2" w:rsidRPr="007A4997" w:rsidRDefault="00D902B2" w:rsidP="00100065">
            <w:pPr>
              <w:jc w:val="center"/>
              <w:rPr>
                <w:rFonts w:ascii="Times New Roman" w:hAnsi="Times New Roman" w:cs="Times New Roman"/>
                <w:b/>
                <w:sz w:val="24"/>
                <w:szCs w:val="24"/>
              </w:rPr>
            </w:pPr>
          </w:p>
        </w:tc>
      </w:tr>
      <w:tr w:rsidR="00D902B2" w:rsidRPr="007A4997" w14:paraId="397A8528" w14:textId="77777777" w:rsidTr="00100065">
        <w:trPr>
          <w:jc w:val="center"/>
        </w:trPr>
        <w:tc>
          <w:tcPr>
            <w:tcW w:w="2403" w:type="dxa"/>
            <w:vMerge/>
          </w:tcPr>
          <w:p w14:paraId="1530F55E"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1241E168"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0471067C"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местного бюджета</w:t>
            </w:r>
          </w:p>
        </w:tc>
        <w:tc>
          <w:tcPr>
            <w:tcW w:w="1781" w:type="dxa"/>
          </w:tcPr>
          <w:p w14:paraId="7F128342" w14:textId="77777777" w:rsidR="00D902B2" w:rsidRPr="007A4997" w:rsidRDefault="00D902B2" w:rsidP="00100065">
            <w:pPr>
              <w:jc w:val="center"/>
              <w:rPr>
                <w:rFonts w:ascii="Times New Roman" w:hAnsi="Times New Roman" w:cs="Times New Roman"/>
                <w:sz w:val="24"/>
                <w:szCs w:val="24"/>
                <w:highlight w:val="yellow"/>
              </w:rPr>
            </w:pPr>
            <w:r w:rsidRPr="007A4997">
              <w:rPr>
                <w:rFonts w:ascii="Times New Roman" w:hAnsi="Times New Roman" w:cs="Times New Roman"/>
                <w:sz w:val="24"/>
                <w:szCs w:val="24"/>
              </w:rPr>
              <w:t>44</w:t>
            </w:r>
            <w:r>
              <w:rPr>
                <w:rFonts w:ascii="Times New Roman" w:hAnsi="Times New Roman" w:cs="Times New Roman"/>
                <w:sz w:val="24"/>
                <w:szCs w:val="24"/>
              </w:rPr>
              <w:t>7</w:t>
            </w:r>
            <w:r w:rsidRPr="007A4997">
              <w:rPr>
                <w:rFonts w:ascii="Times New Roman" w:hAnsi="Times New Roman" w:cs="Times New Roman"/>
                <w:sz w:val="24"/>
                <w:szCs w:val="24"/>
              </w:rPr>
              <w:t>6,7</w:t>
            </w:r>
          </w:p>
        </w:tc>
        <w:tc>
          <w:tcPr>
            <w:tcW w:w="984" w:type="dxa"/>
          </w:tcPr>
          <w:p w14:paraId="04426E5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1</w:t>
            </w:r>
            <w:r>
              <w:rPr>
                <w:rFonts w:ascii="Times New Roman" w:hAnsi="Times New Roman" w:cs="Times New Roman"/>
                <w:sz w:val="24"/>
                <w:szCs w:val="24"/>
              </w:rPr>
              <w:t>836,7</w:t>
            </w:r>
          </w:p>
        </w:tc>
        <w:tc>
          <w:tcPr>
            <w:tcW w:w="1065" w:type="dxa"/>
          </w:tcPr>
          <w:p w14:paraId="0390DB8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1320,0</w:t>
            </w:r>
          </w:p>
        </w:tc>
        <w:tc>
          <w:tcPr>
            <w:tcW w:w="1151" w:type="dxa"/>
          </w:tcPr>
          <w:p w14:paraId="67417EA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1320,0</w:t>
            </w:r>
          </w:p>
        </w:tc>
        <w:tc>
          <w:tcPr>
            <w:tcW w:w="1054" w:type="dxa"/>
          </w:tcPr>
          <w:p w14:paraId="56A600D3"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3C79F68B" w14:textId="77777777" w:rsidTr="00100065">
        <w:trPr>
          <w:jc w:val="center"/>
        </w:trPr>
        <w:tc>
          <w:tcPr>
            <w:tcW w:w="2403" w:type="dxa"/>
            <w:vMerge/>
          </w:tcPr>
          <w:p w14:paraId="2C531597"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0A701554"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08EEF855"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республиканского бюджета РК</w:t>
            </w:r>
          </w:p>
        </w:tc>
        <w:tc>
          <w:tcPr>
            <w:tcW w:w="1781" w:type="dxa"/>
          </w:tcPr>
          <w:p w14:paraId="52B98CE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600,0</w:t>
            </w:r>
          </w:p>
        </w:tc>
        <w:tc>
          <w:tcPr>
            <w:tcW w:w="984" w:type="dxa"/>
          </w:tcPr>
          <w:p w14:paraId="336034D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600,0</w:t>
            </w:r>
          </w:p>
        </w:tc>
        <w:tc>
          <w:tcPr>
            <w:tcW w:w="1065" w:type="dxa"/>
          </w:tcPr>
          <w:p w14:paraId="0CD806A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568419B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24DC8F8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8F397BB" w14:textId="77777777" w:rsidTr="00100065">
        <w:trPr>
          <w:jc w:val="center"/>
        </w:trPr>
        <w:tc>
          <w:tcPr>
            <w:tcW w:w="2403" w:type="dxa"/>
            <w:vMerge/>
          </w:tcPr>
          <w:p w14:paraId="2DF4128E"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0778A62F"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3A8C0F53"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 федерального бюджета</w:t>
            </w:r>
          </w:p>
        </w:tc>
        <w:tc>
          <w:tcPr>
            <w:tcW w:w="1781" w:type="dxa"/>
          </w:tcPr>
          <w:p w14:paraId="2A34AA1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416ECE8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52F639D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4B16697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35D8CB1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164C2601" w14:textId="77777777" w:rsidTr="00100065">
        <w:trPr>
          <w:jc w:val="center"/>
        </w:trPr>
        <w:tc>
          <w:tcPr>
            <w:tcW w:w="2403" w:type="dxa"/>
            <w:vMerge/>
          </w:tcPr>
          <w:p w14:paraId="1410B621"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6027D79E"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7387BB1C"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средства от приносящей доход деятельности</w:t>
            </w:r>
          </w:p>
        </w:tc>
        <w:tc>
          <w:tcPr>
            <w:tcW w:w="1781" w:type="dxa"/>
          </w:tcPr>
          <w:p w14:paraId="392224E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6DEE4B9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69D7D1D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179A6FF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1AC5189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03028268" w14:textId="77777777" w:rsidTr="00100065">
        <w:trPr>
          <w:jc w:val="center"/>
        </w:trPr>
        <w:tc>
          <w:tcPr>
            <w:tcW w:w="2403" w:type="dxa"/>
            <w:vMerge w:val="restart"/>
          </w:tcPr>
          <w:p w14:paraId="025AB81A" w14:textId="77777777" w:rsidR="00D902B2" w:rsidRPr="007A4997" w:rsidRDefault="00D902B2" w:rsidP="00100065">
            <w:pPr>
              <w:pStyle w:val="ConsPlusCell"/>
            </w:pPr>
            <w:r w:rsidRPr="00C73856">
              <w:t>Основное мероприятие 1.1.1.</w:t>
            </w:r>
          </w:p>
        </w:tc>
        <w:tc>
          <w:tcPr>
            <w:tcW w:w="3326" w:type="dxa"/>
            <w:vMerge w:val="restart"/>
          </w:tcPr>
          <w:p w14:paraId="6D5578B6" w14:textId="77777777" w:rsidR="00D902B2" w:rsidRPr="00C73856" w:rsidRDefault="00D902B2" w:rsidP="00100065">
            <w:pPr>
              <w:rPr>
                <w:rFonts w:ascii="Times New Roman" w:hAnsi="Times New Roman" w:cs="Times New Roman"/>
                <w:snapToGrid w:val="0"/>
                <w:sz w:val="24"/>
                <w:szCs w:val="24"/>
              </w:rPr>
            </w:pPr>
            <w:r w:rsidRPr="00C73856">
              <w:rPr>
                <w:rFonts w:ascii="Times New Roman" w:hAnsi="Times New Roman" w:cs="Times New Roman"/>
                <w:sz w:val="24"/>
                <w:szCs w:val="24"/>
              </w:rPr>
              <w:t xml:space="preserve">Подготовка и принятие нормативно правовых актов </w:t>
            </w:r>
            <w:r w:rsidRPr="00C73856">
              <w:rPr>
                <w:rFonts w:ascii="Times New Roman" w:hAnsi="Times New Roman" w:cs="Times New Roman"/>
                <w:sz w:val="24"/>
                <w:szCs w:val="24"/>
              </w:rPr>
              <w:lastRenderedPageBreak/>
              <w:t xml:space="preserve">направленных на содействие занятости населения </w:t>
            </w:r>
          </w:p>
        </w:tc>
        <w:tc>
          <w:tcPr>
            <w:tcW w:w="3341" w:type="dxa"/>
          </w:tcPr>
          <w:p w14:paraId="0304D1F6"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lastRenderedPageBreak/>
              <w:t>Всего:</w:t>
            </w:r>
          </w:p>
        </w:tc>
        <w:tc>
          <w:tcPr>
            <w:tcW w:w="1781" w:type="dxa"/>
          </w:tcPr>
          <w:p w14:paraId="6AF78DE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360ABD7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55136F2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659BD46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262F635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76A79B26" w14:textId="77777777" w:rsidTr="00100065">
        <w:trPr>
          <w:jc w:val="center"/>
        </w:trPr>
        <w:tc>
          <w:tcPr>
            <w:tcW w:w="2403" w:type="dxa"/>
            <w:vMerge/>
          </w:tcPr>
          <w:p w14:paraId="1251910C"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5E3634DA"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60968894"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 том числе:</w:t>
            </w:r>
          </w:p>
        </w:tc>
        <w:tc>
          <w:tcPr>
            <w:tcW w:w="1781" w:type="dxa"/>
          </w:tcPr>
          <w:p w14:paraId="0A027980" w14:textId="77777777" w:rsidR="00D902B2" w:rsidRPr="007A4997" w:rsidRDefault="00D902B2" w:rsidP="00100065">
            <w:pPr>
              <w:jc w:val="center"/>
              <w:rPr>
                <w:rFonts w:ascii="Times New Roman" w:hAnsi="Times New Roman" w:cs="Times New Roman"/>
                <w:sz w:val="24"/>
                <w:szCs w:val="24"/>
              </w:rPr>
            </w:pPr>
          </w:p>
        </w:tc>
        <w:tc>
          <w:tcPr>
            <w:tcW w:w="984" w:type="dxa"/>
          </w:tcPr>
          <w:p w14:paraId="1BFBCDE9" w14:textId="77777777" w:rsidR="00D902B2" w:rsidRPr="007A4997" w:rsidRDefault="00D902B2" w:rsidP="00100065">
            <w:pPr>
              <w:jc w:val="center"/>
              <w:rPr>
                <w:rFonts w:ascii="Times New Roman" w:hAnsi="Times New Roman" w:cs="Times New Roman"/>
                <w:sz w:val="24"/>
                <w:szCs w:val="24"/>
              </w:rPr>
            </w:pPr>
          </w:p>
        </w:tc>
        <w:tc>
          <w:tcPr>
            <w:tcW w:w="1065" w:type="dxa"/>
          </w:tcPr>
          <w:p w14:paraId="26173624" w14:textId="77777777" w:rsidR="00D902B2" w:rsidRPr="007A4997" w:rsidRDefault="00D902B2" w:rsidP="00100065">
            <w:pPr>
              <w:jc w:val="center"/>
              <w:rPr>
                <w:rFonts w:ascii="Times New Roman" w:hAnsi="Times New Roman" w:cs="Times New Roman"/>
                <w:sz w:val="24"/>
                <w:szCs w:val="24"/>
              </w:rPr>
            </w:pPr>
          </w:p>
        </w:tc>
        <w:tc>
          <w:tcPr>
            <w:tcW w:w="1151" w:type="dxa"/>
          </w:tcPr>
          <w:p w14:paraId="6384DC64" w14:textId="77777777" w:rsidR="00D902B2" w:rsidRPr="007A4997" w:rsidRDefault="00D902B2" w:rsidP="00100065">
            <w:pPr>
              <w:jc w:val="center"/>
              <w:rPr>
                <w:rFonts w:ascii="Times New Roman" w:hAnsi="Times New Roman" w:cs="Times New Roman"/>
                <w:sz w:val="24"/>
                <w:szCs w:val="24"/>
              </w:rPr>
            </w:pPr>
          </w:p>
        </w:tc>
        <w:tc>
          <w:tcPr>
            <w:tcW w:w="1054" w:type="dxa"/>
          </w:tcPr>
          <w:p w14:paraId="7B07D5F2" w14:textId="77777777" w:rsidR="00D902B2" w:rsidRPr="007A4997" w:rsidRDefault="00D902B2" w:rsidP="00100065">
            <w:pPr>
              <w:jc w:val="center"/>
              <w:rPr>
                <w:rFonts w:ascii="Times New Roman" w:hAnsi="Times New Roman" w:cs="Times New Roman"/>
                <w:sz w:val="24"/>
                <w:szCs w:val="24"/>
              </w:rPr>
            </w:pPr>
          </w:p>
        </w:tc>
      </w:tr>
      <w:tr w:rsidR="00D902B2" w:rsidRPr="007A4997" w14:paraId="1F6601B1" w14:textId="77777777" w:rsidTr="00100065">
        <w:trPr>
          <w:jc w:val="center"/>
        </w:trPr>
        <w:tc>
          <w:tcPr>
            <w:tcW w:w="2403" w:type="dxa"/>
            <w:vMerge/>
          </w:tcPr>
          <w:p w14:paraId="16F7F2EC"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412F13C9"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4616EDDF"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z w:val="24"/>
                <w:szCs w:val="24"/>
              </w:rPr>
              <w:t>Бюджет муниципального образования, из них за счет средств</w:t>
            </w:r>
          </w:p>
        </w:tc>
        <w:tc>
          <w:tcPr>
            <w:tcW w:w="1781" w:type="dxa"/>
          </w:tcPr>
          <w:p w14:paraId="78B05468" w14:textId="77777777" w:rsidR="00D902B2" w:rsidRPr="007A4997" w:rsidRDefault="00D902B2" w:rsidP="00100065">
            <w:pPr>
              <w:jc w:val="center"/>
              <w:rPr>
                <w:rFonts w:ascii="Times New Roman" w:hAnsi="Times New Roman" w:cs="Times New Roman"/>
                <w:sz w:val="24"/>
                <w:szCs w:val="24"/>
              </w:rPr>
            </w:pPr>
          </w:p>
        </w:tc>
        <w:tc>
          <w:tcPr>
            <w:tcW w:w="984" w:type="dxa"/>
          </w:tcPr>
          <w:p w14:paraId="1FA3162A" w14:textId="77777777" w:rsidR="00D902B2" w:rsidRPr="007A4997" w:rsidRDefault="00D902B2" w:rsidP="00100065">
            <w:pPr>
              <w:jc w:val="center"/>
              <w:rPr>
                <w:rFonts w:ascii="Times New Roman" w:hAnsi="Times New Roman" w:cs="Times New Roman"/>
                <w:sz w:val="24"/>
                <w:szCs w:val="24"/>
              </w:rPr>
            </w:pPr>
          </w:p>
        </w:tc>
        <w:tc>
          <w:tcPr>
            <w:tcW w:w="1065" w:type="dxa"/>
          </w:tcPr>
          <w:p w14:paraId="4E9610D0" w14:textId="77777777" w:rsidR="00D902B2" w:rsidRPr="007A4997" w:rsidRDefault="00D902B2" w:rsidP="00100065">
            <w:pPr>
              <w:jc w:val="center"/>
              <w:rPr>
                <w:rFonts w:ascii="Times New Roman" w:hAnsi="Times New Roman" w:cs="Times New Roman"/>
                <w:sz w:val="24"/>
                <w:szCs w:val="24"/>
              </w:rPr>
            </w:pPr>
          </w:p>
        </w:tc>
        <w:tc>
          <w:tcPr>
            <w:tcW w:w="1151" w:type="dxa"/>
          </w:tcPr>
          <w:p w14:paraId="6E0FE74F" w14:textId="77777777" w:rsidR="00D902B2" w:rsidRPr="007A4997" w:rsidRDefault="00D902B2" w:rsidP="00100065">
            <w:pPr>
              <w:jc w:val="center"/>
              <w:rPr>
                <w:rFonts w:ascii="Times New Roman" w:hAnsi="Times New Roman" w:cs="Times New Roman"/>
                <w:sz w:val="24"/>
                <w:szCs w:val="24"/>
              </w:rPr>
            </w:pPr>
          </w:p>
        </w:tc>
        <w:tc>
          <w:tcPr>
            <w:tcW w:w="1054" w:type="dxa"/>
          </w:tcPr>
          <w:p w14:paraId="7329A32E" w14:textId="77777777" w:rsidR="00D902B2" w:rsidRPr="007A4997" w:rsidRDefault="00D902B2" w:rsidP="00100065">
            <w:pPr>
              <w:jc w:val="center"/>
              <w:rPr>
                <w:rFonts w:ascii="Times New Roman" w:hAnsi="Times New Roman" w:cs="Times New Roman"/>
                <w:sz w:val="24"/>
                <w:szCs w:val="24"/>
              </w:rPr>
            </w:pPr>
          </w:p>
        </w:tc>
      </w:tr>
      <w:tr w:rsidR="00D902B2" w:rsidRPr="007A4997" w14:paraId="34442B89" w14:textId="77777777" w:rsidTr="00100065">
        <w:trPr>
          <w:jc w:val="center"/>
        </w:trPr>
        <w:tc>
          <w:tcPr>
            <w:tcW w:w="2403" w:type="dxa"/>
            <w:vMerge/>
          </w:tcPr>
          <w:p w14:paraId="275B9F05"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00F053BE"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1EC95A18"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местного бюджета</w:t>
            </w:r>
          </w:p>
        </w:tc>
        <w:tc>
          <w:tcPr>
            <w:tcW w:w="1781" w:type="dxa"/>
          </w:tcPr>
          <w:p w14:paraId="2D921BC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59410E4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2FCCAB1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59CC80D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1577E97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689DF0B3" w14:textId="77777777" w:rsidTr="00100065">
        <w:trPr>
          <w:jc w:val="center"/>
        </w:trPr>
        <w:tc>
          <w:tcPr>
            <w:tcW w:w="2403" w:type="dxa"/>
            <w:vMerge/>
          </w:tcPr>
          <w:p w14:paraId="3646EE2D"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5A2C1228"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67C17241"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республиканского бюджета РК</w:t>
            </w:r>
          </w:p>
        </w:tc>
        <w:tc>
          <w:tcPr>
            <w:tcW w:w="1781" w:type="dxa"/>
          </w:tcPr>
          <w:p w14:paraId="03490CC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247B9D4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354DCA7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045C487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6355AB6A"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0641BE69" w14:textId="77777777" w:rsidTr="00100065">
        <w:trPr>
          <w:jc w:val="center"/>
        </w:trPr>
        <w:tc>
          <w:tcPr>
            <w:tcW w:w="2403" w:type="dxa"/>
            <w:vMerge/>
          </w:tcPr>
          <w:p w14:paraId="0E27F226"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2D815D98"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56F05620"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 федерального бюджета</w:t>
            </w:r>
          </w:p>
        </w:tc>
        <w:tc>
          <w:tcPr>
            <w:tcW w:w="1781" w:type="dxa"/>
          </w:tcPr>
          <w:p w14:paraId="5D24F58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6DEBDEB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0CCCAFF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238725F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12C7638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BDA6E74" w14:textId="77777777" w:rsidTr="00100065">
        <w:trPr>
          <w:jc w:val="center"/>
        </w:trPr>
        <w:tc>
          <w:tcPr>
            <w:tcW w:w="2403" w:type="dxa"/>
            <w:vMerge/>
          </w:tcPr>
          <w:p w14:paraId="23327480"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61AC085F"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1FCA155B"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средства от приносящей доход деятельности</w:t>
            </w:r>
          </w:p>
        </w:tc>
        <w:tc>
          <w:tcPr>
            <w:tcW w:w="1781" w:type="dxa"/>
          </w:tcPr>
          <w:p w14:paraId="26A20CAA"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31CCAFF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1487B19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34B5727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2FF4C29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96C3E3A" w14:textId="77777777" w:rsidTr="00100065">
        <w:trPr>
          <w:jc w:val="center"/>
        </w:trPr>
        <w:tc>
          <w:tcPr>
            <w:tcW w:w="2403" w:type="dxa"/>
            <w:vMerge w:val="restart"/>
          </w:tcPr>
          <w:p w14:paraId="65CC302E" w14:textId="77777777" w:rsidR="00D902B2" w:rsidRPr="007A4997" w:rsidRDefault="00D902B2" w:rsidP="00100065">
            <w:pPr>
              <w:pStyle w:val="ConsPlusCell"/>
            </w:pPr>
            <w:r w:rsidRPr="007A4997">
              <w:t>Основное мероприятие 1.1.2.</w:t>
            </w:r>
          </w:p>
        </w:tc>
        <w:tc>
          <w:tcPr>
            <w:tcW w:w="3326" w:type="dxa"/>
            <w:vMerge w:val="restart"/>
          </w:tcPr>
          <w:p w14:paraId="65613EF5" w14:textId="77777777" w:rsidR="00D902B2" w:rsidRPr="007A4997" w:rsidRDefault="00D902B2" w:rsidP="00100065">
            <w:pPr>
              <w:pStyle w:val="ConsPlusCell"/>
            </w:pPr>
            <w:r w:rsidRPr="007A4997">
              <w:t>Предоставление межбюджетных трансфертов бюджетам сельских поселений на реализацию мероприятий по содействию занятости населения</w:t>
            </w:r>
          </w:p>
        </w:tc>
        <w:tc>
          <w:tcPr>
            <w:tcW w:w="3341" w:type="dxa"/>
          </w:tcPr>
          <w:p w14:paraId="5EB92C92"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Всего:</w:t>
            </w:r>
          </w:p>
        </w:tc>
        <w:tc>
          <w:tcPr>
            <w:tcW w:w="1781" w:type="dxa"/>
          </w:tcPr>
          <w:p w14:paraId="00EFC8A4" w14:textId="77777777" w:rsidR="00D902B2" w:rsidRPr="007A4997" w:rsidRDefault="00D902B2" w:rsidP="00100065">
            <w:pPr>
              <w:jc w:val="center"/>
              <w:rPr>
                <w:rFonts w:ascii="Times New Roman" w:hAnsi="Times New Roman" w:cs="Times New Roman"/>
                <w:b/>
                <w:sz w:val="24"/>
                <w:szCs w:val="24"/>
              </w:rPr>
            </w:pPr>
            <w:r>
              <w:rPr>
                <w:rFonts w:ascii="Times New Roman" w:hAnsi="Times New Roman" w:cs="Times New Roman"/>
                <w:b/>
                <w:sz w:val="24"/>
                <w:szCs w:val="24"/>
              </w:rPr>
              <w:t>4010,0</w:t>
            </w:r>
          </w:p>
        </w:tc>
        <w:tc>
          <w:tcPr>
            <w:tcW w:w="984" w:type="dxa"/>
          </w:tcPr>
          <w:p w14:paraId="09F0E8C3"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w:t>
            </w:r>
            <w:r>
              <w:rPr>
                <w:rFonts w:ascii="Times New Roman" w:hAnsi="Times New Roman" w:cs="Times New Roman"/>
                <w:b/>
                <w:sz w:val="24"/>
                <w:szCs w:val="24"/>
              </w:rPr>
              <w:t>370,0</w:t>
            </w:r>
          </w:p>
        </w:tc>
        <w:tc>
          <w:tcPr>
            <w:tcW w:w="1065" w:type="dxa"/>
          </w:tcPr>
          <w:p w14:paraId="7A1E489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b/>
                <w:sz w:val="24"/>
                <w:szCs w:val="24"/>
              </w:rPr>
              <w:t>1320,0</w:t>
            </w:r>
          </w:p>
        </w:tc>
        <w:tc>
          <w:tcPr>
            <w:tcW w:w="1151" w:type="dxa"/>
          </w:tcPr>
          <w:p w14:paraId="76D4E18C"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1320,0</w:t>
            </w:r>
          </w:p>
        </w:tc>
        <w:tc>
          <w:tcPr>
            <w:tcW w:w="1054" w:type="dxa"/>
          </w:tcPr>
          <w:p w14:paraId="5FDDC21A"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r>
      <w:tr w:rsidR="00D902B2" w:rsidRPr="007A4997" w14:paraId="06876B16" w14:textId="77777777" w:rsidTr="00100065">
        <w:trPr>
          <w:jc w:val="center"/>
        </w:trPr>
        <w:tc>
          <w:tcPr>
            <w:tcW w:w="2403" w:type="dxa"/>
            <w:vMerge/>
          </w:tcPr>
          <w:p w14:paraId="289C2EA8" w14:textId="77777777" w:rsidR="00D902B2" w:rsidRPr="007A4997" w:rsidRDefault="00D902B2" w:rsidP="00100065">
            <w:pPr>
              <w:pStyle w:val="ConsPlusCell"/>
            </w:pPr>
          </w:p>
        </w:tc>
        <w:tc>
          <w:tcPr>
            <w:tcW w:w="3326" w:type="dxa"/>
            <w:vMerge/>
          </w:tcPr>
          <w:p w14:paraId="0AB6B8FA" w14:textId="77777777" w:rsidR="00D902B2" w:rsidRPr="007A4997" w:rsidRDefault="00D902B2" w:rsidP="00100065">
            <w:pPr>
              <w:pStyle w:val="ConsPlusCell"/>
            </w:pPr>
          </w:p>
        </w:tc>
        <w:tc>
          <w:tcPr>
            <w:tcW w:w="3341" w:type="dxa"/>
          </w:tcPr>
          <w:p w14:paraId="1EE30F69"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 том числе:</w:t>
            </w:r>
          </w:p>
        </w:tc>
        <w:tc>
          <w:tcPr>
            <w:tcW w:w="1781" w:type="dxa"/>
          </w:tcPr>
          <w:p w14:paraId="07D2F8A7" w14:textId="77777777" w:rsidR="00D902B2" w:rsidRPr="007A4997" w:rsidRDefault="00D902B2" w:rsidP="00100065">
            <w:pPr>
              <w:jc w:val="center"/>
              <w:rPr>
                <w:rFonts w:ascii="Times New Roman" w:hAnsi="Times New Roman" w:cs="Times New Roman"/>
                <w:b/>
                <w:sz w:val="24"/>
                <w:szCs w:val="24"/>
              </w:rPr>
            </w:pPr>
          </w:p>
        </w:tc>
        <w:tc>
          <w:tcPr>
            <w:tcW w:w="984" w:type="dxa"/>
          </w:tcPr>
          <w:p w14:paraId="4399D969" w14:textId="77777777" w:rsidR="00D902B2" w:rsidRPr="007A4997" w:rsidRDefault="00D902B2" w:rsidP="00100065">
            <w:pPr>
              <w:jc w:val="center"/>
              <w:rPr>
                <w:rFonts w:ascii="Times New Roman" w:hAnsi="Times New Roman" w:cs="Times New Roman"/>
                <w:b/>
                <w:sz w:val="24"/>
                <w:szCs w:val="24"/>
              </w:rPr>
            </w:pPr>
          </w:p>
        </w:tc>
        <w:tc>
          <w:tcPr>
            <w:tcW w:w="1065" w:type="dxa"/>
          </w:tcPr>
          <w:p w14:paraId="00367A93" w14:textId="77777777" w:rsidR="00D902B2" w:rsidRPr="007A4997" w:rsidRDefault="00D902B2" w:rsidP="00100065">
            <w:pPr>
              <w:jc w:val="center"/>
              <w:rPr>
                <w:rFonts w:ascii="Times New Roman" w:hAnsi="Times New Roman" w:cs="Times New Roman"/>
                <w:b/>
                <w:sz w:val="24"/>
                <w:szCs w:val="24"/>
              </w:rPr>
            </w:pPr>
          </w:p>
        </w:tc>
        <w:tc>
          <w:tcPr>
            <w:tcW w:w="1151" w:type="dxa"/>
          </w:tcPr>
          <w:p w14:paraId="4508FC52" w14:textId="77777777" w:rsidR="00D902B2" w:rsidRPr="007A4997" w:rsidRDefault="00D902B2" w:rsidP="00100065">
            <w:pPr>
              <w:jc w:val="center"/>
              <w:rPr>
                <w:rFonts w:ascii="Times New Roman" w:hAnsi="Times New Roman" w:cs="Times New Roman"/>
                <w:b/>
                <w:sz w:val="24"/>
                <w:szCs w:val="24"/>
              </w:rPr>
            </w:pPr>
          </w:p>
        </w:tc>
        <w:tc>
          <w:tcPr>
            <w:tcW w:w="1054" w:type="dxa"/>
          </w:tcPr>
          <w:p w14:paraId="04C4A1FF" w14:textId="77777777" w:rsidR="00D902B2" w:rsidRPr="007A4997" w:rsidRDefault="00D902B2" w:rsidP="00100065">
            <w:pPr>
              <w:jc w:val="center"/>
              <w:rPr>
                <w:rFonts w:ascii="Times New Roman" w:hAnsi="Times New Roman" w:cs="Times New Roman"/>
                <w:b/>
                <w:sz w:val="24"/>
                <w:szCs w:val="24"/>
              </w:rPr>
            </w:pPr>
          </w:p>
        </w:tc>
      </w:tr>
      <w:tr w:rsidR="00D902B2" w:rsidRPr="007A4997" w14:paraId="6C474AF9" w14:textId="77777777" w:rsidTr="00100065">
        <w:trPr>
          <w:jc w:val="center"/>
        </w:trPr>
        <w:tc>
          <w:tcPr>
            <w:tcW w:w="2403" w:type="dxa"/>
            <w:vMerge/>
          </w:tcPr>
          <w:p w14:paraId="1423EE5B" w14:textId="77777777" w:rsidR="00D902B2" w:rsidRPr="007A4997" w:rsidRDefault="00D902B2" w:rsidP="00100065">
            <w:pPr>
              <w:pStyle w:val="ConsPlusCell"/>
            </w:pPr>
          </w:p>
        </w:tc>
        <w:tc>
          <w:tcPr>
            <w:tcW w:w="3326" w:type="dxa"/>
            <w:vMerge/>
          </w:tcPr>
          <w:p w14:paraId="417BD7D9" w14:textId="77777777" w:rsidR="00D902B2" w:rsidRPr="007A4997" w:rsidRDefault="00D902B2" w:rsidP="00100065">
            <w:pPr>
              <w:pStyle w:val="ConsPlusCell"/>
            </w:pPr>
          </w:p>
        </w:tc>
        <w:tc>
          <w:tcPr>
            <w:tcW w:w="3341" w:type="dxa"/>
          </w:tcPr>
          <w:p w14:paraId="471481EA"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z w:val="24"/>
                <w:szCs w:val="24"/>
              </w:rPr>
              <w:t>Бюджет муниципального образования, из них за счет средств</w:t>
            </w:r>
          </w:p>
        </w:tc>
        <w:tc>
          <w:tcPr>
            <w:tcW w:w="1781" w:type="dxa"/>
          </w:tcPr>
          <w:p w14:paraId="78C8BEED" w14:textId="77777777" w:rsidR="00D902B2" w:rsidRPr="007A4997" w:rsidRDefault="00D902B2" w:rsidP="00100065">
            <w:pPr>
              <w:jc w:val="center"/>
              <w:rPr>
                <w:rFonts w:ascii="Times New Roman" w:hAnsi="Times New Roman" w:cs="Times New Roman"/>
                <w:b/>
                <w:sz w:val="24"/>
                <w:szCs w:val="24"/>
              </w:rPr>
            </w:pPr>
          </w:p>
        </w:tc>
        <w:tc>
          <w:tcPr>
            <w:tcW w:w="984" w:type="dxa"/>
          </w:tcPr>
          <w:p w14:paraId="485190E5" w14:textId="77777777" w:rsidR="00D902B2" w:rsidRPr="007A4997" w:rsidRDefault="00D902B2" w:rsidP="00100065">
            <w:pPr>
              <w:jc w:val="center"/>
              <w:rPr>
                <w:rFonts w:ascii="Times New Roman" w:hAnsi="Times New Roman" w:cs="Times New Roman"/>
                <w:b/>
                <w:sz w:val="24"/>
                <w:szCs w:val="24"/>
              </w:rPr>
            </w:pPr>
          </w:p>
        </w:tc>
        <w:tc>
          <w:tcPr>
            <w:tcW w:w="1065" w:type="dxa"/>
          </w:tcPr>
          <w:p w14:paraId="7C307256" w14:textId="77777777" w:rsidR="00D902B2" w:rsidRPr="007A4997" w:rsidRDefault="00D902B2" w:rsidP="00100065">
            <w:pPr>
              <w:jc w:val="center"/>
              <w:rPr>
                <w:rFonts w:ascii="Times New Roman" w:hAnsi="Times New Roman" w:cs="Times New Roman"/>
                <w:b/>
                <w:sz w:val="24"/>
                <w:szCs w:val="24"/>
              </w:rPr>
            </w:pPr>
          </w:p>
        </w:tc>
        <w:tc>
          <w:tcPr>
            <w:tcW w:w="1151" w:type="dxa"/>
          </w:tcPr>
          <w:p w14:paraId="699F4294" w14:textId="77777777" w:rsidR="00D902B2" w:rsidRPr="007A4997" w:rsidRDefault="00D902B2" w:rsidP="00100065">
            <w:pPr>
              <w:jc w:val="center"/>
              <w:rPr>
                <w:rFonts w:ascii="Times New Roman" w:hAnsi="Times New Roman" w:cs="Times New Roman"/>
                <w:b/>
                <w:sz w:val="24"/>
                <w:szCs w:val="24"/>
              </w:rPr>
            </w:pPr>
          </w:p>
        </w:tc>
        <w:tc>
          <w:tcPr>
            <w:tcW w:w="1054" w:type="dxa"/>
          </w:tcPr>
          <w:p w14:paraId="1DCA12FE" w14:textId="77777777" w:rsidR="00D902B2" w:rsidRPr="007A4997" w:rsidRDefault="00D902B2" w:rsidP="00100065">
            <w:pPr>
              <w:jc w:val="center"/>
              <w:rPr>
                <w:rFonts w:ascii="Times New Roman" w:hAnsi="Times New Roman" w:cs="Times New Roman"/>
                <w:b/>
                <w:sz w:val="24"/>
                <w:szCs w:val="24"/>
              </w:rPr>
            </w:pPr>
          </w:p>
        </w:tc>
      </w:tr>
      <w:tr w:rsidR="00D902B2" w:rsidRPr="007A4997" w14:paraId="66A46AC2" w14:textId="77777777" w:rsidTr="00100065">
        <w:trPr>
          <w:jc w:val="center"/>
        </w:trPr>
        <w:tc>
          <w:tcPr>
            <w:tcW w:w="2403" w:type="dxa"/>
            <w:vMerge/>
          </w:tcPr>
          <w:p w14:paraId="06143536" w14:textId="77777777" w:rsidR="00D902B2" w:rsidRPr="007A4997" w:rsidRDefault="00D902B2" w:rsidP="00100065">
            <w:pPr>
              <w:pStyle w:val="ConsPlusCell"/>
            </w:pPr>
          </w:p>
        </w:tc>
        <w:tc>
          <w:tcPr>
            <w:tcW w:w="3326" w:type="dxa"/>
            <w:vMerge/>
          </w:tcPr>
          <w:p w14:paraId="504A0ABE" w14:textId="77777777" w:rsidR="00D902B2" w:rsidRPr="007A4997" w:rsidRDefault="00D902B2" w:rsidP="00100065">
            <w:pPr>
              <w:pStyle w:val="ConsPlusCell"/>
            </w:pPr>
          </w:p>
        </w:tc>
        <w:tc>
          <w:tcPr>
            <w:tcW w:w="3341" w:type="dxa"/>
          </w:tcPr>
          <w:p w14:paraId="438B08B8"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местного бюджета</w:t>
            </w:r>
          </w:p>
        </w:tc>
        <w:tc>
          <w:tcPr>
            <w:tcW w:w="1781" w:type="dxa"/>
          </w:tcPr>
          <w:p w14:paraId="47DA51AF" w14:textId="77777777" w:rsidR="00D902B2" w:rsidRPr="007A4997" w:rsidRDefault="00D902B2" w:rsidP="00100065">
            <w:pPr>
              <w:jc w:val="center"/>
              <w:rPr>
                <w:rFonts w:ascii="Times New Roman" w:hAnsi="Times New Roman" w:cs="Times New Roman"/>
                <w:sz w:val="24"/>
                <w:szCs w:val="24"/>
              </w:rPr>
            </w:pPr>
            <w:r>
              <w:rPr>
                <w:rFonts w:ascii="Times New Roman" w:hAnsi="Times New Roman" w:cs="Times New Roman"/>
                <w:sz w:val="24"/>
                <w:szCs w:val="24"/>
              </w:rPr>
              <w:t>4010,0</w:t>
            </w:r>
          </w:p>
        </w:tc>
        <w:tc>
          <w:tcPr>
            <w:tcW w:w="984" w:type="dxa"/>
          </w:tcPr>
          <w:p w14:paraId="1D7C946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1</w:t>
            </w:r>
            <w:r>
              <w:rPr>
                <w:rFonts w:ascii="Times New Roman" w:hAnsi="Times New Roman" w:cs="Times New Roman"/>
                <w:sz w:val="24"/>
                <w:szCs w:val="24"/>
              </w:rPr>
              <w:t>370,0</w:t>
            </w:r>
          </w:p>
        </w:tc>
        <w:tc>
          <w:tcPr>
            <w:tcW w:w="1065" w:type="dxa"/>
          </w:tcPr>
          <w:p w14:paraId="4F56B1A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1320,0</w:t>
            </w:r>
          </w:p>
        </w:tc>
        <w:tc>
          <w:tcPr>
            <w:tcW w:w="1151" w:type="dxa"/>
          </w:tcPr>
          <w:p w14:paraId="4BEA12E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1320,0</w:t>
            </w:r>
          </w:p>
        </w:tc>
        <w:tc>
          <w:tcPr>
            <w:tcW w:w="1054" w:type="dxa"/>
          </w:tcPr>
          <w:p w14:paraId="6DE433C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32D7FAA5" w14:textId="77777777" w:rsidTr="00100065">
        <w:trPr>
          <w:jc w:val="center"/>
        </w:trPr>
        <w:tc>
          <w:tcPr>
            <w:tcW w:w="2403" w:type="dxa"/>
            <w:vMerge/>
          </w:tcPr>
          <w:p w14:paraId="4CA0774E" w14:textId="77777777" w:rsidR="00D902B2" w:rsidRPr="007A4997" w:rsidRDefault="00D902B2" w:rsidP="00100065">
            <w:pPr>
              <w:pStyle w:val="ConsPlusCell"/>
            </w:pPr>
          </w:p>
        </w:tc>
        <w:tc>
          <w:tcPr>
            <w:tcW w:w="3326" w:type="dxa"/>
            <w:vMerge/>
          </w:tcPr>
          <w:p w14:paraId="430DDB94" w14:textId="77777777" w:rsidR="00D902B2" w:rsidRPr="007A4997" w:rsidRDefault="00D902B2" w:rsidP="00100065">
            <w:pPr>
              <w:pStyle w:val="ConsPlusCell"/>
            </w:pPr>
          </w:p>
        </w:tc>
        <w:tc>
          <w:tcPr>
            <w:tcW w:w="3341" w:type="dxa"/>
          </w:tcPr>
          <w:p w14:paraId="05AD9A5B"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республиканского бюджета РК</w:t>
            </w:r>
          </w:p>
        </w:tc>
        <w:tc>
          <w:tcPr>
            <w:tcW w:w="1781" w:type="dxa"/>
          </w:tcPr>
          <w:p w14:paraId="70074383" w14:textId="77777777" w:rsidR="00D902B2" w:rsidRPr="007A4997" w:rsidRDefault="00D902B2" w:rsidP="00100065">
            <w:pPr>
              <w:rPr>
                <w:rFonts w:ascii="Times New Roman" w:hAnsi="Times New Roman" w:cs="Times New Roman"/>
                <w:sz w:val="24"/>
                <w:szCs w:val="24"/>
              </w:rPr>
            </w:pPr>
            <w:r>
              <w:rPr>
                <w:rFonts w:ascii="Times New Roman" w:hAnsi="Times New Roman" w:cs="Times New Roman"/>
                <w:sz w:val="24"/>
                <w:szCs w:val="24"/>
              </w:rPr>
              <w:t xml:space="preserve">            0</w:t>
            </w:r>
          </w:p>
        </w:tc>
        <w:tc>
          <w:tcPr>
            <w:tcW w:w="984" w:type="dxa"/>
          </w:tcPr>
          <w:p w14:paraId="61B5EA1B" w14:textId="77777777" w:rsidR="00D902B2" w:rsidRDefault="00D902B2" w:rsidP="00100065">
            <w:pPr>
              <w:jc w:val="center"/>
              <w:rPr>
                <w:rFonts w:ascii="Times New Roman" w:hAnsi="Times New Roman" w:cs="Times New Roman"/>
                <w:sz w:val="24"/>
                <w:szCs w:val="24"/>
              </w:rPr>
            </w:pPr>
            <w:r>
              <w:rPr>
                <w:rFonts w:ascii="Times New Roman" w:hAnsi="Times New Roman" w:cs="Times New Roman"/>
                <w:sz w:val="24"/>
                <w:szCs w:val="24"/>
              </w:rPr>
              <w:t>0</w:t>
            </w:r>
          </w:p>
          <w:p w14:paraId="1AE2EED8" w14:textId="77777777" w:rsidR="00D902B2" w:rsidRPr="007A4997" w:rsidRDefault="00D902B2" w:rsidP="00100065">
            <w:pPr>
              <w:jc w:val="center"/>
              <w:rPr>
                <w:rFonts w:ascii="Times New Roman" w:hAnsi="Times New Roman" w:cs="Times New Roman"/>
                <w:sz w:val="24"/>
                <w:szCs w:val="24"/>
              </w:rPr>
            </w:pPr>
          </w:p>
        </w:tc>
        <w:tc>
          <w:tcPr>
            <w:tcW w:w="1065" w:type="dxa"/>
          </w:tcPr>
          <w:p w14:paraId="0EF1909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6443B1B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1405855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1F18952" w14:textId="77777777" w:rsidTr="00100065">
        <w:trPr>
          <w:jc w:val="center"/>
        </w:trPr>
        <w:tc>
          <w:tcPr>
            <w:tcW w:w="2403" w:type="dxa"/>
            <w:vMerge/>
          </w:tcPr>
          <w:p w14:paraId="22B768B4" w14:textId="77777777" w:rsidR="00D902B2" w:rsidRPr="007A4997" w:rsidRDefault="00D902B2" w:rsidP="00100065">
            <w:pPr>
              <w:pStyle w:val="ConsPlusCell"/>
            </w:pPr>
          </w:p>
        </w:tc>
        <w:tc>
          <w:tcPr>
            <w:tcW w:w="3326" w:type="dxa"/>
            <w:vMerge/>
          </w:tcPr>
          <w:p w14:paraId="71389648" w14:textId="77777777" w:rsidR="00D902B2" w:rsidRPr="007A4997" w:rsidRDefault="00D902B2" w:rsidP="00100065">
            <w:pPr>
              <w:pStyle w:val="ConsPlusCell"/>
            </w:pPr>
          </w:p>
        </w:tc>
        <w:tc>
          <w:tcPr>
            <w:tcW w:w="3341" w:type="dxa"/>
          </w:tcPr>
          <w:p w14:paraId="22EA40A5"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 федерального бюджета</w:t>
            </w:r>
          </w:p>
        </w:tc>
        <w:tc>
          <w:tcPr>
            <w:tcW w:w="1781" w:type="dxa"/>
          </w:tcPr>
          <w:p w14:paraId="0FBEB06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2182AE5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2D684083"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137FBEC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26C796D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4991BFAD" w14:textId="77777777" w:rsidTr="00100065">
        <w:trPr>
          <w:jc w:val="center"/>
        </w:trPr>
        <w:tc>
          <w:tcPr>
            <w:tcW w:w="2403" w:type="dxa"/>
            <w:vMerge/>
          </w:tcPr>
          <w:p w14:paraId="3A2DEDE0" w14:textId="77777777" w:rsidR="00D902B2" w:rsidRPr="007A4997" w:rsidRDefault="00D902B2" w:rsidP="00100065">
            <w:pPr>
              <w:pStyle w:val="ConsPlusCell"/>
            </w:pPr>
          </w:p>
        </w:tc>
        <w:tc>
          <w:tcPr>
            <w:tcW w:w="3326" w:type="dxa"/>
            <w:vMerge/>
          </w:tcPr>
          <w:p w14:paraId="0F0B711C" w14:textId="77777777" w:rsidR="00D902B2" w:rsidRPr="007A4997" w:rsidRDefault="00D902B2" w:rsidP="00100065">
            <w:pPr>
              <w:pStyle w:val="ConsPlusCell"/>
            </w:pPr>
          </w:p>
        </w:tc>
        <w:tc>
          <w:tcPr>
            <w:tcW w:w="3341" w:type="dxa"/>
          </w:tcPr>
          <w:p w14:paraId="44FF04A1"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средства от приносящей доход деятельности</w:t>
            </w:r>
          </w:p>
        </w:tc>
        <w:tc>
          <w:tcPr>
            <w:tcW w:w="1781" w:type="dxa"/>
          </w:tcPr>
          <w:p w14:paraId="06617CF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6502E4F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3B16D98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76A31AC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6A473A3A"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69F870F" w14:textId="77777777" w:rsidTr="00100065">
        <w:trPr>
          <w:jc w:val="center"/>
        </w:trPr>
        <w:tc>
          <w:tcPr>
            <w:tcW w:w="2403" w:type="dxa"/>
            <w:vMerge w:val="restart"/>
          </w:tcPr>
          <w:p w14:paraId="77732C4E" w14:textId="77777777" w:rsidR="00D902B2" w:rsidRPr="007A4997" w:rsidRDefault="00D902B2" w:rsidP="00100065">
            <w:pPr>
              <w:pStyle w:val="ConsPlusCell"/>
            </w:pPr>
            <w:r w:rsidRPr="007A4997">
              <w:t>Основное мероприятие 1.1.</w:t>
            </w:r>
            <w:r>
              <w:t>3</w:t>
            </w:r>
            <w:r w:rsidRPr="007A4997">
              <w:t>.</w:t>
            </w:r>
          </w:p>
        </w:tc>
        <w:tc>
          <w:tcPr>
            <w:tcW w:w="3326" w:type="dxa"/>
            <w:vMerge w:val="restart"/>
          </w:tcPr>
          <w:p w14:paraId="1877B216" w14:textId="77777777" w:rsidR="00D902B2" w:rsidRPr="007A4997" w:rsidRDefault="00D902B2" w:rsidP="00100065">
            <w:pPr>
              <w:pStyle w:val="ConsPlusCell"/>
            </w:pPr>
            <w:r w:rsidRPr="00387F5B">
              <w:t>Реализация народ</w:t>
            </w:r>
            <w:r>
              <w:t xml:space="preserve">ных проектов в сфере занятости населения, прошедших отбор в рамках проекта «Народный бюджет»  </w:t>
            </w:r>
          </w:p>
        </w:tc>
        <w:tc>
          <w:tcPr>
            <w:tcW w:w="3341" w:type="dxa"/>
          </w:tcPr>
          <w:p w14:paraId="42F7B24F"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Всего:</w:t>
            </w:r>
          </w:p>
        </w:tc>
        <w:tc>
          <w:tcPr>
            <w:tcW w:w="1781" w:type="dxa"/>
          </w:tcPr>
          <w:p w14:paraId="33806302" w14:textId="77777777" w:rsidR="00D902B2" w:rsidRPr="00710B84" w:rsidRDefault="00D902B2" w:rsidP="00100065">
            <w:pPr>
              <w:jc w:val="center"/>
              <w:rPr>
                <w:rFonts w:ascii="Times New Roman" w:hAnsi="Times New Roman" w:cs="Times New Roman"/>
                <w:b/>
                <w:bCs/>
                <w:sz w:val="24"/>
                <w:szCs w:val="24"/>
              </w:rPr>
            </w:pPr>
            <w:r w:rsidRPr="00710B84">
              <w:rPr>
                <w:rFonts w:ascii="Times New Roman" w:hAnsi="Times New Roman" w:cs="Times New Roman"/>
                <w:b/>
                <w:bCs/>
                <w:sz w:val="24"/>
                <w:szCs w:val="24"/>
              </w:rPr>
              <w:t>666,7</w:t>
            </w:r>
          </w:p>
        </w:tc>
        <w:tc>
          <w:tcPr>
            <w:tcW w:w="984" w:type="dxa"/>
          </w:tcPr>
          <w:p w14:paraId="5F630330" w14:textId="77777777" w:rsidR="00D902B2" w:rsidRPr="00710B84" w:rsidRDefault="00D902B2" w:rsidP="00100065">
            <w:pPr>
              <w:jc w:val="center"/>
              <w:rPr>
                <w:rFonts w:ascii="Times New Roman" w:hAnsi="Times New Roman" w:cs="Times New Roman"/>
                <w:b/>
                <w:bCs/>
                <w:sz w:val="24"/>
                <w:szCs w:val="24"/>
              </w:rPr>
            </w:pPr>
            <w:r w:rsidRPr="00710B84">
              <w:rPr>
                <w:rFonts w:ascii="Times New Roman" w:hAnsi="Times New Roman" w:cs="Times New Roman"/>
                <w:b/>
                <w:bCs/>
                <w:sz w:val="24"/>
                <w:szCs w:val="24"/>
              </w:rPr>
              <w:t>666,7</w:t>
            </w:r>
          </w:p>
        </w:tc>
        <w:tc>
          <w:tcPr>
            <w:tcW w:w="1065" w:type="dxa"/>
          </w:tcPr>
          <w:p w14:paraId="747E42DE" w14:textId="77777777" w:rsidR="00D902B2" w:rsidRPr="00710B84" w:rsidRDefault="00D902B2" w:rsidP="00100065">
            <w:pPr>
              <w:jc w:val="center"/>
              <w:rPr>
                <w:rFonts w:ascii="Times New Roman" w:hAnsi="Times New Roman" w:cs="Times New Roman"/>
                <w:b/>
                <w:bCs/>
                <w:sz w:val="24"/>
                <w:szCs w:val="24"/>
              </w:rPr>
            </w:pPr>
            <w:r w:rsidRPr="00710B84">
              <w:rPr>
                <w:rFonts w:ascii="Times New Roman" w:hAnsi="Times New Roman" w:cs="Times New Roman"/>
                <w:b/>
                <w:bCs/>
                <w:sz w:val="24"/>
                <w:szCs w:val="24"/>
              </w:rPr>
              <w:t>0</w:t>
            </w:r>
          </w:p>
        </w:tc>
        <w:tc>
          <w:tcPr>
            <w:tcW w:w="1151" w:type="dxa"/>
          </w:tcPr>
          <w:p w14:paraId="2AD83736" w14:textId="77777777" w:rsidR="00D902B2" w:rsidRPr="00710B84" w:rsidRDefault="00D902B2" w:rsidP="00100065">
            <w:pPr>
              <w:jc w:val="center"/>
              <w:rPr>
                <w:rFonts w:ascii="Times New Roman" w:hAnsi="Times New Roman" w:cs="Times New Roman"/>
                <w:b/>
                <w:bCs/>
                <w:sz w:val="24"/>
                <w:szCs w:val="24"/>
              </w:rPr>
            </w:pPr>
            <w:r w:rsidRPr="00710B84">
              <w:rPr>
                <w:rFonts w:ascii="Times New Roman" w:hAnsi="Times New Roman" w:cs="Times New Roman"/>
                <w:b/>
                <w:bCs/>
                <w:sz w:val="24"/>
                <w:szCs w:val="24"/>
              </w:rPr>
              <w:t>0</w:t>
            </w:r>
          </w:p>
        </w:tc>
        <w:tc>
          <w:tcPr>
            <w:tcW w:w="1054" w:type="dxa"/>
          </w:tcPr>
          <w:p w14:paraId="43CAD022" w14:textId="77777777" w:rsidR="00D902B2" w:rsidRPr="00710B84" w:rsidRDefault="00D902B2" w:rsidP="00100065">
            <w:pPr>
              <w:jc w:val="center"/>
              <w:rPr>
                <w:rFonts w:ascii="Times New Roman" w:hAnsi="Times New Roman" w:cs="Times New Roman"/>
                <w:b/>
                <w:bCs/>
                <w:sz w:val="24"/>
                <w:szCs w:val="24"/>
              </w:rPr>
            </w:pPr>
            <w:r w:rsidRPr="00710B84">
              <w:rPr>
                <w:rFonts w:ascii="Times New Roman" w:hAnsi="Times New Roman" w:cs="Times New Roman"/>
                <w:b/>
                <w:bCs/>
                <w:sz w:val="24"/>
                <w:szCs w:val="24"/>
              </w:rPr>
              <w:t>0</w:t>
            </w:r>
          </w:p>
        </w:tc>
      </w:tr>
      <w:tr w:rsidR="00D902B2" w:rsidRPr="007A4997" w14:paraId="736A61CC" w14:textId="77777777" w:rsidTr="00100065">
        <w:trPr>
          <w:jc w:val="center"/>
        </w:trPr>
        <w:tc>
          <w:tcPr>
            <w:tcW w:w="2403" w:type="dxa"/>
            <w:vMerge/>
          </w:tcPr>
          <w:p w14:paraId="410D3B11" w14:textId="77777777" w:rsidR="00D902B2" w:rsidRPr="007A4997" w:rsidRDefault="00D902B2" w:rsidP="00100065">
            <w:pPr>
              <w:pStyle w:val="ConsPlusCell"/>
            </w:pPr>
          </w:p>
        </w:tc>
        <w:tc>
          <w:tcPr>
            <w:tcW w:w="3326" w:type="dxa"/>
            <w:vMerge/>
          </w:tcPr>
          <w:p w14:paraId="339FD53E" w14:textId="77777777" w:rsidR="00D902B2" w:rsidRPr="007A4997" w:rsidRDefault="00D902B2" w:rsidP="00100065">
            <w:pPr>
              <w:pStyle w:val="ConsPlusCell"/>
            </w:pPr>
          </w:p>
        </w:tc>
        <w:tc>
          <w:tcPr>
            <w:tcW w:w="3341" w:type="dxa"/>
          </w:tcPr>
          <w:p w14:paraId="15C46BBD"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 том числе:</w:t>
            </w:r>
          </w:p>
        </w:tc>
        <w:tc>
          <w:tcPr>
            <w:tcW w:w="1781" w:type="dxa"/>
          </w:tcPr>
          <w:p w14:paraId="2B65FEB0" w14:textId="77777777" w:rsidR="00D902B2" w:rsidRPr="007A4997" w:rsidRDefault="00D902B2" w:rsidP="00100065">
            <w:pPr>
              <w:jc w:val="center"/>
              <w:rPr>
                <w:rFonts w:ascii="Times New Roman" w:hAnsi="Times New Roman" w:cs="Times New Roman"/>
                <w:sz w:val="24"/>
                <w:szCs w:val="24"/>
              </w:rPr>
            </w:pPr>
          </w:p>
        </w:tc>
        <w:tc>
          <w:tcPr>
            <w:tcW w:w="984" w:type="dxa"/>
          </w:tcPr>
          <w:p w14:paraId="02E8754A" w14:textId="77777777" w:rsidR="00D902B2" w:rsidRPr="007A4997" w:rsidRDefault="00D902B2" w:rsidP="00100065">
            <w:pPr>
              <w:jc w:val="center"/>
              <w:rPr>
                <w:rFonts w:ascii="Times New Roman" w:hAnsi="Times New Roman" w:cs="Times New Roman"/>
                <w:sz w:val="24"/>
                <w:szCs w:val="24"/>
              </w:rPr>
            </w:pPr>
          </w:p>
        </w:tc>
        <w:tc>
          <w:tcPr>
            <w:tcW w:w="1065" w:type="dxa"/>
          </w:tcPr>
          <w:p w14:paraId="2AE85912" w14:textId="77777777" w:rsidR="00D902B2" w:rsidRPr="007A4997" w:rsidRDefault="00D902B2" w:rsidP="00100065">
            <w:pPr>
              <w:jc w:val="center"/>
              <w:rPr>
                <w:rFonts w:ascii="Times New Roman" w:hAnsi="Times New Roman" w:cs="Times New Roman"/>
                <w:sz w:val="24"/>
                <w:szCs w:val="24"/>
              </w:rPr>
            </w:pPr>
          </w:p>
        </w:tc>
        <w:tc>
          <w:tcPr>
            <w:tcW w:w="1151" w:type="dxa"/>
          </w:tcPr>
          <w:p w14:paraId="2EADE26E" w14:textId="77777777" w:rsidR="00D902B2" w:rsidRPr="007A4997" w:rsidRDefault="00D902B2" w:rsidP="00100065">
            <w:pPr>
              <w:jc w:val="center"/>
              <w:rPr>
                <w:rFonts w:ascii="Times New Roman" w:hAnsi="Times New Roman" w:cs="Times New Roman"/>
                <w:sz w:val="24"/>
                <w:szCs w:val="24"/>
              </w:rPr>
            </w:pPr>
          </w:p>
        </w:tc>
        <w:tc>
          <w:tcPr>
            <w:tcW w:w="1054" w:type="dxa"/>
          </w:tcPr>
          <w:p w14:paraId="5FD46D1A" w14:textId="77777777" w:rsidR="00D902B2" w:rsidRPr="007A4997" w:rsidRDefault="00D902B2" w:rsidP="00100065">
            <w:pPr>
              <w:jc w:val="center"/>
              <w:rPr>
                <w:rFonts w:ascii="Times New Roman" w:hAnsi="Times New Roman" w:cs="Times New Roman"/>
                <w:sz w:val="24"/>
                <w:szCs w:val="24"/>
              </w:rPr>
            </w:pPr>
          </w:p>
        </w:tc>
      </w:tr>
      <w:tr w:rsidR="00D902B2" w:rsidRPr="007A4997" w14:paraId="0C179CF0" w14:textId="77777777" w:rsidTr="00100065">
        <w:trPr>
          <w:jc w:val="center"/>
        </w:trPr>
        <w:tc>
          <w:tcPr>
            <w:tcW w:w="2403" w:type="dxa"/>
            <w:vMerge/>
          </w:tcPr>
          <w:p w14:paraId="5336C9C4" w14:textId="77777777" w:rsidR="00D902B2" w:rsidRPr="007A4997" w:rsidRDefault="00D902B2" w:rsidP="00100065">
            <w:pPr>
              <w:pStyle w:val="ConsPlusCell"/>
            </w:pPr>
          </w:p>
        </w:tc>
        <w:tc>
          <w:tcPr>
            <w:tcW w:w="3326" w:type="dxa"/>
            <w:vMerge/>
          </w:tcPr>
          <w:p w14:paraId="77E74B60" w14:textId="77777777" w:rsidR="00D902B2" w:rsidRPr="007A4997" w:rsidRDefault="00D902B2" w:rsidP="00100065">
            <w:pPr>
              <w:pStyle w:val="ConsPlusCell"/>
            </w:pPr>
          </w:p>
        </w:tc>
        <w:tc>
          <w:tcPr>
            <w:tcW w:w="3341" w:type="dxa"/>
          </w:tcPr>
          <w:p w14:paraId="7F43A6A5"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z w:val="24"/>
                <w:szCs w:val="24"/>
              </w:rPr>
              <w:t>Бюджет муниципального образования, из них за счет средств</w:t>
            </w:r>
          </w:p>
        </w:tc>
        <w:tc>
          <w:tcPr>
            <w:tcW w:w="1781" w:type="dxa"/>
          </w:tcPr>
          <w:p w14:paraId="615D030C" w14:textId="77777777" w:rsidR="00D902B2" w:rsidRPr="007A4997" w:rsidRDefault="00D902B2" w:rsidP="00100065">
            <w:pPr>
              <w:rPr>
                <w:rFonts w:ascii="Times New Roman" w:hAnsi="Times New Roman" w:cs="Times New Roman"/>
                <w:sz w:val="24"/>
                <w:szCs w:val="24"/>
              </w:rPr>
            </w:pPr>
          </w:p>
        </w:tc>
        <w:tc>
          <w:tcPr>
            <w:tcW w:w="984" w:type="dxa"/>
          </w:tcPr>
          <w:p w14:paraId="484ACDFB" w14:textId="77777777" w:rsidR="00D902B2" w:rsidRPr="007A4997" w:rsidRDefault="00D902B2" w:rsidP="00100065">
            <w:pPr>
              <w:rPr>
                <w:rFonts w:ascii="Times New Roman" w:hAnsi="Times New Roman" w:cs="Times New Roman"/>
                <w:sz w:val="24"/>
                <w:szCs w:val="24"/>
              </w:rPr>
            </w:pPr>
          </w:p>
        </w:tc>
        <w:tc>
          <w:tcPr>
            <w:tcW w:w="1065" w:type="dxa"/>
          </w:tcPr>
          <w:p w14:paraId="78CD023A" w14:textId="77777777" w:rsidR="00D902B2" w:rsidRPr="007A4997" w:rsidRDefault="00D902B2" w:rsidP="00100065">
            <w:pPr>
              <w:jc w:val="center"/>
              <w:rPr>
                <w:rFonts w:ascii="Times New Roman" w:hAnsi="Times New Roman" w:cs="Times New Roman"/>
                <w:sz w:val="24"/>
                <w:szCs w:val="24"/>
              </w:rPr>
            </w:pPr>
          </w:p>
        </w:tc>
        <w:tc>
          <w:tcPr>
            <w:tcW w:w="1151" w:type="dxa"/>
          </w:tcPr>
          <w:p w14:paraId="6BDB686C" w14:textId="77777777" w:rsidR="00D902B2" w:rsidRPr="007A4997" w:rsidRDefault="00D902B2" w:rsidP="00100065">
            <w:pPr>
              <w:jc w:val="center"/>
              <w:rPr>
                <w:rFonts w:ascii="Times New Roman" w:hAnsi="Times New Roman" w:cs="Times New Roman"/>
                <w:sz w:val="24"/>
                <w:szCs w:val="24"/>
              </w:rPr>
            </w:pPr>
          </w:p>
        </w:tc>
        <w:tc>
          <w:tcPr>
            <w:tcW w:w="1054" w:type="dxa"/>
          </w:tcPr>
          <w:p w14:paraId="5B41F317" w14:textId="77777777" w:rsidR="00D902B2" w:rsidRPr="007A4997" w:rsidRDefault="00D902B2" w:rsidP="00100065">
            <w:pPr>
              <w:jc w:val="center"/>
              <w:rPr>
                <w:rFonts w:ascii="Times New Roman" w:hAnsi="Times New Roman" w:cs="Times New Roman"/>
                <w:sz w:val="24"/>
                <w:szCs w:val="24"/>
              </w:rPr>
            </w:pPr>
          </w:p>
        </w:tc>
      </w:tr>
      <w:tr w:rsidR="00D902B2" w:rsidRPr="00434813" w14:paraId="11F20376" w14:textId="77777777" w:rsidTr="00100065">
        <w:trPr>
          <w:jc w:val="center"/>
        </w:trPr>
        <w:tc>
          <w:tcPr>
            <w:tcW w:w="2403" w:type="dxa"/>
            <w:vMerge/>
          </w:tcPr>
          <w:p w14:paraId="00EC6607" w14:textId="77777777" w:rsidR="00D902B2" w:rsidRPr="007A4997" w:rsidRDefault="00D902B2" w:rsidP="00100065">
            <w:pPr>
              <w:pStyle w:val="ConsPlusCell"/>
            </w:pPr>
          </w:p>
        </w:tc>
        <w:tc>
          <w:tcPr>
            <w:tcW w:w="3326" w:type="dxa"/>
            <w:vMerge/>
          </w:tcPr>
          <w:p w14:paraId="0812CEEC" w14:textId="77777777" w:rsidR="00D902B2" w:rsidRPr="007A4997" w:rsidRDefault="00D902B2" w:rsidP="00100065">
            <w:pPr>
              <w:pStyle w:val="ConsPlusCell"/>
            </w:pPr>
          </w:p>
        </w:tc>
        <w:tc>
          <w:tcPr>
            <w:tcW w:w="3341" w:type="dxa"/>
          </w:tcPr>
          <w:p w14:paraId="5498E5F0"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местного бюджета</w:t>
            </w:r>
          </w:p>
        </w:tc>
        <w:tc>
          <w:tcPr>
            <w:tcW w:w="1781" w:type="dxa"/>
          </w:tcPr>
          <w:p w14:paraId="08BA01FE" w14:textId="77777777" w:rsidR="00D902B2" w:rsidRPr="00434813" w:rsidRDefault="00D902B2" w:rsidP="00100065">
            <w:pPr>
              <w:jc w:val="center"/>
              <w:rPr>
                <w:rFonts w:ascii="Times New Roman" w:hAnsi="Times New Roman" w:cs="Times New Roman"/>
                <w:sz w:val="24"/>
                <w:szCs w:val="24"/>
              </w:rPr>
            </w:pPr>
            <w:r w:rsidRPr="00434813">
              <w:rPr>
                <w:rFonts w:ascii="Times New Roman" w:hAnsi="Times New Roman" w:cs="Times New Roman"/>
                <w:sz w:val="24"/>
                <w:szCs w:val="24"/>
              </w:rPr>
              <w:t>66,7</w:t>
            </w:r>
          </w:p>
        </w:tc>
        <w:tc>
          <w:tcPr>
            <w:tcW w:w="984" w:type="dxa"/>
          </w:tcPr>
          <w:p w14:paraId="62EB2851" w14:textId="77777777" w:rsidR="00D902B2" w:rsidRPr="00434813" w:rsidRDefault="00D902B2" w:rsidP="00100065">
            <w:pPr>
              <w:jc w:val="center"/>
              <w:rPr>
                <w:rFonts w:ascii="Times New Roman" w:hAnsi="Times New Roman" w:cs="Times New Roman"/>
                <w:sz w:val="24"/>
                <w:szCs w:val="24"/>
              </w:rPr>
            </w:pPr>
            <w:r w:rsidRPr="00434813">
              <w:rPr>
                <w:rFonts w:ascii="Times New Roman" w:hAnsi="Times New Roman" w:cs="Times New Roman"/>
                <w:sz w:val="24"/>
                <w:szCs w:val="24"/>
              </w:rPr>
              <w:t>66,7</w:t>
            </w:r>
          </w:p>
        </w:tc>
        <w:tc>
          <w:tcPr>
            <w:tcW w:w="1065" w:type="dxa"/>
          </w:tcPr>
          <w:p w14:paraId="72768A5B" w14:textId="77777777" w:rsidR="00D902B2" w:rsidRPr="00434813" w:rsidRDefault="00D902B2" w:rsidP="00100065">
            <w:pPr>
              <w:jc w:val="center"/>
              <w:rPr>
                <w:rFonts w:ascii="Times New Roman" w:hAnsi="Times New Roman" w:cs="Times New Roman"/>
                <w:sz w:val="24"/>
                <w:szCs w:val="24"/>
              </w:rPr>
            </w:pPr>
            <w:r w:rsidRPr="00434813">
              <w:rPr>
                <w:rFonts w:ascii="Times New Roman" w:hAnsi="Times New Roman" w:cs="Times New Roman"/>
                <w:sz w:val="24"/>
                <w:szCs w:val="24"/>
              </w:rPr>
              <w:t>0</w:t>
            </w:r>
          </w:p>
        </w:tc>
        <w:tc>
          <w:tcPr>
            <w:tcW w:w="1151" w:type="dxa"/>
          </w:tcPr>
          <w:p w14:paraId="48A6CA95" w14:textId="77777777" w:rsidR="00D902B2" w:rsidRPr="00434813" w:rsidRDefault="00D902B2" w:rsidP="00100065">
            <w:pPr>
              <w:jc w:val="center"/>
              <w:rPr>
                <w:rFonts w:ascii="Times New Roman" w:hAnsi="Times New Roman" w:cs="Times New Roman"/>
                <w:sz w:val="24"/>
                <w:szCs w:val="24"/>
              </w:rPr>
            </w:pPr>
            <w:r w:rsidRPr="00434813">
              <w:rPr>
                <w:rFonts w:ascii="Times New Roman" w:hAnsi="Times New Roman" w:cs="Times New Roman"/>
                <w:sz w:val="24"/>
                <w:szCs w:val="24"/>
              </w:rPr>
              <w:t>0</w:t>
            </w:r>
          </w:p>
        </w:tc>
        <w:tc>
          <w:tcPr>
            <w:tcW w:w="1054" w:type="dxa"/>
          </w:tcPr>
          <w:p w14:paraId="41B683FB" w14:textId="77777777" w:rsidR="00D902B2" w:rsidRPr="00434813" w:rsidRDefault="00D902B2" w:rsidP="00100065">
            <w:pPr>
              <w:jc w:val="center"/>
              <w:rPr>
                <w:rFonts w:ascii="Times New Roman" w:hAnsi="Times New Roman" w:cs="Times New Roman"/>
                <w:sz w:val="24"/>
                <w:szCs w:val="24"/>
              </w:rPr>
            </w:pPr>
            <w:r w:rsidRPr="00434813">
              <w:rPr>
                <w:rFonts w:ascii="Times New Roman" w:hAnsi="Times New Roman" w:cs="Times New Roman"/>
                <w:sz w:val="24"/>
                <w:szCs w:val="24"/>
              </w:rPr>
              <w:t>0</w:t>
            </w:r>
          </w:p>
        </w:tc>
      </w:tr>
      <w:tr w:rsidR="00D902B2" w:rsidRPr="007A4997" w14:paraId="26BB617B" w14:textId="77777777" w:rsidTr="00100065">
        <w:trPr>
          <w:jc w:val="center"/>
        </w:trPr>
        <w:tc>
          <w:tcPr>
            <w:tcW w:w="2403" w:type="dxa"/>
            <w:vMerge/>
          </w:tcPr>
          <w:p w14:paraId="0C7B8017" w14:textId="77777777" w:rsidR="00D902B2" w:rsidRPr="007A4997" w:rsidRDefault="00D902B2" w:rsidP="00100065">
            <w:pPr>
              <w:pStyle w:val="ConsPlusCell"/>
            </w:pPr>
          </w:p>
        </w:tc>
        <w:tc>
          <w:tcPr>
            <w:tcW w:w="3326" w:type="dxa"/>
            <w:vMerge/>
          </w:tcPr>
          <w:p w14:paraId="78EDAB00" w14:textId="77777777" w:rsidR="00D902B2" w:rsidRPr="007A4997" w:rsidRDefault="00D902B2" w:rsidP="00100065">
            <w:pPr>
              <w:pStyle w:val="ConsPlusCell"/>
            </w:pPr>
          </w:p>
        </w:tc>
        <w:tc>
          <w:tcPr>
            <w:tcW w:w="3341" w:type="dxa"/>
          </w:tcPr>
          <w:p w14:paraId="50C60520"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республиканского бюджета РК</w:t>
            </w:r>
          </w:p>
        </w:tc>
        <w:tc>
          <w:tcPr>
            <w:tcW w:w="1781" w:type="dxa"/>
          </w:tcPr>
          <w:p w14:paraId="57BF8CA4" w14:textId="77777777" w:rsidR="00D902B2" w:rsidRPr="007A4997" w:rsidRDefault="00D902B2" w:rsidP="00100065">
            <w:pPr>
              <w:jc w:val="center"/>
              <w:rPr>
                <w:rFonts w:ascii="Times New Roman" w:hAnsi="Times New Roman" w:cs="Times New Roman"/>
                <w:sz w:val="24"/>
                <w:szCs w:val="24"/>
              </w:rPr>
            </w:pPr>
            <w:r>
              <w:rPr>
                <w:rFonts w:ascii="Times New Roman" w:hAnsi="Times New Roman" w:cs="Times New Roman"/>
                <w:sz w:val="24"/>
                <w:szCs w:val="24"/>
              </w:rPr>
              <w:t>600,0</w:t>
            </w:r>
          </w:p>
        </w:tc>
        <w:tc>
          <w:tcPr>
            <w:tcW w:w="984" w:type="dxa"/>
          </w:tcPr>
          <w:p w14:paraId="6A835E9F" w14:textId="77777777" w:rsidR="00D902B2" w:rsidRPr="007A4997" w:rsidRDefault="00D902B2" w:rsidP="00100065">
            <w:pPr>
              <w:jc w:val="center"/>
              <w:rPr>
                <w:rFonts w:ascii="Times New Roman" w:hAnsi="Times New Roman" w:cs="Times New Roman"/>
                <w:sz w:val="24"/>
                <w:szCs w:val="24"/>
              </w:rPr>
            </w:pPr>
            <w:r>
              <w:rPr>
                <w:rFonts w:ascii="Times New Roman" w:hAnsi="Times New Roman" w:cs="Times New Roman"/>
                <w:sz w:val="24"/>
                <w:szCs w:val="24"/>
              </w:rPr>
              <w:t>600,0</w:t>
            </w:r>
          </w:p>
        </w:tc>
        <w:tc>
          <w:tcPr>
            <w:tcW w:w="1065" w:type="dxa"/>
          </w:tcPr>
          <w:p w14:paraId="4CD1DAF1" w14:textId="77777777" w:rsidR="00D902B2" w:rsidRPr="007A4997" w:rsidRDefault="00D902B2" w:rsidP="00100065">
            <w:pPr>
              <w:jc w:val="center"/>
              <w:rPr>
                <w:rFonts w:ascii="Times New Roman" w:hAnsi="Times New Roman" w:cs="Times New Roman"/>
                <w:sz w:val="24"/>
                <w:szCs w:val="24"/>
              </w:rPr>
            </w:pPr>
            <w:r>
              <w:rPr>
                <w:rFonts w:ascii="Times New Roman" w:hAnsi="Times New Roman" w:cs="Times New Roman"/>
                <w:sz w:val="24"/>
                <w:szCs w:val="24"/>
              </w:rPr>
              <w:t>0</w:t>
            </w:r>
          </w:p>
        </w:tc>
        <w:tc>
          <w:tcPr>
            <w:tcW w:w="1151" w:type="dxa"/>
          </w:tcPr>
          <w:p w14:paraId="29C93FF2" w14:textId="77777777" w:rsidR="00D902B2" w:rsidRPr="007A4997" w:rsidRDefault="00D902B2" w:rsidP="00100065">
            <w:pPr>
              <w:jc w:val="center"/>
              <w:rPr>
                <w:rFonts w:ascii="Times New Roman" w:hAnsi="Times New Roman" w:cs="Times New Roman"/>
                <w:sz w:val="24"/>
                <w:szCs w:val="24"/>
              </w:rPr>
            </w:pPr>
            <w:r>
              <w:rPr>
                <w:rFonts w:ascii="Times New Roman" w:hAnsi="Times New Roman" w:cs="Times New Roman"/>
                <w:sz w:val="24"/>
                <w:szCs w:val="24"/>
              </w:rPr>
              <w:t>0</w:t>
            </w:r>
          </w:p>
        </w:tc>
        <w:tc>
          <w:tcPr>
            <w:tcW w:w="1054" w:type="dxa"/>
          </w:tcPr>
          <w:p w14:paraId="28A6EC13" w14:textId="77777777" w:rsidR="00D902B2" w:rsidRPr="007A4997" w:rsidRDefault="00D902B2" w:rsidP="00100065">
            <w:pPr>
              <w:jc w:val="center"/>
              <w:rPr>
                <w:rFonts w:ascii="Times New Roman" w:hAnsi="Times New Roman" w:cs="Times New Roman"/>
                <w:sz w:val="24"/>
                <w:szCs w:val="24"/>
              </w:rPr>
            </w:pPr>
            <w:r>
              <w:rPr>
                <w:rFonts w:ascii="Times New Roman" w:hAnsi="Times New Roman" w:cs="Times New Roman"/>
                <w:sz w:val="24"/>
                <w:szCs w:val="24"/>
              </w:rPr>
              <w:t>0</w:t>
            </w:r>
          </w:p>
        </w:tc>
      </w:tr>
      <w:tr w:rsidR="00D902B2" w:rsidRPr="007A4997" w14:paraId="4257860A" w14:textId="77777777" w:rsidTr="00100065">
        <w:trPr>
          <w:jc w:val="center"/>
        </w:trPr>
        <w:tc>
          <w:tcPr>
            <w:tcW w:w="2403" w:type="dxa"/>
            <w:vMerge/>
          </w:tcPr>
          <w:p w14:paraId="7D977795" w14:textId="77777777" w:rsidR="00D902B2" w:rsidRPr="007A4997" w:rsidRDefault="00D902B2" w:rsidP="00100065">
            <w:pPr>
              <w:pStyle w:val="ConsPlusCell"/>
            </w:pPr>
          </w:p>
        </w:tc>
        <w:tc>
          <w:tcPr>
            <w:tcW w:w="3326" w:type="dxa"/>
            <w:vMerge/>
          </w:tcPr>
          <w:p w14:paraId="36D38F68" w14:textId="77777777" w:rsidR="00D902B2" w:rsidRPr="007A4997" w:rsidRDefault="00D902B2" w:rsidP="00100065">
            <w:pPr>
              <w:pStyle w:val="ConsPlusCell"/>
            </w:pPr>
          </w:p>
        </w:tc>
        <w:tc>
          <w:tcPr>
            <w:tcW w:w="3341" w:type="dxa"/>
          </w:tcPr>
          <w:p w14:paraId="6D31616B"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федерального бюджета</w:t>
            </w:r>
          </w:p>
        </w:tc>
        <w:tc>
          <w:tcPr>
            <w:tcW w:w="1781" w:type="dxa"/>
          </w:tcPr>
          <w:p w14:paraId="1A734181" w14:textId="77777777" w:rsidR="00D902B2" w:rsidRPr="007A4997" w:rsidRDefault="00D902B2" w:rsidP="00100065">
            <w:pPr>
              <w:jc w:val="center"/>
              <w:rPr>
                <w:rFonts w:ascii="Times New Roman" w:hAnsi="Times New Roman" w:cs="Times New Roman"/>
                <w:sz w:val="24"/>
                <w:szCs w:val="24"/>
              </w:rPr>
            </w:pPr>
          </w:p>
        </w:tc>
        <w:tc>
          <w:tcPr>
            <w:tcW w:w="984" w:type="dxa"/>
          </w:tcPr>
          <w:p w14:paraId="52A4C09D" w14:textId="77777777" w:rsidR="00D902B2" w:rsidRPr="007A4997" w:rsidRDefault="00D902B2" w:rsidP="00100065">
            <w:pPr>
              <w:jc w:val="center"/>
              <w:rPr>
                <w:rFonts w:ascii="Times New Roman" w:hAnsi="Times New Roman" w:cs="Times New Roman"/>
                <w:sz w:val="24"/>
                <w:szCs w:val="24"/>
              </w:rPr>
            </w:pPr>
          </w:p>
        </w:tc>
        <w:tc>
          <w:tcPr>
            <w:tcW w:w="1065" w:type="dxa"/>
          </w:tcPr>
          <w:p w14:paraId="157E1D35" w14:textId="77777777" w:rsidR="00D902B2" w:rsidRPr="007A4997" w:rsidRDefault="00D902B2" w:rsidP="00100065">
            <w:pPr>
              <w:jc w:val="center"/>
              <w:rPr>
                <w:rFonts w:ascii="Times New Roman" w:hAnsi="Times New Roman" w:cs="Times New Roman"/>
                <w:sz w:val="24"/>
                <w:szCs w:val="24"/>
              </w:rPr>
            </w:pPr>
          </w:p>
        </w:tc>
        <w:tc>
          <w:tcPr>
            <w:tcW w:w="1151" w:type="dxa"/>
          </w:tcPr>
          <w:p w14:paraId="22332963" w14:textId="77777777" w:rsidR="00D902B2" w:rsidRPr="007A4997" w:rsidRDefault="00D902B2" w:rsidP="00100065">
            <w:pPr>
              <w:jc w:val="center"/>
              <w:rPr>
                <w:rFonts w:ascii="Times New Roman" w:hAnsi="Times New Roman" w:cs="Times New Roman"/>
                <w:sz w:val="24"/>
                <w:szCs w:val="24"/>
              </w:rPr>
            </w:pPr>
          </w:p>
        </w:tc>
        <w:tc>
          <w:tcPr>
            <w:tcW w:w="1054" w:type="dxa"/>
          </w:tcPr>
          <w:p w14:paraId="1FC7781C" w14:textId="77777777" w:rsidR="00D902B2" w:rsidRPr="007A4997" w:rsidRDefault="00D902B2" w:rsidP="00100065">
            <w:pPr>
              <w:jc w:val="center"/>
              <w:rPr>
                <w:rFonts w:ascii="Times New Roman" w:hAnsi="Times New Roman" w:cs="Times New Roman"/>
                <w:sz w:val="24"/>
                <w:szCs w:val="24"/>
              </w:rPr>
            </w:pPr>
          </w:p>
        </w:tc>
      </w:tr>
      <w:tr w:rsidR="00D902B2" w:rsidRPr="007A4997" w14:paraId="54D55462" w14:textId="77777777" w:rsidTr="00100065">
        <w:trPr>
          <w:jc w:val="center"/>
        </w:trPr>
        <w:tc>
          <w:tcPr>
            <w:tcW w:w="2403" w:type="dxa"/>
            <w:vMerge/>
          </w:tcPr>
          <w:p w14:paraId="32BE0C7E" w14:textId="77777777" w:rsidR="00D902B2" w:rsidRPr="007A4997" w:rsidRDefault="00D902B2" w:rsidP="00100065">
            <w:pPr>
              <w:pStyle w:val="ConsPlusCell"/>
            </w:pPr>
          </w:p>
        </w:tc>
        <w:tc>
          <w:tcPr>
            <w:tcW w:w="3326" w:type="dxa"/>
            <w:vMerge/>
          </w:tcPr>
          <w:p w14:paraId="3FF215F7" w14:textId="77777777" w:rsidR="00D902B2" w:rsidRPr="007A4997" w:rsidRDefault="00D902B2" w:rsidP="00100065">
            <w:pPr>
              <w:pStyle w:val="ConsPlusCell"/>
            </w:pPr>
          </w:p>
        </w:tc>
        <w:tc>
          <w:tcPr>
            <w:tcW w:w="3341" w:type="dxa"/>
          </w:tcPr>
          <w:p w14:paraId="4541768D"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средства от приносящей доход деятельности</w:t>
            </w:r>
          </w:p>
        </w:tc>
        <w:tc>
          <w:tcPr>
            <w:tcW w:w="1781" w:type="dxa"/>
          </w:tcPr>
          <w:p w14:paraId="7B6DE68C" w14:textId="77777777" w:rsidR="00D902B2" w:rsidRPr="007A4997" w:rsidRDefault="00D902B2" w:rsidP="00100065">
            <w:pPr>
              <w:jc w:val="center"/>
              <w:rPr>
                <w:rFonts w:ascii="Times New Roman" w:hAnsi="Times New Roman" w:cs="Times New Roman"/>
                <w:sz w:val="24"/>
                <w:szCs w:val="24"/>
              </w:rPr>
            </w:pPr>
          </w:p>
        </w:tc>
        <w:tc>
          <w:tcPr>
            <w:tcW w:w="984" w:type="dxa"/>
          </w:tcPr>
          <w:p w14:paraId="42327535" w14:textId="77777777" w:rsidR="00D902B2" w:rsidRPr="007A4997" w:rsidRDefault="00D902B2" w:rsidP="00100065">
            <w:pPr>
              <w:jc w:val="center"/>
              <w:rPr>
                <w:rFonts w:ascii="Times New Roman" w:hAnsi="Times New Roman" w:cs="Times New Roman"/>
                <w:sz w:val="24"/>
                <w:szCs w:val="24"/>
              </w:rPr>
            </w:pPr>
          </w:p>
        </w:tc>
        <w:tc>
          <w:tcPr>
            <w:tcW w:w="1065" w:type="dxa"/>
          </w:tcPr>
          <w:p w14:paraId="24C73EE8" w14:textId="77777777" w:rsidR="00D902B2" w:rsidRPr="007A4997" w:rsidRDefault="00D902B2" w:rsidP="00100065">
            <w:pPr>
              <w:jc w:val="center"/>
              <w:rPr>
                <w:rFonts w:ascii="Times New Roman" w:hAnsi="Times New Roman" w:cs="Times New Roman"/>
                <w:sz w:val="24"/>
                <w:szCs w:val="24"/>
              </w:rPr>
            </w:pPr>
          </w:p>
        </w:tc>
        <w:tc>
          <w:tcPr>
            <w:tcW w:w="1151" w:type="dxa"/>
          </w:tcPr>
          <w:p w14:paraId="0AC51D28" w14:textId="77777777" w:rsidR="00D902B2" w:rsidRPr="007A4997" w:rsidRDefault="00D902B2" w:rsidP="00100065">
            <w:pPr>
              <w:jc w:val="center"/>
              <w:rPr>
                <w:rFonts w:ascii="Times New Roman" w:hAnsi="Times New Roman" w:cs="Times New Roman"/>
                <w:sz w:val="24"/>
                <w:szCs w:val="24"/>
              </w:rPr>
            </w:pPr>
          </w:p>
        </w:tc>
        <w:tc>
          <w:tcPr>
            <w:tcW w:w="1054" w:type="dxa"/>
          </w:tcPr>
          <w:p w14:paraId="46FC36F6" w14:textId="77777777" w:rsidR="00D902B2" w:rsidRPr="007A4997" w:rsidRDefault="00D902B2" w:rsidP="00100065">
            <w:pPr>
              <w:jc w:val="center"/>
              <w:rPr>
                <w:rFonts w:ascii="Times New Roman" w:hAnsi="Times New Roman" w:cs="Times New Roman"/>
                <w:sz w:val="24"/>
                <w:szCs w:val="24"/>
              </w:rPr>
            </w:pPr>
          </w:p>
        </w:tc>
      </w:tr>
      <w:tr w:rsidR="00D902B2" w:rsidRPr="007A4997" w14:paraId="1875A9D4" w14:textId="77777777" w:rsidTr="00100065">
        <w:trPr>
          <w:jc w:val="center"/>
        </w:trPr>
        <w:tc>
          <w:tcPr>
            <w:tcW w:w="2403" w:type="dxa"/>
            <w:vMerge w:val="restart"/>
          </w:tcPr>
          <w:p w14:paraId="1713055A" w14:textId="77777777" w:rsidR="00D902B2" w:rsidRPr="007A4997" w:rsidRDefault="00D902B2" w:rsidP="00100065">
            <w:pPr>
              <w:pStyle w:val="ConsPlusCell"/>
            </w:pPr>
            <w:r w:rsidRPr="007A4997">
              <w:t>Основное мероприятие 1.2.1.</w:t>
            </w:r>
          </w:p>
        </w:tc>
        <w:tc>
          <w:tcPr>
            <w:tcW w:w="3326" w:type="dxa"/>
            <w:vMerge w:val="restart"/>
          </w:tcPr>
          <w:p w14:paraId="4FC107B0" w14:textId="77777777" w:rsidR="00D902B2" w:rsidRPr="007A4997" w:rsidRDefault="00D902B2" w:rsidP="00100065">
            <w:pPr>
              <w:pStyle w:val="ConsPlusCell"/>
              <w:rPr>
                <w:bCs/>
              </w:rPr>
            </w:pPr>
            <w:r w:rsidRPr="007A4997">
              <w:t>Организация временного трудоустройства несовершеннолетних граждан в возрасте от 14 до 18 лет в свободное от учебы время</w:t>
            </w:r>
          </w:p>
        </w:tc>
        <w:tc>
          <w:tcPr>
            <w:tcW w:w="3341" w:type="dxa"/>
          </w:tcPr>
          <w:p w14:paraId="3B50DB68"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Всего:</w:t>
            </w:r>
          </w:p>
        </w:tc>
        <w:tc>
          <w:tcPr>
            <w:tcW w:w="1781" w:type="dxa"/>
          </w:tcPr>
          <w:p w14:paraId="27FDF0E9"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 xml:space="preserve"> 400,0</w:t>
            </w:r>
          </w:p>
        </w:tc>
        <w:tc>
          <w:tcPr>
            <w:tcW w:w="984" w:type="dxa"/>
          </w:tcPr>
          <w:p w14:paraId="540FE319"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400,0</w:t>
            </w:r>
          </w:p>
        </w:tc>
        <w:tc>
          <w:tcPr>
            <w:tcW w:w="1065" w:type="dxa"/>
          </w:tcPr>
          <w:p w14:paraId="008828BA"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c>
          <w:tcPr>
            <w:tcW w:w="1151" w:type="dxa"/>
          </w:tcPr>
          <w:p w14:paraId="028F179A"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c>
          <w:tcPr>
            <w:tcW w:w="1054" w:type="dxa"/>
          </w:tcPr>
          <w:p w14:paraId="468932FB" w14:textId="77777777" w:rsidR="00D902B2" w:rsidRPr="007A4997" w:rsidRDefault="00D902B2" w:rsidP="00100065">
            <w:pPr>
              <w:jc w:val="center"/>
              <w:rPr>
                <w:rFonts w:ascii="Times New Roman" w:hAnsi="Times New Roman" w:cs="Times New Roman"/>
                <w:b/>
                <w:sz w:val="24"/>
                <w:szCs w:val="24"/>
              </w:rPr>
            </w:pPr>
            <w:r w:rsidRPr="007A4997">
              <w:rPr>
                <w:rFonts w:ascii="Times New Roman" w:hAnsi="Times New Roman" w:cs="Times New Roman"/>
                <w:b/>
                <w:sz w:val="24"/>
                <w:szCs w:val="24"/>
              </w:rPr>
              <w:t>0</w:t>
            </w:r>
          </w:p>
        </w:tc>
      </w:tr>
      <w:tr w:rsidR="00D902B2" w:rsidRPr="007A4997" w14:paraId="0DCC3CAF" w14:textId="77777777" w:rsidTr="00100065">
        <w:trPr>
          <w:jc w:val="center"/>
        </w:trPr>
        <w:tc>
          <w:tcPr>
            <w:tcW w:w="2403" w:type="dxa"/>
            <w:vMerge/>
          </w:tcPr>
          <w:p w14:paraId="7500DEB0"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3D6BFA60"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72711934"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 том числе:</w:t>
            </w:r>
          </w:p>
        </w:tc>
        <w:tc>
          <w:tcPr>
            <w:tcW w:w="1781" w:type="dxa"/>
          </w:tcPr>
          <w:p w14:paraId="77E0C20B" w14:textId="77777777" w:rsidR="00D902B2" w:rsidRPr="007A4997" w:rsidRDefault="00D902B2" w:rsidP="00100065">
            <w:pPr>
              <w:jc w:val="center"/>
              <w:rPr>
                <w:rFonts w:ascii="Times New Roman" w:hAnsi="Times New Roman" w:cs="Times New Roman"/>
                <w:b/>
                <w:sz w:val="24"/>
                <w:szCs w:val="24"/>
              </w:rPr>
            </w:pPr>
          </w:p>
        </w:tc>
        <w:tc>
          <w:tcPr>
            <w:tcW w:w="984" w:type="dxa"/>
          </w:tcPr>
          <w:p w14:paraId="04811E67" w14:textId="77777777" w:rsidR="00D902B2" w:rsidRPr="007A4997" w:rsidRDefault="00D902B2" w:rsidP="00100065">
            <w:pPr>
              <w:jc w:val="center"/>
              <w:rPr>
                <w:rFonts w:ascii="Times New Roman" w:hAnsi="Times New Roman" w:cs="Times New Roman"/>
                <w:b/>
                <w:sz w:val="24"/>
                <w:szCs w:val="24"/>
              </w:rPr>
            </w:pPr>
          </w:p>
        </w:tc>
        <w:tc>
          <w:tcPr>
            <w:tcW w:w="1065" w:type="dxa"/>
          </w:tcPr>
          <w:p w14:paraId="68781960" w14:textId="77777777" w:rsidR="00D902B2" w:rsidRPr="007A4997" w:rsidRDefault="00D902B2" w:rsidP="00100065">
            <w:pPr>
              <w:jc w:val="center"/>
              <w:rPr>
                <w:rFonts w:ascii="Times New Roman" w:hAnsi="Times New Roman" w:cs="Times New Roman"/>
                <w:b/>
                <w:sz w:val="24"/>
                <w:szCs w:val="24"/>
              </w:rPr>
            </w:pPr>
          </w:p>
        </w:tc>
        <w:tc>
          <w:tcPr>
            <w:tcW w:w="1151" w:type="dxa"/>
          </w:tcPr>
          <w:p w14:paraId="62726E69" w14:textId="77777777" w:rsidR="00D902B2" w:rsidRPr="007A4997" w:rsidRDefault="00D902B2" w:rsidP="00100065">
            <w:pPr>
              <w:jc w:val="center"/>
              <w:rPr>
                <w:rFonts w:ascii="Times New Roman" w:hAnsi="Times New Roman" w:cs="Times New Roman"/>
                <w:b/>
                <w:sz w:val="24"/>
                <w:szCs w:val="24"/>
              </w:rPr>
            </w:pPr>
          </w:p>
        </w:tc>
        <w:tc>
          <w:tcPr>
            <w:tcW w:w="1054" w:type="dxa"/>
          </w:tcPr>
          <w:p w14:paraId="5B02999F" w14:textId="77777777" w:rsidR="00D902B2" w:rsidRPr="007A4997" w:rsidRDefault="00D902B2" w:rsidP="00100065">
            <w:pPr>
              <w:jc w:val="center"/>
              <w:rPr>
                <w:rFonts w:ascii="Times New Roman" w:hAnsi="Times New Roman" w:cs="Times New Roman"/>
                <w:b/>
                <w:sz w:val="24"/>
                <w:szCs w:val="24"/>
              </w:rPr>
            </w:pPr>
          </w:p>
        </w:tc>
      </w:tr>
      <w:tr w:rsidR="00D902B2" w:rsidRPr="007A4997" w14:paraId="31D9B0A0" w14:textId="77777777" w:rsidTr="00100065">
        <w:trPr>
          <w:jc w:val="center"/>
        </w:trPr>
        <w:tc>
          <w:tcPr>
            <w:tcW w:w="2403" w:type="dxa"/>
            <w:vMerge/>
          </w:tcPr>
          <w:p w14:paraId="6F40C9D5"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238BDC6D"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479418BD"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z w:val="24"/>
                <w:szCs w:val="24"/>
              </w:rPr>
              <w:t>Бюджет муниципального образования, из них за счет средств</w:t>
            </w:r>
          </w:p>
        </w:tc>
        <w:tc>
          <w:tcPr>
            <w:tcW w:w="1781" w:type="dxa"/>
          </w:tcPr>
          <w:p w14:paraId="1785EE05" w14:textId="77777777" w:rsidR="00D902B2" w:rsidRPr="007A4997" w:rsidRDefault="00D902B2" w:rsidP="00100065">
            <w:pPr>
              <w:jc w:val="center"/>
              <w:rPr>
                <w:rFonts w:ascii="Times New Roman" w:hAnsi="Times New Roman" w:cs="Times New Roman"/>
                <w:b/>
                <w:sz w:val="24"/>
                <w:szCs w:val="24"/>
              </w:rPr>
            </w:pPr>
          </w:p>
        </w:tc>
        <w:tc>
          <w:tcPr>
            <w:tcW w:w="984" w:type="dxa"/>
          </w:tcPr>
          <w:p w14:paraId="0808E3C0" w14:textId="77777777" w:rsidR="00D902B2" w:rsidRPr="007A4997" w:rsidRDefault="00D902B2" w:rsidP="00100065">
            <w:pPr>
              <w:jc w:val="center"/>
              <w:rPr>
                <w:rFonts w:ascii="Times New Roman" w:hAnsi="Times New Roman" w:cs="Times New Roman"/>
                <w:b/>
                <w:sz w:val="24"/>
                <w:szCs w:val="24"/>
              </w:rPr>
            </w:pPr>
          </w:p>
        </w:tc>
        <w:tc>
          <w:tcPr>
            <w:tcW w:w="1065" w:type="dxa"/>
          </w:tcPr>
          <w:p w14:paraId="5815FD7D" w14:textId="77777777" w:rsidR="00D902B2" w:rsidRPr="007A4997" w:rsidRDefault="00D902B2" w:rsidP="00100065">
            <w:pPr>
              <w:jc w:val="center"/>
              <w:rPr>
                <w:rFonts w:ascii="Times New Roman" w:hAnsi="Times New Roman" w:cs="Times New Roman"/>
                <w:b/>
                <w:sz w:val="24"/>
                <w:szCs w:val="24"/>
              </w:rPr>
            </w:pPr>
          </w:p>
        </w:tc>
        <w:tc>
          <w:tcPr>
            <w:tcW w:w="1151" w:type="dxa"/>
          </w:tcPr>
          <w:p w14:paraId="5EAA7BDA" w14:textId="77777777" w:rsidR="00D902B2" w:rsidRPr="007A4997" w:rsidRDefault="00D902B2" w:rsidP="00100065">
            <w:pPr>
              <w:jc w:val="center"/>
              <w:rPr>
                <w:rFonts w:ascii="Times New Roman" w:hAnsi="Times New Roman" w:cs="Times New Roman"/>
                <w:b/>
                <w:sz w:val="24"/>
                <w:szCs w:val="24"/>
              </w:rPr>
            </w:pPr>
          </w:p>
        </w:tc>
        <w:tc>
          <w:tcPr>
            <w:tcW w:w="1054" w:type="dxa"/>
          </w:tcPr>
          <w:p w14:paraId="4D5E330F" w14:textId="77777777" w:rsidR="00D902B2" w:rsidRPr="007A4997" w:rsidRDefault="00D902B2" w:rsidP="00100065">
            <w:pPr>
              <w:jc w:val="center"/>
              <w:rPr>
                <w:rFonts w:ascii="Times New Roman" w:hAnsi="Times New Roman" w:cs="Times New Roman"/>
                <w:b/>
                <w:sz w:val="24"/>
                <w:szCs w:val="24"/>
              </w:rPr>
            </w:pPr>
          </w:p>
        </w:tc>
      </w:tr>
      <w:tr w:rsidR="00D902B2" w:rsidRPr="007A4997" w14:paraId="5A67A872" w14:textId="77777777" w:rsidTr="00100065">
        <w:trPr>
          <w:jc w:val="center"/>
        </w:trPr>
        <w:tc>
          <w:tcPr>
            <w:tcW w:w="2403" w:type="dxa"/>
            <w:vMerge/>
          </w:tcPr>
          <w:p w14:paraId="0759AC5E"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16363525"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38A17940"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местного бюджета</w:t>
            </w:r>
          </w:p>
        </w:tc>
        <w:tc>
          <w:tcPr>
            <w:tcW w:w="1781" w:type="dxa"/>
          </w:tcPr>
          <w:p w14:paraId="25B5578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400,0</w:t>
            </w:r>
          </w:p>
        </w:tc>
        <w:tc>
          <w:tcPr>
            <w:tcW w:w="984" w:type="dxa"/>
          </w:tcPr>
          <w:p w14:paraId="38ECAB1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400,0</w:t>
            </w:r>
          </w:p>
        </w:tc>
        <w:tc>
          <w:tcPr>
            <w:tcW w:w="1065" w:type="dxa"/>
          </w:tcPr>
          <w:p w14:paraId="6A6D712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039A6AB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55FCB2E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6C9DAB6" w14:textId="77777777" w:rsidTr="00100065">
        <w:trPr>
          <w:jc w:val="center"/>
        </w:trPr>
        <w:tc>
          <w:tcPr>
            <w:tcW w:w="2403" w:type="dxa"/>
            <w:vMerge/>
          </w:tcPr>
          <w:p w14:paraId="55B61287"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44F19B36"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03DC3C1D"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республиканского бюджета РК</w:t>
            </w:r>
          </w:p>
        </w:tc>
        <w:tc>
          <w:tcPr>
            <w:tcW w:w="1781" w:type="dxa"/>
          </w:tcPr>
          <w:p w14:paraId="32FAE1A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5DB08C1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58FABA20"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25C335D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4CF464B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3E0BBFA5" w14:textId="77777777" w:rsidTr="00100065">
        <w:trPr>
          <w:jc w:val="center"/>
        </w:trPr>
        <w:tc>
          <w:tcPr>
            <w:tcW w:w="2403" w:type="dxa"/>
            <w:vMerge/>
          </w:tcPr>
          <w:p w14:paraId="18D86477"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4092F5BC"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60E9F23B"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 федерального бюджета</w:t>
            </w:r>
          </w:p>
        </w:tc>
        <w:tc>
          <w:tcPr>
            <w:tcW w:w="1781" w:type="dxa"/>
          </w:tcPr>
          <w:p w14:paraId="09FE9F7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083896D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7E004EB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6CD87F52"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48995983"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628B7FE5" w14:textId="77777777" w:rsidTr="00100065">
        <w:trPr>
          <w:jc w:val="center"/>
        </w:trPr>
        <w:tc>
          <w:tcPr>
            <w:tcW w:w="2403" w:type="dxa"/>
            <w:vMerge/>
          </w:tcPr>
          <w:p w14:paraId="63C3FA9A"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7071C1BB"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57221054"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средства от приносящей доход деятельности</w:t>
            </w:r>
          </w:p>
        </w:tc>
        <w:tc>
          <w:tcPr>
            <w:tcW w:w="1781" w:type="dxa"/>
          </w:tcPr>
          <w:p w14:paraId="50D947D9"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3AA627C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1351A06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3D82E9A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624A96E3"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34353287" w14:textId="77777777" w:rsidTr="00100065">
        <w:trPr>
          <w:jc w:val="center"/>
        </w:trPr>
        <w:tc>
          <w:tcPr>
            <w:tcW w:w="2403" w:type="dxa"/>
            <w:vMerge w:val="restart"/>
          </w:tcPr>
          <w:p w14:paraId="1CB65095"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z w:val="24"/>
                <w:szCs w:val="24"/>
              </w:rPr>
              <w:t>Основное мероприятие 1.2.2.</w:t>
            </w:r>
          </w:p>
        </w:tc>
        <w:tc>
          <w:tcPr>
            <w:tcW w:w="3326" w:type="dxa"/>
            <w:vMerge w:val="restart"/>
          </w:tcPr>
          <w:p w14:paraId="193E162F"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z w:val="24"/>
                <w:szCs w:val="24"/>
              </w:rPr>
              <w:t>Обеспечение занятости несовершеннолетних граждан в возрасте от 14 до 18 лет, находящихся в трудной жизненной ситуации и социально опасном положении</w:t>
            </w:r>
          </w:p>
        </w:tc>
        <w:tc>
          <w:tcPr>
            <w:tcW w:w="3341" w:type="dxa"/>
          </w:tcPr>
          <w:p w14:paraId="7DE5C96F"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Всего:</w:t>
            </w:r>
          </w:p>
        </w:tc>
        <w:tc>
          <w:tcPr>
            <w:tcW w:w="1781" w:type="dxa"/>
          </w:tcPr>
          <w:p w14:paraId="736DA8A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50EBD5E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027AB50D"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38805FEE"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2FED0DBF"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2D27FF5" w14:textId="77777777" w:rsidTr="00100065">
        <w:trPr>
          <w:jc w:val="center"/>
        </w:trPr>
        <w:tc>
          <w:tcPr>
            <w:tcW w:w="2403" w:type="dxa"/>
            <w:vMerge/>
          </w:tcPr>
          <w:p w14:paraId="77E02C39"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6E0D75F9"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1573C79F"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в том числе:</w:t>
            </w:r>
          </w:p>
        </w:tc>
        <w:tc>
          <w:tcPr>
            <w:tcW w:w="1781" w:type="dxa"/>
          </w:tcPr>
          <w:p w14:paraId="15BDE379" w14:textId="77777777" w:rsidR="00D902B2" w:rsidRPr="007A4997" w:rsidRDefault="00D902B2" w:rsidP="00100065">
            <w:pPr>
              <w:jc w:val="center"/>
              <w:rPr>
                <w:rFonts w:ascii="Times New Roman" w:hAnsi="Times New Roman" w:cs="Times New Roman"/>
                <w:sz w:val="24"/>
                <w:szCs w:val="24"/>
              </w:rPr>
            </w:pPr>
          </w:p>
        </w:tc>
        <w:tc>
          <w:tcPr>
            <w:tcW w:w="984" w:type="dxa"/>
          </w:tcPr>
          <w:p w14:paraId="30CC6217" w14:textId="77777777" w:rsidR="00D902B2" w:rsidRPr="007A4997" w:rsidRDefault="00D902B2" w:rsidP="00100065">
            <w:pPr>
              <w:jc w:val="center"/>
              <w:rPr>
                <w:rFonts w:ascii="Times New Roman" w:hAnsi="Times New Roman" w:cs="Times New Roman"/>
                <w:sz w:val="24"/>
                <w:szCs w:val="24"/>
              </w:rPr>
            </w:pPr>
          </w:p>
        </w:tc>
        <w:tc>
          <w:tcPr>
            <w:tcW w:w="1065" w:type="dxa"/>
          </w:tcPr>
          <w:p w14:paraId="2BDBCA9F" w14:textId="77777777" w:rsidR="00D902B2" w:rsidRPr="007A4997" w:rsidRDefault="00D902B2" w:rsidP="00100065">
            <w:pPr>
              <w:jc w:val="center"/>
              <w:rPr>
                <w:rFonts w:ascii="Times New Roman" w:hAnsi="Times New Roman" w:cs="Times New Roman"/>
                <w:sz w:val="24"/>
                <w:szCs w:val="24"/>
              </w:rPr>
            </w:pPr>
          </w:p>
        </w:tc>
        <w:tc>
          <w:tcPr>
            <w:tcW w:w="1151" w:type="dxa"/>
          </w:tcPr>
          <w:p w14:paraId="29F90D6E" w14:textId="77777777" w:rsidR="00D902B2" w:rsidRPr="007A4997" w:rsidRDefault="00D902B2" w:rsidP="00100065">
            <w:pPr>
              <w:jc w:val="center"/>
              <w:rPr>
                <w:rFonts w:ascii="Times New Roman" w:hAnsi="Times New Roman" w:cs="Times New Roman"/>
                <w:sz w:val="24"/>
                <w:szCs w:val="24"/>
              </w:rPr>
            </w:pPr>
          </w:p>
        </w:tc>
        <w:tc>
          <w:tcPr>
            <w:tcW w:w="1054" w:type="dxa"/>
          </w:tcPr>
          <w:p w14:paraId="5284FC5E" w14:textId="77777777" w:rsidR="00D902B2" w:rsidRPr="007A4997" w:rsidRDefault="00D902B2" w:rsidP="00100065">
            <w:pPr>
              <w:jc w:val="center"/>
              <w:rPr>
                <w:rFonts w:ascii="Times New Roman" w:hAnsi="Times New Roman" w:cs="Times New Roman"/>
                <w:sz w:val="24"/>
                <w:szCs w:val="24"/>
              </w:rPr>
            </w:pPr>
          </w:p>
        </w:tc>
      </w:tr>
      <w:tr w:rsidR="00D902B2" w:rsidRPr="007A4997" w14:paraId="21CCECB8" w14:textId="77777777" w:rsidTr="00100065">
        <w:trPr>
          <w:jc w:val="center"/>
        </w:trPr>
        <w:tc>
          <w:tcPr>
            <w:tcW w:w="2403" w:type="dxa"/>
            <w:vMerge/>
          </w:tcPr>
          <w:p w14:paraId="7083C3BA"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09F89BBA"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217AEA71"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z w:val="24"/>
                <w:szCs w:val="24"/>
              </w:rPr>
              <w:t>Бюджет муниципального образования, из них за счет средств</w:t>
            </w:r>
          </w:p>
        </w:tc>
        <w:tc>
          <w:tcPr>
            <w:tcW w:w="1781" w:type="dxa"/>
          </w:tcPr>
          <w:p w14:paraId="0380A98D" w14:textId="77777777" w:rsidR="00D902B2" w:rsidRPr="007A4997" w:rsidRDefault="00D902B2" w:rsidP="00100065">
            <w:pPr>
              <w:jc w:val="center"/>
              <w:rPr>
                <w:rFonts w:ascii="Times New Roman" w:hAnsi="Times New Roman" w:cs="Times New Roman"/>
                <w:sz w:val="24"/>
                <w:szCs w:val="24"/>
              </w:rPr>
            </w:pPr>
          </w:p>
        </w:tc>
        <w:tc>
          <w:tcPr>
            <w:tcW w:w="984" w:type="dxa"/>
          </w:tcPr>
          <w:p w14:paraId="79F5380C" w14:textId="77777777" w:rsidR="00D902B2" w:rsidRPr="007A4997" w:rsidRDefault="00D902B2" w:rsidP="00100065">
            <w:pPr>
              <w:jc w:val="center"/>
              <w:rPr>
                <w:rFonts w:ascii="Times New Roman" w:hAnsi="Times New Roman" w:cs="Times New Roman"/>
                <w:sz w:val="24"/>
                <w:szCs w:val="24"/>
              </w:rPr>
            </w:pPr>
          </w:p>
        </w:tc>
        <w:tc>
          <w:tcPr>
            <w:tcW w:w="1065" w:type="dxa"/>
          </w:tcPr>
          <w:p w14:paraId="4F741C8B" w14:textId="77777777" w:rsidR="00D902B2" w:rsidRPr="007A4997" w:rsidRDefault="00D902B2" w:rsidP="00100065">
            <w:pPr>
              <w:jc w:val="center"/>
              <w:rPr>
                <w:rFonts w:ascii="Times New Roman" w:hAnsi="Times New Roman" w:cs="Times New Roman"/>
                <w:sz w:val="24"/>
                <w:szCs w:val="24"/>
              </w:rPr>
            </w:pPr>
          </w:p>
        </w:tc>
        <w:tc>
          <w:tcPr>
            <w:tcW w:w="1151" w:type="dxa"/>
          </w:tcPr>
          <w:p w14:paraId="3477E7D3" w14:textId="77777777" w:rsidR="00D902B2" w:rsidRPr="007A4997" w:rsidRDefault="00D902B2" w:rsidP="00100065">
            <w:pPr>
              <w:jc w:val="center"/>
              <w:rPr>
                <w:rFonts w:ascii="Times New Roman" w:hAnsi="Times New Roman" w:cs="Times New Roman"/>
                <w:sz w:val="24"/>
                <w:szCs w:val="24"/>
              </w:rPr>
            </w:pPr>
          </w:p>
        </w:tc>
        <w:tc>
          <w:tcPr>
            <w:tcW w:w="1054" w:type="dxa"/>
          </w:tcPr>
          <w:p w14:paraId="77054FA2" w14:textId="77777777" w:rsidR="00D902B2" w:rsidRPr="007A4997" w:rsidRDefault="00D902B2" w:rsidP="00100065">
            <w:pPr>
              <w:jc w:val="center"/>
              <w:rPr>
                <w:rFonts w:ascii="Times New Roman" w:hAnsi="Times New Roman" w:cs="Times New Roman"/>
                <w:sz w:val="24"/>
                <w:szCs w:val="24"/>
              </w:rPr>
            </w:pPr>
          </w:p>
        </w:tc>
      </w:tr>
      <w:tr w:rsidR="00D902B2" w:rsidRPr="007A4997" w14:paraId="744F76D5" w14:textId="77777777" w:rsidTr="00100065">
        <w:trPr>
          <w:jc w:val="center"/>
        </w:trPr>
        <w:tc>
          <w:tcPr>
            <w:tcW w:w="2403" w:type="dxa"/>
            <w:vMerge/>
          </w:tcPr>
          <w:p w14:paraId="4DA213DA"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5DE07732"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0749B3AD"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местного бюджета</w:t>
            </w:r>
          </w:p>
        </w:tc>
        <w:tc>
          <w:tcPr>
            <w:tcW w:w="1781" w:type="dxa"/>
          </w:tcPr>
          <w:p w14:paraId="317EA6A6"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62CC0DF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49417B0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7019866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1E45BC24"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3ACEFBDC" w14:textId="77777777" w:rsidTr="00100065">
        <w:trPr>
          <w:jc w:val="center"/>
        </w:trPr>
        <w:tc>
          <w:tcPr>
            <w:tcW w:w="2403" w:type="dxa"/>
            <w:vMerge/>
          </w:tcPr>
          <w:p w14:paraId="278ECDB4"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2C7643D7"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50155397" w14:textId="77777777" w:rsidR="00D902B2" w:rsidRPr="007A4997" w:rsidRDefault="00D902B2" w:rsidP="00100065">
            <w:pPr>
              <w:rPr>
                <w:rFonts w:ascii="Times New Roman" w:hAnsi="Times New Roman" w:cs="Times New Roman"/>
                <w:snapToGrid w:val="0"/>
                <w:sz w:val="24"/>
                <w:szCs w:val="24"/>
              </w:rPr>
            </w:pPr>
            <w:r w:rsidRPr="007A4997">
              <w:rPr>
                <w:rFonts w:ascii="Times New Roman" w:hAnsi="Times New Roman" w:cs="Times New Roman"/>
                <w:snapToGrid w:val="0"/>
                <w:sz w:val="24"/>
                <w:szCs w:val="24"/>
              </w:rPr>
              <w:t>- республиканского бюджета РК</w:t>
            </w:r>
          </w:p>
        </w:tc>
        <w:tc>
          <w:tcPr>
            <w:tcW w:w="1781" w:type="dxa"/>
          </w:tcPr>
          <w:p w14:paraId="5D34A27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4748BA0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4C160E8A"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0538961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66E358B5"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60C4F906" w14:textId="77777777" w:rsidTr="00100065">
        <w:trPr>
          <w:jc w:val="center"/>
        </w:trPr>
        <w:tc>
          <w:tcPr>
            <w:tcW w:w="2403" w:type="dxa"/>
            <w:vMerge/>
          </w:tcPr>
          <w:p w14:paraId="31A0F42D"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06C4203E"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2D159F59"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 федерального бюджета</w:t>
            </w:r>
          </w:p>
        </w:tc>
        <w:tc>
          <w:tcPr>
            <w:tcW w:w="1781" w:type="dxa"/>
          </w:tcPr>
          <w:p w14:paraId="318EF55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54670CE8"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1066F54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58DB715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7597EF51"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r w:rsidR="00D902B2" w:rsidRPr="007A4997" w14:paraId="58B19ED0" w14:textId="77777777" w:rsidTr="00100065">
        <w:trPr>
          <w:jc w:val="center"/>
        </w:trPr>
        <w:tc>
          <w:tcPr>
            <w:tcW w:w="2403" w:type="dxa"/>
            <w:vMerge/>
          </w:tcPr>
          <w:p w14:paraId="7F924C18"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26" w:type="dxa"/>
            <w:vMerge/>
          </w:tcPr>
          <w:p w14:paraId="2A7E2AA8" w14:textId="77777777" w:rsidR="00D902B2" w:rsidRPr="007A4997" w:rsidRDefault="00D902B2" w:rsidP="00100065">
            <w:pPr>
              <w:ind w:firstLine="720"/>
              <w:rPr>
                <w:rFonts w:ascii="Times New Roman" w:hAnsi="Times New Roman" w:cs="Times New Roman"/>
                <w:snapToGrid w:val="0"/>
                <w:color w:val="000000"/>
                <w:sz w:val="24"/>
                <w:szCs w:val="24"/>
              </w:rPr>
            </w:pPr>
          </w:p>
        </w:tc>
        <w:tc>
          <w:tcPr>
            <w:tcW w:w="3341" w:type="dxa"/>
          </w:tcPr>
          <w:p w14:paraId="45374546" w14:textId="77777777" w:rsidR="00D902B2" w:rsidRPr="007A4997" w:rsidRDefault="00D902B2" w:rsidP="00100065">
            <w:pPr>
              <w:rPr>
                <w:rFonts w:ascii="Times New Roman" w:hAnsi="Times New Roman" w:cs="Times New Roman"/>
                <w:snapToGrid w:val="0"/>
                <w:color w:val="000000"/>
                <w:sz w:val="24"/>
                <w:szCs w:val="24"/>
              </w:rPr>
            </w:pPr>
            <w:r w:rsidRPr="007A4997">
              <w:rPr>
                <w:rFonts w:ascii="Times New Roman" w:hAnsi="Times New Roman" w:cs="Times New Roman"/>
                <w:snapToGrid w:val="0"/>
                <w:sz w:val="24"/>
                <w:szCs w:val="24"/>
              </w:rPr>
              <w:t>средства от приносящей доход деятельности</w:t>
            </w:r>
          </w:p>
        </w:tc>
        <w:tc>
          <w:tcPr>
            <w:tcW w:w="1781" w:type="dxa"/>
          </w:tcPr>
          <w:p w14:paraId="74696AE3"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984" w:type="dxa"/>
          </w:tcPr>
          <w:p w14:paraId="0B368C3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65" w:type="dxa"/>
          </w:tcPr>
          <w:p w14:paraId="46ADD64C"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151" w:type="dxa"/>
          </w:tcPr>
          <w:p w14:paraId="160303EB"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c>
          <w:tcPr>
            <w:tcW w:w="1054" w:type="dxa"/>
          </w:tcPr>
          <w:p w14:paraId="0CBA0DD7" w14:textId="77777777" w:rsidR="00D902B2" w:rsidRPr="007A4997" w:rsidRDefault="00D902B2" w:rsidP="00100065">
            <w:pPr>
              <w:jc w:val="center"/>
              <w:rPr>
                <w:rFonts w:ascii="Times New Roman" w:hAnsi="Times New Roman" w:cs="Times New Roman"/>
                <w:sz w:val="24"/>
                <w:szCs w:val="24"/>
              </w:rPr>
            </w:pPr>
            <w:r w:rsidRPr="007A4997">
              <w:rPr>
                <w:rFonts w:ascii="Times New Roman" w:hAnsi="Times New Roman" w:cs="Times New Roman"/>
                <w:sz w:val="24"/>
                <w:szCs w:val="24"/>
              </w:rPr>
              <w:t>0</w:t>
            </w:r>
          </w:p>
        </w:tc>
      </w:tr>
    </w:tbl>
    <w:p w14:paraId="5AC001B9" w14:textId="36EB2C14" w:rsidR="00D902B2" w:rsidRPr="007A4997" w:rsidRDefault="00D902B2" w:rsidP="002D018C">
      <w:pPr>
        <w:pStyle w:val="a5"/>
        <w:jc w:val="both"/>
        <w:rPr>
          <w:sz w:val="24"/>
          <w:szCs w:val="24"/>
        </w:rPr>
      </w:pPr>
    </w:p>
    <w:sectPr w:rsidR="00D902B2" w:rsidRPr="007A4997" w:rsidSect="00D902B2">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2B022" w14:textId="77777777" w:rsidR="00962440" w:rsidRDefault="00962440" w:rsidP="00217AEA">
      <w:pPr>
        <w:spacing w:after="0" w:line="240" w:lineRule="auto"/>
      </w:pPr>
      <w:r>
        <w:separator/>
      </w:r>
    </w:p>
  </w:endnote>
  <w:endnote w:type="continuationSeparator" w:id="0">
    <w:p w14:paraId="001D8BF5" w14:textId="77777777" w:rsidR="00962440" w:rsidRDefault="00962440" w:rsidP="0021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 w:name="Univers Condensed">
    <w:panose1 w:val="020B0606020202060204"/>
    <w:charset w:val="00"/>
    <w:family w:val="swiss"/>
    <w:pitch w:val="variable"/>
    <w:sig w:usb0="00000003" w:usb1="00000000" w:usb2="00000000" w:usb3="00000000" w:csb0="00000001" w:csb1="00000000"/>
  </w:font>
  <w:font w:name="A">
    <w:charset w:val="80"/>
    <w:family w:val="swiss"/>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872961"/>
      <w:docPartObj>
        <w:docPartGallery w:val="Page Numbers (Bottom of Page)"/>
        <w:docPartUnique/>
      </w:docPartObj>
    </w:sdtPr>
    <w:sdtEndPr/>
    <w:sdtContent>
      <w:p w14:paraId="5765B602" w14:textId="6608DAD7" w:rsidR="002D018C" w:rsidRDefault="002D018C">
        <w:pPr>
          <w:pStyle w:val="af"/>
          <w:jc w:val="right"/>
        </w:pPr>
        <w:r>
          <w:fldChar w:fldCharType="begin"/>
        </w:r>
        <w:r>
          <w:instrText>PAGE   \* MERGEFORMAT</w:instrText>
        </w:r>
        <w:r>
          <w:fldChar w:fldCharType="separate"/>
        </w:r>
        <w:r>
          <w:t>2</w:t>
        </w:r>
        <w:r>
          <w:fldChar w:fldCharType="end"/>
        </w:r>
      </w:p>
    </w:sdtContent>
  </w:sdt>
  <w:p w14:paraId="7C892829" w14:textId="77777777" w:rsidR="00217AEA" w:rsidRDefault="00217AE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0F0F2" w14:textId="77777777" w:rsidR="00962440" w:rsidRDefault="00962440" w:rsidP="00217AEA">
      <w:pPr>
        <w:spacing w:after="0" w:line="240" w:lineRule="auto"/>
      </w:pPr>
      <w:r>
        <w:separator/>
      </w:r>
    </w:p>
  </w:footnote>
  <w:footnote w:type="continuationSeparator" w:id="0">
    <w:p w14:paraId="0BA23339" w14:textId="77777777" w:rsidR="00962440" w:rsidRDefault="00962440" w:rsidP="00217AEA">
      <w:pPr>
        <w:spacing w:after="0" w:line="240" w:lineRule="auto"/>
      </w:pPr>
      <w:r>
        <w:continuationSeparator/>
      </w:r>
    </w:p>
  </w:footnote>
  <w:footnote w:id="1">
    <w:p w14:paraId="59BD7A3F" w14:textId="77777777" w:rsidR="00217AEA" w:rsidRDefault="00217AEA" w:rsidP="00217AEA">
      <w:pPr>
        <w:pStyle w:val="afb"/>
        <w:ind w:left="-567" w:right="-598"/>
        <w:jc w:val="both"/>
        <w:rPr>
          <w:rFonts w:ascii="Times New Roman" w:hAnsi="Times New Roman"/>
        </w:rPr>
      </w:pPr>
      <w:r>
        <w:rPr>
          <w:rStyle w:val="afd"/>
          <w:rFonts w:ascii="Times New Roman" w:hAnsi="Times New Roman"/>
        </w:rPr>
        <w:footnoteRef/>
      </w:r>
      <w:r>
        <w:rPr>
          <w:rFonts w:ascii="Times New Roman" w:hAnsi="Times New Roman"/>
        </w:rPr>
        <w:t xml:space="preserve"> Ожидаемый непосредственный результат выполнения ВЦП, основных мероприятий в целях оценки их выполнения за отчетный год должен содержать количественные значения.</w:t>
      </w:r>
    </w:p>
  </w:footnote>
  <w:footnote w:id="2">
    <w:p w14:paraId="55079B27" w14:textId="77777777" w:rsidR="00217AEA" w:rsidRDefault="00217AEA" w:rsidP="00217AEA">
      <w:pPr>
        <w:pStyle w:val="afb"/>
        <w:ind w:left="-567" w:right="-598"/>
        <w:jc w:val="both"/>
        <w:rPr>
          <w:rFonts w:ascii="Times New Roman" w:hAnsi="Times New Roman"/>
        </w:rPr>
      </w:pPr>
      <w:r>
        <w:rPr>
          <w:rStyle w:val="afd"/>
          <w:rFonts w:ascii="Times New Roman" w:hAnsi="Times New Roman"/>
        </w:rPr>
        <w:footnoteRef/>
      </w:r>
      <w:r>
        <w:rPr>
          <w:rFonts w:ascii="Times New Roman" w:hAnsi="Times New Roman"/>
        </w:rPr>
        <w:t xml:space="preserve"> Указываются наиболее значимые направления деятельности участников реализации ВЦП, основного мероприятия, раскрывающие его содержание (краткая характеристика мероприятия).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FFF6" w14:textId="77777777" w:rsidR="00217AEA" w:rsidRDefault="00217AEA">
    <w:pPr>
      <w:pStyle w:val="af7"/>
    </w:pPr>
  </w:p>
  <w:p w14:paraId="3C833D36" w14:textId="77777777" w:rsidR="00217AEA" w:rsidRDefault="00217AEA">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4C8AC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547FEC"/>
    <w:multiLevelType w:val="hybridMultilevel"/>
    <w:tmpl w:val="7B028BD8"/>
    <w:lvl w:ilvl="0" w:tplc="0EA070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394836"/>
    <w:multiLevelType w:val="multilevel"/>
    <w:tmpl w:val="1728CBF6"/>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7BC5EC5"/>
    <w:multiLevelType w:val="hybridMultilevel"/>
    <w:tmpl w:val="F97A710E"/>
    <w:lvl w:ilvl="0" w:tplc="3392BD48">
      <w:start w:val="1"/>
      <w:numFmt w:val="decimal"/>
      <w:lvlText w:val="%1."/>
      <w:lvlJc w:val="left"/>
      <w:pPr>
        <w:ind w:left="720" w:hanging="360"/>
      </w:pPr>
      <w:rPr>
        <w:rFonts w:eastAsia="Calibri" w:hint="default"/>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B5450D0"/>
    <w:multiLevelType w:val="hybridMultilevel"/>
    <w:tmpl w:val="7C3C6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337A03"/>
    <w:multiLevelType w:val="hybridMultilevel"/>
    <w:tmpl w:val="82F09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74536F"/>
    <w:multiLevelType w:val="hybridMultilevel"/>
    <w:tmpl w:val="8C10D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B4339C"/>
    <w:multiLevelType w:val="hybridMultilevel"/>
    <w:tmpl w:val="2ABAA4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408F7EA1"/>
    <w:multiLevelType w:val="hybridMultilevel"/>
    <w:tmpl w:val="63949862"/>
    <w:lvl w:ilvl="0" w:tplc="6A20C6C8">
      <w:start w:val="1"/>
      <w:numFmt w:val="decimal"/>
      <w:lvlText w:val="%1."/>
      <w:lvlJc w:val="left"/>
      <w:pPr>
        <w:ind w:left="1635" w:hanging="10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40D979F0"/>
    <w:multiLevelType w:val="multilevel"/>
    <w:tmpl w:val="919472AA"/>
    <w:lvl w:ilvl="0">
      <w:start w:val="1"/>
      <w:numFmt w:val="decimal"/>
      <w:lvlText w:val="%1."/>
      <w:lvlJc w:val="left"/>
      <w:pPr>
        <w:tabs>
          <w:tab w:val="num" w:pos="0"/>
        </w:tabs>
        <w:ind w:left="1080" w:hanging="360"/>
      </w:pPr>
      <w:rPr>
        <w:b w:val="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 w15:restartNumberingAfterBreak="0">
    <w:nsid w:val="426B4532"/>
    <w:multiLevelType w:val="hybridMultilevel"/>
    <w:tmpl w:val="652A5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D4637A"/>
    <w:multiLevelType w:val="hybridMultilevel"/>
    <w:tmpl w:val="CC92A966"/>
    <w:lvl w:ilvl="0" w:tplc="305480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F25660E"/>
    <w:multiLevelType w:val="hybridMultilevel"/>
    <w:tmpl w:val="974E38D0"/>
    <w:lvl w:ilvl="0" w:tplc="7BB43E58">
      <w:start w:val="2"/>
      <w:numFmt w:val="decimal"/>
      <w:suff w:val="space"/>
      <w:lvlText w:val="%1."/>
      <w:lvlJc w:val="left"/>
      <w:pPr>
        <w:ind w:left="900" w:hanging="360"/>
      </w:pPr>
      <w:rPr>
        <w:rFonts w:eastAsia="Calibri" w:hint="default"/>
        <w:sz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642E1252"/>
    <w:multiLevelType w:val="hybridMultilevel"/>
    <w:tmpl w:val="38465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4E06C0"/>
    <w:multiLevelType w:val="multilevel"/>
    <w:tmpl w:val="1EA613BA"/>
    <w:lvl w:ilvl="0">
      <w:start w:val="1"/>
      <w:numFmt w:val="decimal"/>
      <w:lvlText w:val="%1."/>
      <w:lvlJc w:val="left"/>
      <w:pPr>
        <w:ind w:left="1407" w:hanging="840"/>
      </w:pPr>
      <w:rPr>
        <w:rFonts w:hint="default"/>
      </w:rPr>
    </w:lvl>
    <w:lvl w:ilvl="1">
      <w:start w:val="1"/>
      <w:numFmt w:val="decimal"/>
      <w:isLgl/>
      <w:lvlText w:val="%2."/>
      <w:lvlJc w:val="left"/>
      <w:pPr>
        <w:ind w:left="927" w:hanging="360"/>
      </w:pPr>
      <w:rPr>
        <w:rFonts w:ascii="Times New Roman" w:eastAsia="Calibri" w:hAnsi="Times New Roman" w:cs="Times New Roman"/>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66592944"/>
    <w:multiLevelType w:val="multilevel"/>
    <w:tmpl w:val="AD7C19AA"/>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6" w15:restartNumberingAfterBreak="0">
    <w:nsid w:val="6A3B29A6"/>
    <w:multiLevelType w:val="hybridMultilevel"/>
    <w:tmpl w:val="C2083BC6"/>
    <w:lvl w:ilvl="0" w:tplc="EA508820">
      <w:start w:val="1"/>
      <w:numFmt w:val="decimal"/>
      <w:suff w:val="space"/>
      <w:lvlText w:val="%1."/>
      <w:lvlJc w:val="left"/>
      <w:pPr>
        <w:ind w:left="1069"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DCC083A"/>
    <w:multiLevelType w:val="hybridMultilevel"/>
    <w:tmpl w:val="CC3A4458"/>
    <w:lvl w:ilvl="0" w:tplc="D370248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E80780B"/>
    <w:multiLevelType w:val="hybridMultilevel"/>
    <w:tmpl w:val="D298A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6E6377D"/>
    <w:multiLevelType w:val="multilevel"/>
    <w:tmpl w:val="C8C4C1AC"/>
    <w:lvl w:ilvl="0">
      <w:start w:val="1"/>
      <w:numFmt w:val="decimal"/>
      <w:lvlText w:val="%1."/>
      <w:lvlJc w:val="left"/>
      <w:pPr>
        <w:tabs>
          <w:tab w:val="num" w:pos="0"/>
        </w:tabs>
        <w:ind w:left="1353" w:hanging="360"/>
      </w:pPr>
      <w:rPr>
        <w:rFonts w:ascii="Times New Roman" w:hAnsi="Times New Roman" w:cs="Times New Roman"/>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20" w15:restartNumberingAfterBreak="0">
    <w:nsid w:val="7AC94BE7"/>
    <w:multiLevelType w:val="hybridMultilevel"/>
    <w:tmpl w:val="E1D2B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9"/>
  </w:num>
  <w:num w:numId="3">
    <w:abstractNumId w:val="17"/>
  </w:num>
  <w:num w:numId="4">
    <w:abstractNumId w:val="16"/>
  </w:num>
  <w:num w:numId="5">
    <w:abstractNumId w:val="6"/>
  </w:num>
  <w:num w:numId="6">
    <w:abstractNumId w:val="18"/>
  </w:num>
  <w:num w:numId="7">
    <w:abstractNumId w:val="5"/>
  </w:num>
  <w:num w:numId="8">
    <w:abstractNumId w:val="4"/>
  </w:num>
  <w:num w:numId="9">
    <w:abstractNumId w:val="20"/>
  </w:num>
  <w:num w:numId="10">
    <w:abstractNumId w:val="10"/>
  </w:num>
  <w:num w:numId="11">
    <w:abstractNumId w:val="0"/>
  </w:num>
  <w:num w:numId="12">
    <w:abstractNumId w:val="13"/>
  </w:num>
  <w:num w:numId="13">
    <w:abstractNumId w:val="3"/>
  </w:num>
  <w:num w:numId="14">
    <w:abstractNumId w:val="8"/>
  </w:num>
  <w:num w:numId="15">
    <w:abstractNumId w:val="14"/>
  </w:num>
  <w:num w:numId="16">
    <w:abstractNumId w:val="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
  </w:num>
  <w:num w:numId="20">
    <w:abstractNumId w:val="12"/>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E1F"/>
    <w:rsid w:val="0000274A"/>
    <w:rsid w:val="00012650"/>
    <w:rsid w:val="000E0E00"/>
    <w:rsid w:val="00127152"/>
    <w:rsid w:val="001637F8"/>
    <w:rsid w:val="00217AEA"/>
    <w:rsid w:val="002C1A62"/>
    <w:rsid w:val="002C3524"/>
    <w:rsid w:val="002D018C"/>
    <w:rsid w:val="003D432F"/>
    <w:rsid w:val="0040421B"/>
    <w:rsid w:val="00523BDF"/>
    <w:rsid w:val="005752FE"/>
    <w:rsid w:val="005E2508"/>
    <w:rsid w:val="00653E1C"/>
    <w:rsid w:val="00657E1F"/>
    <w:rsid w:val="00781DCD"/>
    <w:rsid w:val="007E2DE9"/>
    <w:rsid w:val="008209F6"/>
    <w:rsid w:val="00962440"/>
    <w:rsid w:val="00AE5301"/>
    <w:rsid w:val="00B27634"/>
    <w:rsid w:val="00B657F7"/>
    <w:rsid w:val="00C609BC"/>
    <w:rsid w:val="00C9223A"/>
    <w:rsid w:val="00D902B2"/>
    <w:rsid w:val="00DA3852"/>
    <w:rsid w:val="00E50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5CC880"/>
  <w15:chartTrackingRefBased/>
  <w15:docId w15:val="{2B7275A1-6A31-4B14-A867-8CF1DB9E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12650"/>
    <w:pPr>
      <w:spacing w:after="200" w:line="276" w:lineRule="auto"/>
    </w:pPr>
    <w:rPr>
      <w:rFonts w:eastAsiaTheme="minorEastAsia"/>
      <w:lang w:eastAsia="ru-RU"/>
    </w:rPr>
  </w:style>
  <w:style w:type="paragraph" w:styleId="1">
    <w:name w:val="heading 1"/>
    <w:basedOn w:val="a0"/>
    <w:next w:val="a0"/>
    <w:link w:val="10"/>
    <w:uiPriority w:val="9"/>
    <w:qFormat/>
    <w:rsid w:val="00012650"/>
    <w:pPr>
      <w:keepNext/>
      <w:suppressAutoHyphens/>
      <w:spacing w:after="0" w:line="240" w:lineRule="auto"/>
      <w:jc w:val="right"/>
      <w:outlineLvl w:val="0"/>
    </w:pPr>
    <w:rPr>
      <w:rFonts w:ascii="Times New Roman" w:eastAsia="Times New Roman" w:hAnsi="Times New Roman" w:cs="Times New Roman"/>
      <w:sz w:val="28"/>
      <w:szCs w:val="20"/>
      <w:lang w:eastAsia="en-US"/>
    </w:rPr>
  </w:style>
  <w:style w:type="paragraph" w:styleId="2">
    <w:name w:val="heading 2"/>
    <w:basedOn w:val="a0"/>
    <w:next w:val="a0"/>
    <w:link w:val="20"/>
    <w:uiPriority w:val="9"/>
    <w:qFormat/>
    <w:rsid w:val="00217AEA"/>
    <w:pPr>
      <w:keepNext/>
      <w:spacing w:before="240" w:after="60" w:line="240" w:lineRule="auto"/>
      <w:outlineLvl w:val="1"/>
    </w:pPr>
    <w:rPr>
      <w:rFonts w:ascii="Arial" w:eastAsia="SimSun" w:hAnsi="Arial" w:cs="Times New Roman"/>
      <w:b/>
      <w:bCs/>
      <w:i/>
      <w:iCs/>
      <w:sz w:val="28"/>
      <w:szCs w:val="28"/>
      <w:lang w:val="x-none" w:eastAsia="zh-CN"/>
    </w:rPr>
  </w:style>
  <w:style w:type="paragraph" w:styleId="3">
    <w:name w:val="heading 3"/>
    <w:basedOn w:val="a0"/>
    <w:next w:val="a0"/>
    <w:link w:val="30"/>
    <w:uiPriority w:val="9"/>
    <w:qFormat/>
    <w:rsid w:val="00217AEA"/>
    <w:pPr>
      <w:keepNext/>
      <w:spacing w:before="240" w:after="60" w:line="240" w:lineRule="auto"/>
      <w:outlineLvl w:val="2"/>
    </w:pPr>
    <w:rPr>
      <w:rFonts w:ascii="Arial" w:eastAsia="SimSun" w:hAnsi="Arial" w:cs="Times New Roman"/>
      <w:b/>
      <w:bCs/>
      <w:sz w:val="26"/>
      <w:szCs w:val="26"/>
      <w:lang w:val="x-none" w:eastAsia="zh-CN"/>
    </w:rPr>
  </w:style>
  <w:style w:type="paragraph" w:styleId="4">
    <w:name w:val="heading 4"/>
    <w:basedOn w:val="a0"/>
    <w:next w:val="a0"/>
    <w:link w:val="40"/>
    <w:uiPriority w:val="9"/>
    <w:unhideWhenUsed/>
    <w:qFormat/>
    <w:rsid w:val="00B657F7"/>
    <w:pPr>
      <w:keepNext/>
      <w:keepLines/>
      <w:suppressAutoHyphens/>
      <w:spacing w:before="200" w:after="0" w:line="240" w:lineRule="auto"/>
      <w:outlineLvl w:val="3"/>
    </w:pPr>
    <w:rPr>
      <w:rFonts w:asciiTheme="majorHAnsi" w:eastAsiaTheme="majorEastAsia" w:hAnsiTheme="majorHAnsi" w:cstheme="majorBidi"/>
      <w:b/>
      <w:bCs/>
      <w:i/>
      <w:iCs/>
      <w:color w:val="4472C4" w:themeColor="accent1"/>
      <w:sz w:val="20"/>
      <w:szCs w:val="20"/>
      <w:lang w:eastAsia="ar-SA"/>
    </w:rPr>
  </w:style>
  <w:style w:type="paragraph" w:styleId="5">
    <w:name w:val="heading 5"/>
    <w:basedOn w:val="a0"/>
    <w:next w:val="a0"/>
    <w:link w:val="50"/>
    <w:uiPriority w:val="9"/>
    <w:unhideWhenUsed/>
    <w:qFormat/>
    <w:rsid w:val="00B657F7"/>
    <w:pPr>
      <w:keepNext/>
      <w:keepLines/>
      <w:suppressAutoHyphens/>
      <w:spacing w:before="200" w:after="0" w:line="240" w:lineRule="auto"/>
      <w:outlineLvl w:val="4"/>
    </w:pPr>
    <w:rPr>
      <w:rFonts w:asciiTheme="majorHAnsi" w:eastAsiaTheme="majorEastAsia" w:hAnsiTheme="majorHAnsi" w:cstheme="majorBidi"/>
      <w:color w:val="1F3763" w:themeColor="accent1" w:themeShade="7F"/>
      <w:sz w:val="20"/>
      <w:szCs w:val="20"/>
      <w:lang w:eastAsia="ar-SA"/>
    </w:rPr>
  </w:style>
  <w:style w:type="paragraph" w:styleId="6">
    <w:name w:val="heading 6"/>
    <w:basedOn w:val="a0"/>
    <w:next w:val="a0"/>
    <w:link w:val="60"/>
    <w:uiPriority w:val="9"/>
    <w:unhideWhenUsed/>
    <w:qFormat/>
    <w:rsid w:val="00B657F7"/>
    <w:pPr>
      <w:keepNext/>
      <w:keepLines/>
      <w:suppressAutoHyphens/>
      <w:spacing w:before="200" w:after="0" w:line="240" w:lineRule="auto"/>
      <w:outlineLvl w:val="5"/>
    </w:pPr>
    <w:rPr>
      <w:rFonts w:asciiTheme="majorHAnsi" w:eastAsiaTheme="majorEastAsia" w:hAnsiTheme="majorHAnsi" w:cstheme="majorBidi"/>
      <w:i/>
      <w:iCs/>
      <w:color w:val="1F3763" w:themeColor="accent1" w:themeShade="7F"/>
      <w:sz w:val="20"/>
      <w:szCs w:val="20"/>
      <w:lang w:eastAsia="ar-SA"/>
    </w:rPr>
  </w:style>
  <w:style w:type="paragraph" w:styleId="7">
    <w:name w:val="heading 7"/>
    <w:basedOn w:val="a0"/>
    <w:next w:val="a0"/>
    <w:link w:val="70"/>
    <w:uiPriority w:val="9"/>
    <w:unhideWhenUsed/>
    <w:qFormat/>
    <w:rsid w:val="00B657F7"/>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0"/>
      <w:szCs w:val="20"/>
      <w:lang w:eastAsia="ar-SA"/>
    </w:rPr>
  </w:style>
  <w:style w:type="paragraph" w:styleId="8">
    <w:name w:val="heading 8"/>
    <w:basedOn w:val="a0"/>
    <w:next w:val="a0"/>
    <w:link w:val="80"/>
    <w:uiPriority w:val="9"/>
    <w:qFormat/>
    <w:rsid w:val="00DA3852"/>
    <w:pPr>
      <w:tabs>
        <w:tab w:val="num" w:pos="0"/>
      </w:tabs>
      <w:suppressAutoHyphens/>
      <w:spacing w:before="60" w:after="60"/>
      <w:outlineLvl w:val="7"/>
    </w:pPr>
    <w:rPr>
      <w:b/>
      <w:bCs/>
      <w:i/>
      <w:iCs/>
      <w:sz w:val="18"/>
      <w:szCs w:val="18"/>
    </w:rPr>
  </w:style>
  <w:style w:type="paragraph" w:styleId="9">
    <w:name w:val="heading 9"/>
    <w:basedOn w:val="a0"/>
    <w:next w:val="a0"/>
    <w:link w:val="90"/>
    <w:uiPriority w:val="9"/>
    <w:qFormat/>
    <w:rsid w:val="00DA3852"/>
    <w:pPr>
      <w:tabs>
        <w:tab w:val="num" w:pos="0"/>
      </w:tabs>
      <w:suppressAutoHyphens/>
      <w:spacing w:before="60" w:after="60"/>
      <w:outlineLvl w:val="8"/>
    </w:pPr>
    <w:rPr>
      <w:b/>
      <w:bCs/>
      <w:sz w:val="17"/>
      <w:szCs w:val="17"/>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1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2"/>
    <w:next w:val="a4"/>
    <w:uiPriority w:val="59"/>
    <w:rsid w:val="0001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qFormat/>
    <w:rsid w:val="00012650"/>
    <w:rPr>
      <w:rFonts w:ascii="Times New Roman" w:eastAsia="Times New Roman" w:hAnsi="Times New Roman" w:cs="Times New Roman"/>
      <w:sz w:val="28"/>
      <w:szCs w:val="20"/>
    </w:rPr>
  </w:style>
  <w:style w:type="character" w:customStyle="1" w:styleId="FontStyle18">
    <w:name w:val="Font Style18"/>
    <w:uiPriority w:val="99"/>
    <w:qFormat/>
    <w:rsid w:val="00012650"/>
    <w:rPr>
      <w:rFonts w:ascii="Times New Roman" w:hAnsi="Times New Roman" w:cs="Times New Roman"/>
      <w:b/>
      <w:bCs/>
      <w:sz w:val="20"/>
      <w:szCs w:val="20"/>
    </w:rPr>
  </w:style>
  <w:style w:type="paragraph" w:styleId="a5">
    <w:name w:val="List Paragraph"/>
    <w:aliases w:val="Абзац списка для документа"/>
    <w:basedOn w:val="a0"/>
    <w:link w:val="a6"/>
    <w:uiPriority w:val="34"/>
    <w:qFormat/>
    <w:rsid w:val="00012650"/>
    <w:pPr>
      <w:suppressAutoHyphens/>
      <w:spacing w:line="259" w:lineRule="auto"/>
      <w:ind w:left="720"/>
      <w:contextualSpacing/>
    </w:pPr>
    <w:rPr>
      <w:rFonts w:eastAsiaTheme="minorHAnsi"/>
      <w:lang w:eastAsia="en-US"/>
    </w:rPr>
  </w:style>
  <w:style w:type="paragraph" w:customStyle="1" w:styleId="21">
    <w:name w:val="Обычный2"/>
    <w:qFormat/>
    <w:rsid w:val="00012650"/>
    <w:pPr>
      <w:suppressAutoHyphens/>
      <w:spacing w:after="0" w:line="240" w:lineRule="auto"/>
    </w:pPr>
    <w:rPr>
      <w:rFonts w:ascii="Times New Roman" w:eastAsia="Arial" w:hAnsi="Times New Roman" w:cs="Times New Roman"/>
      <w:sz w:val="20"/>
      <w:szCs w:val="20"/>
      <w:lang w:eastAsia="ru-RU"/>
    </w:rPr>
  </w:style>
  <w:style w:type="character" w:customStyle="1" w:styleId="20">
    <w:name w:val="Заголовок 2 Знак"/>
    <w:basedOn w:val="a1"/>
    <w:link w:val="2"/>
    <w:uiPriority w:val="9"/>
    <w:qFormat/>
    <w:rsid w:val="00217AEA"/>
    <w:rPr>
      <w:rFonts w:ascii="Arial" w:eastAsia="SimSun" w:hAnsi="Arial" w:cs="Times New Roman"/>
      <w:b/>
      <w:bCs/>
      <w:i/>
      <w:iCs/>
      <w:sz w:val="28"/>
      <w:szCs w:val="28"/>
      <w:lang w:val="x-none" w:eastAsia="zh-CN"/>
    </w:rPr>
  </w:style>
  <w:style w:type="character" w:customStyle="1" w:styleId="30">
    <w:name w:val="Заголовок 3 Знак"/>
    <w:basedOn w:val="a1"/>
    <w:link w:val="3"/>
    <w:uiPriority w:val="9"/>
    <w:qFormat/>
    <w:rsid w:val="00217AEA"/>
    <w:rPr>
      <w:rFonts w:ascii="Arial" w:eastAsia="SimSun" w:hAnsi="Arial" w:cs="Times New Roman"/>
      <w:b/>
      <w:bCs/>
      <w:sz w:val="26"/>
      <w:szCs w:val="26"/>
      <w:lang w:val="x-none" w:eastAsia="zh-CN"/>
    </w:rPr>
  </w:style>
  <w:style w:type="numbering" w:customStyle="1" w:styleId="11">
    <w:name w:val="Нет списка1"/>
    <w:next w:val="a3"/>
    <w:uiPriority w:val="99"/>
    <w:semiHidden/>
    <w:rsid w:val="00217AEA"/>
  </w:style>
  <w:style w:type="paragraph" w:customStyle="1" w:styleId="ConsPlusNonformat">
    <w:name w:val="ConsPlusNonformat"/>
    <w:uiPriority w:val="99"/>
    <w:rsid w:val="00217A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217A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7A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217A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Hyperlink"/>
    <w:uiPriority w:val="99"/>
    <w:rsid w:val="00217AEA"/>
    <w:rPr>
      <w:color w:val="0000FF"/>
      <w:u w:val="single"/>
    </w:rPr>
  </w:style>
  <w:style w:type="paragraph" w:styleId="a8">
    <w:name w:val="Document Map"/>
    <w:basedOn w:val="a0"/>
    <w:link w:val="a9"/>
    <w:semiHidden/>
    <w:rsid w:val="00217AEA"/>
    <w:pPr>
      <w:shd w:val="clear" w:color="auto" w:fill="000080"/>
      <w:spacing w:after="0" w:line="240" w:lineRule="auto"/>
    </w:pPr>
    <w:rPr>
      <w:rFonts w:ascii="Tahoma" w:eastAsia="Times New Roman" w:hAnsi="Tahoma" w:cs="Tahoma"/>
      <w:sz w:val="20"/>
      <w:szCs w:val="20"/>
    </w:rPr>
  </w:style>
  <w:style w:type="character" w:customStyle="1" w:styleId="a9">
    <w:name w:val="Схема документа Знак"/>
    <w:basedOn w:val="a1"/>
    <w:link w:val="a8"/>
    <w:semiHidden/>
    <w:rsid w:val="00217AEA"/>
    <w:rPr>
      <w:rFonts w:ascii="Tahoma" w:eastAsia="Times New Roman" w:hAnsi="Tahoma" w:cs="Tahoma"/>
      <w:sz w:val="20"/>
      <w:szCs w:val="20"/>
      <w:shd w:val="clear" w:color="auto" w:fill="000080"/>
      <w:lang w:eastAsia="ru-RU"/>
    </w:rPr>
  </w:style>
  <w:style w:type="paragraph" w:customStyle="1" w:styleId="13">
    <w:name w:val="Заголовок1"/>
    <w:basedOn w:val="a0"/>
    <w:next w:val="aa"/>
    <w:uiPriority w:val="10"/>
    <w:qFormat/>
    <w:rsid w:val="00217AE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217AEA"/>
    <w:pPr>
      <w:spacing w:after="0" w:line="240" w:lineRule="auto"/>
    </w:pPr>
    <w:rPr>
      <w:rFonts w:ascii="Calibri" w:eastAsia="Times New Roman" w:hAnsi="Calibri" w:cs="Times New Roman"/>
      <w:szCs w:val="20"/>
      <w:lang w:eastAsia="ru-RU"/>
    </w:rPr>
  </w:style>
  <w:style w:type="paragraph" w:customStyle="1" w:styleId="ac">
    <w:name w:val="Нормальный (таблица)"/>
    <w:basedOn w:val="a0"/>
    <w:next w:val="a0"/>
    <w:rsid w:val="00217AEA"/>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styleId="ad">
    <w:name w:val="Body Text"/>
    <w:basedOn w:val="a0"/>
    <w:link w:val="ae"/>
    <w:qFormat/>
    <w:rsid w:val="00217AEA"/>
    <w:pPr>
      <w:spacing w:after="0" w:line="360" w:lineRule="auto"/>
      <w:jc w:val="both"/>
    </w:pPr>
    <w:rPr>
      <w:rFonts w:ascii="Times New Roman" w:eastAsia="Times New Roman" w:hAnsi="Times New Roman" w:cs="Times New Roman"/>
      <w:sz w:val="28"/>
      <w:szCs w:val="20"/>
      <w:lang w:val="x-none" w:eastAsia="x-none"/>
    </w:rPr>
  </w:style>
  <w:style w:type="character" w:customStyle="1" w:styleId="ae">
    <w:name w:val="Основной текст Знак"/>
    <w:basedOn w:val="a1"/>
    <w:link w:val="ad"/>
    <w:qFormat/>
    <w:rsid w:val="00217AEA"/>
    <w:rPr>
      <w:rFonts w:ascii="Times New Roman" w:eastAsia="Times New Roman" w:hAnsi="Times New Roman" w:cs="Times New Roman"/>
      <w:sz w:val="28"/>
      <w:szCs w:val="20"/>
      <w:lang w:val="x-none" w:eastAsia="x-none"/>
    </w:rPr>
  </w:style>
  <w:style w:type="paragraph" w:styleId="af">
    <w:name w:val="footer"/>
    <w:basedOn w:val="a0"/>
    <w:link w:val="af0"/>
    <w:uiPriority w:val="99"/>
    <w:rsid w:val="00217AEA"/>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0">
    <w:name w:val="Нижний колонтитул Знак"/>
    <w:basedOn w:val="a1"/>
    <w:link w:val="af"/>
    <w:uiPriority w:val="99"/>
    <w:qFormat/>
    <w:rsid w:val="00217AEA"/>
    <w:rPr>
      <w:rFonts w:ascii="Times New Roman" w:eastAsia="Times New Roman" w:hAnsi="Times New Roman" w:cs="Times New Roman"/>
      <w:sz w:val="20"/>
      <w:szCs w:val="20"/>
      <w:lang w:eastAsia="ru-RU"/>
    </w:rPr>
  </w:style>
  <w:style w:type="character" w:styleId="af1">
    <w:name w:val="page number"/>
    <w:basedOn w:val="a1"/>
    <w:qFormat/>
    <w:rsid w:val="00217AEA"/>
  </w:style>
  <w:style w:type="paragraph" w:customStyle="1" w:styleId="ConsPlusNormal">
    <w:name w:val="ConsPlusNormal"/>
    <w:link w:val="ConsPlusNormal0"/>
    <w:qFormat/>
    <w:rsid w:val="00217AE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6z0">
    <w:name w:val="WW8Num6z0"/>
    <w:qFormat/>
    <w:rsid w:val="00217AEA"/>
    <w:rPr>
      <w:rFonts w:ascii="Symbol" w:hAnsi="Symbol"/>
    </w:rPr>
  </w:style>
  <w:style w:type="paragraph" w:customStyle="1" w:styleId="af2">
    <w:name w:val="Знак Знак Знак Знак"/>
    <w:basedOn w:val="a0"/>
    <w:rsid w:val="00217AEA"/>
    <w:pPr>
      <w:spacing w:after="160" w:line="240" w:lineRule="exact"/>
    </w:pPr>
    <w:rPr>
      <w:rFonts w:ascii="Verdana" w:eastAsia="Times New Roman" w:hAnsi="Verdana" w:cs="Times New Roman"/>
      <w:sz w:val="20"/>
      <w:szCs w:val="20"/>
      <w:lang w:val="en-US" w:eastAsia="en-US"/>
    </w:rPr>
  </w:style>
  <w:style w:type="paragraph" w:styleId="af3">
    <w:name w:val="Balloon Text"/>
    <w:basedOn w:val="a0"/>
    <w:link w:val="af4"/>
    <w:uiPriority w:val="99"/>
    <w:unhideWhenUsed/>
    <w:qFormat/>
    <w:rsid w:val="00217AEA"/>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1"/>
    <w:link w:val="af3"/>
    <w:uiPriority w:val="99"/>
    <w:semiHidden/>
    <w:qFormat/>
    <w:rsid w:val="00217AEA"/>
    <w:rPr>
      <w:rFonts w:ascii="Tahoma" w:eastAsia="Times New Roman" w:hAnsi="Tahoma" w:cs="Times New Roman"/>
      <w:sz w:val="16"/>
      <w:szCs w:val="16"/>
      <w:lang w:val="x-none" w:eastAsia="x-none"/>
    </w:rPr>
  </w:style>
  <w:style w:type="paragraph" w:customStyle="1" w:styleId="ConsPlusTitle">
    <w:name w:val="ConsPlusTitle"/>
    <w:qFormat/>
    <w:rsid w:val="00217AE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10">
    <w:name w:val="Основной текст 21"/>
    <w:basedOn w:val="a0"/>
    <w:qFormat/>
    <w:rsid w:val="00217AEA"/>
    <w:pPr>
      <w:spacing w:after="0" w:line="240" w:lineRule="auto"/>
      <w:jc w:val="center"/>
    </w:pPr>
    <w:rPr>
      <w:rFonts w:ascii="Times New Roman" w:eastAsia="Times New Roman" w:hAnsi="Times New Roman" w:cs="Times New Roman"/>
      <w:b/>
      <w:w w:val="90"/>
      <w:sz w:val="28"/>
      <w:szCs w:val="24"/>
      <w:lang w:eastAsia="ar-SA"/>
    </w:rPr>
  </w:style>
  <w:style w:type="paragraph" w:styleId="af5">
    <w:name w:val="Body Text Indent"/>
    <w:basedOn w:val="a0"/>
    <w:link w:val="af6"/>
    <w:uiPriority w:val="99"/>
    <w:rsid w:val="00217AEA"/>
    <w:pPr>
      <w:suppressAutoHyphens/>
      <w:spacing w:after="0" w:line="340" w:lineRule="atLeast"/>
      <w:ind w:left="1134" w:firstLine="709"/>
    </w:pPr>
    <w:rPr>
      <w:rFonts w:ascii="Times New Roman" w:eastAsia="Times New Roman" w:hAnsi="Times New Roman" w:cs="Times New Roman"/>
      <w:sz w:val="28"/>
      <w:szCs w:val="20"/>
      <w:lang w:val="x-none" w:eastAsia="ar-SA"/>
    </w:rPr>
  </w:style>
  <w:style w:type="character" w:customStyle="1" w:styleId="af6">
    <w:name w:val="Основной текст с отступом Знак"/>
    <w:basedOn w:val="a1"/>
    <w:link w:val="af5"/>
    <w:uiPriority w:val="99"/>
    <w:rsid w:val="00217AEA"/>
    <w:rPr>
      <w:rFonts w:ascii="Times New Roman" w:eastAsia="Times New Roman" w:hAnsi="Times New Roman" w:cs="Times New Roman"/>
      <w:sz w:val="28"/>
      <w:szCs w:val="20"/>
      <w:lang w:val="x-none" w:eastAsia="ar-SA"/>
    </w:rPr>
  </w:style>
  <w:style w:type="paragraph" w:styleId="22">
    <w:name w:val="Body Text Indent 2"/>
    <w:basedOn w:val="a0"/>
    <w:link w:val="23"/>
    <w:unhideWhenUsed/>
    <w:qFormat/>
    <w:rsid w:val="00217AEA"/>
    <w:pPr>
      <w:spacing w:after="120" w:line="480" w:lineRule="auto"/>
      <w:ind w:left="283"/>
    </w:pPr>
    <w:rPr>
      <w:rFonts w:ascii="Calibri" w:eastAsia="Times New Roman" w:hAnsi="Calibri" w:cs="Times New Roman"/>
      <w:lang w:val="x-none" w:eastAsia="x-none"/>
    </w:rPr>
  </w:style>
  <w:style w:type="character" w:customStyle="1" w:styleId="23">
    <w:name w:val="Основной текст с отступом 2 Знак"/>
    <w:basedOn w:val="a1"/>
    <w:link w:val="22"/>
    <w:qFormat/>
    <w:rsid w:val="00217AEA"/>
    <w:rPr>
      <w:rFonts w:ascii="Calibri" w:eastAsia="Times New Roman" w:hAnsi="Calibri" w:cs="Times New Roman"/>
      <w:lang w:val="x-none" w:eastAsia="x-none"/>
    </w:rPr>
  </w:style>
  <w:style w:type="character" w:customStyle="1" w:styleId="apple-converted-space">
    <w:name w:val="apple-converted-space"/>
    <w:rsid w:val="00217AEA"/>
  </w:style>
  <w:style w:type="paragraph" w:styleId="af7">
    <w:name w:val="header"/>
    <w:basedOn w:val="a0"/>
    <w:link w:val="af8"/>
    <w:uiPriority w:val="99"/>
    <w:rsid w:val="00217AE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1"/>
    <w:link w:val="af7"/>
    <w:uiPriority w:val="99"/>
    <w:qFormat/>
    <w:rsid w:val="00217AEA"/>
    <w:rPr>
      <w:rFonts w:ascii="Times New Roman" w:eastAsia="Times New Roman" w:hAnsi="Times New Roman" w:cs="Times New Roman"/>
      <w:sz w:val="24"/>
      <w:szCs w:val="24"/>
      <w:lang w:eastAsia="ru-RU"/>
    </w:rPr>
  </w:style>
  <w:style w:type="character" w:styleId="af9">
    <w:name w:val="FollowedHyperlink"/>
    <w:uiPriority w:val="99"/>
    <w:unhideWhenUsed/>
    <w:rsid w:val="00217AEA"/>
    <w:rPr>
      <w:color w:val="800080"/>
      <w:u w:val="single"/>
    </w:rPr>
  </w:style>
  <w:style w:type="paragraph" w:customStyle="1" w:styleId="font5">
    <w:name w:val="font5"/>
    <w:basedOn w:val="a0"/>
    <w:rsid w:val="00217AEA"/>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3">
    <w:name w:val="xl63"/>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4">
    <w:name w:val="xl64"/>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5">
    <w:name w:val="xl65"/>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66">
    <w:name w:val="xl66"/>
    <w:basedOn w:val="a0"/>
    <w:qFormat/>
    <w:rsid w:val="00217AE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67">
    <w:name w:val="xl67"/>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8">
    <w:name w:val="xl68"/>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9">
    <w:name w:val="xl69"/>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0">
    <w:name w:val="xl70"/>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1">
    <w:name w:val="xl71"/>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2">
    <w:name w:val="xl72"/>
    <w:basedOn w:val="a0"/>
    <w:rsid w:val="00217A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3">
    <w:name w:val="xl73"/>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4">
    <w:name w:val="xl74"/>
    <w:basedOn w:val="a0"/>
    <w:rsid w:val="00217A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5">
    <w:name w:val="xl75"/>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6">
    <w:name w:val="xl76"/>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0"/>
    <w:rsid w:val="00217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9">
    <w:name w:val="xl79"/>
    <w:basedOn w:val="a0"/>
    <w:rsid w:val="00217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0"/>
    <w:rsid w:val="00217A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0"/>
    <w:rsid w:val="00217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0"/>
    <w:rsid w:val="00217AE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rsid w:val="00217AEA"/>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afa">
    <w:name w:val="Прижатый влево"/>
    <w:basedOn w:val="a0"/>
    <w:next w:val="a0"/>
    <w:rsid w:val="00217AEA"/>
    <w:pPr>
      <w:widowControl w:val="0"/>
      <w:autoSpaceDE w:val="0"/>
      <w:autoSpaceDN w:val="0"/>
      <w:adjustRightInd w:val="0"/>
      <w:spacing w:after="0" w:line="240" w:lineRule="auto"/>
    </w:pPr>
    <w:rPr>
      <w:rFonts w:ascii="Arial" w:eastAsia="Times New Roman" w:hAnsi="Arial" w:cs="Arial"/>
      <w:sz w:val="24"/>
      <w:szCs w:val="24"/>
    </w:rPr>
  </w:style>
  <w:style w:type="paragraph" w:styleId="afb">
    <w:name w:val="footnote text"/>
    <w:basedOn w:val="a0"/>
    <w:link w:val="afc"/>
    <w:uiPriority w:val="99"/>
    <w:unhideWhenUsed/>
    <w:rsid w:val="00217AEA"/>
    <w:pPr>
      <w:spacing w:after="0" w:line="240" w:lineRule="auto"/>
    </w:pPr>
    <w:rPr>
      <w:rFonts w:ascii="Calibri" w:eastAsia="Calibri" w:hAnsi="Calibri" w:cs="Times New Roman"/>
      <w:sz w:val="20"/>
      <w:szCs w:val="20"/>
      <w:lang w:eastAsia="en-US"/>
    </w:rPr>
  </w:style>
  <w:style w:type="character" w:customStyle="1" w:styleId="afc">
    <w:name w:val="Текст сноски Знак"/>
    <w:basedOn w:val="a1"/>
    <w:link w:val="afb"/>
    <w:uiPriority w:val="99"/>
    <w:rsid w:val="00217AEA"/>
    <w:rPr>
      <w:rFonts w:ascii="Calibri" w:eastAsia="Calibri" w:hAnsi="Calibri" w:cs="Times New Roman"/>
      <w:sz w:val="20"/>
      <w:szCs w:val="20"/>
    </w:rPr>
  </w:style>
  <w:style w:type="character" w:styleId="afd">
    <w:name w:val="footnote reference"/>
    <w:uiPriority w:val="99"/>
    <w:unhideWhenUsed/>
    <w:rsid w:val="00217AEA"/>
    <w:rPr>
      <w:vertAlign w:val="superscript"/>
    </w:rPr>
  </w:style>
  <w:style w:type="paragraph" w:customStyle="1" w:styleId="font6">
    <w:name w:val="font6"/>
    <w:basedOn w:val="a0"/>
    <w:rsid w:val="00217AEA"/>
    <w:pPr>
      <w:spacing w:before="100" w:beforeAutospacing="1" w:after="100" w:afterAutospacing="1" w:line="240" w:lineRule="auto"/>
    </w:pPr>
    <w:rPr>
      <w:rFonts w:ascii="Tahoma" w:eastAsia="Times New Roman" w:hAnsi="Tahoma" w:cs="Tahoma"/>
      <w:color w:val="000000"/>
      <w:sz w:val="16"/>
      <w:szCs w:val="16"/>
    </w:rPr>
  </w:style>
  <w:style w:type="paragraph" w:customStyle="1" w:styleId="font7">
    <w:name w:val="font7"/>
    <w:basedOn w:val="a0"/>
    <w:rsid w:val="00217AEA"/>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84">
    <w:name w:val="xl84"/>
    <w:basedOn w:val="a0"/>
    <w:rsid w:val="00217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5">
    <w:name w:val="xl85"/>
    <w:basedOn w:val="a0"/>
    <w:rsid w:val="00217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6">
    <w:name w:val="xl86"/>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8">
    <w:name w:val="xl8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9">
    <w:name w:val="xl89"/>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0">
    <w:name w:val="xl90"/>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1">
    <w:name w:val="xl91"/>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2">
    <w:name w:val="xl92"/>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3">
    <w:name w:val="xl93"/>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4">
    <w:name w:val="xl94"/>
    <w:basedOn w:val="a0"/>
    <w:rsid w:val="00217A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5">
    <w:name w:val="xl95"/>
    <w:basedOn w:val="a0"/>
    <w:rsid w:val="00217AE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6">
    <w:name w:val="xl96"/>
    <w:basedOn w:val="a0"/>
    <w:rsid w:val="00217AEA"/>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7">
    <w:name w:val="xl97"/>
    <w:basedOn w:val="a0"/>
    <w:rsid w:val="00217AE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8">
    <w:name w:val="xl98"/>
    <w:basedOn w:val="a0"/>
    <w:rsid w:val="00217AEA"/>
    <w:pPr>
      <w:spacing w:before="100" w:beforeAutospacing="1" w:after="100" w:afterAutospacing="1" w:line="240" w:lineRule="auto"/>
      <w:jc w:val="right"/>
    </w:pPr>
    <w:rPr>
      <w:rFonts w:ascii="Times New Roman" w:eastAsia="Times New Roman" w:hAnsi="Times New Roman" w:cs="Times New Roman"/>
    </w:rPr>
  </w:style>
  <w:style w:type="paragraph" w:customStyle="1" w:styleId="xl99">
    <w:name w:val="xl99"/>
    <w:basedOn w:val="a0"/>
    <w:rsid w:val="00217AE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0">
    <w:name w:val="xl100"/>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1">
    <w:name w:val="xl101"/>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2">
    <w:name w:val="xl102"/>
    <w:basedOn w:val="a0"/>
    <w:rsid w:val="00217AE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3">
    <w:name w:val="xl103"/>
    <w:basedOn w:val="a0"/>
    <w:rsid w:val="00217AE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4">
    <w:name w:val="xl104"/>
    <w:basedOn w:val="a0"/>
    <w:rsid w:val="00217AE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5">
    <w:name w:val="xl105"/>
    <w:basedOn w:val="a0"/>
    <w:rsid w:val="00217AE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6">
    <w:name w:val="xl106"/>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7">
    <w:name w:val="xl107"/>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8">
    <w:name w:val="xl10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9">
    <w:name w:val="xl109"/>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0">
    <w:name w:val="xl110"/>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1">
    <w:name w:val="xl111"/>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0"/>
    <w:rsid w:val="00217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a">
    <w:name w:val="List Bullet"/>
    <w:basedOn w:val="a0"/>
    <w:rsid w:val="00217AEA"/>
    <w:pPr>
      <w:numPr>
        <w:numId w:val="11"/>
      </w:numPr>
      <w:spacing w:after="0" w:line="240" w:lineRule="auto"/>
      <w:contextualSpacing/>
    </w:pPr>
    <w:rPr>
      <w:rFonts w:ascii="Times New Roman" w:eastAsia="Times New Roman" w:hAnsi="Times New Roman" w:cs="Times New Roman"/>
      <w:sz w:val="24"/>
      <w:szCs w:val="24"/>
    </w:rPr>
  </w:style>
  <w:style w:type="table" w:customStyle="1" w:styleId="110">
    <w:name w:val="Сетка таблицы11"/>
    <w:basedOn w:val="a2"/>
    <w:next w:val="a4"/>
    <w:uiPriority w:val="59"/>
    <w:rsid w:val="00217A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line number"/>
    <w:rsid w:val="00217AEA"/>
  </w:style>
  <w:style w:type="paragraph" w:styleId="aff">
    <w:name w:val="Title"/>
    <w:basedOn w:val="a0"/>
    <w:next w:val="a0"/>
    <w:link w:val="aff0"/>
    <w:uiPriority w:val="10"/>
    <w:qFormat/>
    <w:rsid w:val="00217A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Заголовок Знак"/>
    <w:basedOn w:val="a1"/>
    <w:link w:val="aff"/>
    <w:uiPriority w:val="10"/>
    <w:rsid w:val="00217AEA"/>
    <w:rPr>
      <w:rFonts w:asciiTheme="majorHAnsi" w:eastAsiaTheme="majorEastAsia" w:hAnsiTheme="majorHAnsi" w:cstheme="majorBidi"/>
      <w:spacing w:val="-10"/>
      <w:kern w:val="28"/>
      <w:sz w:val="56"/>
      <w:szCs w:val="56"/>
      <w:lang w:eastAsia="ru-RU"/>
    </w:rPr>
  </w:style>
  <w:style w:type="paragraph" w:styleId="aa">
    <w:name w:val="Normal (Web)"/>
    <w:basedOn w:val="a0"/>
    <w:uiPriority w:val="99"/>
    <w:unhideWhenUsed/>
    <w:rsid w:val="00217AEA"/>
    <w:rPr>
      <w:rFonts w:ascii="Times New Roman" w:hAnsi="Times New Roman" w:cs="Times New Roman"/>
      <w:sz w:val="24"/>
      <w:szCs w:val="24"/>
    </w:rPr>
  </w:style>
  <w:style w:type="character" w:customStyle="1" w:styleId="40">
    <w:name w:val="Заголовок 4 Знак"/>
    <w:basedOn w:val="a1"/>
    <w:link w:val="4"/>
    <w:uiPriority w:val="9"/>
    <w:qFormat/>
    <w:rsid w:val="00B657F7"/>
    <w:rPr>
      <w:rFonts w:asciiTheme="majorHAnsi" w:eastAsiaTheme="majorEastAsia" w:hAnsiTheme="majorHAnsi" w:cstheme="majorBidi"/>
      <w:b/>
      <w:bCs/>
      <w:i/>
      <w:iCs/>
      <w:color w:val="4472C4" w:themeColor="accent1"/>
      <w:sz w:val="20"/>
      <w:szCs w:val="20"/>
      <w:lang w:eastAsia="ar-SA"/>
    </w:rPr>
  </w:style>
  <w:style w:type="character" w:customStyle="1" w:styleId="50">
    <w:name w:val="Заголовок 5 Знак"/>
    <w:basedOn w:val="a1"/>
    <w:link w:val="5"/>
    <w:uiPriority w:val="9"/>
    <w:rsid w:val="00B657F7"/>
    <w:rPr>
      <w:rFonts w:asciiTheme="majorHAnsi" w:eastAsiaTheme="majorEastAsia" w:hAnsiTheme="majorHAnsi" w:cstheme="majorBidi"/>
      <w:color w:val="1F3763" w:themeColor="accent1" w:themeShade="7F"/>
      <w:sz w:val="20"/>
      <w:szCs w:val="20"/>
      <w:lang w:eastAsia="ar-SA"/>
    </w:rPr>
  </w:style>
  <w:style w:type="character" w:customStyle="1" w:styleId="60">
    <w:name w:val="Заголовок 6 Знак"/>
    <w:basedOn w:val="a1"/>
    <w:link w:val="6"/>
    <w:uiPriority w:val="9"/>
    <w:rsid w:val="00B657F7"/>
    <w:rPr>
      <w:rFonts w:asciiTheme="majorHAnsi" w:eastAsiaTheme="majorEastAsia" w:hAnsiTheme="majorHAnsi" w:cstheme="majorBidi"/>
      <w:i/>
      <w:iCs/>
      <w:color w:val="1F3763" w:themeColor="accent1" w:themeShade="7F"/>
      <w:sz w:val="20"/>
      <w:szCs w:val="20"/>
      <w:lang w:eastAsia="ar-SA"/>
    </w:rPr>
  </w:style>
  <w:style w:type="character" w:customStyle="1" w:styleId="70">
    <w:name w:val="Заголовок 7 Знак"/>
    <w:basedOn w:val="a1"/>
    <w:link w:val="7"/>
    <w:uiPriority w:val="9"/>
    <w:rsid w:val="00B657F7"/>
    <w:rPr>
      <w:rFonts w:asciiTheme="majorHAnsi" w:eastAsiaTheme="majorEastAsia" w:hAnsiTheme="majorHAnsi" w:cstheme="majorBidi"/>
      <w:i/>
      <w:iCs/>
      <w:color w:val="404040" w:themeColor="text1" w:themeTint="BF"/>
      <w:sz w:val="20"/>
      <w:szCs w:val="20"/>
      <w:lang w:eastAsia="ar-SA"/>
    </w:rPr>
  </w:style>
  <w:style w:type="character" w:customStyle="1" w:styleId="a6">
    <w:name w:val="Абзац списка Знак"/>
    <w:aliases w:val="Абзац списка для документа Знак"/>
    <w:link w:val="a5"/>
    <w:uiPriority w:val="34"/>
    <w:locked/>
    <w:rsid w:val="00B657F7"/>
  </w:style>
  <w:style w:type="paragraph" w:styleId="aff1">
    <w:name w:val="Subtitle"/>
    <w:basedOn w:val="a0"/>
    <w:next w:val="a0"/>
    <w:link w:val="aff2"/>
    <w:uiPriority w:val="11"/>
    <w:qFormat/>
    <w:rsid w:val="00B657F7"/>
    <w:pPr>
      <w:numPr>
        <w:ilvl w:val="1"/>
      </w:numPr>
      <w:suppressAutoHyphens/>
      <w:spacing w:after="0" w:line="240" w:lineRule="auto"/>
    </w:pPr>
    <w:rPr>
      <w:rFonts w:asciiTheme="majorHAnsi" w:eastAsiaTheme="majorEastAsia" w:hAnsiTheme="majorHAnsi" w:cstheme="majorBidi"/>
      <w:i/>
      <w:iCs/>
      <w:color w:val="4472C4" w:themeColor="accent1"/>
      <w:spacing w:val="15"/>
      <w:sz w:val="24"/>
      <w:szCs w:val="24"/>
      <w:lang w:eastAsia="ar-SA"/>
    </w:rPr>
  </w:style>
  <w:style w:type="character" w:customStyle="1" w:styleId="aff2">
    <w:name w:val="Подзаголовок Знак"/>
    <w:basedOn w:val="a1"/>
    <w:link w:val="aff1"/>
    <w:uiPriority w:val="11"/>
    <w:qFormat/>
    <w:rsid w:val="00B657F7"/>
    <w:rPr>
      <w:rFonts w:asciiTheme="majorHAnsi" w:eastAsiaTheme="majorEastAsia" w:hAnsiTheme="majorHAnsi" w:cstheme="majorBidi"/>
      <w:i/>
      <w:iCs/>
      <w:color w:val="4472C4" w:themeColor="accent1"/>
      <w:spacing w:val="15"/>
      <w:sz w:val="24"/>
      <w:szCs w:val="24"/>
      <w:lang w:eastAsia="ar-SA"/>
    </w:rPr>
  </w:style>
  <w:style w:type="character" w:customStyle="1" w:styleId="ConsPlusNormal0">
    <w:name w:val="ConsPlusNormal Знак"/>
    <w:link w:val="ConsPlusNormal"/>
    <w:locked/>
    <w:rsid w:val="00B657F7"/>
    <w:rPr>
      <w:rFonts w:ascii="Arial" w:eastAsia="Times New Roman" w:hAnsi="Arial" w:cs="Arial"/>
      <w:sz w:val="20"/>
      <w:szCs w:val="20"/>
      <w:lang w:eastAsia="ru-RU"/>
    </w:rPr>
  </w:style>
  <w:style w:type="paragraph" w:customStyle="1" w:styleId="aff3">
    <w:name w:val="Содержимое таблицы"/>
    <w:basedOn w:val="a0"/>
    <w:qFormat/>
    <w:rsid w:val="00B657F7"/>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4">
    <w:name w:val="1.Текст"/>
    <w:rsid w:val="00B657F7"/>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aff4">
    <w:name w:val="Знак"/>
    <w:basedOn w:val="a0"/>
    <w:qFormat/>
    <w:rsid w:val="00B657F7"/>
    <w:pPr>
      <w:spacing w:after="160" w:line="240" w:lineRule="exact"/>
    </w:pPr>
    <w:rPr>
      <w:rFonts w:ascii="Verdana" w:eastAsia="Times New Roman" w:hAnsi="Verdana" w:cs="Verdana"/>
      <w:sz w:val="20"/>
      <w:szCs w:val="20"/>
      <w:lang w:val="en-US" w:eastAsia="en-US"/>
    </w:rPr>
  </w:style>
  <w:style w:type="character" w:customStyle="1" w:styleId="aff5">
    <w:name w:val="Гипертекстовая ссылка"/>
    <w:basedOn w:val="a1"/>
    <w:rsid w:val="00B657F7"/>
    <w:rPr>
      <w:b/>
      <w:bCs/>
      <w:color w:val="auto"/>
      <w:sz w:val="26"/>
      <w:szCs w:val="26"/>
    </w:rPr>
  </w:style>
  <w:style w:type="character" w:styleId="aff6">
    <w:name w:val="annotation reference"/>
    <w:basedOn w:val="a1"/>
    <w:uiPriority w:val="99"/>
    <w:semiHidden/>
    <w:unhideWhenUsed/>
    <w:rsid w:val="00B657F7"/>
    <w:rPr>
      <w:sz w:val="16"/>
      <w:szCs w:val="16"/>
    </w:rPr>
  </w:style>
  <w:style w:type="character" w:customStyle="1" w:styleId="apple-style-span">
    <w:name w:val="apple-style-span"/>
    <w:basedOn w:val="a1"/>
    <w:rsid w:val="00B657F7"/>
  </w:style>
  <w:style w:type="paragraph" w:customStyle="1" w:styleId="11Char">
    <w:name w:val="Знак1 Знак Знак Знак Знак Знак Знак Знак Знак1 Char"/>
    <w:basedOn w:val="a0"/>
    <w:rsid w:val="00B657F7"/>
    <w:pPr>
      <w:spacing w:after="160" w:line="240" w:lineRule="exact"/>
    </w:pPr>
    <w:rPr>
      <w:rFonts w:ascii="Verdana" w:eastAsia="Times New Roman" w:hAnsi="Verdana" w:cs="Times New Roman"/>
      <w:sz w:val="20"/>
      <w:szCs w:val="20"/>
      <w:lang w:val="en-US" w:eastAsia="en-US"/>
    </w:rPr>
  </w:style>
  <w:style w:type="paragraph" w:customStyle="1" w:styleId="Point">
    <w:name w:val="Point"/>
    <w:basedOn w:val="a0"/>
    <w:link w:val="PointChar"/>
    <w:rsid w:val="00B657F7"/>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B657F7"/>
    <w:rPr>
      <w:rFonts w:ascii="Times New Roman" w:eastAsia="Times New Roman" w:hAnsi="Times New Roman" w:cs="Times New Roman"/>
      <w:sz w:val="24"/>
      <w:szCs w:val="24"/>
      <w:lang w:eastAsia="ru-RU"/>
    </w:rPr>
  </w:style>
  <w:style w:type="paragraph" w:customStyle="1" w:styleId="11Char2">
    <w:name w:val="Знак1 Знак Знак Знак Знак Знак Знак Знак Знак1 Char2"/>
    <w:basedOn w:val="a0"/>
    <w:rsid w:val="00B657F7"/>
    <w:pPr>
      <w:spacing w:after="160" w:line="240" w:lineRule="exact"/>
    </w:pPr>
    <w:rPr>
      <w:rFonts w:ascii="Verdana" w:eastAsia="Times New Roman" w:hAnsi="Verdana" w:cs="Times New Roman"/>
      <w:sz w:val="20"/>
      <w:szCs w:val="20"/>
      <w:lang w:val="en-US" w:eastAsia="en-US"/>
    </w:rPr>
  </w:style>
  <w:style w:type="paragraph" w:customStyle="1" w:styleId="11Char1">
    <w:name w:val="Знак1 Знак Знак Знак Знак Знак Знак Знак Знак1 Char1"/>
    <w:basedOn w:val="a0"/>
    <w:rsid w:val="00B657F7"/>
    <w:pPr>
      <w:spacing w:after="160" w:line="240" w:lineRule="exact"/>
    </w:pPr>
    <w:rPr>
      <w:rFonts w:ascii="Verdana" w:eastAsia="Times New Roman" w:hAnsi="Verdana" w:cs="Times New Roman"/>
      <w:sz w:val="20"/>
      <w:szCs w:val="20"/>
      <w:lang w:val="en-US" w:eastAsia="en-US"/>
    </w:rPr>
  </w:style>
  <w:style w:type="paragraph" w:styleId="aff7">
    <w:name w:val="annotation text"/>
    <w:basedOn w:val="a0"/>
    <w:link w:val="aff8"/>
    <w:uiPriority w:val="99"/>
    <w:semiHidden/>
    <w:unhideWhenUsed/>
    <w:rsid w:val="00B657F7"/>
    <w:pPr>
      <w:spacing w:line="240" w:lineRule="auto"/>
    </w:pPr>
    <w:rPr>
      <w:rFonts w:eastAsiaTheme="minorHAnsi"/>
      <w:sz w:val="20"/>
      <w:szCs w:val="20"/>
      <w:lang w:eastAsia="en-US"/>
    </w:rPr>
  </w:style>
  <w:style w:type="character" w:customStyle="1" w:styleId="aff8">
    <w:name w:val="Текст примечания Знак"/>
    <w:basedOn w:val="a1"/>
    <w:link w:val="aff7"/>
    <w:uiPriority w:val="99"/>
    <w:semiHidden/>
    <w:rsid w:val="00B657F7"/>
    <w:rPr>
      <w:sz w:val="20"/>
      <w:szCs w:val="20"/>
    </w:rPr>
  </w:style>
  <w:style w:type="paragraph" w:styleId="aff9">
    <w:name w:val="annotation subject"/>
    <w:basedOn w:val="aff7"/>
    <w:next w:val="aff7"/>
    <w:link w:val="affa"/>
    <w:uiPriority w:val="99"/>
    <w:semiHidden/>
    <w:unhideWhenUsed/>
    <w:rsid w:val="00B657F7"/>
    <w:rPr>
      <w:b/>
      <w:bCs/>
    </w:rPr>
  </w:style>
  <w:style w:type="character" w:customStyle="1" w:styleId="affa">
    <w:name w:val="Тема примечания Знак"/>
    <w:basedOn w:val="aff8"/>
    <w:link w:val="aff9"/>
    <w:uiPriority w:val="99"/>
    <w:semiHidden/>
    <w:rsid w:val="00B657F7"/>
    <w:rPr>
      <w:b/>
      <w:bCs/>
      <w:sz w:val="20"/>
      <w:szCs w:val="20"/>
    </w:rPr>
  </w:style>
  <w:style w:type="paragraph" w:styleId="31">
    <w:name w:val="Body Text Indent 3"/>
    <w:basedOn w:val="a0"/>
    <w:link w:val="32"/>
    <w:unhideWhenUsed/>
    <w:qFormat/>
    <w:rsid w:val="00B657F7"/>
    <w:pPr>
      <w:spacing w:after="120"/>
      <w:ind w:left="283"/>
    </w:pPr>
    <w:rPr>
      <w:rFonts w:eastAsiaTheme="minorHAnsi"/>
      <w:sz w:val="16"/>
      <w:szCs w:val="16"/>
      <w:lang w:eastAsia="en-US"/>
    </w:rPr>
  </w:style>
  <w:style w:type="character" w:customStyle="1" w:styleId="32">
    <w:name w:val="Основной текст с отступом 3 Знак"/>
    <w:basedOn w:val="a1"/>
    <w:link w:val="31"/>
    <w:qFormat/>
    <w:rsid w:val="00B657F7"/>
    <w:rPr>
      <w:sz w:val="16"/>
      <w:szCs w:val="16"/>
    </w:rPr>
  </w:style>
  <w:style w:type="paragraph" w:customStyle="1" w:styleId="15">
    <w:name w:val="Îáû÷íûé1"/>
    <w:rsid w:val="00B657F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7">
    <w:name w:val="Обычный1"/>
    <w:rsid w:val="00B657F7"/>
    <w:pPr>
      <w:spacing w:after="0" w:line="240" w:lineRule="auto"/>
      <w:ind w:firstLine="851"/>
      <w:jc w:val="both"/>
    </w:pPr>
    <w:rPr>
      <w:rFonts w:ascii="Times New Roman" w:eastAsia="Times New Roman" w:hAnsi="Times New Roman" w:cs="Times New Roman"/>
      <w:sz w:val="24"/>
      <w:szCs w:val="20"/>
      <w:lang w:eastAsia="ru-RU"/>
    </w:rPr>
  </w:style>
  <w:style w:type="paragraph" w:styleId="33">
    <w:name w:val="Body Text 3"/>
    <w:basedOn w:val="a0"/>
    <w:link w:val="34"/>
    <w:uiPriority w:val="99"/>
    <w:unhideWhenUsed/>
    <w:rsid w:val="00B657F7"/>
    <w:pPr>
      <w:spacing w:after="120"/>
    </w:pPr>
    <w:rPr>
      <w:rFonts w:eastAsiaTheme="minorHAnsi"/>
      <w:sz w:val="16"/>
      <w:szCs w:val="16"/>
      <w:lang w:eastAsia="en-US"/>
    </w:rPr>
  </w:style>
  <w:style w:type="character" w:customStyle="1" w:styleId="34">
    <w:name w:val="Основной текст 3 Знак"/>
    <w:basedOn w:val="a1"/>
    <w:link w:val="33"/>
    <w:uiPriority w:val="99"/>
    <w:rsid w:val="00B657F7"/>
    <w:rPr>
      <w:sz w:val="16"/>
      <w:szCs w:val="16"/>
    </w:rPr>
  </w:style>
  <w:style w:type="character" w:customStyle="1" w:styleId="FontStyle13">
    <w:name w:val="Font Style13"/>
    <w:basedOn w:val="a1"/>
    <w:rsid w:val="00B657F7"/>
    <w:rPr>
      <w:rFonts w:ascii="Times New Roman" w:hAnsi="Times New Roman" w:cs="Times New Roman"/>
      <w:sz w:val="22"/>
      <w:szCs w:val="22"/>
    </w:rPr>
  </w:style>
  <w:style w:type="character" w:customStyle="1" w:styleId="affb">
    <w:name w:val="Цветовое выделение"/>
    <w:rsid w:val="00B657F7"/>
    <w:rPr>
      <w:b/>
      <w:bCs/>
      <w:color w:val="26282F"/>
      <w:sz w:val="26"/>
      <w:szCs w:val="26"/>
    </w:rPr>
  </w:style>
  <w:style w:type="paragraph" w:customStyle="1" w:styleId="18">
    <w:name w:val="Текст1"/>
    <w:basedOn w:val="a0"/>
    <w:rsid w:val="00B657F7"/>
    <w:pPr>
      <w:suppressAutoHyphens/>
      <w:spacing w:after="0" w:line="240" w:lineRule="auto"/>
    </w:pPr>
    <w:rPr>
      <w:rFonts w:ascii="Courier New" w:eastAsia="Times New Roman" w:hAnsi="Courier New" w:cs="Times New Roman"/>
      <w:sz w:val="24"/>
      <w:szCs w:val="24"/>
      <w:lang w:eastAsia="ar-SA"/>
    </w:rPr>
  </w:style>
  <w:style w:type="paragraph" w:styleId="HTML">
    <w:name w:val="HTML Preformatted"/>
    <w:basedOn w:val="a0"/>
    <w:link w:val="HTML0"/>
    <w:uiPriority w:val="99"/>
    <w:rsid w:val="00B65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B657F7"/>
    <w:rPr>
      <w:rFonts w:ascii="Courier New" w:eastAsia="Times New Roman" w:hAnsi="Courier New" w:cs="Times New Roman"/>
      <w:sz w:val="20"/>
      <w:szCs w:val="20"/>
      <w:lang w:val="x-none" w:eastAsia="x-none"/>
    </w:rPr>
  </w:style>
  <w:style w:type="paragraph" w:customStyle="1" w:styleId="ConsPlusNormal1">
    <w:name w:val="ConsPlusNormal1"/>
    <w:uiPriority w:val="99"/>
    <w:rsid w:val="00B657F7"/>
    <w:pPr>
      <w:widowControl w:val="0"/>
      <w:suppressAutoHyphens/>
      <w:autoSpaceDE w:val="0"/>
      <w:spacing w:after="0" w:line="240" w:lineRule="auto"/>
    </w:pPr>
    <w:rPr>
      <w:rFonts w:ascii="Arial" w:eastAsia="Times New Roman" w:hAnsi="Arial" w:cs="Arial"/>
      <w:kern w:val="1"/>
      <w:sz w:val="16"/>
      <w:szCs w:val="16"/>
      <w:lang w:eastAsia="hi-IN" w:bidi="hi-IN"/>
    </w:rPr>
  </w:style>
  <w:style w:type="character" w:customStyle="1" w:styleId="auto-matches">
    <w:name w:val="auto-matches"/>
    <w:basedOn w:val="a1"/>
    <w:rsid w:val="00B657F7"/>
  </w:style>
  <w:style w:type="table" w:customStyle="1" w:styleId="TableNormal">
    <w:name w:val="Table Normal"/>
    <w:uiPriority w:val="2"/>
    <w:semiHidden/>
    <w:unhideWhenUsed/>
    <w:qFormat/>
    <w:rsid w:val="00B657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657F7"/>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19">
    <w:name w:val="Неразрешенное упоминание1"/>
    <w:basedOn w:val="a1"/>
    <w:uiPriority w:val="99"/>
    <w:semiHidden/>
    <w:unhideWhenUsed/>
    <w:qFormat/>
    <w:rsid w:val="00B657F7"/>
    <w:rPr>
      <w:color w:val="605E5C"/>
      <w:shd w:val="clear" w:color="auto" w:fill="E1DFDD"/>
    </w:rPr>
  </w:style>
  <w:style w:type="character" w:customStyle="1" w:styleId="24">
    <w:name w:val="Неразрешенное упоминание2"/>
    <w:basedOn w:val="a1"/>
    <w:uiPriority w:val="99"/>
    <w:semiHidden/>
    <w:unhideWhenUsed/>
    <w:qFormat/>
    <w:rsid w:val="00B657F7"/>
    <w:rPr>
      <w:color w:val="605E5C"/>
      <w:shd w:val="clear" w:color="auto" w:fill="E1DFDD"/>
    </w:rPr>
  </w:style>
  <w:style w:type="paragraph" w:customStyle="1" w:styleId="msonormal0">
    <w:name w:val="msonormal"/>
    <w:basedOn w:val="a0"/>
    <w:rsid w:val="00B65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1"/>
    <w:link w:val="8"/>
    <w:uiPriority w:val="9"/>
    <w:rsid w:val="00DA3852"/>
    <w:rPr>
      <w:rFonts w:eastAsiaTheme="minorEastAsia"/>
      <w:b/>
      <w:bCs/>
      <w:i/>
      <w:iCs/>
      <w:sz w:val="18"/>
      <w:szCs w:val="18"/>
      <w:lang w:eastAsia="ru-RU"/>
    </w:rPr>
  </w:style>
  <w:style w:type="character" w:customStyle="1" w:styleId="90">
    <w:name w:val="Заголовок 9 Знак"/>
    <w:basedOn w:val="a1"/>
    <w:link w:val="9"/>
    <w:uiPriority w:val="9"/>
    <w:rsid w:val="00DA3852"/>
    <w:rPr>
      <w:rFonts w:eastAsiaTheme="minorEastAsia"/>
      <w:b/>
      <w:bCs/>
      <w:sz w:val="17"/>
      <w:szCs w:val="17"/>
      <w:lang w:eastAsia="ru-RU"/>
    </w:rPr>
  </w:style>
  <w:style w:type="character" w:customStyle="1" w:styleId="FontStyle42">
    <w:name w:val="Font Style42"/>
    <w:uiPriority w:val="99"/>
    <w:qFormat/>
    <w:rsid w:val="00DA3852"/>
    <w:rPr>
      <w:rFonts w:ascii="Times New Roman" w:hAnsi="Times New Roman" w:cs="Times New Roman"/>
      <w:sz w:val="20"/>
      <w:szCs w:val="20"/>
    </w:rPr>
  </w:style>
  <w:style w:type="character" w:customStyle="1" w:styleId="docket">
    <w:name w:val="docket"/>
    <w:qFormat/>
    <w:rsid w:val="00DA3852"/>
  </w:style>
  <w:style w:type="character" w:customStyle="1" w:styleId="-">
    <w:name w:val="Интернет-ссылка"/>
    <w:basedOn w:val="a1"/>
    <w:uiPriority w:val="99"/>
    <w:unhideWhenUsed/>
    <w:rsid w:val="00DA3852"/>
    <w:rPr>
      <w:color w:val="0563C1" w:themeColor="hyperlink"/>
      <w:u w:val="single"/>
    </w:rPr>
  </w:style>
  <w:style w:type="character" w:customStyle="1" w:styleId="WW8Num1z0">
    <w:name w:val="WW8Num1z0"/>
    <w:qFormat/>
    <w:rsid w:val="00DA3852"/>
  </w:style>
  <w:style w:type="character" w:customStyle="1" w:styleId="WW8Num1z1">
    <w:name w:val="WW8Num1z1"/>
    <w:qFormat/>
    <w:rsid w:val="00DA3852"/>
  </w:style>
  <w:style w:type="character" w:customStyle="1" w:styleId="WW8Num1z2">
    <w:name w:val="WW8Num1z2"/>
    <w:qFormat/>
    <w:rsid w:val="00DA3852"/>
  </w:style>
  <w:style w:type="character" w:customStyle="1" w:styleId="WW8Num1z3">
    <w:name w:val="WW8Num1z3"/>
    <w:qFormat/>
    <w:rsid w:val="00DA3852"/>
  </w:style>
  <w:style w:type="character" w:customStyle="1" w:styleId="WW8Num1z4">
    <w:name w:val="WW8Num1z4"/>
    <w:qFormat/>
    <w:rsid w:val="00DA3852"/>
  </w:style>
  <w:style w:type="character" w:customStyle="1" w:styleId="WW8Num1z5">
    <w:name w:val="WW8Num1z5"/>
    <w:qFormat/>
    <w:rsid w:val="00DA3852"/>
  </w:style>
  <w:style w:type="character" w:customStyle="1" w:styleId="WW8Num1z6">
    <w:name w:val="WW8Num1z6"/>
    <w:qFormat/>
    <w:rsid w:val="00DA3852"/>
  </w:style>
  <w:style w:type="character" w:customStyle="1" w:styleId="WW8Num1z7">
    <w:name w:val="WW8Num1z7"/>
    <w:qFormat/>
    <w:rsid w:val="00DA3852"/>
  </w:style>
  <w:style w:type="character" w:customStyle="1" w:styleId="WW8Num1z8">
    <w:name w:val="WW8Num1z8"/>
    <w:qFormat/>
    <w:rsid w:val="00DA3852"/>
  </w:style>
  <w:style w:type="character" w:customStyle="1" w:styleId="WW8Num2z0">
    <w:name w:val="WW8Num2z0"/>
    <w:qFormat/>
    <w:rsid w:val="00DA3852"/>
  </w:style>
  <w:style w:type="character" w:customStyle="1" w:styleId="WW8Num2z1">
    <w:name w:val="WW8Num2z1"/>
    <w:qFormat/>
    <w:rsid w:val="00DA3852"/>
  </w:style>
  <w:style w:type="character" w:customStyle="1" w:styleId="WW8Num2z2">
    <w:name w:val="WW8Num2z2"/>
    <w:qFormat/>
    <w:rsid w:val="00DA3852"/>
  </w:style>
  <w:style w:type="character" w:customStyle="1" w:styleId="WW8Num2z3">
    <w:name w:val="WW8Num2z3"/>
    <w:qFormat/>
    <w:rsid w:val="00DA3852"/>
  </w:style>
  <w:style w:type="character" w:customStyle="1" w:styleId="WW8Num2z4">
    <w:name w:val="WW8Num2z4"/>
    <w:qFormat/>
    <w:rsid w:val="00DA3852"/>
  </w:style>
  <w:style w:type="character" w:customStyle="1" w:styleId="WW8Num2z5">
    <w:name w:val="WW8Num2z5"/>
    <w:qFormat/>
    <w:rsid w:val="00DA3852"/>
  </w:style>
  <w:style w:type="character" w:customStyle="1" w:styleId="WW8Num2z6">
    <w:name w:val="WW8Num2z6"/>
    <w:qFormat/>
    <w:rsid w:val="00DA3852"/>
  </w:style>
  <w:style w:type="character" w:customStyle="1" w:styleId="WW8Num2z7">
    <w:name w:val="WW8Num2z7"/>
    <w:qFormat/>
    <w:rsid w:val="00DA3852"/>
  </w:style>
  <w:style w:type="character" w:customStyle="1" w:styleId="WW8Num2z8">
    <w:name w:val="WW8Num2z8"/>
    <w:qFormat/>
    <w:rsid w:val="00DA3852"/>
  </w:style>
  <w:style w:type="character" w:customStyle="1" w:styleId="WW8Num3z0">
    <w:name w:val="WW8Num3z0"/>
    <w:qFormat/>
    <w:rsid w:val="00DA3852"/>
  </w:style>
  <w:style w:type="character" w:customStyle="1" w:styleId="WW8Num4z0">
    <w:name w:val="WW8Num4z0"/>
    <w:qFormat/>
    <w:rsid w:val="00DA3852"/>
    <w:rPr>
      <w:b/>
    </w:rPr>
  </w:style>
  <w:style w:type="character" w:customStyle="1" w:styleId="WW8Num4z1">
    <w:name w:val="WW8Num4z1"/>
    <w:qFormat/>
    <w:rsid w:val="00DA3852"/>
  </w:style>
  <w:style w:type="character" w:customStyle="1" w:styleId="WW8Num4z2">
    <w:name w:val="WW8Num4z2"/>
    <w:qFormat/>
    <w:rsid w:val="00DA3852"/>
  </w:style>
  <w:style w:type="character" w:customStyle="1" w:styleId="WW8Num4z3">
    <w:name w:val="WW8Num4z3"/>
    <w:qFormat/>
    <w:rsid w:val="00DA3852"/>
  </w:style>
  <w:style w:type="character" w:customStyle="1" w:styleId="WW8Num4z4">
    <w:name w:val="WW8Num4z4"/>
    <w:qFormat/>
    <w:rsid w:val="00DA3852"/>
  </w:style>
  <w:style w:type="character" w:customStyle="1" w:styleId="WW8Num4z5">
    <w:name w:val="WW8Num4z5"/>
    <w:qFormat/>
    <w:rsid w:val="00DA3852"/>
  </w:style>
  <w:style w:type="character" w:customStyle="1" w:styleId="WW8Num4z6">
    <w:name w:val="WW8Num4z6"/>
    <w:qFormat/>
    <w:rsid w:val="00DA3852"/>
  </w:style>
  <w:style w:type="character" w:customStyle="1" w:styleId="WW8Num4z7">
    <w:name w:val="WW8Num4z7"/>
    <w:qFormat/>
    <w:rsid w:val="00DA3852"/>
  </w:style>
  <w:style w:type="character" w:customStyle="1" w:styleId="WW8Num4z8">
    <w:name w:val="WW8Num4z8"/>
    <w:qFormat/>
    <w:rsid w:val="00DA3852"/>
  </w:style>
  <w:style w:type="character" w:customStyle="1" w:styleId="WW8Num5z0">
    <w:name w:val="WW8Num5z0"/>
    <w:qFormat/>
    <w:rsid w:val="00DA3852"/>
  </w:style>
  <w:style w:type="character" w:customStyle="1" w:styleId="WW8Num5z1">
    <w:name w:val="WW8Num5z1"/>
    <w:qFormat/>
    <w:rsid w:val="00DA3852"/>
  </w:style>
  <w:style w:type="character" w:customStyle="1" w:styleId="WW8Num5z2">
    <w:name w:val="WW8Num5z2"/>
    <w:qFormat/>
    <w:rsid w:val="00DA3852"/>
  </w:style>
  <w:style w:type="character" w:customStyle="1" w:styleId="WW8Num5z3">
    <w:name w:val="WW8Num5z3"/>
    <w:qFormat/>
    <w:rsid w:val="00DA3852"/>
  </w:style>
  <w:style w:type="character" w:customStyle="1" w:styleId="WW8Num5z4">
    <w:name w:val="WW8Num5z4"/>
    <w:qFormat/>
    <w:rsid w:val="00DA3852"/>
  </w:style>
  <w:style w:type="character" w:customStyle="1" w:styleId="WW8Num5z5">
    <w:name w:val="WW8Num5z5"/>
    <w:qFormat/>
    <w:rsid w:val="00DA3852"/>
  </w:style>
  <w:style w:type="character" w:customStyle="1" w:styleId="WW8Num5z6">
    <w:name w:val="WW8Num5z6"/>
    <w:qFormat/>
    <w:rsid w:val="00DA3852"/>
  </w:style>
  <w:style w:type="character" w:customStyle="1" w:styleId="WW8Num5z7">
    <w:name w:val="WW8Num5z7"/>
    <w:qFormat/>
    <w:rsid w:val="00DA3852"/>
  </w:style>
  <w:style w:type="character" w:customStyle="1" w:styleId="WW8Num5z8">
    <w:name w:val="WW8Num5z8"/>
    <w:qFormat/>
    <w:rsid w:val="00DA3852"/>
  </w:style>
  <w:style w:type="character" w:customStyle="1" w:styleId="WW8Num6z1">
    <w:name w:val="WW8Num6z1"/>
    <w:qFormat/>
    <w:rsid w:val="00DA3852"/>
  </w:style>
  <w:style w:type="character" w:customStyle="1" w:styleId="WW8Num6z2">
    <w:name w:val="WW8Num6z2"/>
    <w:qFormat/>
    <w:rsid w:val="00DA3852"/>
  </w:style>
  <w:style w:type="character" w:customStyle="1" w:styleId="WW8Num6z3">
    <w:name w:val="WW8Num6z3"/>
    <w:qFormat/>
    <w:rsid w:val="00DA3852"/>
  </w:style>
  <w:style w:type="character" w:customStyle="1" w:styleId="WW8Num6z4">
    <w:name w:val="WW8Num6z4"/>
    <w:qFormat/>
    <w:rsid w:val="00DA3852"/>
  </w:style>
  <w:style w:type="character" w:customStyle="1" w:styleId="WW8Num6z5">
    <w:name w:val="WW8Num6z5"/>
    <w:qFormat/>
    <w:rsid w:val="00DA3852"/>
  </w:style>
  <w:style w:type="character" w:customStyle="1" w:styleId="WW8Num6z6">
    <w:name w:val="WW8Num6z6"/>
    <w:qFormat/>
    <w:rsid w:val="00DA3852"/>
  </w:style>
  <w:style w:type="character" w:customStyle="1" w:styleId="WW8Num6z7">
    <w:name w:val="WW8Num6z7"/>
    <w:qFormat/>
    <w:rsid w:val="00DA3852"/>
  </w:style>
  <w:style w:type="character" w:customStyle="1" w:styleId="WW8Num6z8">
    <w:name w:val="WW8Num6z8"/>
    <w:qFormat/>
    <w:rsid w:val="00DA3852"/>
  </w:style>
  <w:style w:type="character" w:customStyle="1" w:styleId="WW8Num7z0">
    <w:name w:val="WW8Num7z0"/>
    <w:qFormat/>
    <w:rsid w:val="00DA3852"/>
  </w:style>
  <w:style w:type="character" w:customStyle="1" w:styleId="WW8Num7z1">
    <w:name w:val="WW8Num7z1"/>
    <w:qFormat/>
    <w:rsid w:val="00DA3852"/>
  </w:style>
  <w:style w:type="character" w:customStyle="1" w:styleId="WW8Num7z2">
    <w:name w:val="WW8Num7z2"/>
    <w:qFormat/>
    <w:rsid w:val="00DA3852"/>
  </w:style>
  <w:style w:type="character" w:customStyle="1" w:styleId="WW8Num7z3">
    <w:name w:val="WW8Num7z3"/>
    <w:qFormat/>
    <w:rsid w:val="00DA3852"/>
  </w:style>
  <w:style w:type="character" w:customStyle="1" w:styleId="WW8Num7z4">
    <w:name w:val="WW8Num7z4"/>
    <w:qFormat/>
    <w:rsid w:val="00DA3852"/>
  </w:style>
  <w:style w:type="character" w:customStyle="1" w:styleId="WW8Num7z5">
    <w:name w:val="WW8Num7z5"/>
    <w:qFormat/>
    <w:rsid w:val="00DA3852"/>
  </w:style>
  <w:style w:type="character" w:customStyle="1" w:styleId="WW8Num7z6">
    <w:name w:val="WW8Num7z6"/>
    <w:qFormat/>
    <w:rsid w:val="00DA3852"/>
  </w:style>
  <w:style w:type="character" w:customStyle="1" w:styleId="WW8Num7z7">
    <w:name w:val="WW8Num7z7"/>
    <w:qFormat/>
    <w:rsid w:val="00DA3852"/>
  </w:style>
  <w:style w:type="character" w:customStyle="1" w:styleId="WW8Num7z8">
    <w:name w:val="WW8Num7z8"/>
    <w:qFormat/>
    <w:rsid w:val="00DA3852"/>
  </w:style>
  <w:style w:type="character" w:customStyle="1" w:styleId="WW8Num8z0">
    <w:name w:val="WW8Num8z0"/>
    <w:qFormat/>
    <w:rsid w:val="00DA3852"/>
  </w:style>
  <w:style w:type="character" w:customStyle="1" w:styleId="WW8Num8z1">
    <w:name w:val="WW8Num8z1"/>
    <w:qFormat/>
    <w:rsid w:val="00DA3852"/>
  </w:style>
  <w:style w:type="character" w:customStyle="1" w:styleId="WW8Num8z2">
    <w:name w:val="WW8Num8z2"/>
    <w:qFormat/>
    <w:rsid w:val="00DA3852"/>
  </w:style>
  <w:style w:type="character" w:customStyle="1" w:styleId="WW8Num8z3">
    <w:name w:val="WW8Num8z3"/>
    <w:qFormat/>
    <w:rsid w:val="00DA3852"/>
  </w:style>
  <w:style w:type="character" w:customStyle="1" w:styleId="WW8Num8z4">
    <w:name w:val="WW8Num8z4"/>
    <w:qFormat/>
    <w:rsid w:val="00DA3852"/>
  </w:style>
  <w:style w:type="character" w:customStyle="1" w:styleId="WW8Num8z5">
    <w:name w:val="WW8Num8z5"/>
    <w:qFormat/>
    <w:rsid w:val="00DA3852"/>
  </w:style>
  <w:style w:type="character" w:customStyle="1" w:styleId="WW8Num8z6">
    <w:name w:val="WW8Num8z6"/>
    <w:qFormat/>
    <w:rsid w:val="00DA3852"/>
  </w:style>
  <w:style w:type="character" w:customStyle="1" w:styleId="WW8Num8z7">
    <w:name w:val="WW8Num8z7"/>
    <w:qFormat/>
    <w:rsid w:val="00DA3852"/>
  </w:style>
  <w:style w:type="character" w:customStyle="1" w:styleId="WW8Num8z8">
    <w:name w:val="WW8Num8z8"/>
    <w:qFormat/>
    <w:rsid w:val="00DA3852"/>
  </w:style>
  <w:style w:type="character" w:customStyle="1" w:styleId="WW8Num9z0">
    <w:name w:val="WW8Num9z0"/>
    <w:qFormat/>
    <w:rsid w:val="00DA3852"/>
  </w:style>
  <w:style w:type="character" w:customStyle="1" w:styleId="WW8Num9z1">
    <w:name w:val="WW8Num9z1"/>
    <w:qFormat/>
    <w:rsid w:val="00DA3852"/>
  </w:style>
  <w:style w:type="character" w:customStyle="1" w:styleId="WW8Num9z2">
    <w:name w:val="WW8Num9z2"/>
    <w:qFormat/>
    <w:rsid w:val="00DA3852"/>
  </w:style>
  <w:style w:type="character" w:customStyle="1" w:styleId="WW8Num9z3">
    <w:name w:val="WW8Num9z3"/>
    <w:qFormat/>
    <w:rsid w:val="00DA3852"/>
  </w:style>
  <w:style w:type="character" w:customStyle="1" w:styleId="WW8Num9z4">
    <w:name w:val="WW8Num9z4"/>
    <w:qFormat/>
    <w:rsid w:val="00DA3852"/>
  </w:style>
  <w:style w:type="character" w:customStyle="1" w:styleId="WW8Num9z5">
    <w:name w:val="WW8Num9z5"/>
    <w:qFormat/>
    <w:rsid w:val="00DA3852"/>
  </w:style>
  <w:style w:type="character" w:customStyle="1" w:styleId="WW8Num9z6">
    <w:name w:val="WW8Num9z6"/>
    <w:qFormat/>
    <w:rsid w:val="00DA3852"/>
  </w:style>
  <w:style w:type="character" w:customStyle="1" w:styleId="WW8Num9z7">
    <w:name w:val="WW8Num9z7"/>
    <w:qFormat/>
    <w:rsid w:val="00DA3852"/>
  </w:style>
  <w:style w:type="character" w:customStyle="1" w:styleId="WW8Num9z8">
    <w:name w:val="WW8Num9z8"/>
    <w:qFormat/>
    <w:rsid w:val="00DA3852"/>
  </w:style>
  <w:style w:type="character" w:customStyle="1" w:styleId="WW8Num10z0">
    <w:name w:val="WW8Num10z0"/>
    <w:qFormat/>
    <w:rsid w:val="00DA3852"/>
    <w:rPr>
      <w:b/>
      <w:bCs/>
    </w:rPr>
  </w:style>
  <w:style w:type="character" w:customStyle="1" w:styleId="WW8Num10z1">
    <w:name w:val="WW8Num10z1"/>
    <w:qFormat/>
    <w:rsid w:val="00DA3852"/>
  </w:style>
  <w:style w:type="character" w:customStyle="1" w:styleId="WW8Num10z2">
    <w:name w:val="WW8Num10z2"/>
    <w:qFormat/>
    <w:rsid w:val="00DA3852"/>
  </w:style>
  <w:style w:type="character" w:customStyle="1" w:styleId="WW8Num10z3">
    <w:name w:val="WW8Num10z3"/>
    <w:qFormat/>
    <w:rsid w:val="00DA3852"/>
  </w:style>
  <w:style w:type="character" w:customStyle="1" w:styleId="WW8Num10z4">
    <w:name w:val="WW8Num10z4"/>
    <w:qFormat/>
    <w:rsid w:val="00DA3852"/>
  </w:style>
  <w:style w:type="character" w:customStyle="1" w:styleId="WW8Num10z5">
    <w:name w:val="WW8Num10z5"/>
    <w:qFormat/>
    <w:rsid w:val="00DA3852"/>
  </w:style>
  <w:style w:type="character" w:customStyle="1" w:styleId="WW8Num10z6">
    <w:name w:val="WW8Num10z6"/>
    <w:qFormat/>
    <w:rsid w:val="00DA3852"/>
  </w:style>
  <w:style w:type="character" w:customStyle="1" w:styleId="WW8Num10z7">
    <w:name w:val="WW8Num10z7"/>
    <w:qFormat/>
    <w:rsid w:val="00DA3852"/>
  </w:style>
  <w:style w:type="character" w:customStyle="1" w:styleId="WW8Num10z8">
    <w:name w:val="WW8Num10z8"/>
    <w:qFormat/>
    <w:rsid w:val="00DA3852"/>
  </w:style>
  <w:style w:type="character" w:customStyle="1" w:styleId="WW8Num11z0">
    <w:name w:val="WW8Num11z0"/>
    <w:qFormat/>
    <w:rsid w:val="00DA3852"/>
  </w:style>
  <w:style w:type="character" w:customStyle="1" w:styleId="WW8Num11z1">
    <w:name w:val="WW8Num11z1"/>
    <w:qFormat/>
    <w:rsid w:val="00DA3852"/>
  </w:style>
  <w:style w:type="character" w:customStyle="1" w:styleId="WW8Num11z2">
    <w:name w:val="WW8Num11z2"/>
    <w:qFormat/>
    <w:rsid w:val="00DA3852"/>
  </w:style>
  <w:style w:type="character" w:customStyle="1" w:styleId="WW8Num11z3">
    <w:name w:val="WW8Num11z3"/>
    <w:qFormat/>
    <w:rsid w:val="00DA3852"/>
  </w:style>
  <w:style w:type="character" w:customStyle="1" w:styleId="WW8Num11z4">
    <w:name w:val="WW8Num11z4"/>
    <w:qFormat/>
    <w:rsid w:val="00DA3852"/>
  </w:style>
  <w:style w:type="character" w:customStyle="1" w:styleId="WW8Num11z5">
    <w:name w:val="WW8Num11z5"/>
    <w:qFormat/>
    <w:rsid w:val="00DA3852"/>
  </w:style>
  <w:style w:type="character" w:customStyle="1" w:styleId="WW8Num11z6">
    <w:name w:val="WW8Num11z6"/>
    <w:qFormat/>
    <w:rsid w:val="00DA3852"/>
  </w:style>
  <w:style w:type="character" w:customStyle="1" w:styleId="WW8Num11z7">
    <w:name w:val="WW8Num11z7"/>
    <w:qFormat/>
    <w:rsid w:val="00DA3852"/>
  </w:style>
  <w:style w:type="character" w:customStyle="1" w:styleId="WW8Num11z8">
    <w:name w:val="WW8Num11z8"/>
    <w:qFormat/>
    <w:rsid w:val="00DA3852"/>
  </w:style>
  <w:style w:type="character" w:customStyle="1" w:styleId="WW8Num12z0">
    <w:name w:val="WW8Num12z0"/>
    <w:qFormat/>
    <w:rsid w:val="00DA3852"/>
    <w:rPr>
      <w:b/>
    </w:rPr>
  </w:style>
  <w:style w:type="character" w:customStyle="1" w:styleId="WW8Num12z2">
    <w:name w:val="WW8Num12z2"/>
    <w:qFormat/>
    <w:rsid w:val="00DA3852"/>
  </w:style>
  <w:style w:type="character" w:customStyle="1" w:styleId="WW8Num13z0">
    <w:name w:val="WW8Num13z0"/>
    <w:qFormat/>
    <w:rsid w:val="00DA3852"/>
    <w:rPr>
      <w:rFonts w:ascii="Symbol" w:hAnsi="Symbol" w:cs="Symbol"/>
      <w:color w:val="000000"/>
    </w:rPr>
  </w:style>
  <w:style w:type="character" w:customStyle="1" w:styleId="WW8Num13z1">
    <w:name w:val="WW8Num13z1"/>
    <w:qFormat/>
    <w:rsid w:val="00DA3852"/>
    <w:rPr>
      <w:rFonts w:ascii="Courier New" w:hAnsi="Courier New" w:cs="Courier New"/>
    </w:rPr>
  </w:style>
  <w:style w:type="character" w:customStyle="1" w:styleId="WW8Num13z2">
    <w:name w:val="WW8Num13z2"/>
    <w:qFormat/>
    <w:rsid w:val="00DA3852"/>
    <w:rPr>
      <w:rFonts w:ascii="Wingdings" w:hAnsi="Wingdings" w:cs="Wingdings"/>
    </w:rPr>
  </w:style>
  <w:style w:type="character" w:customStyle="1" w:styleId="WW8Num13z3">
    <w:name w:val="WW8Num13z3"/>
    <w:qFormat/>
    <w:rsid w:val="00DA3852"/>
    <w:rPr>
      <w:rFonts w:ascii="Symbol" w:hAnsi="Symbol" w:cs="Symbol"/>
    </w:rPr>
  </w:style>
  <w:style w:type="character" w:customStyle="1" w:styleId="WW8Num14z0">
    <w:name w:val="WW8Num14z0"/>
    <w:qFormat/>
    <w:rsid w:val="00DA3852"/>
    <w:rPr>
      <w:rFonts w:ascii="Times New Roman" w:hAnsi="Times New Roman" w:cs="Times New Roman"/>
    </w:rPr>
  </w:style>
  <w:style w:type="character" w:customStyle="1" w:styleId="WW8Num14z1">
    <w:name w:val="WW8Num14z1"/>
    <w:qFormat/>
    <w:rsid w:val="00DA3852"/>
    <w:rPr>
      <w:rFonts w:ascii="Courier New" w:hAnsi="Courier New" w:cs="Courier New"/>
    </w:rPr>
  </w:style>
  <w:style w:type="character" w:customStyle="1" w:styleId="WW8Num14z2">
    <w:name w:val="WW8Num14z2"/>
    <w:qFormat/>
    <w:rsid w:val="00DA3852"/>
    <w:rPr>
      <w:rFonts w:ascii="Wingdings" w:hAnsi="Wingdings" w:cs="Wingdings"/>
    </w:rPr>
  </w:style>
  <w:style w:type="character" w:customStyle="1" w:styleId="WW8Num14z3">
    <w:name w:val="WW8Num14z3"/>
    <w:qFormat/>
    <w:rsid w:val="00DA3852"/>
    <w:rPr>
      <w:rFonts w:ascii="Symbol" w:hAnsi="Symbol" w:cs="Symbol"/>
    </w:rPr>
  </w:style>
  <w:style w:type="character" w:customStyle="1" w:styleId="WW8Num15z0">
    <w:name w:val="WW8Num15z0"/>
    <w:qFormat/>
    <w:rsid w:val="00DA3852"/>
  </w:style>
  <w:style w:type="character" w:customStyle="1" w:styleId="WW8Num15z1">
    <w:name w:val="WW8Num15z1"/>
    <w:qFormat/>
    <w:rsid w:val="00DA3852"/>
  </w:style>
  <w:style w:type="character" w:customStyle="1" w:styleId="WW8Num15z2">
    <w:name w:val="WW8Num15z2"/>
    <w:qFormat/>
    <w:rsid w:val="00DA3852"/>
  </w:style>
  <w:style w:type="character" w:customStyle="1" w:styleId="WW8Num15z3">
    <w:name w:val="WW8Num15z3"/>
    <w:qFormat/>
    <w:rsid w:val="00DA3852"/>
  </w:style>
  <w:style w:type="character" w:customStyle="1" w:styleId="WW8Num15z4">
    <w:name w:val="WW8Num15z4"/>
    <w:qFormat/>
    <w:rsid w:val="00DA3852"/>
  </w:style>
  <w:style w:type="character" w:customStyle="1" w:styleId="WW8Num15z5">
    <w:name w:val="WW8Num15z5"/>
    <w:qFormat/>
    <w:rsid w:val="00DA3852"/>
  </w:style>
  <w:style w:type="character" w:customStyle="1" w:styleId="WW8Num15z6">
    <w:name w:val="WW8Num15z6"/>
    <w:qFormat/>
    <w:rsid w:val="00DA3852"/>
  </w:style>
  <w:style w:type="character" w:customStyle="1" w:styleId="WW8Num15z7">
    <w:name w:val="WW8Num15z7"/>
    <w:qFormat/>
    <w:rsid w:val="00DA3852"/>
  </w:style>
  <w:style w:type="character" w:customStyle="1" w:styleId="WW8Num15z8">
    <w:name w:val="WW8Num15z8"/>
    <w:qFormat/>
    <w:rsid w:val="00DA3852"/>
  </w:style>
  <w:style w:type="character" w:customStyle="1" w:styleId="WW8Num16z0">
    <w:name w:val="WW8Num16z0"/>
    <w:qFormat/>
    <w:rsid w:val="00DA3852"/>
  </w:style>
  <w:style w:type="character" w:customStyle="1" w:styleId="WW8Num16z1">
    <w:name w:val="WW8Num16z1"/>
    <w:qFormat/>
    <w:rsid w:val="00DA3852"/>
  </w:style>
  <w:style w:type="character" w:customStyle="1" w:styleId="WW8Num16z2">
    <w:name w:val="WW8Num16z2"/>
    <w:qFormat/>
    <w:rsid w:val="00DA3852"/>
  </w:style>
  <w:style w:type="character" w:customStyle="1" w:styleId="WW8Num16z3">
    <w:name w:val="WW8Num16z3"/>
    <w:qFormat/>
    <w:rsid w:val="00DA3852"/>
  </w:style>
  <w:style w:type="character" w:customStyle="1" w:styleId="WW8Num16z4">
    <w:name w:val="WW8Num16z4"/>
    <w:qFormat/>
    <w:rsid w:val="00DA3852"/>
  </w:style>
  <w:style w:type="character" w:customStyle="1" w:styleId="WW8Num16z5">
    <w:name w:val="WW8Num16z5"/>
    <w:qFormat/>
    <w:rsid w:val="00DA3852"/>
  </w:style>
  <w:style w:type="character" w:customStyle="1" w:styleId="WW8Num16z6">
    <w:name w:val="WW8Num16z6"/>
    <w:qFormat/>
    <w:rsid w:val="00DA3852"/>
  </w:style>
  <w:style w:type="character" w:customStyle="1" w:styleId="WW8Num16z7">
    <w:name w:val="WW8Num16z7"/>
    <w:qFormat/>
    <w:rsid w:val="00DA3852"/>
  </w:style>
  <w:style w:type="character" w:customStyle="1" w:styleId="WW8Num16z8">
    <w:name w:val="WW8Num16z8"/>
    <w:qFormat/>
    <w:rsid w:val="00DA3852"/>
  </w:style>
  <w:style w:type="character" w:customStyle="1" w:styleId="WW8Num17z0">
    <w:name w:val="WW8Num17z0"/>
    <w:qFormat/>
    <w:rsid w:val="00DA3852"/>
    <w:rPr>
      <w:rFonts w:ascii="Times New Roman" w:hAnsi="Times New Roman" w:cs="Times New Roman"/>
    </w:rPr>
  </w:style>
  <w:style w:type="character" w:customStyle="1" w:styleId="WW8Num17z1">
    <w:name w:val="WW8Num17z1"/>
    <w:qFormat/>
    <w:rsid w:val="00DA3852"/>
    <w:rPr>
      <w:rFonts w:ascii="Courier New" w:hAnsi="Courier New" w:cs="Courier New"/>
    </w:rPr>
  </w:style>
  <w:style w:type="character" w:customStyle="1" w:styleId="WW8Num17z2">
    <w:name w:val="WW8Num17z2"/>
    <w:qFormat/>
    <w:rsid w:val="00DA3852"/>
    <w:rPr>
      <w:rFonts w:ascii="Wingdings" w:hAnsi="Wingdings" w:cs="Wingdings"/>
    </w:rPr>
  </w:style>
  <w:style w:type="character" w:customStyle="1" w:styleId="WW8Num17z3">
    <w:name w:val="WW8Num17z3"/>
    <w:qFormat/>
    <w:rsid w:val="00DA3852"/>
    <w:rPr>
      <w:rFonts w:ascii="Symbol" w:hAnsi="Symbol" w:cs="Symbol"/>
    </w:rPr>
  </w:style>
  <w:style w:type="character" w:customStyle="1" w:styleId="WW8Num18z0">
    <w:name w:val="WW8Num18z0"/>
    <w:qFormat/>
    <w:rsid w:val="00DA3852"/>
    <w:rPr>
      <w:rFonts w:ascii="Arial" w:hAnsi="Arial" w:cs="Arial"/>
    </w:rPr>
  </w:style>
  <w:style w:type="character" w:customStyle="1" w:styleId="WW8Num19z0">
    <w:name w:val="WW8Num19z0"/>
    <w:qFormat/>
    <w:rsid w:val="00DA3852"/>
    <w:rPr>
      <w:rFonts w:ascii="Times New Roman" w:hAnsi="Times New Roman" w:cs="Times New Roman"/>
    </w:rPr>
  </w:style>
  <w:style w:type="character" w:customStyle="1" w:styleId="WW8Num19z1">
    <w:name w:val="WW8Num19z1"/>
    <w:qFormat/>
    <w:rsid w:val="00DA3852"/>
    <w:rPr>
      <w:rFonts w:ascii="Courier New" w:hAnsi="Courier New" w:cs="Courier New"/>
    </w:rPr>
  </w:style>
  <w:style w:type="character" w:customStyle="1" w:styleId="WW8Num19z2">
    <w:name w:val="WW8Num19z2"/>
    <w:qFormat/>
    <w:rsid w:val="00DA3852"/>
    <w:rPr>
      <w:rFonts w:ascii="Wingdings" w:hAnsi="Wingdings" w:cs="Wingdings"/>
    </w:rPr>
  </w:style>
  <w:style w:type="character" w:customStyle="1" w:styleId="WW8Num19z3">
    <w:name w:val="WW8Num19z3"/>
    <w:qFormat/>
    <w:rsid w:val="00DA3852"/>
    <w:rPr>
      <w:rFonts w:ascii="Symbol" w:hAnsi="Symbol" w:cs="Symbol"/>
    </w:rPr>
  </w:style>
  <w:style w:type="character" w:customStyle="1" w:styleId="WW8Num20z0">
    <w:name w:val="WW8Num20z0"/>
    <w:qFormat/>
    <w:rsid w:val="00DA3852"/>
  </w:style>
  <w:style w:type="character" w:customStyle="1" w:styleId="WW8Num20z1">
    <w:name w:val="WW8Num20z1"/>
    <w:qFormat/>
    <w:rsid w:val="00DA3852"/>
  </w:style>
  <w:style w:type="character" w:customStyle="1" w:styleId="WW8Num20z2">
    <w:name w:val="WW8Num20z2"/>
    <w:qFormat/>
    <w:rsid w:val="00DA3852"/>
  </w:style>
  <w:style w:type="character" w:customStyle="1" w:styleId="WW8Num20z3">
    <w:name w:val="WW8Num20z3"/>
    <w:qFormat/>
    <w:rsid w:val="00DA3852"/>
  </w:style>
  <w:style w:type="character" w:customStyle="1" w:styleId="WW8Num20z4">
    <w:name w:val="WW8Num20z4"/>
    <w:qFormat/>
    <w:rsid w:val="00DA3852"/>
  </w:style>
  <w:style w:type="character" w:customStyle="1" w:styleId="WW8Num20z5">
    <w:name w:val="WW8Num20z5"/>
    <w:qFormat/>
    <w:rsid w:val="00DA3852"/>
  </w:style>
  <w:style w:type="character" w:customStyle="1" w:styleId="WW8Num20z6">
    <w:name w:val="WW8Num20z6"/>
    <w:qFormat/>
    <w:rsid w:val="00DA3852"/>
  </w:style>
  <w:style w:type="character" w:customStyle="1" w:styleId="WW8Num20z7">
    <w:name w:val="WW8Num20z7"/>
    <w:qFormat/>
    <w:rsid w:val="00DA3852"/>
  </w:style>
  <w:style w:type="character" w:customStyle="1" w:styleId="WW8Num20z8">
    <w:name w:val="WW8Num20z8"/>
    <w:qFormat/>
    <w:rsid w:val="00DA3852"/>
  </w:style>
  <w:style w:type="character" w:customStyle="1" w:styleId="WW8Num21z0">
    <w:name w:val="WW8Num21z0"/>
    <w:qFormat/>
    <w:rsid w:val="00DA3852"/>
  </w:style>
  <w:style w:type="character" w:customStyle="1" w:styleId="WW8Num21z1">
    <w:name w:val="WW8Num21z1"/>
    <w:qFormat/>
    <w:rsid w:val="00DA3852"/>
    <w:rPr>
      <w:rFonts w:ascii="Symbol" w:hAnsi="Symbol" w:cs="Symbol"/>
      <w:color w:val="000000"/>
    </w:rPr>
  </w:style>
  <w:style w:type="character" w:customStyle="1" w:styleId="WW8Num21z2">
    <w:name w:val="WW8Num21z2"/>
    <w:qFormat/>
    <w:rsid w:val="00DA3852"/>
  </w:style>
  <w:style w:type="character" w:customStyle="1" w:styleId="WW8Num21z3">
    <w:name w:val="WW8Num21z3"/>
    <w:qFormat/>
    <w:rsid w:val="00DA3852"/>
  </w:style>
  <w:style w:type="character" w:customStyle="1" w:styleId="WW8Num21z4">
    <w:name w:val="WW8Num21z4"/>
    <w:qFormat/>
    <w:rsid w:val="00DA3852"/>
  </w:style>
  <w:style w:type="character" w:customStyle="1" w:styleId="WW8Num21z5">
    <w:name w:val="WW8Num21z5"/>
    <w:qFormat/>
    <w:rsid w:val="00DA3852"/>
  </w:style>
  <w:style w:type="character" w:customStyle="1" w:styleId="WW8Num21z6">
    <w:name w:val="WW8Num21z6"/>
    <w:qFormat/>
    <w:rsid w:val="00DA3852"/>
  </w:style>
  <w:style w:type="character" w:customStyle="1" w:styleId="WW8Num21z7">
    <w:name w:val="WW8Num21z7"/>
    <w:qFormat/>
    <w:rsid w:val="00DA3852"/>
  </w:style>
  <w:style w:type="character" w:customStyle="1" w:styleId="WW8Num21z8">
    <w:name w:val="WW8Num21z8"/>
    <w:qFormat/>
    <w:rsid w:val="00DA3852"/>
  </w:style>
  <w:style w:type="character" w:customStyle="1" w:styleId="WW8Num22z0">
    <w:name w:val="WW8Num22z0"/>
    <w:qFormat/>
    <w:rsid w:val="00DA3852"/>
  </w:style>
  <w:style w:type="character" w:customStyle="1" w:styleId="WW8Num22z1">
    <w:name w:val="WW8Num22z1"/>
    <w:qFormat/>
    <w:rsid w:val="00DA3852"/>
  </w:style>
  <w:style w:type="character" w:customStyle="1" w:styleId="WW8Num22z2">
    <w:name w:val="WW8Num22z2"/>
    <w:qFormat/>
    <w:rsid w:val="00DA3852"/>
  </w:style>
  <w:style w:type="character" w:customStyle="1" w:styleId="WW8Num22z3">
    <w:name w:val="WW8Num22z3"/>
    <w:qFormat/>
    <w:rsid w:val="00DA3852"/>
  </w:style>
  <w:style w:type="character" w:customStyle="1" w:styleId="WW8Num22z4">
    <w:name w:val="WW8Num22z4"/>
    <w:qFormat/>
    <w:rsid w:val="00DA3852"/>
  </w:style>
  <w:style w:type="character" w:customStyle="1" w:styleId="WW8Num22z5">
    <w:name w:val="WW8Num22z5"/>
    <w:qFormat/>
    <w:rsid w:val="00DA3852"/>
  </w:style>
  <w:style w:type="character" w:customStyle="1" w:styleId="WW8Num22z6">
    <w:name w:val="WW8Num22z6"/>
    <w:qFormat/>
    <w:rsid w:val="00DA3852"/>
  </w:style>
  <w:style w:type="character" w:customStyle="1" w:styleId="WW8Num22z7">
    <w:name w:val="WW8Num22z7"/>
    <w:qFormat/>
    <w:rsid w:val="00DA3852"/>
  </w:style>
  <w:style w:type="character" w:customStyle="1" w:styleId="WW8Num22z8">
    <w:name w:val="WW8Num22z8"/>
    <w:qFormat/>
    <w:rsid w:val="00DA3852"/>
  </w:style>
  <w:style w:type="character" w:customStyle="1" w:styleId="WW8Num23z0">
    <w:name w:val="WW8Num23z0"/>
    <w:qFormat/>
    <w:rsid w:val="00DA3852"/>
  </w:style>
  <w:style w:type="character" w:customStyle="1" w:styleId="WW8Num23z1">
    <w:name w:val="WW8Num23z1"/>
    <w:qFormat/>
    <w:rsid w:val="00DA3852"/>
  </w:style>
  <w:style w:type="character" w:customStyle="1" w:styleId="WW8Num23z2">
    <w:name w:val="WW8Num23z2"/>
    <w:qFormat/>
    <w:rsid w:val="00DA3852"/>
  </w:style>
  <w:style w:type="character" w:customStyle="1" w:styleId="WW8Num23z3">
    <w:name w:val="WW8Num23z3"/>
    <w:qFormat/>
    <w:rsid w:val="00DA3852"/>
  </w:style>
  <w:style w:type="character" w:customStyle="1" w:styleId="WW8Num23z4">
    <w:name w:val="WW8Num23z4"/>
    <w:qFormat/>
    <w:rsid w:val="00DA3852"/>
  </w:style>
  <w:style w:type="character" w:customStyle="1" w:styleId="WW8Num23z5">
    <w:name w:val="WW8Num23z5"/>
    <w:qFormat/>
    <w:rsid w:val="00DA3852"/>
  </w:style>
  <w:style w:type="character" w:customStyle="1" w:styleId="WW8Num23z6">
    <w:name w:val="WW8Num23z6"/>
    <w:qFormat/>
    <w:rsid w:val="00DA3852"/>
  </w:style>
  <w:style w:type="character" w:customStyle="1" w:styleId="WW8Num23z7">
    <w:name w:val="WW8Num23z7"/>
    <w:qFormat/>
    <w:rsid w:val="00DA3852"/>
  </w:style>
  <w:style w:type="character" w:customStyle="1" w:styleId="WW8Num23z8">
    <w:name w:val="WW8Num23z8"/>
    <w:qFormat/>
    <w:rsid w:val="00DA3852"/>
  </w:style>
  <w:style w:type="character" w:customStyle="1" w:styleId="WW8Num24z0">
    <w:name w:val="WW8Num24z0"/>
    <w:qFormat/>
    <w:rsid w:val="00DA3852"/>
  </w:style>
  <w:style w:type="character" w:customStyle="1" w:styleId="WW8Num24z1">
    <w:name w:val="WW8Num24z1"/>
    <w:qFormat/>
    <w:rsid w:val="00DA3852"/>
  </w:style>
  <w:style w:type="character" w:customStyle="1" w:styleId="WW8Num24z2">
    <w:name w:val="WW8Num24z2"/>
    <w:qFormat/>
    <w:rsid w:val="00DA3852"/>
  </w:style>
  <w:style w:type="character" w:customStyle="1" w:styleId="WW8Num24z3">
    <w:name w:val="WW8Num24z3"/>
    <w:qFormat/>
    <w:rsid w:val="00DA3852"/>
  </w:style>
  <w:style w:type="character" w:customStyle="1" w:styleId="WW8Num24z4">
    <w:name w:val="WW8Num24z4"/>
    <w:qFormat/>
    <w:rsid w:val="00DA3852"/>
  </w:style>
  <w:style w:type="character" w:customStyle="1" w:styleId="WW8Num24z5">
    <w:name w:val="WW8Num24z5"/>
    <w:qFormat/>
    <w:rsid w:val="00DA3852"/>
  </w:style>
  <w:style w:type="character" w:customStyle="1" w:styleId="WW8Num24z6">
    <w:name w:val="WW8Num24z6"/>
    <w:qFormat/>
    <w:rsid w:val="00DA3852"/>
  </w:style>
  <w:style w:type="character" w:customStyle="1" w:styleId="WW8Num24z7">
    <w:name w:val="WW8Num24z7"/>
    <w:qFormat/>
    <w:rsid w:val="00DA3852"/>
  </w:style>
  <w:style w:type="character" w:customStyle="1" w:styleId="WW8Num24z8">
    <w:name w:val="WW8Num24z8"/>
    <w:qFormat/>
    <w:rsid w:val="00DA3852"/>
  </w:style>
  <w:style w:type="character" w:customStyle="1" w:styleId="WW8Num25z0">
    <w:name w:val="WW8Num25z0"/>
    <w:qFormat/>
    <w:rsid w:val="00DA3852"/>
  </w:style>
  <w:style w:type="character" w:customStyle="1" w:styleId="WW8Num25z1">
    <w:name w:val="WW8Num25z1"/>
    <w:qFormat/>
    <w:rsid w:val="00DA3852"/>
  </w:style>
  <w:style w:type="character" w:customStyle="1" w:styleId="WW8Num25z2">
    <w:name w:val="WW8Num25z2"/>
    <w:qFormat/>
    <w:rsid w:val="00DA3852"/>
  </w:style>
  <w:style w:type="character" w:customStyle="1" w:styleId="WW8Num25z3">
    <w:name w:val="WW8Num25z3"/>
    <w:qFormat/>
    <w:rsid w:val="00DA3852"/>
  </w:style>
  <w:style w:type="character" w:customStyle="1" w:styleId="WW8Num25z4">
    <w:name w:val="WW8Num25z4"/>
    <w:qFormat/>
    <w:rsid w:val="00DA3852"/>
  </w:style>
  <w:style w:type="character" w:customStyle="1" w:styleId="WW8Num25z5">
    <w:name w:val="WW8Num25z5"/>
    <w:qFormat/>
    <w:rsid w:val="00DA3852"/>
  </w:style>
  <w:style w:type="character" w:customStyle="1" w:styleId="WW8Num25z6">
    <w:name w:val="WW8Num25z6"/>
    <w:qFormat/>
    <w:rsid w:val="00DA3852"/>
  </w:style>
  <w:style w:type="character" w:customStyle="1" w:styleId="WW8Num25z7">
    <w:name w:val="WW8Num25z7"/>
    <w:qFormat/>
    <w:rsid w:val="00DA3852"/>
  </w:style>
  <w:style w:type="character" w:customStyle="1" w:styleId="WW8Num25z8">
    <w:name w:val="WW8Num25z8"/>
    <w:qFormat/>
    <w:rsid w:val="00DA3852"/>
  </w:style>
  <w:style w:type="character" w:customStyle="1" w:styleId="WW8Num26z0">
    <w:name w:val="WW8Num26z0"/>
    <w:qFormat/>
    <w:rsid w:val="00DA3852"/>
  </w:style>
  <w:style w:type="character" w:customStyle="1" w:styleId="WW8Num26z1">
    <w:name w:val="WW8Num26z1"/>
    <w:qFormat/>
    <w:rsid w:val="00DA3852"/>
  </w:style>
  <w:style w:type="character" w:customStyle="1" w:styleId="WW8Num26z2">
    <w:name w:val="WW8Num26z2"/>
    <w:qFormat/>
    <w:rsid w:val="00DA3852"/>
  </w:style>
  <w:style w:type="character" w:customStyle="1" w:styleId="WW8Num26z3">
    <w:name w:val="WW8Num26z3"/>
    <w:qFormat/>
    <w:rsid w:val="00DA3852"/>
  </w:style>
  <w:style w:type="character" w:customStyle="1" w:styleId="WW8Num26z4">
    <w:name w:val="WW8Num26z4"/>
    <w:qFormat/>
    <w:rsid w:val="00DA3852"/>
  </w:style>
  <w:style w:type="character" w:customStyle="1" w:styleId="WW8Num26z5">
    <w:name w:val="WW8Num26z5"/>
    <w:qFormat/>
    <w:rsid w:val="00DA3852"/>
  </w:style>
  <w:style w:type="character" w:customStyle="1" w:styleId="WW8Num26z6">
    <w:name w:val="WW8Num26z6"/>
    <w:qFormat/>
    <w:rsid w:val="00DA3852"/>
  </w:style>
  <w:style w:type="character" w:customStyle="1" w:styleId="WW8Num26z7">
    <w:name w:val="WW8Num26z7"/>
    <w:qFormat/>
    <w:rsid w:val="00DA3852"/>
  </w:style>
  <w:style w:type="character" w:customStyle="1" w:styleId="WW8Num26z8">
    <w:name w:val="WW8Num26z8"/>
    <w:qFormat/>
    <w:rsid w:val="00DA3852"/>
  </w:style>
  <w:style w:type="character" w:customStyle="1" w:styleId="WW8Num27z0">
    <w:name w:val="WW8Num27z0"/>
    <w:qFormat/>
    <w:rsid w:val="00DA3852"/>
    <w:rPr>
      <w:rFonts w:ascii="Symbol" w:hAnsi="Symbol" w:cs="Symbol"/>
      <w:color w:val="000000"/>
    </w:rPr>
  </w:style>
  <w:style w:type="character" w:customStyle="1" w:styleId="WW8Num27z1">
    <w:name w:val="WW8Num27z1"/>
    <w:qFormat/>
    <w:rsid w:val="00DA3852"/>
    <w:rPr>
      <w:rFonts w:ascii="Courier New" w:hAnsi="Courier New" w:cs="Courier New"/>
    </w:rPr>
  </w:style>
  <w:style w:type="character" w:customStyle="1" w:styleId="WW8Num27z2">
    <w:name w:val="WW8Num27z2"/>
    <w:qFormat/>
    <w:rsid w:val="00DA3852"/>
    <w:rPr>
      <w:rFonts w:ascii="Wingdings" w:hAnsi="Wingdings" w:cs="Wingdings"/>
    </w:rPr>
  </w:style>
  <w:style w:type="character" w:customStyle="1" w:styleId="WW8Num27z3">
    <w:name w:val="WW8Num27z3"/>
    <w:qFormat/>
    <w:rsid w:val="00DA3852"/>
    <w:rPr>
      <w:rFonts w:ascii="Symbol" w:hAnsi="Symbol" w:cs="Symbol"/>
    </w:rPr>
  </w:style>
  <w:style w:type="character" w:customStyle="1" w:styleId="WW8Num28z0">
    <w:name w:val="WW8Num28z0"/>
    <w:qFormat/>
    <w:rsid w:val="00DA3852"/>
  </w:style>
  <w:style w:type="character" w:customStyle="1" w:styleId="WW8Num28z1">
    <w:name w:val="WW8Num28z1"/>
    <w:qFormat/>
    <w:rsid w:val="00DA3852"/>
  </w:style>
  <w:style w:type="character" w:customStyle="1" w:styleId="WW8Num28z2">
    <w:name w:val="WW8Num28z2"/>
    <w:qFormat/>
    <w:rsid w:val="00DA3852"/>
  </w:style>
  <w:style w:type="character" w:customStyle="1" w:styleId="WW8Num28z3">
    <w:name w:val="WW8Num28z3"/>
    <w:qFormat/>
    <w:rsid w:val="00DA3852"/>
  </w:style>
  <w:style w:type="character" w:customStyle="1" w:styleId="WW8Num28z4">
    <w:name w:val="WW8Num28z4"/>
    <w:qFormat/>
    <w:rsid w:val="00DA3852"/>
  </w:style>
  <w:style w:type="character" w:customStyle="1" w:styleId="WW8Num28z5">
    <w:name w:val="WW8Num28z5"/>
    <w:qFormat/>
    <w:rsid w:val="00DA3852"/>
  </w:style>
  <w:style w:type="character" w:customStyle="1" w:styleId="WW8Num28z6">
    <w:name w:val="WW8Num28z6"/>
    <w:qFormat/>
    <w:rsid w:val="00DA3852"/>
  </w:style>
  <w:style w:type="character" w:customStyle="1" w:styleId="WW8Num28z7">
    <w:name w:val="WW8Num28z7"/>
    <w:qFormat/>
    <w:rsid w:val="00DA3852"/>
  </w:style>
  <w:style w:type="character" w:customStyle="1" w:styleId="WW8Num28z8">
    <w:name w:val="WW8Num28z8"/>
    <w:qFormat/>
    <w:rsid w:val="00DA3852"/>
  </w:style>
  <w:style w:type="character" w:customStyle="1" w:styleId="WW8Num29z0">
    <w:name w:val="WW8Num29z0"/>
    <w:qFormat/>
    <w:rsid w:val="00DA3852"/>
  </w:style>
  <w:style w:type="character" w:customStyle="1" w:styleId="WW8Num29z1">
    <w:name w:val="WW8Num29z1"/>
    <w:qFormat/>
    <w:rsid w:val="00DA3852"/>
    <w:rPr>
      <w:rFonts w:ascii="Courier New" w:hAnsi="Courier New" w:cs="Courier New"/>
    </w:rPr>
  </w:style>
  <w:style w:type="character" w:customStyle="1" w:styleId="WW8Num29z2">
    <w:name w:val="WW8Num29z2"/>
    <w:qFormat/>
    <w:rsid w:val="00DA3852"/>
    <w:rPr>
      <w:rFonts w:ascii="Wingdings" w:hAnsi="Wingdings" w:cs="Wingdings"/>
    </w:rPr>
  </w:style>
  <w:style w:type="character" w:customStyle="1" w:styleId="WW8Num29z3">
    <w:name w:val="WW8Num29z3"/>
    <w:qFormat/>
    <w:rsid w:val="00DA3852"/>
    <w:rPr>
      <w:rFonts w:ascii="Symbol" w:hAnsi="Symbol" w:cs="Symbol"/>
    </w:rPr>
  </w:style>
  <w:style w:type="character" w:customStyle="1" w:styleId="WW8Num30z0">
    <w:name w:val="WW8Num30z0"/>
    <w:qFormat/>
    <w:rsid w:val="00DA3852"/>
  </w:style>
  <w:style w:type="character" w:customStyle="1" w:styleId="WW8Num30z1">
    <w:name w:val="WW8Num30z1"/>
    <w:qFormat/>
    <w:rsid w:val="00DA3852"/>
  </w:style>
  <w:style w:type="character" w:customStyle="1" w:styleId="WW8Num30z2">
    <w:name w:val="WW8Num30z2"/>
    <w:qFormat/>
    <w:rsid w:val="00DA3852"/>
  </w:style>
  <w:style w:type="character" w:customStyle="1" w:styleId="WW8Num30z3">
    <w:name w:val="WW8Num30z3"/>
    <w:qFormat/>
    <w:rsid w:val="00DA3852"/>
  </w:style>
  <w:style w:type="character" w:customStyle="1" w:styleId="WW8Num30z4">
    <w:name w:val="WW8Num30z4"/>
    <w:qFormat/>
    <w:rsid w:val="00DA3852"/>
  </w:style>
  <w:style w:type="character" w:customStyle="1" w:styleId="WW8Num30z5">
    <w:name w:val="WW8Num30z5"/>
    <w:qFormat/>
    <w:rsid w:val="00DA3852"/>
  </w:style>
  <w:style w:type="character" w:customStyle="1" w:styleId="WW8Num30z6">
    <w:name w:val="WW8Num30z6"/>
    <w:qFormat/>
    <w:rsid w:val="00DA3852"/>
  </w:style>
  <w:style w:type="character" w:customStyle="1" w:styleId="WW8Num30z7">
    <w:name w:val="WW8Num30z7"/>
    <w:qFormat/>
    <w:rsid w:val="00DA3852"/>
  </w:style>
  <w:style w:type="character" w:customStyle="1" w:styleId="WW8Num30z8">
    <w:name w:val="WW8Num30z8"/>
    <w:qFormat/>
    <w:rsid w:val="00DA3852"/>
  </w:style>
  <w:style w:type="character" w:customStyle="1" w:styleId="WW8Num31z0">
    <w:name w:val="WW8Num31z0"/>
    <w:qFormat/>
    <w:rsid w:val="00DA3852"/>
    <w:rPr>
      <w:rFonts w:ascii="Symbol" w:hAnsi="Symbol" w:cs="Symbol"/>
      <w:color w:val="000000"/>
    </w:rPr>
  </w:style>
  <w:style w:type="character" w:customStyle="1" w:styleId="WW8Num31z1">
    <w:name w:val="WW8Num31z1"/>
    <w:qFormat/>
    <w:rsid w:val="00DA3852"/>
    <w:rPr>
      <w:rFonts w:ascii="Courier New" w:hAnsi="Courier New" w:cs="Courier New"/>
    </w:rPr>
  </w:style>
  <w:style w:type="character" w:customStyle="1" w:styleId="WW8Num31z2">
    <w:name w:val="WW8Num31z2"/>
    <w:qFormat/>
    <w:rsid w:val="00DA3852"/>
    <w:rPr>
      <w:rFonts w:ascii="Wingdings" w:hAnsi="Wingdings" w:cs="Wingdings"/>
    </w:rPr>
  </w:style>
  <w:style w:type="character" w:customStyle="1" w:styleId="WW8Num31z3">
    <w:name w:val="WW8Num31z3"/>
    <w:qFormat/>
    <w:rsid w:val="00DA3852"/>
    <w:rPr>
      <w:rFonts w:ascii="Symbol" w:hAnsi="Symbol" w:cs="Symbol"/>
    </w:rPr>
  </w:style>
  <w:style w:type="character" w:customStyle="1" w:styleId="affc">
    <w:name w:val="Название Знак"/>
    <w:qFormat/>
    <w:rsid w:val="00DA3852"/>
    <w:rPr>
      <w:rFonts w:ascii="Arial" w:hAnsi="Arial" w:cs="Arial"/>
      <w:sz w:val="24"/>
      <w:lang w:val="ru-RU" w:bidi="ar-SA"/>
    </w:rPr>
  </w:style>
  <w:style w:type="character" w:customStyle="1" w:styleId="S">
    <w:name w:val="S_Обычный Знак"/>
    <w:qFormat/>
    <w:rsid w:val="00DA3852"/>
    <w:rPr>
      <w:sz w:val="24"/>
      <w:szCs w:val="24"/>
      <w:lang w:val="ru-RU" w:bidi="ar-SA"/>
    </w:rPr>
  </w:style>
  <w:style w:type="character" w:customStyle="1" w:styleId="affd">
    <w:name w:val="Современный Знак"/>
    <w:qFormat/>
    <w:rsid w:val="00DA3852"/>
    <w:rPr>
      <w:b/>
      <w:sz w:val="24"/>
      <w:lang w:val="ru-RU" w:eastAsia="ja-JP" w:bidi="ar-SA"/>
    </w:rPr>
  </w:style>
  <w:style w:type="character" w:customStyle="1" w:styleId="affe">
    <w:name w:val="Выделение жирным"/>
    <w:qFormat/>
    <w:rsid w:val="00DA3852"/>
    <w:rPr>
      <w:b/>
      <w:bCs/>
    </w:rPr>
  </w:style>
  <w:style w:type="character" w:customStyle="1" w:styleId="afff">
    <w:name w:val="Содержимое таблицы Знак"/>
    <w:qFormat/>
    <w:rsid w:val="00DA3852"/>
    <w:rPr>
      <w:rFonts w:ascii="Arial" w:eastAsia="Arial Unicode MS" w:hAnsi="Arial" w:cs="Arial"/>
      <w:sz w:val="24"/>
      <w:szCs w:val="24"/>
      <w:lang w:val="ru-RU" w:bidi="ar-SA"/>
    </w:rPr>
  </w:style>
  <w:style w:type="character" w:customStyle="1" w:styleId="1a">
    <w:name w:val="Подзаголовок Знак1"/>
    <w:qFormat/>
    <w:rsid w:val="00DA3852"/>
    <w:rPr>
      <w:rFonts w:ascii="Cambria" w:eastAsia="Times New Roman" w:hAnsi="Cambria" w:cs="Times New Roman"/>
      <w:sz w:val="24"/>
      <w:szCs w:val="24"/>
    </w:rPr>
  </w:style>
  <w:style w:type="character" w:customStyle="1" w:styleId="afff0">
    <w:name w:val="Текст концевой сноски Знак"/>
    <w:qFormat/>
    <w:rsid w:val="00DA3852"/>
    <w:rPr>
      <w:sz w:val="26"/>
      <w:szCs w:val="24"/>
      <w:lang w:val="ru-RU"/>
    </w:rPr>
  </w:style>
  <w:style w:type="character" w:customStyle="1" w:styleId="comment">
    <w:name w:val="comment"/>
    <w:qFormat/>
    <w:rsid w:val="00DA3852"/>
  </w:style>
  <w:style w:type="character" w:customStyle="1" w:styleId="afff1">
    <w:name w:val="Посещённая гиперссылка"/>
    <w:rsid w:val="00DA3852"/>
    <w:rPr>
      <w:color w:val="800000"/>
      <w:u w:val="single"/>
    </w:rPr>
  </w:style>
  <w:style w:type="character" w:customStyle="1" w:styleId="A80">
    <w:name w:val="A8"/>
    <w:qFormat/>
    <w:rsid w:val="00DA3852"/>
    <w:rPr>
      <w:rFonts w:cs="Univers Condensed"/>
      <w:color w:val="000000"/>
      <w:sz w:val="22"/>
      <w:szCs w:val="22"/>
    </w:rPr>
  </w:style>
  <w:style w:type="character" w:customStyle="1" w:styleId="afff2">
    <w:name w:val="Нумерация строк"/>
    <w:rsid w:val="00DA3852"/>
  </w:style>
  <w:style w:type="character" w:customStyle="1" w:styleId="BodyTextChar">
    <w:name w:val="Body Text Char"/>
    <w:qFormat/>
    <w:rsid w:val="00DA3852"/>
    <w:rPr>
      <w:rFonts w:ascii="Tahoma" w:eastAsiaTheme="minorEastAsia" w:hAnsi="Tahoma" w:cs="Tahoma"/>
      <w:spacing w:val="1"/>
      <w:sz w:val="17"/>
      <w:szCs w:val="17"/>
      <w:shd w:val="clear" w:color="auto" w:fill="FFFFFF"/>
    </w:rPr>
  </w:style>
  <w:style w:type="character" w:customStyle="1" w:styleId="1b">
    <w:name w:val="Основной текст Знак1"/>
    <w:qFormat/>
    <w:rsid w:val="00DA3852"/>
    <w:rPr>
      <w:rFonts w:ascii="Times New Roman" w:hAnsi="Times New Roman" w:cs="Times New Roman"/>
      <w:sz w:val="24"/>
      <w:szCs w:val="24"/>
    </w:rPr>
  </w:style>
  <w:style w:type="character" w:customStyle="1" w:styleId="ConsNonformat">
    <w:name w:val="ConsNonformat Знак"/>
    <w:qFormat/>
    <w:rsid w:val="00DA3852"/>
    <w:rPr>
      <w:rFonts w:ascii="Courier New" w:hAnsi="Courier New" w:cs="Courier New"/>
      <w:lang w:val="ru-RU" w:bidi="ar-SA"/>
    </w:rPr>
  </w:style>
  <w:style w:type="character" w:styleId="afff3">
    <w:name w:val="Emphasis"/>
    <w:uiPriority w:val="20"/>
    <w:qFormat/>
    <w:rsid w:val="00DA3852"/>
    <w:rPr>
      <w:i/>
      <w:iCs/>
    </w:rPr>
  </w:style>
  <w:style w:type="character" w:customStyle="1" w:styleId="CharacterStyle16">
    <w:name w:val="CharacterStyle16"/>
    <w:qFormat/>
    <w:rsid w:val="00DA3852"/>
    <w:rPr>
      <w:rFonts w:ascii="Times New Roman" w:eastAsia="Times New Roman" w:hAnsi="Times New Roman" w:cs="Times New Roman"/>
      <w:b w:val="0"/>
      <w:i w:val="0"/>
      <w:strike w:val="0"/>
      <w:dstrike w:val="0"/>
      <w:color w:val="000000"/>
      <w:sz w:val="24"/>
      <w:szCs w:val="24"/>
      <w:u w:val="none"/>
      <w:lang w:val="ru-RU" w:eastAsia="ru-RU"/>
    </w:rPr>
  </w:style>
  <w:style w:type="character" w:customStyle="1" w:styleId="CharacterStyle17">
    <w:name w:val="CharacterStyle17"/>
    <w:qFormat/>
    <w:rsid w:val="00DA3852"/>
    <w:rPr>
      <w:rFonts w:ascii="Times New Roman" w:eastAsia="Times New Roman" w:hAnsi="Times New Roman" w:cs="Times New Roman"/>
      <w:b w:val="0"/>
      <w:i w:val="0"/>
      <w:strike w:val="0"/>
      <w:dstrike w:val="0"/>
      <w:color w:val="000000"/>
      <w:sz w:val="24"/>
      <w:szCs w:val="24"/>
      <w:u w:val="none"/>
      <w:lang w:val="ru-RU" w:eastAsia="ru-RU"/>
    </w:rPr>
  </w:style>
  <w:style w:type="paragraph" w:styleId="afff4">
    <w:name w:val="List"/>
    <w:basedOn w:val="ad"/>
    <w:rsid w:val="00DA3852"/>
    <w:pPr>
      <w:suppressAutoHyphens/>
      <w:spacing w:after="140" w:line="276" w:lineRule="auto"/>
      <w:jc w:val="left"/>
    </w:pPr>
    <w:rPr>
      <w:rFonts w:asciiTheme="minorHAnsi" w:eastAsiaTheme="minorEastAsia" w:hAnsiTheme="minorHAnsi" w:cs="Arial"/>
      <w:sz w:val="22"/>
      <w:szCs w:val="22"/>
      <w:lang w:val="ru-RU" w:eastAsia="ru-RU"/>
    </w:rPr>
  </w:style>
  <w:style w:type="paragraph" w:styleId="afff5">
    <w:name w:val="caption"/>
    <w:basedOn w:val="a0"/>
    <w:uiPriority w:val="35"/>
    <w:qFormat/>
    <w:rsid w:val="00DA3852"/>
    <w:pPr>
      <w:suppressLineNumbers/>
      <w:suppressAutoHyphens/>
      <w:spacing w:before="120" w:after="120"/>
    </w:pPr>
    <w:rPr>
      <w:rFonts w:cs="Arial"/>
      <w:i/>
      <w:iCs/>
      <w:sz w:val="24"/>
      <w:szCs w:val="24"/>
    </w:rPr>
  </w:style>
  <w:style w:type="paragraph" w:styleId="1c">
    <w:name w:val="index 1"/>
    <w:basedOn w:val="a0"/>
    <w:next w:val="a0"/>
    <w:autoRedefine/>
    <w:uiPriority w:val="99"/>
    <w:semiHidden/>
    <w:unhideWhenUsed/>
    <w:rsid w:val="00DA3852"/>
    <w:pPr>
      <w:spacing w:after="0" w:line="240" w:lineRule="auto"/>
      <w:ind w:left="220" w:hanging="220"/>
    </w:pPr>
  </w:style>
  <w:style w:type="paragraph" w:styleId="afff6">
    <w:name w:val="index heading"/>
    <w:basedOn w:val="a0"/>
    <w:qFormat/>
    <w:rsid w:val="00DA3852"/>
    <w:pPr>
      <w:suppressLineNumbers/>
      <w:suppressAutoHyphens/>
    </w:pPr>
    <w:rPr>
      <w:rFonts w:cs="Arial"/>
    </w:rPr>
  </w:style>
  <w:style w:type="paragraph" w:customStyle="1" w:styleId="Style26">
    <w:name w:val="Style26"/>
    <w:basedOn w:val="a0"/>
    <w:uiPriority w:val="99"/>
    <w:qFormat/>
    <w:rsid w:val="00DA3852"/>
    <w:pPr>
      <w:widowControl w:val="0"/>
      <w:suppressAutoHyphens/>
      <w:spacing w:after="0" w:line="240" w:lineRule="auto"/>
      <w:jc w:val="center"/>
    </w:pPr>
    <w:rPr>
      <w:rFonts w:ascii="Times New Roman" w:eastAsia="Times New Roman" w:hAnsi="Times New Roman" w:cs="Times New Roman"/>
      <w:sz w:val="24"/>
      <w:szCs w:val="24"/>
    </w:rPr>
  </w:style>
  <w:style w:type="paragraph" w:customStyle="1" w:styleId="afff7">
    <w:name w:val="Верхний и нижний колонтитулы"/>
    <w:basedOn w:val="a0"/>
    <w:qFormat/>
    <w:rsid w:val="00DA3852"/>
    <w:pPr>
      <w:suppressAutoHyphens/>
    </w:pPr>
  </w:style>
  <w:style w:type="paragraph" w:customStyle="1" w:styleId="afff8">
    <w:name w:val="Содержимое врезки"/>
    <w:basedOn w:val="a0"/>
    <w:qFormat/>
    <w:rsid w:val="00DA3852"/>
    <w:pPr>
      <w:suppressAutoHyphens/>
    </w:pPr>
  </w:style>
  <w:style w:type="paragraph" w:styleId="25">
    <w:name w:val="Body Text 2"/>
    <w:basedOn w:val="a0"/>
    <w:link w:val="26"/>
    <w:qFormat/>
    <w:rsid w:val="00DA3852"/>
    <w:pPr>
      <w:suppressAutoHyphens/>
      <w:jc w:val="center"/>
    </w:pPr>
    <w:rPr>
      <w:rFonts w:ascii="Arial" w:eastAsia="Times New Roman" w:hAnsi="Arial" w:cs="Arial"/>
      <w:b/>
      <w:sz w:val="24"/>
      <w:szCs w:val="20"/>
    </w:rPr>
  </w:style>
  <w:style w:type="character" w:customStyle="1" w:styleId="26">
    <w:name w:val="Основной текст 2 Знак"/>
    <w:basedOn w:val="a1"/>
    <w:link w:val="25"/>
    <w:rsid w:val="00DA3852"/>
    <w:rPr>
      <w:rFonts w:ascii="Arial" w:eastAsia="Times New Roman" w:hAnsi="Arial" w:cs="Arial"/>
      <w:b/>
      <w:sz w:val="24"/>
      <w:szCs w:val="20"/>
      <w:lang w:eastAsia="ru-RU"/>
    </w:rPr>
  </w:style>
  <w:style w:type="paragraph" w:customStyle="1" w:styleId="1d">
    <w:name w:val="Заголовок1"/>
    <w:basedOn w:val="a0"/>
    <w:next w:val="ad"/>
    <w:qFormat/>
    <w:rsid w:val="00DA3852"/>
    <w:pPr>
      <w:keepNext/>
      <w:widowControl w:val="0"/>
      <w:suppressAutoHyphens/>
      <w:spacing w:before="240" w:after="120"/>
      <w:jc w:val="center"/>
    </w:pPr>
    <w:rPr>
      <w:rFonts w:ascii="Arial" w:eastAsia="Lucida Sans Unicode" w:hAnsi="Arial" w:cs="Tahoma"/>
      <w:b/>
      <w:color w:val="000000"/>
      <w:sz w:val="32"/>
      <w:szCs w:val="32"/>
    </w:rPr>
  </w:style>
  <w:style w:type="paragraph" w:styleId="afff9">
    <w:name w:val="Normal Indent"/>
    <w:basedOn w:val="a0"/>
    <w:qFormat/>
    <w:rsid w:val="00DA3852"/>
    <w:pPr>
      <w:suppressAutoHyphens/>
      <w:spacing w:after="60"/>
      <w:ind w:left="708"/>
      <w:jc w:val="both"/>
    </w:pPr>
    <w:rPr>
      <w:rFonts w:ascii="Times New Roman" w:eastAsia="Times New Roman" w:hAnsi="Times New Roman" w:cs="Times New Roman"/>
      <w:sz w:val="24"/>
      <w:szCs w:val="24"/>
    </w:rPr>
  </w:style>
  <w:style w:type="paragraph" w:customStyle="1" w:styleId="S0">
    <w:name w:val="S_Обычный"/>
    <w:basedOn w:val="a0"/>
    <w:qFormat/>
    <w:rsid w:val="00DA3852"/>
    <w:pPr>
      <w:suppressAutoHyphens/>
      <w:spacing w:line="360" w:lineRule="auto"/>
      <w:ind w:firstLine="709"/>
      <w:jc w:val="both"/>
    </w:pPr>
    <w:rPr>
      <w:rFonts w:ascii="Times New Roman" w:eastAsia="Times New Roman" w:hAnsi="Times New Roman" w:cs="Times New Roman"/>
      <w:sz w:val="20"/>
      <w:szCs w:val="20"/>
    </w:rPr>
  </w:style>
  <w:style w:type="paragraph" w:customStyle="1" w:styleId="1e">
    <w:name w:val="Маркированный список1"/>
    <w:basedOn w:val="a0"/>
    <w:qFormat/>
    <w:rsid w:val="00DA3852"/>
    <w:pPr>
      <w:tabs>
        <w:tab w:val="left" w:pos="840"/>
        <w:tab w:val="left" w:pos="900"/>
        <w:tab w:val="left" w:pos="2149"/>
      </w:tabs>
      <w:suppressAutoHyphens/>
      <w:spacing w:line="360" w:lineRule="auto"/>
      <w:ind w:left="2149" w:hanging="360"/>
      <w:jc w:val="both"/>
    </w:pPr>
    <w:rPr>
      <w:rFonts w:ascii="Times New Roman" w:eastAsia="Times New Roman" w:hAnsi="Times New Roman" w:cs="Times New Roman"/>
      <w:sz w:val="24"/>
      <w:szCs w:val="24"/>
    </w:rPr>
  </w:style>
  <w:style w:type="paragraph" w:customStyle="1" w:styleId="1f">
    <w:name w:val="Знак1"/>
    <w:basedOn w:val="a0"/>
    <w:qFormat/>
    <w:rsid w:val="00DA3852"/>
    <w:pPr>
      <w:suppressAutoHyphens/>
      <w:spacing w:before="100" w:after="100"/>
    </w:pPr>
    <w:rPr>
      <w:rFonts w:ascii="Tahoma" w:eastAsia="Times New Roman" w:hAnsi="Tahoma" w:cs="Tahoma"/>
      <w:sz w:val="20"/>
      <w:szCs w:val="20"/>
      <w:lang w:val="en-US"/>
    </w:rPr>
  </w:style>
  <w:style w:type="paragraph" w:customStyle="1" w:styleId="afffa">
    <w:name w:val="Знак Знак Знак Знак Знак Знак Знак Знак Знак Знак Знак Знак Знак Знак Знак Знак Знак Знак Знак Знак Знак Знак"/>
    <w:basedOn w:val="a0"/>
    <w:qFormat/>
    <w:rsid w:val="00DA3852"/>
    <w:pPr>
      <w:tabs>
        <w:tab w:val="left" w:pos="1980"/>
      </w:tabs>
      <w:suppressAutoHyphens/>
      <w:spacing w:after="160" w:line="240" w:lineRule="exact"/>
    </w:pPr>
    <w:rPr>
      <w:rFonts w:ascii="Times New Roman" w:eastAsia="Calibri" w:hAnsi="Times New Roman" w:cs="Times New Roman"/>
      <w:sz w:val="20"/>
      <w:szCs w:val="20"/>
      <w:lang w:eastAsia="zh-CN"/>
    </w:rPr>
  </w:style>
  <w:style w:type="paragraph" w:customStyle="1" w:styleId="310">
    <w:name w:val="Основной текст 31"/>
    <w:basedOn w:val="a0"/>
    <w:qFormat/>
    <w:rsid w:val="00DA3852"/>
    <w:pPr>
      <w:widowControl w:val="0"/>
      <w:suppressAutoHyphens/>
    </w:pPr>
    <w:rPr>
      <w:rFonts w:ascii="Arial" w:eastAsia="Arial Unicode MS" w:hAnsi="Arial" w:cs="Arial"/>
      <w:sz w:val="24"/>
      <w:szCs w:val="24"/>
    </w:rPr>
  </w:style>
  <w:style w:type="paragraph" w:customStyle="1" w:styleId="afffb">
    <w:name w:val="Современный"/>
    <w:qFormat/>
    <w:rsid w:val="00DA3852"/>
    <w:pPr>
      <w:suppressAutoHyphens/>
      <w:spacing w:after="0" w:line="240" w:lineRule="auto"/>
      <w:jc w:val="center"/>
    </w:pPr>
    <w:rPr>
      <w:rFonts w:ascii="Times New Roman" w:eastAsia="Times New Roman" w:hAnsi="Times New Roman" w:cs="Times New Roman"/>
      <w:b/>
      <w:sz w:val="24"/>
      <w:szCs w:val="20"/>
      <w:lang w:eastAsia="ja-JP"/>
    </w:rPr>
  </w:style>
  <w:style w:type="paragraph" w:customStyle="1" w:styleId="311">
    <w:name w:val="Основной текст с отступом 31"/>
    <w:basedOn w:val="a0"/>
    <w:qFormat/>
    <w:rsid w:val="00DA3852"/>
    <w:pPr>
      <w:widowControl w:val="0"/>
      <w:suppressAutoHyphens/>
      <w:ind w:left="360"/>
      <w:jc w:val="center"/>
    </w:pPr>
    <w:rPr>
      <w:rFonts w:ascii="Arial" w:eastAsia="Times New Roman" w:hAnsi="Arial" w:cs="Arial"/>
      <w:b/>
      <w:color w:val="000000"/>
      <w:sz w:val="24"/>
      <w:szCs w:val="26"/>
    </w:rPr>
  </w:style>
  <w:style w:type="paragraph" w:customStyle="1" w:styleId="afffc">
    <w:name w:val="Обычный (веб)"/>
    <w:basedOn w:val="a0"/>
    <w:qFormat/>
    <w:rsid w:val="00DA3852"/>
    <w:pPr>
      <w:suppressAutoHyphens/>
      <w:spacing w:before="100" w:after="100"/>
    </w:pPr>
    <w:rPr>
      <w:rFonts w:ascii="Times New Roman" w:eastAsia="Times New Roman" w:hAnsi="Times New Roman" w:cs="Times New Roman"/>
      <w:sz w:val="24"/>
      <w:szCs w:val="24"/>
    </w:rPr>
  </w:style>
  <w:style w:type="paragraph" w:styleId="afffd">
    <w:name w:val="Block Text"/>
    <w:basedOn w:val="a0"/>
    <w:qFormat/>
    <w:rsid w:val="00DA3852"/>
    <w:pPr>
      <w:suppressAutoHyphens/>
      <w:overflowPunct w:val="0"/>
      <w:ind w:left="-567" w:right="-766"/>
      <w:textAlignment w:val="baseline"/>
    </w:pPr>
    <w:rPr>
      <w:rFonts w:ascii="Arial" w:eastAsia="Times New Roman" w:hAnsi="Arial" w:cs="Arial"/>
      <w:sz w:val="24"/>
      <w:szCs w:val="20"/>
    </w:rPr>
  </w:style>
  <w:style w:type="paragraph" w:styleId="afffe">
    <w:name w:val="endnote text"/>
    <w:basedOn w:val="a0"/>
    <w:link w:val="1f0"/>
    <w:rsid w:val="00DA3852"/>
    <w:pPr>
      <w:suppressLineNumbers/>
      <w:suppressAutoHyphens/>
      <w:ind w:left="339" w:hanging="339"/>
    </w:pPr>
    <w:rPr>
      <w:sz w:val="20"/>
      <w:szCs w:val="20"/>
    </w:rPr>
  </w:style>
  <w:style w:type="character" w:customStyle="1" w:styleId="1f0">
    <w:name w:val="Текст концевой сноски Знак1"/>
    <w:basedOn w:val="a1"/>
    <w:link w:val="afffe"/>
    <w:rsid w:val="00DA3852"/>
    <w:rPr>
      <w:rFonts w:eastAsiaTheme="minorEastAsia"/>
      <w:sz w:val="20"/>
      <w:szCs w:val="20"/>
      <w:lang w:eastAsia="ru-RU"/>
    </w:rPr>
  </w:style>
  <w:style w:type="paragraph" w:customStyle="1" w:styleId="141">
    <w:name w:val="Док14 инт1"/>
    <w:basedOn w:val="a0"/>
    <w:qFormat/>
    <w:rsid w:val="00DA3852"/>
    <w:pPr>
      <w:widowControl w:val="0"/>
      <w:suppressAutoHyphens/>
      <w:spacing w:line="360" w:lineRule="auto"/>
      <w:ind w:firstLine="680"/>
      <w:jc w:val="both"/>
    </w:pPr>
    <w:rPr>
      <w:rFonts w:ascii="Times New Roman" w:eastAsia="Times New Roman" w:hAnsi="Times New Roman" w:cs="Times New Roman"/>
      <w:sz w:val="28"/>
      <w:szCs w:val="24"/>
    </w:rPr>
  </w:style>
  <w:style w:type="paragraph" w:customStyle="1" w:styleId="S1">
    <w:name w:val="S_Заголовок 1"/>
    <w:basedOn w:val="a0"/>
    <w:qFormat/>
    <w:rsid w:val="00DA3852"/>
    <w:pPr>
      <w:numPr>
        <w:numId w:val="18"/>
      </w:numPr>
      <w:suppressAutoHyphens/>
      <w:jc w:val="center"/>
    </w:pPr>
    <w:rPr>
      <w:rFonts w:ascii="Times New Roman" w:eastAsia="Times New Roman" w:hAnsi="Times New Roman" w:cs="Times New Roman"/>
      <w:b/>
      <w:caps/>
      <w:sz w:val="24"/>
      <w:szCs w:val="24"/>
    </w:rPr>
  </w:style>
  <w:style w:type="paragraph" w:customStyle="1" w:styleId="S2">
    <w:name w:val="S_Заголовок 2"/>
    <w:basedOn w:val="2"/>
    <w:qFormat/>
    <w:rsid w:val="00DA3852"/>
    <w:pPr>
      <w:keepNext w:val="0"/>
      <w:keepLines/>
      <w:tabs>
        <w:tab w:val="left" w:pos="360"/>
        <w:tab w:val="left" w:pos="1080"/>
      </w:tabs>
      <w:suppressAutoHyphens/>
      <w:spacing w:before="200" w:after="0" w:line="360" w:lineRule="auto"/>
      <w:ind w:firstLine="720"/>
      <w:jc w:val="both"/>
    </w:pPr>
    <w:rPr>
      <w:rFonts w:ascii="Times New Roman" w:eastAsia="Times New Roman" w:hAnsi="Times New Roman"/>
      <w:i w:val="0"/>
      <w:iCs w:val="0"/>
      <w:sz w:val="24"/>
      <w:szCs w:val="24"/>
      <w:lang w:val="ru-RU" w:eastAsia="ru-RU"/>
    </w:rPr>
  </w:style>
  <w:style w:type="paragraph" w:customStyle="1" w:styleId="S3">
    <w:name w:val="S_Заголовок 3"/>
    <w:basedOn w:val="3"/>
    <w:qFormat/>
    <w:rsid w:val="00DA3852"/>
    <w:pPr>
      <w:keepNext w:val="0"/>
      <w:tabs>
        <w:tab w:val="left" w:pos="360"/>
        <w:tab w:val="left" w:pos="1260"/>
      </w:tabs>
      <w:suppressAutoHyphens/>
      <w:spacing w:before="140" w:after="120" w:line="360" w:lineRule="auto"/>
      <w:ind w:firstLine="720"/>
    </w:pPr>
    <w:rPr>
      <w:rFonts w:ascii="Times New Roman" w:eastAsia="Times New Roman" w:hAnsi="Times New Roman"/>
      <w:sz w:val="20"/>
      <w:szCs w:val="24"/>
      <w:u w:val="single"/>
      <w:lang w:val="ru-RU" w:eastAsia="ru-RU"/>
    </w:rPr>
  </w:style>
  <w:style w:type="paragraph" w:customStyle="1" w:styleId="S4">
    <w:name w:val="S_Заголовок 4"/>
    <w:basedOn w:val="4"/>
    <w:qFormat/>
    <w:rsid w:val="00DA3852"/>
    <w:pPr>
      <w:keepNext w:val="0"/>
      <w:keepLines w:val="0"/>
      <w:tabs>
        <w:tab w:val="left" w:pos="360"/>
      </w:tabs>
      <w:spacing w:before="120" w:after="120"/>
    </w:pPr>
    <w:rPr>
      <w:rFonts w:ascii="Times New Roman" w:eastAsia="Times New Roman" w:hAnsi="Times New Roman" w:cs="Times New Roman"/>
      <w:b w:val="0"/>
      <w:color w:val="auto"/>
      <w:sz w:val="24"/>
      <w:szCs w:val="24"/>
      <w:lang w:eastAsia="ru-RU"/>
    </w:rPr>
  </w:style>
  <w:style w:type="paragraph" w:customStyle="1" w:styleId="caaieiaie2">
    <w:name w:val="caaieiaie 2"/>
    <w:basedOn w:val="a0"/>
    <w:next w:val="a0"/>
    <w:qFormat/>
    <w:rsid w:val="00DA3852"/>
    <w:pPr>
      <w:keepNext/>
      <w:widowControl w:val="0"/>
      <w:suppressAutoHyphens/>
    </w:pPr>
    <w:rPr>
      <w:rFonts w:ascii="Times New Roman" w:eastAsia="Times New Roman" w:hAnsi="Times New Roman" w:cs="Times New Roman"/>
      <w:sz w:val="20"/>
      <w:szCs w:val="20"/>
    </w:rPr>
  </w:style>
  <w:style w:type="paragraph" w:customStyle="1" w:styleId="affff">
    <w:name w:val="Знак Знак Знак Знак Знак Знак Знак"/>
    <w:basedOn w:val="a0"/>
    <w:qFormat/>
    <w:rsid w:val="00DA3852"/>
    <w:pPr>
      <w:widowControl w:val="0"/>
      <w:suppressAutoHyphens/>
      <w:spacing w:after="160" w:line="240" w:lineRule="exact"/>
      <w:jc w:val="right"/>
    </w:pPr>
    <w:rPr>
      <w:rFonts w:ascii="Arial" w:eastAsia="Times New Roman" w:hAnsi="Arial" w:cs="Arial"/>
      <w:sz w:val="20"/>
      <w:szCs w:val="20"/>
      <w:lang w:val="en-GB"/>
    </w:rPr>
  </w:style>
  <w:style w:type="paragraph" w:customStyle="1" w:styleId="ConsNonformat0">
    <w:name w:val="ConsNonformat"/>
    <w:qFormat/>
    <w:rsid w:val="00DA3852"/>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0"/>
    <w:qFormat/>
    <w:rsid w:val="00DA3852"/>
    <w:pPr>
      <w:suppressAutoHyphens/>
      <w:spacing w:before="100" w:after="100"/>
    </w:pPr>
    <w:rPr>
      <w:rFonts w:ascii="Times New Roman" w:eastAsia="Times New Roman" w:hAnsi="Times New Roman" w:cs="Times New Roman"/>
      <w:sz w:val="24"/>
      <w:szCs w:val="24"/>
    </w:rPr>
  </w:style>
  <w:style w:type="paragraph" w:customStyle="1" w:styleId="ParagraphStyle16">
    <w:name w:val="ParagraphStyle16"/>
    <w:qFormat/>
    <w:rsid w:val="00DA3852"/>
    <w:pPr>
      <w:suppressAutoHyphens/>
      <w:spacing w:after="0" w:line="240" w:lineRule="auto"/>
      <w:ind w:left="62" w:right="56"/>
      <w:jc w:val="center"/>
    </w:pPr>
    <w:rPr>
      <w:rFonts w:eastAsia="Calibri" w:cs="Calibri"/>
      <w:lang w:eastAsia="ru-RU"/>
    </w:rPr>
  </w:style>
  <w:style w:type="paragraph" w:customStyle="1" w:styleId="ParagraphStyle17">
    <w:name w:val="ParagraphStyle17"/>
    <w:qFormat/>
    <w:rsid w:val="00DA3852"/>
    <w:pPr>
      <w:suppressAutoHyphens/>
      <w:spacing w:after="0" w:line="240" w:lineRule="auto"/>
      <w:ind w:left="62" w:right="56"/>
      <w:jc w:val="right"/>
    </w:pPr>
    <w:rPr>
      <w:rFonts w:eastAsia="Calibri" w:cs="Calibri"/>
      <w:lang w:eastAsia="ru-RU"/>
    </w:rPr>
  </w:style>
  <w:style w:type="paragraph" w:customStyle="1" w:styleId="affff0">
    <w:name w:val="Заголовок таблицы"/>
    <w:basedOn w:val="aff3"/>
    <w:qFormat/>
    <w:rsid w:val="00DA3852"/>
    <w:pPr>
      <w:spacing w:after="200" w:line="276" w:lineRule="auto"/>
      <w:jc w:val="center"/>
    </w:pPr>
    <w:rPr>
      <w:rFonts w:asciiTheme="minorHAnsi" w:eastAsiaTheme="minorEastAsia" w:hAnsiTheme="minorHAnsi" w:cstheme="minorBidi"/>
      <w:b/>
      <w:bCs/>
      <w:kern w:val="0"/>
      <w:sz w:val="22"/>
      <w:szCs w:val="22"/>
      <w:lang w:eastAsia="ru-RU"/>
    </w:rPr>
  </w:style>
  <w:style w:type="numbering" w:customStyle="1" w:styleId="WW8Num1">
    <w:name w:val="WW8Num1"/>
    <w:qFormat/>
    <w:rsid w:val="00DA3852"/>
  </w:style>
  <w:style w:type="numbering" w:customStyle="1" w:styleId="WW8Num2">
    <w:name w:val="WW8Num2"/>
    <w:qFormat/>
    <w:rsid w:val="00DA3852"/>
  </w:style>
  <w:style w:type="numbering" w:customStyle="1" w:styleId="WW8Num3">
    <w:name w:val="WW8Num3"/>
    <w:qFormat/>
    <w:rsid w:val="00DA3852"/>
  </w:style>
  <w:style w:type="numbering" w:customStyle="1" w:styleId="WW8Num4">
    <w:name w:val="WW8Num4"/>
    <w:qFormat/>
    <w:rsid w:val="00DA3852"/>
  </w:style>
  <w:style w:type="numbering" w:customStyle="1" w:styleId="WW8Num5">
    <w:name w:val="WW8Num5"/>
    <w:qFormat/>
    <w:rsid w:val="00DA3852"/>
  </w:style>
  <w:style w:type="numbering" w:customStyle="1" w:styleId="WW8Num6">
    <w:name w:val="WW8Num6"/>
    <w:qFormat/>
    <w:rsid w:val="00DA3852"/>
  </w:style>
  <w:style w:type="numbering" w:customStyle="1" w:styleId="WW8Num7">
    <w:name w:val="WW8Num7"/>
    <w:qFormat/>
    <w:rsid w:val="00DA3852"/>
  </w:style>
  <w:style w:type="numbering" w:customStyle="1" w:styleId="WW8Num8">
    <w:name w:val="WW8Num8"/>
    <w:qFormat/>
    <w:rsid w:val="00DA3852"/>
  </w:style>
  <w:style w:type="numbering" w:customStyle="1" w:styleId="WW8Num9">
    <w:name w:val="WW8Num9"/>
    <w:qFormat/>
    <w:rsid w:val="00DA3852"/>
  </w:style>
  <w:style w:type="numbering" w:customStyle="1" w:styleId="WW8Num10">
    <w:name w:val="WW8Num10"/>
    <w:qFormat/>
    <w:rsid w:val="00DA3852"/>
  </w:style>
  <w:style w:type="numbering" w:customStyle="1" w:styleId="WW8Num11">
    <w:name w:val="WW8Num11"/>
    <w:qFormat/>
    <w:rsid w:val="00DA3852"/>
  </w:style>
  <w:style w:type="numbering" w:customStyle="1" w:styleId="WW8Num12">
    <w:name w:val="WW8Num12"/>
    <w:qFormat/>
    <w:rsid w:val="00DA3852"/>
  </w:style>
  <w:style w:type="numbering" w:customStyle="1" w:styleId="WW8Num13">
    <w:name w:val="WW8Num13"/>
    <w:qFormat/>
    <w:rsid w:val="00DA3852"/>
  </w:style>
  <w:style w:type="numbering" w:customStyle="1" w:styleId="WW8Num14">
    <w:name w:val="WW8Num14"/>
    <w:qFormat/>
    <w:rsid w:val="00DA3852"/>
  </w:style>
  <w:style w:type="numbering" w:customStyle="1" w:styleId="WW8Num15">
    <w:name w:val="WW8Num15"/>
    <w:qFormat/>
    <w:rsid w:val="00DA3852"/>
  </w:style>
  <w:style w:type="numbering" w:customStyle="1" w:styleId="WW8Num16">
    <w:name w:val="WW8Num16"/>
    <w:qFormat/>
    <w:rsid w:val="00DA3852"/>
  </w:style>
  <w:style w:type="numbering" w:customStyle="1" w:styleId="WW8Num17">
    <w:name w:val="WW8Num17"/>
    <w:qFormat/>
    <w:rsid w:val="00DA3852"/>
  </w:style>
  <w:style w:type="numbering" w:customStyle="1" w:styleId="WW8Num18">
    <w:name w:val="WW8Num18"/>
    <w:qFormat/>
    <w:rsid w:val="00DA3852"/>
  </w:style>
  <w:style w:type="numbering" w:customStyle="1" w:styleId="WW8Num19">
    <w:name w:val="WW8Num19"/>
    <w:qFormat/>
    <w:rsid w:val="00DA3852"/>
  </w:style>
  <w:style w:type="numbering" w:customStyle="1" w:styleId="WW8Num20">
    <w:name w:val="WW8Num20"/>
    <w:qFormat/>
    <w:rsid w:val="00DA3852"/>
  </w:style>
  <w:style w:type="numbering" w:customStyle="1" w:styleId="WW8Num21">
    <w:name w:val="WW8Num21"/>
    <w:qFormat/>
    <w:rsid w:val="00DA3852"/>
  </w:style>
  <w:style w:type="numbering" w:customStyle="1" w:styleId="WW8Num22">
    <w:name w:val="WW8Num22"/>
    <w:qFormat/>
    <w:rsid w:val="00DA3852"/>
  </w:style>
  <w:style w:type="numbering" w:customStyle="1" w:styleId="WW8Num23">
    <w:name w:val="WW8Num23"/>
    <w:qFormat/>
    <w:rsid w:val="00DA3852"/>
  </w:style>
  <w:style w:type="numbering" w:customStyle="1" w:styleId="WW8Num24">
    <w:name w:val="WW8Num24"/>
    <w:qFormat/>
    <w:rsid w:val="00DA3852"/>
  </w:style>
  <w:style w:type="numbering" w:customStyle="1" w:styleId="WW8Num25">
    <w:name w:val="WW8Num25"/>
    <w:qFormat/>
    <w:rsid w:val="00DA3852"/>
  </w:style>
  <w:style w:type="numbering" w:customStyle="1" w:styleId="WW8Num26">
    <w:name w:val="WW8Num26"/>
    <w:qFormat/>
    <w:rsid w:val="00DA3852"/>
  </w:style>
  <w:style w:type="numbering" w:customStyle="1" w:styleId="WW8Num27">
    <w:name w:val="WW8Num27"/>
    <w:qFormat/>
    <w:rsid w:val="00DA3852"/>
  </w:style>
  <w:style w:type="numbering" w:customStyle="1" w:styleId="WW8Num28">
    <w:name w:val="WW8Num28"/>
    <w:qFormat/>
    <w:rsid w:val="00DA3852"/>
  </w:style>
  <w:style w:type="numbering" w:customStyle="1" w:styleId="WW8Num29">
    <w:name w:val="WW8Num29"/>
    <w:qFormat/>
    <w:rsid w:val="00DA3852"/>
  </w:style>
  <w:style w:type="numbering" w:customStyle="1" w:styleId="WW8Num30">
    <w:name w:val="WW8Num30"/>
    <w:qFormat/>
    <w:rsid w:val="00DA3852"/>
  </w:style>
  <w:style w:type="numbering" w:customStyle="1" w:styleId="WW8Num31">
    <w:name w:val="WW8Num31"/>
    <w:qFormat/>
    <w:rsid w:val="00DA3852"/>
  </w:style>
  <w:style w:type="paragraph" w:customStyle="1" w:styleId="211">
    <w:name w:val="Заголовок 21"/>
    <w:basedOn w:val="a0"/>
    <w:next w:val="a0"/>
    <w:uiPriority w:val="9"/>
    <w:unhideWhenUsed/>
    <w:rsid w:val="00DA3852"/>
    <w:pPr>
      <w:keepNext/>
      <w:keepLines/>
      <w:spacing w:before="200" w:after="0" w:line="259" w:lineRule="auto"/>
      <w:outlineLvl w:val="1"/>
    </w:pPr>
    <w:rPr>
      <w:rFonts w:ascii="Calibri Light" w:eastAsia="Times New Roman" w:hAnsi="Calibri Light" w:cs="Times New Roman"/>
      <w:b/>
      <w:bCs/>
      <w:color w:val="5B9BD5"/>
      <w:sz w:val="26"/>
      <w:szCs w:val="26"/>
      <w:lang w:eastAsia="en-US"/>
    </w:rPr>
  </w:style>
  <w:style w:type="character" w:customStyle="1" w:styleId="blk">
    <w:name w:val="blk"/>
    <w:basedOn w:val="a1"/>
    <w:rsid w:val="00DA3852"/>
  </w:style>
  <w:style w:type="character" w:styleId="affff1">
    <w:name w:val="Strong"/>
    <w:basedOn w:val="a1"/>
    <w:uiPriority w:val="22"/>
    <w:qFormat/>
    <w:rsid w:val="00DA3852"/>
    <w:rPr>
      <w:b/>
      <w:bCs/>
    </w:rPr>
  </w:style>
  <w:style w:type="character" w:customStyle="1" w:styleId="212">
    <w:name w:val="Заголовок 2 Знак1"/>
    <w:basedOn w:val="a1"/>
    <w:uiPriority w:val="9"/>
    <w:semiHidden/>
    <w:rsid w:val="00DA3852"/>
    <w:rPr>
      <w:rFonts w:asciiTheme="majorHAnsi" w:eastAsiaTheme="majorEastAsia" w:hAnsiTheme="majorHAnsi" w:cstheme="majorBidi"/>
      <w:b/>
      <w:bCs/>
      <w:color w:val="4472C4" w:themeColor="accent1"/>
      <w:sz w:val="26"/>
      <w:szCs w:val="26"/>
    </w:rPr>
  </w:style>
  <w:style w:type="paragraph" w:styleId="27">
    <w:name w:val="Quote"/>
    <w:basedOn w:val="a0"/>
    <w:next w:val="a0"/>
    <w:link w:val="28"/>
    <w:uiPriority w:val="29"/>
    <w:qFormat/>
    <w:rsid w:val="00DA3852"/>
    <w:pPr>
      <w:spacing w:before="240" w:after="240" w:line="252" w:lineRule="auto"/>
      <w:ind w:left="864" w:right="864"/>
      <w:jc w:val="center"/>
    </w:pPr>
    <w:rPr>
      <w:i/>
      <w:iCs/>
      <w:sz w:val="21"/>
      <w:szCs w:val="21"/>
    </w:rPr>
  </w:style>
  <w:style w:type="character" w:customStyle="1" w:styleId="28">
    <w:name w:val="Цитата 2 Знак"/>
    <w:basedOn w:val="a1"/>
    <w:link w:val="27"/>
    <w:uiPriority w:val="29"/>
    <w:rsid w:val="00DA3852"/>
    <w:rPr>
      <w:rFonts w:eastAsiaTheme="minorEastAsia"/>
      <w:i/>
      <w:iCs/>
      <w:sz w:val="21"/>
      <w:szCs w:val="21"/>
      <w:lang w:eastAsia="ru-RU"/>
    </w:rPr>
  </w:style>
  <w:style w:type="paragraph" w:styleId="affff2">
    <w:name w:val="Intense Quote"/>
    <w:basedOn w:val="a0"/>
    <w:next w:val="a0"/>
    <w:link w:val="affff3"/>
    <w:uiPriority w:val="30"/>
    <w:qFormat/>
    <w:rsid w:val="00DA3852"/>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rPr>
  </w:style>
  <w:style w:type="character" w:customStyle="1" w:styleId="affff3">
    <w:name w:val="Выделенная цитата Знак"/>
    <w:basedOn w:val="a1"/>
    <w:link w:val="affff2"/>
    <w:uiPriority w:val="30"/>
    <w:rsid w:val="00DA3852"/>
    <w:rPr>
      <w:rFonts w:asciiTheme="majorHAnsi" w:eastAsiaTheme="majorEastAsia" w:hAnsiTheme="majorHAnsi" w:cstheme="majorBidi"/>
      <w:color w:val="4472C4" w:themeColor="accent1"/>
      <w:sz w:val="28"/>
      <w:szCs w:val="28"/>
      <w:lang w:eastAsia="ru-RU"/>
    </w:rPr>
  </w:style>
  <w:style w:type="character" w:styleId="affff4">
    <w:name w:val="Subtle Emphasis"/>
    <w:basedOn w:val="a1"/>
    <w:uiPriority w:val="19"/>
    <w:qFormat/>
    <w:rsid w:val="00DA3852"/>
    <w:rPr>
      <w:i/>
      <w:iCs/>
      <w:color w:val="595959" w:themeColor="text1" w:themeTint="A6"/>
    </w:rPr>
  </w:style>
  <w:style w:type="character" w:styleId="affff5">
    <w:name w:val="Intense Emphasis"/>
    <w:basedOn w:val="a1"/>
    <w:uiPriority w:val="21"/>
    <w:qFormat/>
    <w:rsid w:val="00DA3852"/>
    <w:rPr>
      <w:b/>
      <w:bCs/>
      <w:i/>
      <w:iCs/>
    </w:rPr>
  </w:style>
  <w:style w:type="character" w:styleId="affff6">
    <w:name w:val="Subtle Reference"/>
    <w:basedOn w:val="a1"/>
    <w:uiPriority w:val="31"/>
    <w:qFormat/>
    <w:rsid w:val="00DA3852"/>
    <w:rPr>
      <w:smallCaps/>
      <w:color w:val="404040" w:themeColor="text1" w:themeTint="BF"/>
    </w:rPr>
  </w:style>
  <w:style w:type="character" w:styleId="affff7">
    <w:name w:val="Intense Reference"/>
    <w:basedOn w:val="a1"/>
    <w:uiPriority w:val="32"/>
    <w:qFormat/>
    <w:rsid w:val="00DA3852"/>
    <w:rPr>
      <w:b/>
      <w:bCs/>
      <w:smallCaps/>
      <w:u w:val="single"/>
    </w:rPr>
  </w:style>
  <w:style w:type="character" w:styleId="affff8">
    <w:name w:val="Book Title"/>
    <w:basedOn w:val="a1"/>
    <w:uiPriority w:val="33"/>
    <w:qFormat/>
    <w:rsid w:val="00DA3852"/>
    <w:rPr>
      <w:b/>
      <w:bCs/>
      <w:smallCaps/>
    </w:rPr>
  </w:style>
  <w:style w:type="paragraph" w:styleId="affff9">
    <w:name w:val="TOC Heading"/>
    <w:basedOn w:val="1"/>
    <w:next w:val="a0"/>
    <w:uiPriority w:val="39"/>
    <w:semiHidden/>
    <w:unhideWhenUsed/>
    <w:qFormat/>
    <w:rsid w:val="00DA3852"/>
    <w:pPr>
      <w:keepLines/>
      <w:pBdr>
        <w:bottom w:val="single" w:sz="4" w:space="1" w:color="4472C4" w:themeColor="accent1"/>
      </w:pBdr>
      <w:suppressAutoHyphens w:val="0"/>
      <w:spacing w:before="400" w:after="40"/>
      <w:jc w:val="left"/>
      <w:outlineLvl w:val="9"/>
    </w:pPr>
    <w:rPr>
      <w:rFonts w:asciiTheme="majorHAnsi" w:eastAsiaTheme="majorEastAsia" w:hAnsiTheme="majorHAnsi" w:cstheme="majorBidi"/>
      <w:color w:val="2F5496" w:themeColor="accent1" w:themeShade="BF"/>
      <w:sz w:val="36"/>
      <w:szCs w:val="36"/>
      <w:lang w:eastAsia="ru-RU"/>
    </w:rPr>
  </w:style>
  <w:style w:type="paragraph" w:customStyle="1" w:styleId="Style25">
    <w:name w:val="Style25"/>
    <w:basedOn w:val="a0"/>
    <w:qFormat/>
    <w:rsid w:val="00C609BC"/>
    <w:pPr>
      <w:widowControl w:val="0"/>
      <w:suppressAutoHyphens/>
      <w:spacing w:after="0" w:line="346" w:lineRule="exact"/>
      <w:ind w:firstLine="686"/>
      <w:jc w:val="both"/>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13415B3332DDF79AA09B16E11E8CBF540015F4CB9F6299E56D329667BEE7BB36185C261CD16E10A265E70DA672E0830FBBDC85EF12DC57C5ED2C25BO4F0L" TargetMode="External"/><Relationship Id="rId21" Type="http://schemas.openxmlformats.org/officeDocument/2006/relationships/hyperlink" Target="consultantplus://offline/ref=F013D84A56C7CA03B614F1C087697F230742E4058857011555663C0D340C63986D3C0F7A05A0U5I" TargetMode="External"/><Relationship Id="rId42" Type="http://schemas.openxmlformats.org/officeDocument/2006/relationships/hyperlink" Target="consultantplus://offline/ref=B8D59114696A9F61AE39CC1A1A7A2012C54EED6C901DBD57CD977B711DA6607B744F8FA789DA04E839CA2A22g0cBJ" TargetMode="External"/><Relationship Id="rId47" Type="http://schemas.openxmlformats.org/officeDocument/2006/relationships/hyperlink" Target="consultantplus://offline/ref=1E06A2D1FCC0621B165B2FF4D72F8FF5928D8E54F816279E32540FBD5A9FC520BA42AA443D8CF3BB4AEF09D8EF6DA9BC3D634A51C9919981C2F76F3CN3N5L" TargetMode="External"/><Relationship Id="rId63"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68"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16" Type="http://schemas.openxmlformats.org/officeDocument/2006/relationships/hyperlink" Target="consultantplus://offline/ref=F6002C6F7BE76B4C1B934934D6573D3B178B13228861B3B4193B8F192096010EW8zAM" TargetMode="External"/><Relationship Id="rId11" Type="http://schemas.openxmlformats.org/officeDocument/2006/relationships/hyperlink" Target="http://www.syktyvdin.ru/" TargetMode="External"/><Relationship Id="rId24" Type="http://schemas.openxmlformats.org/officeDocument/2006/relationships/hyperlink" Target="consultantplus://offline/ref=17D54F1578EBBE7F787CB55BDCA52B952DBA6099EF81D7DE375F4484F6B0B280F6BE5A5C3CF93DA2170C6D0177U3J" TargetMode="External"/><Relationship Id="rId32" Type="http://schemas.openxmlformats.org/officeDocument/2006/relationships/hyperlink" Target="consultantplus://offline/ref=B8D59114696A9F61AE39CC1A1A7A2012C54EED6C901DBD57CD977B711DA6607B744F8FA789DA04E839CA2A2Cg0c9J" TargetMode="External"/><Relationship Id="rId37" Type="http://schemas.openxmlformats.org/officeDocument/2006/relationships/hyperlink" Target="consultantplus://offline/ref=B8D59114696A9F61AE39CC1A1A7A2012C54EED6C901DBD57CD977B711DA6607B744F8FA789DA04E839CA2A23g0c7J" TargetMode="External"/><Relationship Id="rId40" Type="http://schemas.openxmlformats.org/officeDocument/2006/relationships/hyperlink" Target="consultantplus://offline/ref=B8D59114696A9F61AE39CC1A1A7A2012C54EED6C901DBD57CD977B711DA6607B744F8FA789DA04E839CA2A23g0c6J" TargetMode="External"/><Relationship Id="rId45" Type="http://schemas.openxmlformats.org/officeDocument/2006/relationships/hyperlink" Target="consultantplus://offline/ref=B8D59114696A9F61AE39CC1A1A7A2012C54EED6C901DBD57CD977B711DA6607B744F8FA789DA04E839CA2A22g0c7J" TargetMode="External"/><Relationship Id="rId53" Type="http://schemas.openxmlformats.org/officeDocument/2006/relationships/hyperlink" Target="consultantplus://offline/ref=1E06A2D1FCC0621B165B2FF4D72F8FF5928D8E54F810259A355B0FBD5A9FC520BA42AA443D8CF3BB4AEF08DCEC6DA9BC3D634A51C9919981C2F76F3CN3N5L" TargetMode="External"/><Relationship Id="rId58" Type="http://schemas.openxmlformats.org/officeDocument/2006/relationships/hyperlink" Target="consultantplus://offline/ref=1E06A2D1FCC0621B165B2FF4D72F8FF5928D8E54F810259A355B0FBD5A9FC520BA42AA443D8CF3BB4AEF0DDDE46DA9BC3D634A51C9919981C2F76F3CN3N5L" TargetMode="External"/><Relationship Id="rId66"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74"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5" Type="http://schemas.openxmlformats.org/officeDocument/2006/relationships/webSettings" Target="webSettings.xml"/><Relationship Id="rId61"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consultantplus://offline/ref=F013D84A56C7CA03B614EFCD910521270349BA09895E034408333A5A6B5C65CD2D7C092D4149F3521038AAE0A3U2I" TargetMode="External"/><Relationship Id="rId27" Type="http://schemas.openxmlformats.org/officeDocument/2006/relationships/hyperlink" Target="consultantplus://offline/ref=713415B3332DDF79AA09B16E11E8CBF540015F4CB9F6299E56D329667BEE7BB36185C261CD16E10A265E71D5642E0830FBBDC85EF12DC57C5ED2C25BO4F0L" TargetMode="External"/><Relationship Id="rId30" Type="http://schemas.openxmlformats.org/officeDocument/2006/relationships/hyperlink" Target="consultantplus://offline/ref=B8D59114696A9F61AE39CC1A1A7A2012C54EED6C901DBD57CD977B711DA6607B744F8FA789DA04E839CA2A2Dg0c6J" TargetMode="External"/><Relationship Id="rId35" Type="http://schemas.openxmlformats.org/officeDocument/2006/relationships/hyperlink" Target="consultantplus://offline/ref=B8D59114696A9F61AE39CC1A1A7A2012C54EED6C901DBD57CD977B711DA6607B744F8FA789DA04E839CA2A23g0cAJ" TargetMode="External"/><Relationship Id="rId43" Type="http://schemas.openxmlformats.org/officeDocument/2006/relationships/hyperlink" Target="consultantplus://offline/ref=B8D59114696A9F61AE39CC1A1A7A2012C54EED6C901DBD57CD977B711DA6607B744F8FA789DA04E839CA2A22g0cAJ" TargetMode="External"/><Relationship Id="rId48" Type="http://schemas.openxmlformats.org/officeDocument/2006/relationships/hyperlink" Target="consultantplus://offline/ref=1E06A2D1FCC0621B165B2FF4D72F8FF5928D8E54F810259A355B0FBD5A9FC520BA42AA443D8CF3BB4AEF0BD5EA6DA9BC3D634A51C9919981C2F76F3CN3N5L" TargetMode="External"/><Relationship Id="rId56" Type="http://schemas.openxmlformats.org/officeDocument/2006/relationships/hyperlink" Target="consultantplus://offline/ref=1E06A2D1FCC0621B165B2FF4D72F8FF5928D8E54F810259A355B0FBD5A9FC520BA42AA443D8CF3BB4AEF08DBEB6DA9BC3D634A51C9919981C2F76F3CN3N5L" TargetMode="External"/><Relationship Id="rId64"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69"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1E06A2D1FCC0621B165B2FF4D72F8FF5928D8E54F810259A355B0FBD5A9FC520BA42AA443D8CF3BB4AEF0ADBE46DA9BC3D634A51C9919981C2F76F3CN3N5L" TargetMode="External"/><Relationship Id="rId72"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login.consultant.ru/link/?req=doc&amp;base=RLAW096&amp;n=197329&amp;dst=111241&amp;field=134&amp;date=14.12.2021" TargetMode="External"/><Relationship Id="rId25" Type="http://schemas.openxmlformats.org/officeDocument/2006/relationships/hyperlink" Target="consultantplus://offline/ref=713415B3332DDF79AA09B16E11E8CBF540015F4CB9F6299E56D329667BEE7BB36185C261CD16E10A265E71D5642E0830FBBDC85EF12DC57C5ED2C25BO4F0L" TargetMode="External"/><Relationship Id="rId33"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38"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46" Type="http://schemas.openxmlformats.org/officeDocument/2006/relationships/hyperlink" Target="consultantplus://offline/ref=B8D59114696A9F61AE39CC1A1A7A2012C54EED6C901DBD57CD977B711DA6607B744F8FA789DA04E839CA2A22g0c6J" TargetMode="External"/><Relationship Id="rId59" Type="http://schemas.openxmlformats.org/officeDocument/2006/relationships/hyperlink" Target="consultantplus://offline/ref=1E06A2D1FCC0621B165B2FF4D72F8FF5928D8E54F810259A355B0FBD5A9FC520BA42AA443D8CF3BB4AEF09D9E56DA9BC3D634A51C9919981C2F76F3CN3N5L" TargetMode="External"/><Relationship Id="rId67"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20" Type="http://schemas.openxmlformats.org/officeDocument/2006/relationships/hyperlink" Target="https://komi.pfdo.ru/" TargetMode="External"/><Relationship Id="rId41"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54" Type="http://schemas.openxmlformats.org/officeDocument/2006/relationships/hyperlink" Target="consultantplus://offline/ref=1E06A2D1FCC0621B165B2FF4D72F8FF5928D8E54F810259A355B0FBD5A9FC520BA42AA443D8CF3BB4AEF08DCEE6DA9BC3D634A51C9919981C2F76F3CN3N5L" TargetMode="External"/><Relationship Id="rId62"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70"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75"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6002C6F7BE76B4C1B935739C03B633F10864B2D8263BAE04664D444779F0B59CD7D82E1F3WCz0M" TargetMode="External"/><Relationship Id="rId23" Type="http://schemas.openxmlformats.org/officeDocument/2006/relationships/hyperlink" Target="consultantplus://offline/ref=17D54F1578EBBE7F787CAB56CAC9759129B13E95EE88D58F6A0A42D3A9E0B4D5B6FE5C097FBC33A371U6J" TargetMode="External"/><Relationship Id="rId28" Type="http://schemas.openxmlformats.org/officeDocument/2006/relationships/hyperlink" Target="consultantplus://offline/ref=B8D59114696A9F61AE39CC1A1A7A2012C54EED6C901DBD57CD977B711DA6607B744F8FA789DA04E839CA2A2Dg0c8J" TargetMode="External"/><Relationship Id="rId36"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49" Type="http://schemas.openxmlformats.org/officeDocument/2006/relationships/hyperlink" Target="consultantplus://offline/ref=1E06A2D1FCC0621B165B2FF4D72F8FF5928D8E54F810259A355B0FBD5A9FC520BA42AA443D8CF3BB4AEF09D4E96DA9BC3D634A51C9919981C2F76F3CN3N5L" TargetMode="External"/><Relationship Id="rId57" Type="http://schemas.openxmlformats.org/officeDocument/2006/relationships/hyperlink" Target="consultantplus://offline/ref=1E06A2D1FCC0621B165B2FF4D72F8FF5928D8E54F810259A355B0FBD5A9FC520BA42AA443D8CF3BB4AEF08DBE46DA9BC3D634A51C9919981C2F76F3CN3N5L" TargetMode="External"/><Relationship Id="rId10" Type="http://schemas.openxmlformats.org/officeDocument/2006/relationships/hyperlink" Target="http://www.syktyvdin.ru/" TargetMode="External"/><Relationship Id="rId31" Type="http://schemas.openxmlformats.org/officeDocument/2006/relationships/hyperlink" Target="consultantplus://offline/ref=B8D59114696A9F61AE39CC1A1A7A2012C54EED6C901DBD57CD977B711DA6607B744F8FA789DA04E839CA2A2Cg0cFJ" TargetMode="External"/><Relationship Id="rId44" Type="http://schemas.openxmlformats.org/officeDocument/2006/relationships/hyperlink" Target="consultantplus://offline/ref=B8D59114696A9F61AE39CC1A1A7A2012C54EED6C901DBD57CD977B711DA6607B744F8FA789DA04E839CA2A22g0c8J" TargetMode="External"/><Relationship Id="rId52" Type="http://schemas.openxmlformats.org/officeDocument/2006/relationships/hyperlink" Target="consultantplus://offline/ref=1E06A2D1FCC0621B165B2FF4D72F8FF5928D8E54F810259A355B0FBD5A9FC520BA42AA443D8CF3BB4AEF0AD4EC6DA9BC3D634A51C9919981C2F76F3CN3N5L" TargetMode="External"/><Relationship Id="rId60" Type="http://schemas.openxmlformats.org/officeDocument/2006/relationships/hyperlink" Target="consultantplus://offline/ref=1E06A2D1FCC0621B165B2FF4D72F8FF5928D8E54F810259A355B0FBD5A9FC520BA42AA443D8CF3BB4AEF0AD9EA6DA9BC3D634A51C9919981C2F76F3CN3N5L" TargetMode="External"/><Relationship Id="rId65"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73"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4" Type="http://schemas.openxmlformats.org/officeDocument/2006/relationships/settings" Target="settings.xml"/><Relationship Id="rId9" Type="http://schemas.openxmlformats.org/officeDocument/2006/relationships/hyperlink" Target="http://www.syktyvdin.ru/" TargetMode="Externa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34" Type="http://schemas.openxmlformats.org/officeDocument/2006/relationships/hyperlink" Target="consultantplus://offline/ref=B8D59114696A9F61AE39CC1A1A7A2012C54EED6C901DBD57CD977B711DA6607B744F8FA789DA04E839CA2A23g0cBJ" TargetMode="External"/><Relationship Id="rId50" Type="http://schemas.openxmlformats.org/officeDocument/2006/relationships/hyperlink" Target="consultantplus://offline/ref=1E06A2D1FCC0621B165B2FF4D72F8FF5928D8E54F810259A355B0FBD5A9FC520BA42AA443D8CF3BB4AEF0ADBEA6DA9BC3D634A51C9919981C2F76F3CN3N5L" TargetMode="External"/><Relationship Id="rId55" Type="http://schemas.openxmlformats.org/officeDocument/2006/relationships/hyperlink" Target="consultantplus://offline/ref=1E06A2D1FCC0621B165B2FF4D72F8FF5928D8E54F810259A355B0FBD5A9FC520BA42AA443D8CF3BB4AEF08D9E46DA9BC3D634A51C9919981C2F76F3CN3N5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 Id="rId2" Type="http://schemas.openxmlformats.org/officeDocument/2006/relationships/numbering" Target="numbering.xml"/><Relationship Id="rId29" Type="http://schemas.openxmlformats.org/officeDocument/2006/relationships/hyperlink" Target="file:///D:\&#1054;&#1073;&#1097;&#1072;&#1103;\&#1054;&#1094;&#1077;&#1085;&#1082;&#1072;%20&#1088;&#1077;&#1075;&#1091;&#1083;&#1080;&#1088;&#1091;&#1102;&#1097;&#1077;&#1075;&#1086;%20&#1074;&#1086;&#1079;&#1076;&#1077;&#1081;&#1089;&#1090;&#1074;&#1080;&#1103;\&#1053;&#1055;&#1040;\&#1040;&#1082;&#1090;&#1091;&#1072;&#1083;&#1080;&#1079;&#1080;&#1088;&#1086;&#1074;&#1072;&#1085;&#1072;&#1103;%20&#1088;&#1077;&#1076;&#1072;&#1082;&#1094;&#1080;&#1103;\12_1865_&#1055;&#1086;&#1088;&#1103;&#1076;&#1086;&#1082;%20&#1086;&#1094;&#1077;&#1085;&#1082;&#1080;%20&#1074;%20&#1088;&#1077;&#1076;&#1072;&#1082;&#1094;&#1080;&#1080;%20&#1086;&#1090;%2020.09.2019%20&#8470;9_116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C4851-A1B4-49A5-9DE6-E3005B4F9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166</Pages>
  <Words>37860</Words>
  <Characters>215807</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USER37_2</dc:creator>
  <cp:keywords/>
  <dc:description/>
  <cp:lastModifiedBy>USER37_2</cp:lastModifiedBy>
  <cp:revision>9</cp:revision>
  <dcterms:created xsi:type="dcterms:W3CDTF">2022-01-10T06:11:00Z</dcterms:created>
  <dcterms:modified xsi:type="dcterms:W3CDTF">2022-01-10T08:33:00Z</dcterms:modified>
</cp:coreProperties>
</file>