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7B5" w:rsidRPr="00D617B5" w:rsidRDefault="00D617B5" w:rsidP="00D617B5">
      <w:pPr>
        <w:spacing w:after="0" w:line="240" w:lineRule="auto"/>
        <w:jc w:val="center"/>
        <w:rPr>
          <w:rFonts w:ascii="Times New Roman" w:eastAsia="Times New Roman" w:hAnsi="Times New Roman" w:cs="Times New Roman"/>
          <w:b/>
          <w:bCs/>
          <w:sz w:val="20"/>
          <w:szCs w:val="20"/>
          <w:lang w:eastAsia="ru-RU"/>
        </w:rPr>
      </w:pPr>
      <w:r w:rsidRPr="00D617B5">
        <w:rPr>
          <w:rFonts w:ascii="Times New Roman" w:eastAsia="Times New Roman" w:hAnsi="Times New Roman" w:cs="Times New Roman"/>
          <w:b/>
          <w:bCs/>
          <w:sz w:val="20"/>
          <w:szCs w:val="20"/>
          <w:lang w:eastAsia="ru-RU"/>
        </w:rPr>
        <w:t>РАЗДЕЛ ВТОРОЙ:</w:t>
      </w:r>
    </w:p>
    <w:p w:rsidR="00D617B5" w:rsidRPr="00D617B5" w:rsidRDefault="00D617B5" w:rsidP="00D617B5">
      <w:pPr>
        <w:spacing w:after="0" w:line="240" w:lineRule="auto"/>
        <w:jc w:val="center"/>
        <w:rPr>
          <w:rFonts w:ascii="Times New Roman" w:eastAsia="Times New Roman" w:hAnsi="Times New Roman" w:cs="Times New Roman"/>
          <w:b/>
          <w:bCs/>
          <w:sz w:val="20"/>
          <w:szCs w:val="20"/>
          <w:lang w:eastAsia="ru-RU"/>
        </w:rPr>
      </w:pPr>
      <w:r w:rsidRPr="00D617B5">
        <w:rPr>
          <w:rFonts w:ascii="Times New Roman" w:eastAsia="Times New Roman" w:hAnsi="Times New Roman" w:cs="Times New Roman"/>
          <w:b/>
          <w:bCs/>
          <w:sz w:val="20"/>
          <w:szCs w:val="20"/>
          <w:lang w:eastAsia="ru-RU"/>
        </w:rPr>
        <w:t>Нормативно-правовые акты администрации</w:t>
      </w:r>
    </w:p>
    <w:p w:rsidR="00D617B5" w:rsidRPr="00D617B5" w:rsidRDefault="00D617B5" w:rsidP="00D617B5">
      <w:pPr>
        <w:spacing w:after="0" w:line="240" w:lineRule="auto"/>
        <w:jc w:val="center"/>
        <w:rPr>
          <w:rFonts w:ascii="Times New Roman" w:eastAsia="Times New Roman" w:hAnsi="Times New Roman" w:cs="Times New Roman"/>
          <w:b/>
          <w:bCs/>
          <w:sz w:val="20"/>
          <w:szCs w:val="20"/>
          <w:lang w:eastAsia="ru-RU"/>
        </w:rPr>
      </w:pPr>
      <w:r w:rsidRPr="00D617B5">
        <w:rPr>
          <w:rFonts w:ascii="Times New Roman" w:eastAsia="Times New Roman" w:hAnsi="Times New Roman" w:cs="Times New Roman"/>
          <w:b/>
          <w:bCs/>
          <w:sz w:val="20"/>
          <w:szCs w:val="20"/>
          <w:lang w:eastAsia="ru-RU"/>
        </w:rPr>
        <w:t>муниципального образования муниципального района «Сыктывдинский»</w:t>
      </w:r>
    </w:p>
    <w:p w:rsidR="00D617B5" w:rsidRPr="00D617B5" w:rsidRDefault="00D617B5" w:rsidP="00D617B5">
      <w:pPr>
        <w:suppressAutoHyphens/>
        <w:spacing w:after="0" w:line="240" w:lineRule="auto"/>
        <w:jc w:val="both"/>
        <w:rPr>
          <w:rFonts w:ascii="Times New Roman" w:eastAsia="A" w:hAnsi="Times New Roman" w:cs="Times New Roman"/>
          <w:sz w:val="20"/>
          <w:szCs w:val="20"/>
          <w:lang w:eastAsia="ar-SA"/>
        </w:rPr>
      </w:pPr>
    </w:p>
    <w:tbl>
      <w:tblPr>
        <w:tblW w:w="9854" w:type="dxa"/>
        <w:tblLayout w:type="fixed"/>
        <w:tblLook w:val="04A0" w:firstRow="1" w:lastRow="0" w:firstColumn="1" w:lastColumn="0" w:noHBand="0" w:noVBand="1"/>
      </w:tblPr>
      <w:tblGrid>
        <w:gridCol w:w="9108"/>
        <w:gridCol w:w="746"/>
      </w:tblGrid>
      <w:tr w:rsidR="00D617B5" w:rsidRPr="00D617B5" w:rsidTr="00D617B5">
        <w:tc>
          <w:tcPr>
            <w:tcW w:w="9108" w:type="dxa"/>
            <w:hideMark/>
          </w:tcPr>
          <w:p w:rsidR="00D617B5" w:rsidRDefault="00D617B5" w:rsidP="00D617B5">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ПОСТАНОВЛЕНИЕ АДМИНИСТРАЦИИ </w:t>
            </w:r>
            <w:r w:rsidRPr="00D617B5">
              <w:rPr>
                <w:rFonts w:ascii="Times New Roman" w:eastAsia="Times New Roman" w:hAnsi="Times New Roman" w:cs="Times New Roman"/>
                <w:sz w:val="20"/>
                <w:szCs w:val="20"/>
                <w:lang w:eastAsia="ar-SA"/>
              </w:rPr>
              <w:t xml:space="preserve">от 1 июня  2018 года                                                                                 </w:t>
            </w:r>
            <w:r>
              <w:rPr>
                <w:rFonts w:ascii="Times New Roman" w:eastAsia="Times New Roman" w:hAnsi="Times New Roman" w:cs="Times New Roman"/>
                <w:sz w:val="20"/>
                <w:szCs w:val="20"/>
                <w:lang w:eastAsia="ar-SA"/>
              </w:rPr>
              <w:t xml:space="preserve">                        № 6/492 «</w:t>
            </w:r>
            <w:r w:rsidRPr="00D617B5">
              <w:rPr>
                <w:rFonts w:ascii="Times New Roman" w:eastAsia="Times New Roman" w:hAnsi="Times New Roman" w:cs="Times New Roman"/>
                <w:sz w:val="20"/>
                <w:szCs w:val="20"/>
                <w:lang w:eastAsia="ar-SA"/>
              </w:rPr>
              <w:t>Об утверждении Ко</w:t>
            </w:r>
            <w:r>
              <w:rPr>
                <w:rFonts w:ascii="Times New Roman" w:eastAsia="Times New Roman" w:hAnsi="Times New Roman" w:cs="Times New Roman"/>
                <w:sz w:val="20"/>
                <w:szCs w:val="20"/>
                <w:lang w:eastAsia="ar-SA"/>
              </w:rPr>
              <w:t xml:space="preserve">мплексного плана по реализации </w:t>
            </w:r>
            <w:r w:rsidRPr="00D617B5">
              <w:rPr>
                <w:rFonts w:ascii="Times New Roman" w:eastAsia="Times New Roman" w:hAnsi="Times New Roman" w:cs="Times New Roman"/>
                <w:sz w:val="20"/>
                <w:szCs w:val="20"/>
                <w:lang w:eastAsia="ar-SA"/>
              </w:rPr>
              <w:t>муниципально</w:t>
            </w:r>
            <w:r>
              <w:rPr>
                <w:rFonts w:ascii="Times New Roman" w:eastAsia="Times New Roman" w:hAnsi="Times New Roman" w:cs="Times New Roman"/>
                <w:sz w:val="20"/>
                <w:szCs w:val="20"/>
                <w:lang w:eastAsia="ar-SA"/>
              </w:rPr>
              <w:t xml:space="preserve">й программы «Создание условий  </w:t>
            </w:r>
            <w:r w:rsidRPr="00D617B5">
              <w:rPr>
                <w:rFonts w:ascii="Times New Roman" w:eastAsia="Times New Roman" w:hAnsi="Times New Roman" w:cs="Times New Roman"/>
                <w:sz w:val="20"/>
                <w:szCs w:val="20"/>
                <w:lang w:eastAsia="ar-SA"/>
              </w:rPr>
              <w:t>для развития социальной сфер</w:t>
            </w:r>
            <w:r>
              <w:rPr>
                <w:rFonts w:ascii="Times New Roman" w:eastAsia="Times New Roman" w:hAnsi="Times New Roman" w:cs="Times New Roman"/>
                <w:sz w:val="20"/>
                <w:szCs w:val="20"/>
                <w:lang w:eastAsia="ar-SA"/>
              </w:rPr>
              <w:t xml:space="preserve">ы МО МР «Сыктывдинский» </w:t>
            </w:r>
            <w:r w:rsidRPr="00D617B5">
              <w:rPr>
                <w:rFonts w:ascii="Times New Roman" w:eastAsia="Times New Roman" w:hAnsi="Times New Roman" w:cs="Times New Roman"/>
                <w:sz w:val="20"/>
                <w:szCs w:val="20"/>
                <w:lang w:eastAsia="ar-SA"/>
              </w:rPr>
              <w:t>на 2015-2020 годы» на 2018 год</w:t>
            </w:r>
            <w:r w:rsidR="00A123BE">
              <w:rPr>
                <w:rFonts w:ascii="Times New Roman" w:eastAsia="Times New Roman" w:hAnsi="Times New Roman" w:cs="Times New Roman"/>
                <w:sz w:val="20"/>
                <w:szCs w:val="20"/>
                <w:lang w:eastAsia="ar-SA"/>
              </w:rPr>
              <w:t>…</w:t>
            </w:r>
          </w:p>
          <w:p w:rsidR="00D617B5" w:rsidRDefault="00D617B5" w:rsidP="00D617B5">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ПОСТАНОВЛЕНИЕ АДМИНИСТРАЦИИ </w:t>
            </w:r>
            <w:r w:rsidRPr="00D617B5">
              <w:rPr>
                <w:rFonts w:ascii="Times New Roman" w:eastAsia="Times New Roman" w:hAnsi="Times New Roman" w:cs="Times New Roman"/>
                <w:sz w:val="20"/>
                <w:szCs w:val="20"/>
                <w:lang w:eastAsia="ar-SA"/>
              </w:rPr>
              <w:t>от 4 июня  2018  года                                                                                                        № 6/494</w:t>
            </w:r>
            <w:r>
              <w:rPr>
                <w:rFonts w:ascii="Times New Roman" w:eastAsia="Times New Roman" w:hAnsi="Times New Roman" w:cs="Times New Roman"/>
                <w:sz w:val="20"/>
                <w:szCs w:val="20"/>
                <w:lang w:eastAsia="ar-SA"/>
              </w:rPr>
              <w:t xml:space="preserve"> «</w:t>
            </w:r>
            <w:r w:rsidRPr="00D617B5">
              <w:rPr>
                <w:rFonts w:ascii="Times New Roman" w:eastAsia="Times New Roman" w:hAnsi="Times New Roman" w:cs="Times New Roman"/>
                <w:sz w:val="20"/>
                <w:szCs w:val="20"/>
                <w:lang w:eastAsia="ar-SA"/>
              </w:rPr>
              <w:t>Об утвержде</w:t>
            </w:r>
            <w:r>
              <w:rPr>
                <w:rFonts w:ascii="Times New Roman" w:eastAsia="Times New Roman" w:hAnsi="Times New Roman" w:cs="Times New Roman"/>
                <w:sz w:val="20"/>
                <w:szCs w:val="20"/>
                <w:lang w:eastAsia="ar-SA"/>
              </w:rPr>
              <w:t xml:space="preserve">нии перечня «народных проектов» </w:t>
            </w:r>
            <w:r w:rsidRPr="00D617B5">
              <w:rPr>
                <w:rFonts w:ascii="Times New Roman" w:eastAsia="Times New Roman" w:hAnsi="Times New Roman" w:cs="Times New Roman"/>
                <w:sz w:val="20"/>
                <w:szCs w:val="20"/>
                <w:lang w:eastAsia="ar-SA"/>
              </w:rPr>
              <w:t>в сфере культуры, физиче</w:t>
            </w:r>
            <w:r>
              <w:rPr>
                <w:rFonts w:ascii="Times New Roman" w:eastAsia="Times New Roman" w:hAnsi="Times New Roman" w:cs="Times New Roman"/>
                <w:sz w:val="20"/>
                <w:szCs w:val="20"/>
                <w:lang w:eastAsia="ar-SA"/>
              </w:rPr>
              <w:t xml:space="preserve">ской культуры и спорта, </w:t>
            </w:r>
            <w:r w:rsidRPr="00D617B5">
              <w:rPr>
                <w:rFonts w:ascii="Times New Roman" w:eastAsia="Times New Roman" w:hAnsi="Times New Roman" w:cs="Times New Roman"/>
                <w:sz w:val="20"/>
                <w:szCs w:val="20"/>
                <w:lang w:eastAsia="ar-SA"/>
              </w:rPr>
              <w:t>ЖКХ и дорожной де</w:t>
            </w:r>
            <w:r>
              <w:rPr>
                <w:rFonts w:ascii="Times New Roman" w:eastAsia="Times New Roman" w:hAnsi="Times New Roman" w:cs="Times New Roman"/>
                <w:sz w:val="20"/>
                <w:szCs w:val="20"/>
                <w:lang w:eastAsia="ar-SA"/>
              </w:rPr>
              <w:t xml:space="preserve">ятельности, занятости населения </w:t>
            </w:r>
            <w:r w:rsidRPr="00D617B5">
              <w:rPr>
                <w:rFonts w:ascii="Times New Roman" w:eastAsia="Times New Roman" w:hAnsi="Times New Roman" w:cs="Times New Roman"/>
                <w:sz w:val="20"/>
                <w:szCs w:val="20"/>
                <w:lang w:eastAsia="ar-SA"/>
              </w:rPr>
              <w:t>на 2019 год</w:t>
            </w:r>
            <w:r>
              <w:rPr>
                <w:rFonts w:ascii="Times New Roman" w:eastAsia="Times New Roman" w:hAnsi="Times New Roman" w:cs="Times New Roman"/>
                <w:sz w:val="20"/>
                <w:szCs w:val="20"/>
                <w:lang w:eastAsia="ar-SA"/>
              </w:rPr>
              <w:t>»</w:t>
            </w:r>
            <w:r w:rsidR="00A123BE">
              <w:rPr>
                <w:rFonts w:ascii="Times New Roman" w:eastAsia="Times New Roman" w:hAnsi="Times New Roman" w:cs="Times New Roman"/>
                <w:sz w:val="20"/>
                <w:szCs w:val="20"/>
                <w:lang w:eastAsia="ar-SA"/>
              </w:rPr>
              <w:t>………………………………..</w:t>
            </w:r>
          </w:p>
          <w:p w:rsidR="00D617B5" w:rsidRDefault="00D617B5" w:rsidP="006549F3">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ПОСТАНОВЛЕНИЕ АДМИНИСТРАЦИИ</w:t>
            </w:r>
            <w:r w:rsidR="006549F3">
              <w:t xml:space="preserve"> </w:t>
            </w:r>
            <w:r w:rsidR="006549F3">
              <w:rPr>
                <w:rFonts w:ascii="Times New Roman" w:eastAsia="Times New Roman" w:hAnsi="Times New Roman" w:cs="Times New Roman"/>
                <w:sz w:val="20"/>
                <w:szCs w:val="20"/>
                <w:lang w:eastAsia="ar-SA"/>
              </w:rPr>
              <w:t xml:space="preserve">от 5 июня 2018 </w:t>
            </w:r>
            <w:r w:rsidR="006549F3" w:rsidRPr="006549F3">
              <w:rPr>
                <w:rFonts w:ascii="Times New Roman" w:eastAsia="Times New Roman" w:hAnsi="Times New Roman" w:cs="Times New Roman"/>
                <w:sz w:val="20"/>
                <w:szCs w:val="20"/>
                <w:lang w:eastAsia="ar-SA"/>
              </w:rPr>
              <w:t xml:space="preserve">года                                                                              </w:t>
            </w:r>
            <w:r w:rsidR="006549F3">
              <w:rPr>
                <w:rFonts w:ascii="Times New Roman" w:eastAsia="Times New Roman" w:hAnsi="Times New Roman" w:cs="Times New Roman"/>
                <w:sz w:val="20"/>
                <w:szCs w:val="20"/>
                <w:lang w:eastAsia="ar-SA"/>
              </w:rPr>
              <w:t xml:space="preserve">                        № 6/495 «</w:t>
            </w:r>
            <w:r w:rsidR="006549F3" w:rsidRPr="006549F3">
              <w:rPr>
                <w:rFonts w:ascii="Times New Roman" w:eastAsia="Times New Roman" w:hAnsi="Times New Roman" w:cs="Times New Roman"/>
                <w:sz w:val="20"/>
                <w:szCs w:val="20"/>
                <w:lang w:eastAsia="ar-SA"/>
              </w:rPr>
              <w:t>О награждении</w:t>
            </w:r>
            <w:r w:rsidR="006549F3">
              <w:rPr>
                <w:rFonts w:ascii="Times New Roman" w:eastAsia="Times New Roman" w:hAnsi="Times New Roman" w:cs="Times New Roman"/>
                <w:sz w:val="20"/>
                <w:szCs w:val="20"/>
                <w:lang w:eastAsia="ar-SA"/>
              </w:rPr>
              <w:t>»</w:t>
            </w:r>
            <w:r w:rsidR="00A123BE">
              <w:rPr>
                <w:rFonts w:ascii="Times New Roman" w:eastAsia="Times New Roman" w:hAnsi="Times New Roman" w:cs="Times New Roman"/>
                <w:sz w:val="20"/>
                <w:szCs w:val="20"/>
                <w:lang w:eastAsia="ar-SA"/>
              </w:rPr>
              <w:t>………………………………………………………………………………………</w:t>
            </w:r>
            <w:r>
              <w:rPr>
                <w:rFonts w:ascii="Times New Roman" w:eastAsia="Times New Roman" w:hAnsi="Times New Roman" w:cs="Times New Roman"/>
                <w:sz w:val="20"/>
                <w:szCs w:val="20"/>
                <w:lang w:eastAsia="ar-SA"/>
              </w:rPr>
              <w:t xml:space="preserve"> </w:t>
            </w:r>
          </w:p>
          <w:p w:rsidR="006549F3" w:rsidRDefault="006549F3" w:rsidP="006549F3">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ПОСТАНОВЛЕНИЕ АДМИНИСТРАЦИИ</w:t>
            </w:r>
            <w:r>
              <w:t xml:space="preserve"> </w:t>
            </w:r>
            <w:r w:rsidRPr="006549F3">
              <w:rPr>
                <w:rFonts w:ascii="Times New Roman" w:eastAsia="Times New Roman" w:hAnsi="Times New Roman" w:cs="Times New Roman"/>
                <w:sz w:val="20"/>
                <w:szCs w:val="20"/>
                <w:lang w:eastAsia="ar-SA"/>
              </w:rPr>
              <w:t xml:space="preserve">от 5 июня  2018 года                                                                              </w:t>
            </w:r>
            <w:r>
              <w:rPr>
                <w:rFonts w:ascii="Times New Roman" w:eastAsia="Times New Roman" w:hAnsi="Times New Roman" w:cs="Times New Roman"/>
                <w:sz w:val="20"/>
                <w:szCs w:val="20"/>
                <w:lang w:eastAsia="ar-SA"/>
              </w:rPr>
              <w:t xml:space="preserve">                        № 6/496 «</w:t>
            </w:r>
            <w:r w:rsidRPr="006549F3">
              <w:rPr>
                <w:rFonts w:ascii="Times New Roman" w:eastAsia="Times New Roman" w:hAnsi="Times New Roman" w:cs="Times New Roman"/>
                <w:sz w:val="20"/>
                <w:szCs w:val="20"/>
                <w:lang w:eastAsia="ar-SA"/>
              </w:rPr>
              <w:t>О награждении</w:t>
            </w:r>
            <w:r>
              <w:rPr>
                <w:rFonts w:ascii="Times New Roman" w:eastAsia="Times New Roman" w:hAnsi="Times New Roman" w:cs="Times New Roman"/>
                <w:sz w:val="20"/>
                <w:szCs w:val="20"/>
                <w:lang w:eastAsia="ar-SA"/>
              </w:rPr>
              <w:t>»</w:t>
            </w:r>
            <w:r w:rsidR="00A123BE">
              <w:rPr>
                <w:rFonts w:ascii="Times New Roman" w:eastAsia="Times New Roman" w:hAnsi="Times New Roman" w:cs="Times New Roman"/>
                <w:sz w:val="20"/>
                <w:szCs w:val="20"/>
                <w:lang w:eastAsia="ar-SA"/>
              </w:rPr>
              <w:t>………………………………………………………………………………………</w:t>
            </w:r>
          </w:p>
          <w:p w:rsidR="006549F3" w:rsidRDefault="006549F3" w:rsidP="006549F3">
            <w:pPr>
              <w:suppressAutoHyphens/>
              <w:spacing w:after="0" w:line="240" w:lineRule="auto"/>
              <w:jc w:val="both"/>
              <w:rPr>
                <w:rFonts w:ascii="Times New Roman" w:eastAsia="Times New Roman" w:hAnsi="Times New Roman" w:cs="Times New Roman"/>
                <w:sz w:val="20"/>
                <w:szCs w:val="20"/>
                <w:lang w:eastAsia="ar-SA"/>
              </w:rPr>
            </w:pPr>
            <w:proofErr w:type="gramStart"/>
            <w:r>
              <w:rPr>
                <w:rFonts w:ascii="Times New Roman" w:eastAsia="Times New Roman" w:hAnsi="Times New Roman" w:cs="Times New Roman"/>
                <w:sz w:val="20"/>
                <w:szCs w:val="20"/>
                <w:lang w:eastAsia="ar-SA"/>
              </w:rPr>
              <w:t>ПОСТАНОВЛЕНИЕ АДМИНИСТРАЦИИ</w:t>
            </w:r>
            <w:r>
              <w:t xml:space="preserve"> </w:t>
            </w:r>
            <w:r w:rsidRPr="006549F3">
              <w:rPr>
                <w:rFonts w:ascii="Times New Roman" w:eastAsia="Times New Roman" w:hAnsi="Times New Roman" w:cs="Times New Roman"/>
                <w:sz w:val="20"/>
                <w:szCs w:val="20"/>
                <w:lang w:eastAsia="ar-SA"/>
              </w:rPr>
              <w:t xml:space="preserve">от 9 июня 2018 года № 6/526 </w:t>
            </w:r>
            <w:r>
              <w:rPr>
                <w:rFonts w:ascii="Times New Roman" w:eastAsia="Times New Roman" w:hAnsi="Times New Roman" w:cs="Times New Roman"/>
                <w:sz w:val="20"/>
                <w:szCs w:val="20"/>
                <w:lang w:eastAsia="ar-SA"/>
              </w:rPr>
              <w:t>«</w:t>
            </w:r>
            <w:r w:rsidRPr="006549F3">
              <w:rPr>
                <w:rFonts w:ascii="Times New Roman" w:eastAsia="Times New Roman" w:hAnsi="Times New Roman" w:cs="Times New Roman"/>
                <w:sz w:val="20"/>
                <w:szCs w:val="20"/>
                <w:lang w:eastAsia="ar-SA"/>
              </w:rPr>
              <w:t>О внесе</w:t>
            </w:r>
            <w:r>
              <w:rPr>
                <w:rFonts w:ascii="Times New Roman" w:eastAsia="Times New Roman" w:hAnsi="Times New Roman" w:cs="Times New Roman"/>
                <w:sz w:val="20"/>
                <w:szCs w:val="20"/>
                <w:lang w:eastAsia="ar-SA"/>
              </w:rPr>
              <w:t xml:space="preserve">нии изменений в  постановление </w:t>
            </w:r>
            <w:r w:rsidRPr="006549F3">
              <w:rPr>
                <w:rFonts w:ascii="Times New Roman" w:eastAsia="Times New Roman" w:hAnsi="Times New Roman" w:cs="Times New Roman"/>
                <w:sz w:val="20"/>
                <w:szCs w:val="20"/>
                <w:lang w:eastAsia="ar-SA"/>
              </w:rPr>
              <w:t>администрации МО МР «Сыктывдинский» от 10 декабря 2014 года № 12/2476 «Об утверждении муниципальной программы муниципального образования  муниципального района «Сыктывдинский» «Развитие культуры, физической культуры  и спорта в МО МР «Сыктывдинский» (2015-2020 гг.)»</w:t>
            </w:r>
            <w:r w:rsidR="00A123BE">
              <w:rPr>
                <w:rFonts w:ascii="Times New Roman" w:eastAsia="Times New Roman" w:hAnsi="Times New Roman" w:cs="Times New Roman"/>
                <w:sz w:val="20"/>
                <w:szCs w:val="20"/>
                <w:lang w:eastAsia="ar-SA"/>
              </w:rPr>
              <w:t xml:space="preserve">………………………………………………………………………………………….....  </w:t>
            </w:r>
            <w:r>
              <w:rPr>
                <w:rFonts w:ascii="Times New Roman" w:eastAsia="Times New Roman" w:hAnsi="Times New Roman" w:cs="Times New Roman"/>
                <w:sz w:val="20"/>
                <w:szCs w:val="20"/>
                <w:lang w:eastAsia="ar-SA"/>
              </w:rPr>
              <w:t>ПОСТАНОВЛЕНИЕ АДМИНИСТРАЦИИ</w:t>
            </w:r>
            <w:r>
              <w:t xml:space="preserve"> </w:t>
            </w:r>
            <w:r w:rsidRPr="006549F3">
              <w:rPr>
                <w:rFonts w:ascii="Times New Roman" w:eastAsia="Times New Roman" w:hAnsi="Times New Roman" w:cs="Times New Roman"/>
                <w:sz w:val="20"/>
                <w:szCs w:val="20"/>
                <w:lang w:eastAsia="ar-SA"/>
              </w:rPr>
              <w:t xml:space="preserve">от 14 </w:t>
            </w:r>
            <w:r>
              <w:rPr>
                <w:rFonts w:ascii="Times New Roman" w:eastAsia="Times New Roman" w:hAnsi="Times New Roman" w:cs="Times New Roman"/>
                <w:sz w:val="20"/>
                <w:szCs w:val="20"/>
                <w:lang w:eastAsia="ar-SA"/>
              </w:rPr>
              <w:t xml:space="preserve">июня 2018 года № 6/530 «О завершении отопительного </w:t>
            </w:r>
            <w:r w:rsidRPr="006549F3">
              <w:rPr>
                <w:rFonts w:ascii="Times New Roman" w:eastAsia="Times New Roman" w:hAnsi="Times New Roman" w:cs="Times New Roman"/>
                <w:sz w:val="20"/>
                <w:szCs w:val="20"/>
                <w:lang w:eastAsia="ar-SA"/>
              </w:rPr>
              <w:t>периода 2017-2018</w:t>
            </w:r>
            <w:proofErr w:type="gramEnd"/>
            <w:r w:rsidRPr="006549F3">
              <w:rPr>
                <w:rFonts w:ascii="Times New Roman" w:eastAsia="Times New Roman" w:hAnsi="Times New Roman" w:cs="Times New Roman"/>
                <w:sz w:val="20"/>
                <w:szCs w:val="20"/>
                <w:lang w:eastAsia="ar-SA"/>
              </w:rPr>
              <w:t xml:space="preserve"> годов</w:t>
            </w:r>
            <w:r>
              <w:rPr>
                <w:rFonts w:ascii="Times New Roman" w:eastAsia="Times New Roman" w:hAnsi="Times New Roman" w:cs="Times New Roman"/>
                <w:sz w:val="20"/>
                <w:szCs w:val="20"/>
                <w:lang w:eastAsia="ar-SA"/>
              </w:rPr>
              <w:t>»</w:t>
            </w:r>
            <w:r w:rsidR="00A123BE">
              <w:rPr>
                <w:rFonts w:ascii="Times New Roman" w:eastAsia="Times New Roman" w:hAnsi="Times New Roman" w:cs="Times New Roman"/>
                <w:sz w:val="20"/>
                <w:szCs w:val="20"/>
                <w:lang w:eastAsia="ar-SA"/>
              </w:rPr>
              <w:t>……………………………………………………………………..</w:t>
            </w:r>
          </w:p>
          <w:p w:rsidR="006549F3" w:rsidRDefault="006549F3" w:rsidP="006549F3">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ПОСТАНОВЛЕНИЕ АДМИНИСТРАЦИИ</w:t>
            </w:r>
            <w:r>
              <w:t xml:space="preserve"> </w:t>
            </w:r>
            <w:r w:rsidRPr="006549F3">
              <w:rPr>
                <w:rFonts w:ascii="Times New Roman" w:eastAsia="Times New Roman" w:hAnsi="Times New Roman" w:cs="Times New Roman"/>
                <w:sz w:val="20"/>
                <w:szCs w:val="20"/>
                <w:lang w:eastAsia="ar-SA"/>
              </w:rPr>
              <w:t>от 14 июня 2018 года</w:t>
            </w:r>
            <w:r>
              <w:rPr>
                <w:rFonts w:ascii="Times New Roman" w:eastAsia="Times New Roman" w:hAnsi="Times New Roman" w:cs="Times New Roman"/>
                <w:sz w:val="20"/>
                <w:szCs w:val="20"/>
                <w:lang w:eastAsia="ar-SA"/>
              </w:rPr>
              <w:t xml:space="preserve"> </w:t>
            </w:r>
            <w:r w:rsidRPr="006549F3">
              <w:rPr>
                <w:rFonts w:ascii="Times New Roman" w:eastAsia="Times New Roman" w:hAnsi="Times New Roman" w:cs="Times New Roman"/>
                <w:sz w:val="20"/>
                <w:szCs w:val="20"/>
                <w:lang w:eastAsia="ar-SA"/>
              </w:rPr>
              <w:t xml:space="preserve">№ 6/531 «О внесении изменений в постановление администрации МО МР «Сыктывдинский» от 22 июля 2014 года № 7/1387 «Об утверждении муниципальной программы муниципального образования муниципального района «Сыктывдинский» «Развитие образования в </w:t>
            </w:r>
            <w:proofErr w:type="spellStart"/>
            <w:r w:rsidRPr="006549F3">
              <w:rPr>
                <w:rFonts w:ascii="Times New Roman" w:eastAsia="Times New Roman" w:hAnsi="Times New Roman" w:cs="Times New Roman"/>
                <w:sz w:val="20"/>
                <w:szCs w:val="20"/>
                <w:lang w:eastAsia="ar-SA"/>
              </w:rPr>
              <w:t>Сыктывдинском</w:t>
            </w:r>
            <w:proofErr w:type="spellEnd"/>
            <w:r w:rsidRPr="006549F3">
              <w:rPr>
                <w:rFonts w:ascii="Times New Roman" w:eastAsia="Times New Roman" w:hAnsi="Times New Roman" w:cs="Times New Roman"/>
                <w:sz w:val="20"/>
                <w:szCs w:val="20"/>
                <w:lang w:eastAsia="ar-SA"/>
              </w:rPr>
              <w:t xml:space="preserve"> районе (2015-2020 годы)»</w:t>
            </w:r>
            <w:r w:rsidR="00A123BE">
              <w:rPr>
                <w:rFonts w:ascii="Times New Roman" w:eastAsia="Times New Roman" w:hAnsi="Times New Roman" w:cs="Times New Roman"/>
                <w:sz w:val="20"/>
                <w:szCs w:val="20"/>
                <w:lang w:eastAsia="ar-SA"/>
              </w:rPr>
              <w:t xml:space="preserve"> ………………...</w:t>
            </w:r>
            <w:r w:rsidRPr="006549F3">
              <w:rPr>
                <w:rFonts w:ascii="Times New Roman" w:eastAsia="Times New Roman" w:hAnsi="Times New Roman" w:cs="Times New Roman"/>
                <w:sz w:val="20"/>
                <w:szCs w:val="20"/>
                <w:lang w:eastAsia="ar-SA"/>
              </w:rPr>
              <w:t xml:space="preserve"> </w:t>
            </w:r>
          </w:p>
          <w:p w:rsidR="006549F3" w:rsidRDefault="006549F3" w:rsidP="006549F3">
            <w:pPr>
              <w:suppressAutoHyphens/>
              <w:spacing w:after="0" w:line="240" w:lineRule="auto"/>
              <w:jc w:val="both"/>
              <w:rPr>
                <w:rFonts w:ascii="Times New Roman" w:eastAsia="Times New Roman" w:hAnsi="Times New Roman" w:cs="Times New Roman"/>
                <w:sz w:val="20"/>
                <w:szCs w:val="20"/>
                <w:lang w:eastAsia="ar-SA"/>
              </w:rPr>
            </w:pPr>
            <w:proofErr w:type="gramStart"/>
            <w:r>
              <w:rPr>
                <w:rFonts w:ascii="Times New Roman" w:eastAsia="Times New Roman" w:hAnsi="Times New Roman" w:cs="Times New Roman"/>
                <w:sz w:val="20"/>
                <w:szCs w:val="20"/>
                <w:lang w:eastAsia="ar-SA"/>
              </w:rPr>
              <w:t>ПОСТАНОВЛЕНИЕ АДМИНИСТРАЦИИ</w:t>
            </w:r>
            <w:r>
              <w:t xml:space="preserve"> </w:t>
            </w:r>
            <w:r w:rsidRPr="006549F3">
              <w:rPr>
                <w:rFonts w:ascii="Times New Roman" w:eastAsia="Times New Roman" w:hAnsi="Times New Roman" w:cs="Times New Roman"/>
                <w:sz w:val="20"/>
                <w:szCs w:val="20"/>
                <w:lang w:eastAsia="ar-SA"/>
              </w:rPr>
              <w:t xml:space="preserve">от 18 июня 2018 года                                                                        </w:t>
            </w:r>
            <w:r>
              <w:rPr>
                <w:rFonts w:ascii="Times New Roman" w:eastAsia="Times New Roman" w:hAnsi="Times New Roman" w:cs="Times New Roman"/>
                <w:sz w:val="20"/>
                <w:szCs w:val="20"/>
                <w:lang w:eastAsia="ar-SA"/>
              </w:rPr>
              <w:t xml:space="preserve">                        № 6/539 «</w:t>
            </w:r>
            <w:r w:rsidRPr="006549F3">
              <w:rPr>
                <w:rFonts w:ascii="Times New Roman" w:eastAsia="Times New Roman" w:hAnsi="Times New Roman" w:cs="Times New Roman"/>
                <w:sz w:val="20"/>
                <w:szCs w:val="20"/>
                <w:lang w:eastAsia="ar-SA"/>
              </w:rPr>
              <w:t>О внесении изменени</w:t>
            </w:r>
            <w:r>
              <w:rPr>
                <w:rFonts w:ascii="Times New Roman" w:eastAsia="Times New Roman" w:hAnsi="Times New Roman" w:cs="Times New Roman"/>
                <w:sz w:val="20"/>
                <w:szCs w:val="20"/>
                <w:lang w:eastAsia="ar-SA"/>
              </w:rPr>
              <w:t xml:space="preserve">й и дополнений в постановление </w:t>
            </w:r>
            <w:r w:rsidRPr="006549F3">
              <w:rPr>
                <w:rFonts w:ascii="Times New Roman" w:eastAsia="Times New Roman" w:hAnsi="Times New Roman" w:cs="Times New Roman"/>
                <w:sz w:val="20"/>
                <w:szCs w:val="20"/>
                <w:lang w:eastAsia="ar-SA"/>
              </w:rPr>
              <w:t>администрации муниципального образ</w:t>
            </w:r>
            <w:r>
              <w:rPr>
                <w:rFonts w:ascii="Times New Roman" w:eastAsia="Times New Roman" w:hAnsi="Times New Roman" w:cs="Times New Roman"/>
                <w:sz w:val="20"/>
                <w:szCs w:val="20"/>
                <w:lang w:eastAsia="ar-SA"/>
              </w:rPr>
              <w:t xml:space="preserve">ования муниципального </w:t>
            </w:r>
            <w:r w:rsidRPr="006549F3">
              <w:rPr>
                <w:rFonts w:ascii="Times New Roman" w:eastAsia="Times New Roman" w:hAnsi="Times New Roman" w:cs="Times New Roman"/>
                <w:sz w:val="20"/>
                <w:szCs w:val="20"/>
                <w:lang w:eastAsia="ar-SA"/>
              </w:rPr>
              <w:t>района «Сыктывдинский» от 1</w:t>
            </w:r>
            <w:r>
              <w:rPr>
                <w:rFonts w:ascii="Times New Roman" w:eastAsia="Times New Roman" w:hAnsi="Times New Roman" w:cs="Times New Roman"/>
                <w:sz w:val="20"/>
                <w:szCs w:val="20"/>
                <w:lang w:eastAsia="ar-SA"/>
              </w:rPr>
              <w:t xml:space="preserve">1 апреля 2018 года № 4/311 «Об </w:t>
            </w:r>
            <w:r w:rsidRPr="006549F3">
              <w:rPr>
                <w:rFonts w:ascii="Times New Roman" w:eastAsia="Times New Roman" w:hAnsi="Times New Roman" w:cs="Times New Roman"/>
                <w:sz w:val="20"/>
                <w:szCs w:val="20"/>
                <w:lang w:eastAsia="ar-SA"/>
              </w:rPr>
              <w:t>утверждении по</w:t>
            </w:r>
            <w:r>
              <w:rPr>
                <w:rFonts w:ascii="Times New Roman" w:eastAsia="Times New Roman" w:hAnsi="Times New Roman" w:cs="Times New Roman"/>
                <w:sz w:val="20"/>
                <w:szCs w:val="20"/>
                <w:lang w:eastAsia="ar-SA"/>
              </w:rPr>
              <w:t xml:space="preserve">рядка получения муниципальными </w:t>
            </w:r>
            <w:r w:rsidRPr="006549F3">
              <w:rPr>
                <w:rFonts w:ascii="Times New Roman" w:eastAsia="Times New Roman" w:hAnsi="Times New Roman" w:cs="Times New Roman"/>
                <w:sz w:val="20"/>
                <w:szCs w:val="20"/>
                <w:lang w:eastAsia="ar-SA"/>
              </w:rPr>
              <w:t>служащими администрац</w:t>
            </w:r>
            <w:r>
              <w:rPr>
                <w:rFonts w:ascii="Times New Roman" w:eastAsia="Times New Roman" w:hAnsi="Times New Roman" w:cs="Times New Roman"/>
                <w:sz w:val="20"/>
                <w:szCs w:val="20"/>
                <w:lang w:eastAsia="ar-SA"/>
              </w:rPr>
              <w:t xml:space="preserve">ии муниципального  образования </w:t>
            </w:r>
            <w:r w:rsidRPr="006549F3">
              <w:rPr>
                <w:rFonts w:ascii="Times New Roman" w:eastAsia="Times New Roman" w:hAnsi="Times New Roman" w:cs="Times New Roman"/>
                <w:sz w:val="20"/>
                <w:szCs w:val="20"/>
                <w:lang w:eastAsia="ar-SA"/>
              </w:rPr>
              <w:t>муниципального района «</w:t>
            </w:r>
            <w:r>
              <w:rPr>
                <w:rFonts w:ascii="Times New Roman" w:eastAsia="Times New Roman" w:hAnsi="Times New Roman" w:cs="Times New Roman"/>
                <w:sz w:val="20"/>
                <w:szCs w:val="20"/>
                <w:lang w:eastAsia="ar-SA"/>
              </w:rPr>
              <w:t xml:space="preserve">Сыктывдинский» и муниципальных </w:t>
            </w:r>
            <w:r w:rsidRPr="006549F3">
              <w:rPr>
                <w:rFonts w:ascii="Times New Roman" w:eastAsia="Times New Roman" w:hAnsi="Times New Roman" w:cs="Times New Roman"/>
                <w:sz w:val="20"/>
                <w:szCs w:val="20"/>
                <w:lang w:eastAsia="ar-SA"/>
              </w:rPr>
              <w:t>образований сельских посел</w:t>
            </w:r>
            <w:r>
              <w:rPr>
                <w:rFonts w:ascii="Times New Roman" w:eastAsia="Times New Roman" w:hAnsi="Times New Roman" w:cs="Times New Roman"/>
                <w:sz w:val="20"/>
                <w:szCs w:val="20"/>
                <w:lang w:eastAsia="ar-SA"/>
              </w:rPr>
              <w:t xml:space="preserve">ений, расположенных в границах </w:t>
            </w:r>
            <w:r w:rsidRPr="006549F3">
              <w:rPr>
                <w:rFonts w:ascii="Times New Roman" w:eastAsia="Times New Roman" w:hAnsi="Times New Roman" w:cs="Times New Roman"/>
                <w:sz w:val="20"/>
                <w:szCs w:val="20"/>
                <w:lang w:eastAsia="ar-SA"/>
              </w:rPr>
              <w:t>муниципального обр</w:t>
            </w:r>
            <w:r>
              <w:rPr>
                <w:rFonts w:ascii="Times New Roman" w:eastAsia="Times New Roman" w:hAnsi="Times New Roman" w:cs="Times New Roman"/>
                <w:sz w:val="20"/>
                <w:szCs w:val="20"/>
                <w:lang w:eastAsia="ar-SA"/>
              </w:rPr>
              <w:t xml:space="preserve">азования муниципального района </w:t>
            </w:r>
            <w:r w:rsidRPr="006549F3">
              <w:rPr>
                <w:rFonts w:ascii="Times New Roman" w:eastAsia="Times New Roman" w:hAnsi="Times New Roman" w:cs="Times New Roman"/>
                <w:sz w:val="20"/>
                <w:szCs w:val="20"/>
                <w:lang w:eastAsia="ar-SA"/>
              </w:rPr>
              <w:t>«Сыктывдинский», разре</w:t>
            </w:r>
            <w:r>
              <w:rPr>
                <w:rFonts w:ascii="Times New Roman" w:eastAsia="Times New Roman" w:hAnsi="Times New Roman" w:cs="Times New Roman"/>
                <w:sz w:val="20"/>
                <w:szCs w:val="20"/>
                <w:lang w:eastAsia="ar-SA"/>
              </w:rPr>
              <w:t xml:space="preserve">шения представителя нанимателя </w:t>
            </w:r>
            <w:r w:rsidRPr="006549F3">
              <w:rPr>
                <w:rFonts w:ascii="Times New Roman" w:eastAsia="Times New Roman" w:hAnsi="Times New Roman" w:cs="Times New Roman"/>
                <w:sz w:val="20"/>
                <w:szCs w:val="20"/>
                <w:lang w:eastAsia="ar-SA"/>
              </w:rPr>
              <w:t>(работодателя) на  уча</w:t>
            </w:r>
            <w:r>
              <w:rPr>
                <w:rFonts w:ascii="Times New Roman" w:eastAsia="Times New Roman" w:hAnsi="Times New Roman" w:cs="Times New Roman"/>
                <w:sz w:val="20"/>
                <w:szCs w:val="20"/>
                <w:lang w:eastAsia="ar-SA"/>
              </w:rPr>
              <w:t>стие</w:t>
            </w:r>
            <w:proofErr w:type="gramEnd"/>
            <w:r>
              <w:rPr>
                <w:rFonts w:ascii="Times New Roman" w:eastAsia="Times New Roman" w:hAnsi="Times New Roman" w:cs="Times New Roman"/>
                <w:sz w:val="20"/>
                <w:szCs w:val="20"/>
                <w:lang w:eastAsia="ar-SA"/>
              </w:rPr>
              <w:t xml:space="preserve"> на безвозмездной основе в </w:t>
            </w:r>
            <w:r w:rsidRPr="006549F3">
              <w:rPr>
                <w:rFonts w:ascii="Times New Roman" w:eastAsia="Times New Roman" w:hAnsi="Times New Roman" w:cs="Times New Roman"/>
                <w:sz w:val="20"/>
                <w:szCs w:val="20"/>
                <w:lang w:eastAsia="ar-SA"/>
              </w:rPr>
              <w:t>управлении общественными орг</w:t>
            </w:r>
            <w:r>
              <w:rPr>
                <w:rFonts w:ascii="Times New Roman" w:eastAsia="Times New Roman" w:hAnsi="Times New Roman" w:cs="Times New Roman"/>
                <w:sz w:val="20"/>
                <w:szCs w:val="20"/>
                <w:lang w:eastAsia="ar-SA"/>
              </w:rPr>
              <w:t xml:space="preserve">анизациями (кроме политической партии), </w:t>
            </w:r>
            <w:r w:rsidRPr="006549F3">
              <w:rPr>
                <w:rFonts w:ascii="Times New Roman" w:eastAsia="Times New Roman" w:hAnsi="Times New Roman" w:cs="Times New Roman"/>
                <w:sz w:val="20"/>
                <w:szCs w:val="20"/>
                <w:lang w:eastAsia="ar-SA"/>
              </w:rPr>
              <w:t>жилищными, жи</w:t>
            </w:r>
            <w:r>
              <w:rPr>
                <w:rFonts w:ascii="Times New Roman" w:eastAsia="Times New Roman" w:hAnsi="Times New Roman" w:cs="Times New Roman"/>
                <w:sz w:val="20"/>
                <w:szCs w:val="20"/>
                <w:lang w:eastAsia="ar-SA"/>
              </w:rPr>
              <w:t xml:space="preserve">лищно-строительными, гаражными </w:t>
            </w:r>
            <w:r w:rsidRPr="006549F3">
              <w:rPr>
                <w:rFonts w:ascii="Times New Roman" w:eastAsia="Times New Roman" w:hAnsi="Times New Roman" w:cs="Times New Roman"/>
                <w:sz w:val="20"/>
                <w:szCs w:val="20"/>
                <w:lang w:eastAsia="ar-SA"/>
              </w:rPr>
              <w:t>кооперативами, садоводчес</w:t>
            </w:r>
            <w:r>
              <w:rPr>
                <w:rFonts w:ascii="Times New Roman" w:eastAsia="Times New Roman" w:hAnsi="Times New Roman" w:cs="Times New Roman"/>
                <w:sz w:val="20"/>
                <w:szCs w:val="20"/>
                <w:lang w:eastAsia="ar-SA"/>
              </w:rPr>
              <w:t xml:space="preserve">кими, огородническими, дачными </w:t>
            </w:r>
            <w:r w:rsidRPr="006549F3">
              <w:rPr>
                <w:rFonts w:ascii="Times New Roman" w:eastAsia="Times New Roman" w:hAnsi="Times New Roman" w:cs="Times New Roman"/>
                <w:sz w:val="20"/>
                <w:szCs w:val="20"/>
                <w:lang w:eastAsia="ar-SA"/>
              </w:rPr>
              <w:t>потребительскими кооперативами</w:t>
            </w:r>
            <w:r>
              <w:rPr>
                <w:rFonts w:ascii="Times New Roman" w:eastAsia="Times New Roman" w:hAnsi="Times New Roman" w:cs="Times New Roman"/>
                <w:sz w:val="20"/>
                <w:szCs w:val="20"/>
                <w:lang w:eastAsia="ar-SA"/>
              </w:rPr>
              <w:t xml:space="preserve">, товариществами собственников </w:t>
            </w:r>
            <w:r w:rsidRPr="006549F3">
              <w:rPr>
                <w:rFonts w:ascii="Times New Roman" w:eastAsia="Times New Roman" w:hAnsi="Times New Roman" w:cs="Times New Roman"/>
                <w:sz w:val="20"/>
                <w:szCs w:val="20"/>
                <w:lang w:eastAsia="ar-SA"/>
              </w:rPr>
              <w:t>недвижимости  в качестве едино</w:t>
            </w:r>
            <w:r>
              <w:rPr>
                <w:rFonts w:ascii="Times New Roman" w:eastAsia="Times New Roman" w:hAnsi="Times New Roman" w:cs="Times New Roman"/>
                <w:sz w:val="20"/>
                <w:szCs w:val="20"/>
                <w:lang w:eastAsia="ar-SA"/>
              </w:rPr>
              <w:t xml:space="preserve">личного исполнительного органа </w:t>
            </w:r>
            <w:r w:rsidRPr="006549F3">
              <w:rPr>
                <w:rFonts w:ascii="Times New Roman" w:eastAsia="Times New Roman" w:hAnsi="Times New Roman" w:cs="Times New Roman"/>
                <w:sz w:val="20"/>
                <w:szCs w:val="20"/>
                <w:lang w:eastAsia="ar-SA"/>
              </w:rPr>
              <w:t>или вхождения в состав их коллегиальных органов управления»</w:t>
            </w:r>
            <w:r w:rsidR="00A123BE">
              <w:rPr>
                <w:rFonts w:ascii="Times New Roman" w:eastAsia="Times New Roman" w:hAnsi="Times New Roman" w:cs="Times New Roman"/>
                <w:sz w:val="20"/>
                <w:szCs w:val="20"/>
                <w:lang w:eastAsia="ar-SA"/>
              </w:rPr>
              <w:t>…………………………………………………………………………..</w:t>
            </w:r>
            <w:r>
              <w:rPr>
                <w:rFonts w:ascii="Times New Roman" w:eastAsia="Times New Roman" w:hAnsi="Times New Roman" w:cs="Times New Roman"/>
                <w:sz w:val="20"/>
                <w:szCs w:val="20"/>
                <w:lang w:eastAsia="ar-SA"/>
              </w:rPr>
              <w:t xml:space="preserve"> </w:t>
            </w:r>
            <w:r w:rsidRPr="006549F3">
              <w:rPr>
                <w:rFonts w:ascii="Times New Roman" w:eastAsia="Times New Roman" w:hAnsi="Times New Roman" w:cs="Times New Roman"/>
                <w:sz w:val="20"/>
                <w:szCs w:val="20"/>
                <w:lang w:eastAsia="ar-SA"/>
              </w:rPr>
              <w:t xml:space="preserve">   </w:t>
            </w:r>
          </w:p>
          <w:p w:rsidR="006549F3" w:rsidRDefault="006549F3" w:rsidP="006549F3">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ПОСТАНОВЛЕНИЕ АДМИНИСТРАЦИИ </w:t>
            </w:r>
            <w:r w:rsidRPr="006549F3">
              <w:rPr>
                <w:rFonts w:ascii="Times New Roman" w:eastAsia="Times New Roman" w:hAnsi="Times New Roman" w:cs="Times New Roman"/>
                <w:sz w:val="20"/>
                <w:szCs w:val="20"/>
                <w:lang w:eastAsia="ar-SA"/>
              </w:rPr>
              <w:t>от 20 июня 2018 года  № 6/556</w:t>
            </w:r>
            <w:r>
              <w:rPr>
                <w:rFonts w:ascii="Times New Roman" w:eastAsia="Times New Roman" w:hAnsi="Times New Roman" w:cs="Times New Roman"/>
                <w:sz w:val="20"/>
                <w:szCs w:val="20"/>
                <w:lang w:eastAsia="ar-SA"/>
              </w:rPr>
              <w:t xml:space="preserve"> «</w:t>
            </w:r>
            <w:r w:rsidRPr="006549F3">
              <w:rPr>
                <w:rFonts w:ascii="Times New Roman" w:eastAsia="Times New Roman" w:hAnsi="Times New Roman" w:cs="Times New Roman"/>
                <w:sz w:val="20"/>
                <w:szCs w:val="20"/>
                <w:lang w:eastAsia="ar-SA"/>
              </w:rPr>
              <w:t>Об у</w:t>
            </w:r>
            <w:r>
              <w:rPr>
                <w:rFonts w:ascii="Times New Roman" w:eastAsia="Times New Roman" w:hAnsi="Times New Roman" w:cs="Times New Roman"/>
                <w:sz w:val="20"/>
                <w:szCs w:val="20"/>
                <w:lang w:eastAsia="ar-SA"/>
              </w:rPr>
              <w:t xml:space="preserve">тверждении Положения о резерве </w:t>
            </w:r>
            <w:r w:rsidRPr="006549F3">
              <w:rPr>
                <w:rFonts w:ascii="Times New Roman" w:eastAsia="Times New Roman" w:hAnsi="Times New Roman" w:cs="Times New Roman"/>
                <w:sz w:val="20"/>
                <w:szCs w:val="20"/>
                <w:lang w:eastAsia="ar-SA"/>
              </w:rPr>
              <w:t>управленческих кад</w:t>
            </w:r>
            <w:r>
              <w:rPr>
                <w:rFonts w:ascii="Times New Roman" w:eastAsia="Times New Roman" w:hAnsi="Times New Roman" w:cs="Times New Roman"/>
                <w:sz w:val="20"/>
                <w:szCs w:val="20"/>
                <w:lang w:eastAsia="ar-SA"/>
              </w:rPr>
              <w:t xml:space="preserve">ров муниципального образования </w:t>
            </w:r>
            <w:r w:rsidRPr="006549F3">
              <w:rPr>
                <w:rFonts w:ascii="Times New Roman" w:eastAsia="Times New Roman" w:hAnsi="Times New Roman" w:cs="Times New Roman"/>
                <w:sz w:val="20"/>
                <w:szCs w:val="20"/>
                <w:lang w:eastAsia="ar-SA"/>
              </w:rPr>
              <w:t>муниципального района «Сыктывдинский», Положения о</w:t>
            </w:r>
            <w:r>
              <w:rPr>
                <w:rFonts w:ascii="Times New Roman" w:eastAsia="Times New Roman" w:hAnsi="Times New Roman" w:cs="Times New Roman"/>
                <w:sz w:val="20"/>
                <w:szCs w:val="20"/>
                <w:lang w:eastAsia="ar-SA"/>
              </w:rPr>
              <w:t xml:space="preserve"> </w:t>
            </w:r>
            <w:r w:rsidRPr="006549F3">
              <w:rPr>
                <w:rFonts w:ascii="Times New Roman" w:eastAsia="Times New Roman" w:hAnsi="Times New Roman" w:cs="Times New Roman"/>
                <w:sz w:val="20"/>
                <w:szCs w:val="20"/>
                <w:lang w:eastAsia="ar-SA"/>
              </w:rPr>
              <w:t>комиссии по формированию и под</w:t>
            </w:r>
            <w:r>
              <w:rPr>
                <w:rFonts w:ascii="Times New Roman" w:eastAsia="Times New Roman" w:hAnsi="Times New Roman" w:cs="Times New Roman"/>
                <w:sz w:val="20"/>
                <w:szCs w:val="20"/>
                <w:lang w:eastAsia="ar-SA"/>
              </w:rPr>
              <w:t xml:space="preserve">готовке резерва управленческих </w:t>
            </w:r>
            <w:r w:rsidRPr="006549F3">
              <w:rPr>
                <w:rFonts w:ascii="Times New Roman" w:eastAsia="Times New Roman" w:hAnsi="Times New Roman" w:cs="Times New Roman"/>
                <w:sz w:val="20"/>
                <w:szCs w:val="20"/>
                <w:lang w:eastAsia="ar-SA"/>
              </w:rPr>
              <w:t>кадров муниципального обр</w:t>
            </w:r>
            <w:r>
              <w:rPr>
                <w:rFonts w:ascii="Times New Roman" w:eastAsia="Times New Roman" w:hAnsi="Times New Roman" w:cs="Times New Roman"/>
                <w:sz w:val="20"/>
                <w:szCs w:val="20"/>
                <w:lang w:eastAsia="ar-SA"/>
              </w:rPr>
              <w:t xml:space="preserve">азования муниципального района </w:t>
            </w:r>
            <w:r w:rsidRPr="006549F3">
              <w:rPr>
                <w:rFonts w:ascii="Times New Roman" w:eastAsia="Times New Roman" w:hAnsi="Times New Roman" w:cs="Times New Roman"/>
                <w:sz w:val="20"/>
                <w:szCs w:val="20"/>
                <w:lang w:eastAsia="ar-SA"/>
              </w:rPr>
              <w:t>«Сыктывдинский», сост</w:t>
            </w:r>
            <w:r>
              <w:rPr>
                <w:rFonts w:ascii="Times New Roman" w:eastAsia="Times New Roman" w:hAnsi="Times New Roman" w:cs="Times New Roman"/>
                <w:sz w:val="20"/>
                <w:szCs w:val="20"/>
                <w:lang w:eastAsia="ar-SA"/>
              </w:rPr>
              <w:t xml:space="preserve">ава комиссии по формированию и </w:t>
            </w:r>
            <w:r w:rsidRPr="006549F3">
              <w:rPr>
                <w:rFonts w:ascii="Times New Roman" w:eastAsia="Times New Roman" w:hAnsi="Times New Roman" w:cs="Times New Roman"/>
                <w:sz w:val="20"/>
                <w:szCs w:val="20"/>
                <w:lang w:eastAsia="ar-SA"/>
              </w:rPr>
              <w:t>подготовке резерва управл</w:t>
            </w:r>
            <w:r>
              <w:rPr>
                <w:rFonts w:ascii="Times New Roman" w:eastAsia="Times New Roman" w:hAnsi="Times New Roman" w:cs="Times New Roman"/>
                <w:sz w:val="20"/>
                <w:szCs w:val="20"/>
                <w:lang w:eastAsia="ar-SA"/>
              </w:rPr>
              <w:t xml:space="preserve">енческих кадров муниципального </w:t>
            </w:r>
            <w:r w:rsidRPr="006549F3">
              <w:rPr>
                <w:rFonts w:ascii="Times New Roman" w:eastAsia="Times New Roman" w:hAnsi="Times New Roman" w:cs="Times New Roman"/>
                <w:sz w:val="20"/>
                <w:szCs w:val="20"/>
                <w:lang w:eastAsia="ar-SA"/>
              </w:rPr>
              <w:t>образования муниципального района «Сыктывдинский»</w:t>
            </w:r>
            <w:r w:rsidR="00A123BE">
              <w:rPr>
                <w:rFonts w:ascii="Times New Roman" w:eastAsia="Times New Roman" w:hAnsi="Times New Roman" w:cs="Times New Roman"/>
                <w:sz w:val="20"/>
                <w:szCs w:val="20"/>
                <w:lang w:eastAsia="ar-SA"/>
              </w:rPr>
              <w:t>…………………………………………………………………...</w:t>
            </w:r>
            <w:r w:rsidRPr="006549F3">
              <w:rPr>
                <w:rFonts w:ascii="Times New Roman" w:eastAsia="Times New Roman" w:hAnsi="Times New Roman" w:cs="Times New Roman"/>
                <w:sz w:val="20"/>
                <w:szCs w:val="20"/>
                <w:lang w:eastAsia="ar-SA"/>
              </w:rPr>
              <w:t xml:space="preserve"> </w:t>
            </w:r>
          </w:p>
          <w:p w:rsidR="006549F3" w:rsidRDefault="006549F3" w:rsidP="006549F3">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ПОСТАНОВЛЕНИЕ АДМИНИСТРАЦИИ</w:t>
            </w:r>
            <w:r>
              <w:t xml:space="preserve"> </w:t>
            </w:r>
            <w:r w:rsidRPr="006549F3">
              <w:rPr>
                <w:rFonts w:ascii="Times New Roman" w:eastAsia="Times New Roman" w:hAnsi="Times New Roman" w:cs="Times New Roman"/>
                <w:sz w:val="20"/>
                <w:szCs w:val="20"/>
                <w:lang w:eastAsia="ar-SA"/>
              </w:rPr>
              <w:t>от 21 июня 2018 года</w:t>
            </w:r>
            <w:r>
              <w:rPr>
                <w:rFonts w:ascii="Times New Roman" w:eastAsia="Times New Roman" w:hAnsi="Times New Roman" w:cs="Times New Roman"/>
                <w:sz w:val="20"/>
                <w:szCs w:val="20"/>
                <w:lang w:eastAsia="ar-SA"/>
              </w:rPr>
              <w:t xml:space="preserve"> № 6/559 «</w:t>
            </w:r>
            <w:r w:rsidRPr="006549F3">
              <w:rPr>
                <w:rFonts w:ascii="Times New Roman" w:eastAsia="Times New Roman" w:hAnsi="Times New Roman" w:cs="Times New Roman"/>
                <w:sz w:val="20"/>
                <w:szCs w:val="20"/>
                <w:lang w:eastAsia="ar-SA"/>
              </w:rPr>
              <w:t>О распреде</w:t>
            </w:r>
            <w:r>
              <w:rPr>
                <w:rFonts w:ascii="Times New Roman" w:eastAsia="Times New Roman" w:hAnsi="Times New Roman" w:cs="Times New Roman"/>
                <w:sz w:val="20"/>
                <w:szCs w:val="20"/>
                <w:lang w:eastAsia="ar-SA"/>
              </w:rPr>
              <w:t xml:space="preserve">лении субсидии из бюджета МО МР </w:t>
            </w:r>
            <w:r w:rsidRPr="006549F3">
              <w:rPr>
                <w:rFonts w:ascii="Times New Roman" w:eastAsia="Times New Roman" w:hAnsi="Times New Roman" w:cs="Times New Roman"/>
                <w:sz w:val="20"/>
                <w:szCs w:val="20"/>
                <w:lang w:eastAsia="ar-SA"/>
              </w:rPr>
              <w:t>«Сыктывдинский» на поддержку СО НКО</w:t>
            </w:r>
            <w:r>
              <w:rPr>
                <w:rFonts w:ascii="Times New Roman" w:eastAsia="Times New Roman" w:hAnsi="Times New Roman" w:cs="Times New Roman"/>
                <w:sz w:val="20"/>
                <w:szCs w:val="20"/>
                <w:lang w:eastAsia="ar-SA"/>
              </w:rPr>
              <w:t>»</w:t>
            </w:r>
            <w:r w:rsidR="00A123BE">
              <w:rPr>
                <w:rFonts w:ascii="Times New Roman" w:eastAsia="Times New Roman" w:hAnsi="Times New Roman" w:cs="Times New Roman"/>
                <w:sz w:val="20"/>
                <w:szCs w:val="20"/>
                <w:lang w:eastAsia="ar-SA"/>
              </w:rPr>
              <w:t>……………………………………………</w:t>
            </w:r>
          </w:p>
          <w:p w:rsidR="00EB3828" w:rsidRDefault="00EB3828" w:rsidP="00EB3828">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ПОСТАНОВЛЕНИЕ АДМИНИСТРАЦИИ</w:t>
            </w:r>
            <w:r>
              <w:t xml:space="preserve"> </w:t>
            </w:r>
            <w:r w:rsidRPr="00EB3828">
              <w:rPr>
                <w:rFonts w:ascii="Times New Roman" w:eastAsia="Times New Roman" w:hAnsi="Times New Roman" w:cs="Times New Roman"/>
                <w:sz w:val="20"/>
                <w:szCs w:val="20"/>
                <w:lang w:eastAsia="ar-SA"/>
              </w:rPr>
              <w:t xml:space="preserve">от 25 июня 2018 года                                                         </w:t>
            </w:r>
            <w:r>
              <w:rPr>
                <w:rFonts w:ascii="Times New Roman" w:eastAsia="Times New Roman" w:hAnsi="Times New Roman" w:cs="Times New Roman"/>
                <w:sz w:val="20"/>
                <w:szCs w:val="20"/>
                <w:lang w:eastAsia="ar-SA"/>
              </w:rPr>
              <w:t xml:space="preserve">                  № 6/562 «</w:t>
            </w:r>
            <w:r w:rsidRPr="00EB3828">
              <w:rPr>
                <w:rFonts w:ascii="Times New Roman" w:eastAsia="Times New Roman" w:hAnsi="Times New Roman" w:cs="Times New Roman"/>
                <w:sz w:val="20"/>
                <w:szCs w:val="20"/>
                <w:lang w:eastAsia="ar-SA"/>
              </w:rPr>
              <w:t>О внесении изменений в приложение к  постановлению администрации МО МР «Сыктывдинский» от 10 июня 2016 года № 6/765 «О создании межведомственной комиссии по вопросам перевода жилого (нежилого) помещения в нежилое (жилое) помещение, переустройства, перепланировки жилого помещения и использования помещений (домов)»</w:t>
            </w:r>
            <w:r w:rsidR="00A123BE">
              <w:rPr>
                <w:rFonts w:ascii="Times New Roman" w:eastAsia="Times New Roman" w:hAnsi="Times New Roman" w:cs="Times New Roman"/>
                <w:sz w:val="20"/>
                <w:szCs w:val="20"/>
                <w:lang w:eastAsia="ar-SA"/>
              </w:rPr>
              <w:t>……………………………….</w:t>
            </w:r>
            <w:r w:rsidRPr="00EB3828">
              <w:rPr>
                <w:rFonts w:ascii="Times New Roman" w:eastAsia="Times New Roman" w:hAnsi="Times New Roman" w:cs="Times New Roman"/>
                <w:sz w:val="20"/>
                <w:szCs w:val="20"/>
                <w:lang w:eastAsia="ar-SA"/>
              </w:rPr>
              <w:t xml:space="preserve"> </w:t>
            </w:r>
            <w:r>
              <w:rPr>
                <w:rFonts w:ascii="Times New Roman" w:eastAsia="Times New Roman" w:hAnsi="Times New Roman" w:cs="Times New Roman"/>
                <w:sz w:val="20"/>
                <w:szCs w:val="20"/>
                <w:lang w:eastAsia="ar-SA"/>
              </w:rPr>
              <w:t xml:space="preserve"> </w:t>
            </w:r>
          </w:p>
          <w:p w:rsidR="00EB3828" w:rsidRDefault="00EB3828" w:rsidP="00EB3828">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ПОСТАНОВЛЕНИЕ АДМИНИСТРАЦИИ</w:t>
            </w:r>
            <w:r>
              <w:t xml:space="preserve"> </w:t>
            </w:r>
            <w:r w:rsidRPr="00EB3828">
              <w:rPr>
                <w:rFonts w:ascii="Times New Roman" w:eastAsia="Times New Roman" w:hAnsi="Times New Roman" w:cs="Times New Roman"/>
                <w:sz w:val="20"/>
                <w:szCs w:val="20"/>
                <w:lang w:eastAsia="ar-SA"/>
              </w:rPr>
              <w:t xml:space="preserve">от 25 июня 2018 года                                                                                   </w:t>
            </w:r>
            <w:r>
              <w:rPr>
                <w:rFonts w:ascii="Times New Roman" w:eastAsia="Times New Roman" w:hAnsi="Times New Roman" w:cs="Times New Roman"/>
                <w:sz w:val="20"/>
                <w:szCs w:val="20"/>
                <w:lang w:eastAsia="ar-SA"/>
              </w:rPr>
              <w:t xml:space="preserve">                      № 6/563  «</w:t>
            </w:r>
            <w:r w:rsidRPr="00EB3828">
              <w:rPr>
                <w:rFonts w:ascii="Times New Roman" w:eastAsia="Times New Roman" w:hAnsi="Times New Roman" w:cs="Times New Roman"/>
                <w:sz w:val="20"/>
                <w:szCs w:val="20"/>
                <w:lang w:eastAsia="ar-SA"/>
              </w:rPr>
              <w:t>О  внесении изменений</w:t>
            </w:r>
            <w:r>
              <w:rPr>
                <w:rFonts w:ascii="Times New Roman" w:eastAsia="Times New Roman" w:hAnsi="Times New Roman" w:cs="Times New Roman"/>
                <w:sz w:val="20"/>
                <w:szCs w:val="20"/>
                <w:lang w:eastAsia="ar-SA"/>
              </w:rPr>
              <w:t xml:space="preserve"> в  план мероприятий («Дорожная </w:t>
            </w:r>
            <w:r w:rsidRPr="00EB3828">
              <w:rPr>
                <w:rFonts w:ascii="Times New Roman" w:eastAsia="Times New Roman" w:hAnsi="Times New Roman" w:cs="Times New Roman"/>
                <w:sz w:val="20"/>
                <w:szCs w:val="20"/>
                <w:lang w:eastAsia="ar-SA"/>
              </w:rPr>
              <w:t>карта») «Изменени</w:t>
            </w:r>
            <w:r>
              <w:rPr>
                <w:rFonts w:ascii="Times New Roman" w:eastAsia="Times New Roman" w:hAnsi="Times New Roman" w:cs="Times New Roman"/>
                <w:sz w:val="20"/>
                <w:szCs w:val="20"/>
                <w:lang w:eastAsia="ar-SA"/>
              </w:rPr>
              <w:t xml:space="preserve">я в отраслях социальной сферы, </w:t>
            </w:r>
            <w:r w:rsidRPr="00EB3828">
              <w:rPr>
                <w:rFonts w:ascii="Times New Roman" w:eastAsia="Times New Roman" w:hAnsi="Times New Roman" w:cs="Times New Roman"/>
                <w:sz w:val="20"/>
                <w:szCs w:val="20"/>
                <w:lang w:eastAsia="ar-SA"/>
              </w:rPr>
              <w:t>направленные</w:t>
            </w:r>
            <w:r>
              <w:rPr>
                <w:rFonts w:ascii="Times New Roman" w:eastAsia="Times New Roman" w:hAnsi="Times New Roman" w:cs="Times New Roman"/>
                <w:sz w:val="20"/>
                <w:szCs w:val="20"/>
                <w:lang w:eastAsia="ar-SA"/>
              </w:rPr>
              <w:t xml:space="preserve"> на повышение эффективности </w:t>
            </w:r>
            <w:r w:rsidRPr="00EB3828">
              <w:rPr>
                <w:rFonts w:ascii="Times New Roman" w:eastAsia="Times New Roman" w:hAnsi="Times New Roman" w:cs="Times New Roman"/>
                <w:sz w:val="20"/>
                <w:szCs w:val="20"/>
                <w:lang w:eastAsia="ar-SA"/>
              </w:rPr>
              <w:t>сферы ку</w:t>
            </w:r>
            <w:r>
              <w:rPr>
                <w:rFonts w:ascii="Times New Roman" w:eastAsia="Times New Roman" w:hAnsi="Times New Roman" w:cs="Times New Roman"/>
                <w:sz w:val="20"/>
                <w:szCs w:val="20"/>
                <w:lang w:eastAsia="ar-SA"/>
              </w:rPr>
              <w:t xml:space="preserve">льтуры в </w:t>
            </w:r>
            <w:proofErr w:type="spellStart"/>
            <w:r>
              <w:rPr>
                <w:rFonts w:ascii="Times New Roman" w:eastAsia="Times New Roman" w:hAnsi="Times New Roman" w:cs="Times New Roman"/>
                <w:sz w:val="20"/>
                <w:szCs w:val="20"/>
                <w:lang w:eastAsia="ar-SA"/>
              </w:rPr>
              <w:t>Сыктывдинском</w:t>
            </w:r>
            <w:proofErr w:type="spellEnd"/>
            <w:r>
              <w:rPr>
                <w:rFonts w:ascii="Times New Roman" w:eastAsia="Times New Roman" w:hAnsi="Times New Roman" w:cs="Times New Roman"/>
                <w:sz w:val="20"/>
                <w:szCs w:val="20"/>
                <w:lang w:eastAsia="ar-SA"/>
              </w:rPr>
              <w:t xml:space="preserve"> районе», </w:t>
            </w:r>
            <w:r w:rsidRPr="00EB3828">
              <w:rPr>
                <w:rFonts w:ascii="Times New Roman" w:eastAsia="Times New Roman" w:hAnsi="Times New Roman" w:cs="Times New Roman"/>
                <w:sz w:val="20"/>
                <w:szCs w:val="20"/>
                <w:lang w:eastAsia="ar-SA"/>
              </w:rPr>
              <w:t>утвержденн</w:t>
            </w:r>
            <w:r>
              <w:rPr>
                <w:rFonts w:ascii="Times New Roman" w:eastAsia="Times New Roman" w:hAnsi="Times New Roman" w:cs="Times New Roman"/>
                <w:sz w:val="20"/>
                <w:szCs w:val="20"/>
                <w:lang w:eastAsia="ar-SA"/>
              </w:rPr>
              <w:t xml:space="preserve">ый постановлением администрации </w:t>
            </w:r>
            <w:r w:rsidRPr="00EB3828">
              <w:rPr>
                <w:rFonts w:ascii="Times New Roman" w:eastAsia="Times New Roman" w:hAnsi="Times New Roman" w:cs="Times New Roman"/>
                <w:sz w:val="20"/>
                <w:szCs w:val="20"/>
                <w:lang w:eastAsia="ar-SA"/>
              </w:rPr>
              <w:t>МО МР «Сыктывдинский» от 20 марта 2013 года  № 3/745</w:t>
            </w:r>
            <w:r>
              <w:rPr>
                <w:rFonts w:ascii="Times New Roman" w:eastAsia="Times New Roman" w:hAnsi="Times New Roman" w:cs="Times New Roman"/>
                <w:sz w:val="20"/>
                <w:szCs w:val="20"/>
                <w:lang w:eastAsia="ar-SA"/>
              </w:rPr>
              <w:t>»</w:t>
            </w:r>
            <w:r w:rsidR="00A123BE">
              <w:rPr>
                <w:rFonts w:ascii="Times New Roman" w:eastAsia="Times New Roman" w:hAnsi="Times New Roman" w:cs="Times New Roman"/>
                <w:sz w:val="20"/>
                <w:szCs w:val="20"/>
                <w:lang w:eastAsia="ar-SA"/>
              </w:rPr>
              <w:t>……………………………………………………………………………………………………</w:t>
            </w:r>
          </w:p>
          <w:p w:rsidR="00EB3828" w:rsidRDefault="00EB3828" w:rsidP="00EB3828">
            <w:pPr>
              <w:suppressAutoHyphens/>
              <w:spacing w:after="0" w:line="240" w:lineRule="auto"/>
              <w:jc w:val="both"/>
              <w:rPr>
                <w:rFonts w:ascii="Times New Roman" w:eastAsia="Times New Roman" w:hAnsi="Times New Roman" w:cs="Times New Roman"/>
                <w:sz w:val="20"/>
                <w:szCs w:val="20"/>
                <w:lang w:eastAsia="ar-SA"/>
              </w:rPr>
            </w:pPr>
            <w:proofErr w:type="gramStart"/>
            <w:r>
              <w:rPr>
                <w:rFonts w:ascii="Times New Roman" w:eastAsia="Times New Roman" w:hAnsi="Times New Roman" w:cs="Times New Roman"/>
                <w:sz w:val="20"/>
                <w:szCs w:val="20"/>
                <w:lang w:eastAsia="ar-SA"/>
              </w:rPr>
              <w:t>ПОСТАНОВЛЕНИЕ АДМИНИСТРАЦИИ</w:t>
            </w:r>
            <w:r>
              <w:t xml:space="preserve"> </w:t>
            </w:r>
            <w:r w:rsidRPr="00EB3828">
              <w:rPr>
                <w:rFonts w:ascii="Times New Roman" w:eastAsia="Times New Roman" w:hAnsi="Times New Roman" w:cs="Times New Roman"/>
                <w:sz w:val="20"/>
                <w:szCs w:val="20"/>
                <w:lang w:eastAsia="ar-SA"/>
              </w:rPr>
              <w:t>от 27 июня 2018 года                                                                                                     № 6/574</w:t>
            </w:r>
            <w:r>
              <w:rPr>
                <w:rFonts w:ascii="Times New Roman" w:eastAsia="Times New Roman" w:hAnsi="Times New Roman" w:cs="Times New Roman"/>
                <w:sz w:val="20"/>
                <w:szCs w:val="20"/>
                <w:lang w:eastAsia="ar-SA"/>
              </w:rPr>
              <w:t xml:space="preserve"> «</w:t>
            </w:r>
            <w:r w:rsidRPr="00EB3828">
              <w:rPr>
                <w:rFonts w:ascii="Times New Roman" w:eastAsia="Times New Roman" w:hAnsi="Times New Roman" w:cs="Times New Roman"/>
                <w:sz w:val="20"/>
                <w:szCs w:val="20"/>
                <w:lang w:eastAsia="ar-SA"/>
              </w:rPr>
              <w:t>О внесении изменений</w:t>
            </w:r>
            <w:r>
              <w:rPr>
                <w:rFonts w:ascii="Times New Roman" w:eastAsia="Times New Roman" w:hAnsi="Times New Roman" w:cs="Times New Roman"/>
                <w:sz w:val="20"/>
                <w:szCs w:val="20"/>
                <w:lang w:eastAsia="ar-SA"/>
              </w:rPr>
              <w:t xml:space="preserve"> в постановление администрации </w:t>
            </w:r>
            <w:r w:rsidRPr="00EB3828">
              <w:rPr>
                <w:rFonts w:ascii="Times New Roman" w:eastAsia="Times New Roman" w:hAnsi="Times New Roman" w:cs="Times New Roman"/>
                <w:sz w:val="20"/>
                <w:szCs w:val="20"/>
                <w:lang w:eastAsia="ar-SA"/>
              </w:rPr>
              <w:t>муниципального обра</w:t>
            </w:r>
            <w:r>
              <w:rPr>
                <w:rFonts w:ascii="Times New Roman" w:eastAsia="Times New Roman" w:hAnsi="Times New Roman" w:cs="Times New Roman"/>
                <w:sz w:val="20"/>
                <w:szCs w:val="20"/>
                <w:lang w:eastAsia="ar-SA"/>
              </w:rPr>
              <w:t xml:space="preserve">зования муниципального района </w:t>
            </w:r>
            <w:r w:rsidRPr="00EB3828">
              <w:rPr>
                <w:rFonts w:ascii="Times New Roman" w:eastAsia="Times New Roman" w:hAnsi="Times New Roman" w:cs="Times New Roman"/>
                <w:sz w:val="20"/>
                <w:szCs w:val="20"/>
                <w:lang w:eastAsia="ar-SA"/>
              </w:rPr>
              <w:t>«Сыктывдинский» о</w:t>
            </w:r>
            <w:r>
              <w:rPr>
                <w:rFonts w:ascii="Times New Roman" w:eastAsia="Times New Roman" w:hAnsi="Times New Roman" w:cs="Times New Roman"/>
                <w:sz w:val="20"/>
                <w:szCs w:val="20"/>
                <w:lang w:eastAsia="ar-SA"/>
              </w:rPr>
              <w:t xml:space="preserve">т 1 августа 2016 года № 8/1061 </w:t>
            </w:r>
            <w:r w:rsidRPr="00EB3828">
              <w:rPr>
                <w:rFonts w:ascii="Times New Roman" w:eastAsia="Times New Roman" w:hAnsi="Times New Roman" w:cs="Times New Roman"/>
                <w:sz w:val="20"/>
                <w:szCs w:val="20"/>
                <w:lang w:eastAsia="ar-SA"/>
              </w:rPr>
              <w:t>«Об организации д</w:t>
            </w:r>
            <w:r>
              <w:rPr>
                <w:rFonts w:ascii="Times New Roman" w:eastAsia="Times New Roman" w:hAnsi="Times New Roman" w:cs="Times New Roman"/>
                <w:sz w:val="20"/>
                <w:szCs w:val="20"/>
                <w:lang w:eastAsia="ar-SA"/>
              </w:rPr>
              <w:t>еятельности по противодействию к</w:t>
            </w:r>
            <w:r w:rsidRPr="00EB3828">
              <w:rPr>
                <w:rFonts w:ascii="Times New Roman" w:eastAsia="Times New Roman" w:hAnsi="Times New Roman" w:cs="Times New Roman"/>
                <w:sz w:val="20"/>
                <w:szCs w:val="20"/>
                <w:lang w:eastAsia="ar-SA"/>
              </w:rPr>
              <w:t>оррупции в администра</w:t>
            </w:r>
            <w:r>
              <w:rPr>
                <w:rFonts w:ascii="Times New Roman" w:eastAsia="Times New Roman" w:hAnsi="Times New Roman" w:cs="Times New Roman"/>
                <w:sz w:val="20"/>
                <w:szCs w:val="20"/>
                <w:lang w:eastAsia="ar-SA"/>
              </w:rPr>
              <w:t xml:space="preserve">ции муниципального образования </w:t>
            </w:r>
            <w:r w:rsidRPr="00EB3828">
              <w:rPr>
                <w:rFonts w:ascii="Times New Roman" w:eastAsia="Times New Roman" w:hAnsi="Times New Roman" w:cs="Times New Roman"/>
                <w:sz w:val="20"/>
                <w:szCs w:val="20"/>
                <w:lang w:eastAsia="ar-SA"/>
              </w:rPr>
              <w:t>муниципального района «</w:t>
            </w:r>
            <w:r>
              <w:rPr>
                <w:rFonts w:ascii="Times New Roman" w:eastAsia="Times New Roman" w:hAnsi="Times New Roman" w:cs="Times New Roman"/>
                <w:sz w:val="20"/>
                <w:szCs w:val="20"/>
                <w:lang w:eastAsia="ar-SA"/>
              </w:rPr>
              <w:t xml:space="preserve">Сыктывдинский», администрациях </w:t>
            </w:r>
            <w:r w:rsidRPr="00EB3828">
              <w:rPr>
                <w:rFonts w:ascii="Times New Roman" w:eastAsia="Times New Roman" w:hAnsi="Times New Roman" w:cs="Times New Roman"/>
                <w:sz w:val="20"/>
                <w:szCs w:val="20"/>
                <w:lang w:eastAsia="ar-SA"/>
              </w:rPr>
              <w:t>сельских посел</w:t>
            </w:r>
            <w:r>
              <w:rPr>
                <w:rFonts w:ascii="Times New Roman" w:eastAsia="Times New Roman" w:hAnsi="Times New Roman" w:cs="Times New Roman"/>
                <w:sz w:val="20"/>
                <w:szCs w:val="20"/>
                <w:lang w:eastAsia="ar-SA"/>
              </w:rPr>
              <w:t xml:space="preserve">ений, расположенных в границах </w:t>
            </w:r>
            <w:r w:rsidRPr="00EB3828">
              <w:rPr>
                <w:rFonts w:ascii="Times New Roman" w:eastAsia="Times New Roman" w:hAnsi="Times New Roman" w:cs="Times New Roman"/>
                <w:sz w:val="20"/>
                <w:szCs w:val="20"/>
                <w:lang w:eastAsia="ar-SA"/>
              </w:rPr>
              <w:t>муниципального образования муниципа</w:t>
            </w:r>
            <w:r>
              <w:rPr>
                <w:rFonts w:ascii="Times New Roman" w:eastAsia="Times New Roman" w:hAnsi="Times New Roman" w:cs="Times New Roman"/>
                <w:sz w:val="20"/>
                <w:szCs w:val="20"/>
                <w:lang w:eastAsia="ar-SA"/>
              </w:rPr>
              <w:t xml:space="preserve">льного района «Сыктывдинский», </w:t>
            </w:r>
            <w:r w:rsidRPr="00EB3828">
              <w:rPr>
                <w:rFonts w:ascii="Times New Roman" w:eastAsia="Times New Roman" w:hAnsi="Times New Roman" w:cs="Times New Roman"/>
                <w:sz w:val="20"/>
                <w:szCs w:val="20"/>
                <w:lang w:eastAsia="ar-SA"/>
              </w:rPr>
              <w:t xml:space="preserve">муниципальных </w:t>
            </w:r>
            <w:r w:rsidRPr="00EB3828">
              <w:rPr>
                <w:rFonts w:ascii="Times New Roman" w:eastAsia="Times New Roman" w:hAnsi="Times New Roman" w:cs="Times New Roman"/>
                <w:sz w:val="20"/>
                <w:szCs w:val="20"/>
                <w:lang w:eastAsia="ar-SA"/>
              </w:rPr>
              <w:lastRenderedPageBreak/>
              <w:t>учреждениях муниципального образования</w:t>
            </w:r>
            <w:r>
              <w:rPr>
                <w:rFonts w:ascii="Times New Roman" w:eastAsia="Times New Roman" w:hAnsi="Times New Roman" w:cs="Times New Roman"/>
                <w:sz w:val="20"/>
                <w:szCs w:val="20"/>
                <w:lang w:eastAsia="ar-SA"/>
              </w:rPr>
              <w:t xml:space="preserve">  </w:t>
            </w:r>
            <w:r w:rsidRPr="00EB3828">
              <w:rPr>
                <w:rFonts w:ascii="Times New Roman" w:eastAsia="Times New Roman" w:hAnsi="Times New Roman" w:cs="Times New Roman"/>
                <w:sz w:val="20"/>
                <w:szCs w:val="20"/>
                <w:lang w:eastAsia="ar-SA"/>
              </w:rPr>
              <w:t>муниципального района «Сыктывдинский»</w:t>
            </w:r>
            <w:r w:rsidR="00A123BE">
              <w:rPr>
                <w:rFonts w:ascii="Times New Roman" w:eastAsia="Times New Roman" w:hAnsi="Times New Roman" w:cs="Times New Roman"/>
                <w:sz w:val="20"/>
                <w:szCs w:val="20"/>
                <w:lang w:eastAsia="ar-SA"/>
              </w:rPr>
              <w:t>………………</w:t>
            </w:r>
            <w:proofErr w:type="gramEnd"/>
          </w:p>
          <w:p w:rsidR="006549F3" w:rsidRDefault="00EB3828" w:rsidP="00EB3828">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ПОСТАНОВЛЕНИЕ АДМИНИСТРАЦИИ</w:t>
            </w:r>
            <w:r w:rsidR="006549F3">
              <w:rPr>
                <w:rFonts w:ascii="Times New Roman" w:eastAsia="Times New Roman" w:hAnsi="Times New Roman" w:cs="Times New Roman"/>
                <w:sz w:val="20"/>
                <w:szCs w:val="20"/>
                <w:lang w:eastAsia="ar-SA"/>
              </w:rPr>
              <w:t xml:space="preserve"> </w:t>
            </w:r>
            <w:r w:rsidRPr="00EB3828">
              <w:rPr>
                <w:rFonts w:ascii="Times New Roman" w:eastAsia="Times New Roman" w:hAnsi="Times New Roman" w:cs="Times New Roman"/>
                <w:sz w:val="20"/>
                <w:szCs w:val="20"/>
                <w:lang w:eastAsia="ar-SA"/>
              </w:rPr>
              <w:t>от 29 июня 2018 года                                                                                                   № 6/582</w:t>
            </w:r>
            <w:r>
              <w:rPr>
                <w:rFonts w:ascii="Times New Roman" w:eastAsia="Times New Roman" w:hAnsi="Times New Roman" w:cs="Times New Roman"/>
                <w:sz w:val="20"/>
                <w:szCs w:val="20"/>
                <w:lang w:eastAsia="ar-SA"/>
              </w:rPr>
              <w:t xml:space="preserve"> «</w:t>
            </w:r>
            <w:r w:rsidRPr="00EB3828">
              <w:rPr>
                <w:rFonts w:ascii="Times New Roman" w:eastAsia="Times New Roman" w:hAnsi="Times New Roman" w:cs="Times New Roman"/>
                <w:sz w:val="20"/>
                <w:szCs w:val="20"/>
                <w:lang w:eastAsia="ar-SA"/>
              </w:rPr>
              <w:t>Об утверждении положения о наставничестве в администрации муниципального образования муниципа</w:t>
            </w:r>
            <w:r>
              <w:rPr>
                <w:rFonts w:ascii="Times New Roman" w:eastAsia="Times New Roman" w:hAnsi="Times New Roman" w:cs="Times New Roman"/>
                <w:sz w:val="20"/>
                <w:szCs w:val="20"/>
                <w:lang w:eastAsia="ar-SA"/>
              </w:rPr>
              <w:t xml:space="preserve">льного района «Сыктывдинский», </w:t>
            </w:r>
            <w:r w:rsidRPr="00EB3828">
              <w:rPr>
                <w:rFonts w:ascii="Times New Roman" w:eastAsia="Times New Roman" w:hAnsi="Times New Roman" w:cs="Times New Roman"/>
                <w:sz w:val="20"/>
                <w:szCs w:val="20"/>
                <w:lang w:eastAsia="ar-SA"/>
              </w:rPr>
              <w:t>в ее отрасл</w:t>
            </w:r>
            <w:r>
              <w:rPr>
                <w:rFonts w:ascii="Times New Roman" w:eastAsia="Times New Roman" w:hAnsi="Times New Roman" w:cs="Times New Roman"/>
                <w:sz w:val="20"/>
                <w:szCs w:val="20"/>
                <w:lang w:eastAsia="ar-SA"/>
              </w:rPr>
              <w:t xml:space="preserve">евых (функциональных) органах, </w:t>
            </w:r>
            <w:r w:rsidRPr="00EB3828">
              <w:rPr>
                <w:rFonts w:ascii="Times New Roman" w:eastAsia="Times New Roman" w:hAnsi="Times New Roman" w:cs="Times New Roman"/>
                <w:sz w:val="20"/>
                <w:szCs w:val="20"/>
                <w:lang w:eastAsia="ar-SA"/>
              </w:rPr>
              <w:t>имеющих статус юридического лица</w:t>
            </w:r>
            <w:r>
              <w:rPr>
                <w:rFonts w:ascii="Times New Roman" w:eastAsia="Times New Roman" w:hAnsi="Times New Roman" w:cs="Times New Roman"/>
                <w:sz w:val="20"/>
                <w:szCs w:val="20"/>
                <w:lang w:eastAsia="ar-SA"/>
              </w:rPr>
              <w:t>»</w:t>
            </w:r>
            <w:r w:rsidR="00A123BE">
              <w:rPr>
                <w:rFonts w:ascii="Times New Roman" w:eastAsia="Times New Roman" w:hAnsi="Times New Roman" w:cs="Times New Roman"/>
                <w:sz w:val="20"/>
                <w:szCs w:val="20"/>
                <w:lang w:eastAsia="ar-SA"/>
              </w:rPr>
              <w:t>……………………………………………………………………………………..</w:t>
            </w:r>
          </w:p>
          <w:p w:rsidR="00EB3828" w:rsidRDefault="00EB3828" w:rsidP="00EB3828">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ПОСТАНОВЛЕНИЕ АДМИНИСТРАЦИИ</w:t>
            </w:r>
            <w:r>
              <w:t xml:space="preserve"> </w:t>
            </w:r>
            <w:r w:rsidRPr="00EB3828">
              <w:rPr>
                <w:rFonts w:ascii="Times New Roman" w:eastAsia="Times New Roman" w:hAnsi="Times New Roman" w:cs="Times New Roman"/>
                <w:sz w:val="20"/>
                <w:szCs w:val="20"/>
                <w:lang w:eastAsia="ar-SA"/>
              </w:rPr>
              <w:t xml:space="preserve">от 29 июня 2018 года                                                                            </w:t>
            </w:r>
            <w:r>
              <w:rPr>
                <w:rFonts w:ascii="Times New Roman" w:eastAsia="Times New Roman" w:hAnsi="Times New Roman" w:cs="Times New Roman"/>
                <w:sz w:val="20"/>
                <w:szCs w:val="20"/>
                <w:lang w:eastAsia="ar-SA"/>
              </w:rPr>
              <w:t xml:space="preserve">                        № 6/583 «Об утверждении Положения об </w:t>
            </w:r>
            <w:r w:rsidRPr="00EB3828">
              <w:rPr>
                <w:rFonts w:ascii="Times New Roman" w:eastAsia="Times New Roman" w:hAnsi="Times New Roman" w:cs="Times New Roman"/>
                <w:sz w:val="20"/>
                <w:szCs w:val="20"/>
                <w:lang w:eastAsia="ar-SA"/>
              </w:rPr>
              <w:t>оплате</w:t>
            </w:r>
            <w:r>
              <w:rPr>
                <w:rFonts w:ascii="Times New Roman" w:eastAsia="Times New Roman" w:hAnsi="Times New Roman" w:cs="Times New Roman"/>
                <w:sz w:val="20"/>
                <w:szCs w:val="20"/>
                <w:lang w:eastAsia="ar-SA"/>
              </w:rPr>
              <w:t xml:space="preserve"> труда работников муниципальных </w:t>
            </w:r>
            <w:r w:rsidRPr="00EB3828">
              <w:rPr>
                <w:rFonts w:ascii="Times New Roman" w:eastAsia="Times New Roman" w:hAnsi="Times New Roman" w:cs="Times New Roman"/>
                <w:sz w:val="20"/>
                <w:szCs w:val="20"/>
                <w:lang w:eastAsia="ar-SA"/>
              </w:rPr>
              <w:t>учрежден</w:t>
            </w:r>
            <w:r>
              <w:rPr>
                <w:rFonts w:ascii="Times New Roman" w:eastAsia="Times New Roman" w:hAnsi="Times New Roman" w:cs="Times New Roman"/>
                <w:sz w:val="20"/>
                <w:szCs w:val="20"/>
                <w:lang w:eastAsia="ar-SA"/>
              </w:rPr>
              <w:t xml:space="preserve">ий физической культуры и спорта </w:t>
            </w:r>
            <w:r w:rsidRPr="00EB3828">
              <w:rPr>
                <w:rFonts w:ascii="Times New Roman" w:eastAsia="Times New Roman" w:hAnsi="Times New Roman" w:cs="Times New Roman"/>
                <w:sz w:val="20"/>
                <w:szCs w:val="20"/>
                <w:lang w:eastAsia="ar-SA"/>
              </w:rPr>
              <w:t>МО МР «Сыктывдинский»</w:t>
            </w:r>
            <w:r>
              <w:rPr>
                <w:rFonts w:ascii="Times New Roman" w:eastAsia="Times New Roman" w:hAnsi="Times New Roman" w:cs="Times New Roman"/>
                <w:sz w:val="20"/>
                <w:szCs w:val="20"/>
                <w:lang w:eastAsia="ar-SA"/>
              </w:rPr>
              <w:t xml:space="preserve"> </w:t>
            </w:r>
            <w:r w:rsidR="00A123BE">
              <w:rPr>
                <w:rFonts w:ascii="Times New Roman" w:eastAsia="Times New Roman" w:hAnsi="Times New Roman" w:cs="Times New Roman"/>
                <w:sz w:val="20"/>
                <w:szCs w:val="20"/>
                <w:lang w:eastAsia="ar-SA"/>
              </w:rPr>
              <w:t>…………………………………………………</w:t>
            </w:r>
          </w:p>
          <w:p w:rsidR="00EB3828" w:rsidRDefault="00EB3828" w:rsidP="00EB3828">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ПОСТАНОВЛЕНИЕ АДМИНИСТРАЦИИ</w:t>
            </w:r>
            <w:r>
              <w:t xml:space="preserve"> </w:t>
            </w:r>
            <w:r w:rsidRPr="00EB3828">
              <w:rPr>
                <w:rFonts w:ascii="Times New Roman" w:eastAsia="Times New Roman" w:hAnsi="Times New Roman" w:cs="Times New Roman"/>
                <w:sz w:val="20"/>
                <w:szCs w:val="20"/>
                <w:lang w:eastAsia="ar-SA"/>
              </w:rPr>
              <w:t xml:space="preserve">от 29 июня 2018 года                                                                            </w:t>
            </w:r>
            <w:r>
              <w:rPr>
                <w:rFonts w:ascii="Times New Roman" w:eastAsia="Times New Roman" w:hAnsi="Times New Roman" w:cs="Times New Roman"/>
                <w:sz w:val="20"/>
                <w:szCs w:val="20"/>
                <w:lang w:eastAsia="ar-SA"/>
              </w:rPr>
              <w:t xml:space="preserve">                        № 6/584 «Об утверждении Положения об </w:t>
            </w:r>
            <w:r w:rsidRPr="00EB3828">
              <w:rPr>
                <w:rFonts w:ascii="Times New Roman" w:eastAsia="Times New Roman" w:hAnsi="Times New Roman" w:cs="Times New Roman"/>
                <w:sz w:val="20"/>
                <w:szCs w:val="20"/>
                <w:lang w:eastAsia="ar-SA"/>
              </w:rPr>
              <w:t>оплате</w:t>
            </w:r>
            <w:r>
              <w:rPr>
                <w:rFonts w:ascii="Times New Roman" w:eastAsia="Times New Roman" w:hAnsi="Times New Roman" w:cs="Times New Roman"/>
                <w:sz w:val="20"/>
                <w:szCs w:val="20"/>
                <w:lang w:eastAsia="ar-SA"/>
              </w:rPr>
              <w:t xml:space="preserve"> труда работников муниципальных учреждений культуры и искусства </w:t>
            </w:r>
            <w:r w:rsidRPr="00EB3828">
              <w:rPr>
                <w:rFonts w:ascii="Times New Roman" w:eastAsia="Times New Roman" w:hAnsi="Times New Roman" w:cs="Times New Roman"/>
                <w:sz w:val="20"/>
                <w:szCs w:val="20"/>
                <w:lang w:eastAsia="ar-SA"/>
              </w:rPr>
              <w:t>МО МР «Сыктывдинский»</w:t>
            </w:r>
            <w:r w:rsidR="00A123BE">
              <w:rPr>
                <w:rFonts w:ascii="Times New Roman" w:eastAsia="Times New Roman" w:hAnsi="Times New Roman" w:cs="Times New Roman"/>
                <w:sz w:val="20"/>
                <w:szCs w:val="20"/>
                <w:lang w:eastAsia="ar-SA"/>
              </w:rPr>
              <w:t>…………………………………………………………….</w:t>
            </w:r>
          </w:p>
          <w:p w:rsidR="00EB3828" w:rsidRPr="00EB3828" w:rsidRDefault="00EB3828" w:rsidP="00EB3828">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ПОСТАНОВЛЕНИЕ АДМИНИСТРАЦИИ</w:t>
            </w:r>
            <w:r>
              <w:t xml:space="preserve"> </w:t>
            </w:r>
            <w:r w:rsidRPr="00EB3828">
              <w:rPr>
                <w:rFonts w:ascii="Times New Roman" w:eastAsia="Times New Roman" w:hAnsi="Times New Roman" w:cs="Times New Roman"/>
                <w:sz w:val="20"/>
                <w:szCs w:val="20"/>
                <w:lang w:eastAsia="ar-SA"/>
              </w:rPr>
              <w:t xml:space="preserve">от 29 июня 2018 года                                                                               </w:t>
            </w:r>
            <w:r>
              <w:rPr>
                <w:rFonts w:ascii="Times New Roman" w:eastAsia="Times New Roman" w:hAnsi="Times New Roman" w:cs="Times New Roman"/>
                <w:sz w:val="20"/>
                <w:szCs w:val="20"/>
                <w:lang w:eastAsia="ar-SA"/>
              </w:rPr>
              <w:t xml:space="preserve">                       № 6/587 «</w:t>
            </w:r>
            <w:r w:rsidRPr="00EB3828">
              <w:rPr>
                <w:rFonts w:ascii="Times New Roman" w:eastAsia="Times New Roman" w:hAnsi="Times New Roman" w:cs="Times New Roman"/>
                <w:sz w:val="20"/>
                <w:szCs w:val="20"/>
                <w:lang w:eastAsia="ar-SA"/>
              </w:rPr>
              <w:t>О внесении и</w:t>
            </w:r>
            <w:r>
              <w:rPr>
                <w:rFonts w:ascii="Times New Roman" w:eastAsia="Times New Roman" w:hAnsi="Times New Roman" w:cs="Times New Roman"/>
                <w:sz w:val="20"/>
                <w:szCs w:val="20"/>
                <w:lang w:eastAsia="ar-SA"/>
              </w:rPr>
              <w:t xml:space="preserve">зменения в приложения 1,2,3 к </w:t>
            </w:r>
            <w:r w:rsidRPr="00EB3828">
              <w:rPr>
                <w:rFonts w:ascii="Times New Roman" w:eastAsia="Times New Roman" w:hAnsi="Times New Roman" w:cs="Times New Roman"/>
                <w:sz w:val="20"/>
                <w:szCs w:val="20"/>
                <w:lang w:eastAsia="ar-SA"/>
              </w:rPr>
              <w:t xml:space="preserve">постановлению администрации муниципального </w:t>
            </w:r>
          </w:p>
          <w:p w:rsidR="00EB3828" w:rsidRPr="006549F3" w:rsidRDefault="00EB3828" w:rsidP="00EB3828">
            <w:pPr>
              <w:suppressAutoHyphens/>
              <w:spacing w:after="0" w:line="240" w:lineRule="auto"/>
              <w:jc w:val="both"/>
              <w:rPr>
                <w:rFonts w:ascii="Times New Roman" w:eastAsia="Times New Roman" w:hAnsi="Times New Roman" w:cs="Times New Roman"/>
                <w:sz w:val="20"/>
                <w:szCs w:val="20"/>
                <w:lang w:eastAsia="ar-SA"/>
              </w:rPr>
            </w:pPr>
            <w:r w:rsidRPr="00EB3828">
              <w:rPr>
                <w:rFonts w:ascii="Times New Roman" w:eastAsia="Times New Roman" w:hAnsi="Times New Roman" w:cs="Times New Roman"/>
                <w:sz w:val="20"/>
                <w:szCs w:val="20"/>
                <w:lang w:eastAsia="ar-SA"/>
              </w:rPr>
              <w:t>обр</w:t>
            </w:r>
            <w:r>
              <w:rPr>
                <w:rFonts w:ascii="Times New Roman" w:eastAsia="Times New Roman" w:hAnsi="Times New Roman" w:cs="Times New Roman"/>
                <w:sz w:val="20"/>
                <w:szCs w:val="20"/>
                <w:lang w:eastAsia="ar-SA"/>
              </w:rPr>
              <w:t xml:space="preserve">азования муниципального района </w:t>
            </w:r>
            <w:r w:rsidRPr="00EB3828">
              <w:rPr>
                <w:rFonts w:ascii="Times New Roman" w:eastAsia="Times New Roman" w:hAnsi="Times New Roman" w:cs="Times New Roman"/>
                <w:sz w:val="20"/>
                <w:szCs w:val="20"/>
                <w:lang w:eastAsia="ar-SA"/>
              </w:rPr>
              <w:t>«Сыктывдинский»</w:t>
            </w:r>
            <w:r>
              <w:rPr>
                <w:rFonts w:ascii="Times New Roman" w:eastAsia="Times New Roman" w:hAnsi="Times New Roman" w:cs="Times New Roman"/>
                <w:sz w:val="20"/>
                <w:szCs w:val="20"/>
                <w:lang w:eastAsia="ar-SA"/>
              </w:rPr>
              <w:t xml:space="preserve"> от 30 июня 2017 года № 6/1120 </w:t>
            </w:r>
            <w:r w:rsidRPr="00EB3828">
              <w:rPr>
                <w:rFonts w:ascii="Times New Roman" w:eastAsia="Times New Roman" w:hAnsi="Times New Roman" w:cs="Times New Roman"/>
                <w:sz w:val="20"/>
                <w:szCs w:val="20"/>
                <w:lang w:eastAsia="ar-SA"/>
              </w:rPr>
              <w:t>«Об ут</w:t>
            </w:r>
            <w:r>
              <w:rPr>
                <w:rFonts w:ascii="Times New Roman" w:eastAsia="Times New Roman" w:hAnsi="Times New Roman" w:cs="Times New Roman"/>
                <w:sz w:val="20"/>
                <w:szCs w:val="20"/>
                <w:lang w:eastAsia="ar-SA"/>
              </w:rPr>
              <w:t xml:space="preserve">верждении краткосрочного </w:t>
            </w:r>
            <w:proofErr w:type="gramStart"/>
            <w:r>
              <w:rPr>
                <w:rFonts w:ascii="Times New Roman" w:eastAsia="Times New Roman" w:hAnsi="Times New Roman" w:cs="Times New Roman"/>
                <w:sz w:val="20"/>
                <w:szCs w:val="20"/>
                <w:lang w:eastAsia="ar-SA"/>
              </w:rPr>
              <w:t xml:space="preserve">плана </w:t>
            </w:r>
            <w:r w:rsidRPr="00EB3828">
              <w:rPr>
                <w:rFonts w:ascii="Times New Roman" w:eastAsia="Times New Roman" w:hAnsi="Times New Roman" w:cs="Times New Roman"/>
                <w:sz w:val="20"/>
                <w:szCs w:val="20"/>
                <w:lang w:eastAsia="ar-SA"/>
              </w:rPr>
              <w:t>реа</w:t>
            </w:r>
            <w:r>
              <w:rPr>
                <w:rFonts w:ascii="Times New Roman" w:eastAsia="Times New Roman" w:hAnsi="Times New Roman" w:cs="Times New Roman"/>
                <w:sz w:val="20"/>
                <w:szCs w:val="20"/>
                <w:lang w:eastAsia="ar-SA"/>
              </w:rPr>
              <w:t xml:space="preserve">лизации региональной программы </w:t>
            </w:r>
            <w:r w:rsidRPr="00EB3828">
              <w:rPr>
                <w:rFonts w:ascii="Times New Roman" w:eastAsia="Times New Roman" w:hAnsi="Times New Roman" w:cs="Times New Roman"/>
                <w:sz w:val="20"/>
                <w:szCs w:val="20"/>
                <w:lang w:eastAsia="ar-SA"/>
              </w:rPr>
              <w:t>капитал</w:t>
            </w:r>
            <w:r>
              <w:rPr>
                <w:rFonts w:ascii="Times New Roman" w:eastAsia="Times New Roman" w:hAnsi="Times New Roman" w:cs="Times New Roman"/>
                <w:sz w:val="20"/>
                <w:szCs w:val="20"/>
                <w:lang w:eastAsia="ar-SA"/>
              </w:rPr>
              <w:t>ьного ремонта общего имущества</w:t>
            </w:r>
            <w:proofErr w:type="gramEnd"/>
            <w:r>
              <w:rPr>
                <w:rFonts w:ascii="Times New Roman" w:eastAsia="Times New Roman" w:hAnsi="Times New Roman" w:cs="Times New Roman"/>
                <w:sz w:val="20"/>
                <w:szCs w:val="20"/>
                <w:lang w:eastAsia="ar-SA"/>
              </w:rPr>
              <w:t xml:space="preserve"> </w:t>
            </w:r>
            <w:r w:rsidRPr="00EB3828">
              <w:rPr>
                <w:rFonts w:ascii="Times New Roman" w:eastAsia="Times New Roman" w:hAnsi="Times New Roman" w:cs="Times New Roman"/>
                <w:sz w:val="20"/>
                <w:szCs w:val="20"/>
                <w:lang w:eastAsia="ar-SA"/>
              </w:rPr>
              <w:t>в многок</w:t>
            </w:r>
            <w:r>
              <w:rPr>
                <w:rFonts w:ascii="Times New Roman" w:eastAsia="Times New Roman" w:hAnsi="Times New Roman" w:cs="Times New Roman"/>
                <w:sz w:val="20"/>
                <w:szCs w:val="20"/>
                <w:lang w:eastAsia="ar-SA"/>
              </w:rPr>
              <w:t xml:space="preserve">вартирных домах в муниципальном </w:t>
            </w:r>
            <w:r w:rsidRPr="00EB3828">
              <w:rPr>
                <w:rFonts w:ascii="Times New Roman" w:eastAsia="Times New Roman" w:hAnsi="Times New Roman" w:cs="Times New Roman"/>
                <w:sz w:val="20"/>
                <w:szCs w:val="20"/>
                <w:lang w:eastAsia="ar-SA"/>
              </w:rPr>
              <w:t>районе «Сыктывдинский» в 2018-2020 годах»</w:t>
            </w:r>
            <w:r w:rsidR="00A123BE">
              <w:rPr>
                <w:rFonts w:ascii="Times New Roman" w:eastAsia="Times New Roman" w:hAnsi="Times New Roman" w:cs="Times New Roman"/>
                <w:sz w:val="20"/>
                <w:szCs w:val="20"/>
                <w:lang w:eastAsia="ar-SA"/>
              </w:rPr>
              <w:t>…………………………………………………………………………………………………………......</w:t>
            </w:r>
            <w:bookmarkStart w:id="0" w:name="_GoBack"/>
            <w:bookmarkEnd w:id="0"/>
          </w:p>
          <w:p w:rsidR="006549F3" w:rsidRPr="006549F3" w:rsidRDefault="006549F3" w:rsidP="006549F3">
            <w:pPr>
              <w:suppressAutoHyphens/>
              <w:spacing w:after="0" w:line="240" w:lineRule="auto"/>
              <w:jc w:val="both"/>
              <w:rPr>
                <w:rFonts w:ascii="Times New Roman" w:eastAsia="Times New Roman" w:hAnsi="Times New Roman" w:cs="Times New Roman"/>
                <w:sz w:val="20"/>
                <w:szCs w:val="20"/>
                <w:lang w:eastAsia="ar-SA"/>
              </w:rPr>
            </w:pPr>
          </w:p>
          <w:p w:rsidR="006549F3" w:rsidRPr="006549F3" w:rsidRDefault="006549F3" w:rsidP="006549F3">
            <w:pPr>
              <w:suppressAutoHyphens/>
              <w:spacing w:after="0" w:line="240" w:lineRule="auto"/>
              <w:jc w:val="both"/>
              <w:rPr>
                <w:rFonts w:ascii="Times New Roman" w:eastAsia="Times New Roman" w:hAnsi="Times New Roman" w:cs="Times New Roman"/>
                <w:sz w:val="20"/>
                <w:szCs w:val="20"/>
                <w:lang w:eastAsia="ar-SA"/>
              </w:rPr>
            </w:pPr>
          </w:p>
          <w:p w:rsidR="006549F3" w:rsidRPr="00D617B5" w:rsidRDefault="006549F3" w:rsidP="006549F3">
            <w:pPr>
              <w:suppressAutoHyphens/>
              <w:spacing w:after="0" w:line="240" w:lineRule="auto"/>
              <w:jc w:val="both"/>
              <w:rPr>
                <w:rFonts w:ascii="Times New Roman" w:eastAsia="Times New Roman" w:hAnsi="Times New Roman" w:cs="Times New Roman"/>
                <w:sz w:val="20"/>
                <w:szCs w:val="20"/>
                <w:lang w:eastAsia="ar-SA"/>
              </w:rPr>
            </w:pPr>
          </w:p>
        </w:tc>
        <w:tc>
          <w:tcPr>
            <w:tcW w:w="746" w:type="dxa"/>
          </w:tcPr>
          <w:p w:rsidR="00D617B5" w:rsidRPr="00D617B5" w:rsidRDefault="00D617B5" w:rsidP="00D617B5">
            <w:pPr>
              <w:suppressAutoHyphens/>
              <w:spacing w:after="0" w:line="240" w:lineRule="auto"/>
              <w:jc w:val="right"/>
              <w:rPr>
                <w:rFonts w:ascii="Times New Roman" w:eastAsia="Times New Roman" w:hAnsi="Times New Roman" w:cs="Times New Roman"/>
                <w:sz w:val="20"/>
                <w:szCs w:val="20"/>
                <w:lang w:eastAsia="ar-SA"/>
              </w:rPr>
            </w:pPr>
          </w:p>
          <w:p w:rsidR="00D617B5" w:rsidRDefault="00D617B5" w:rsidP="00D617B5">
            <w:pPr>
              <w:suppressAutoHyphens/>
              <w:spacing w:after="0" w:line="240" w:lineRule="auto"/>
              <w:jc w:val="right"/>
              <w:rPr>
                <w:rFonts w:ascii="Times New Roman" w:eastAsia="Times New Roman" w:hAnsi="Times New Roman" w:cs="Times New Roman"/>
                <w:sz w:val="20"/>
                <w:szCs w:val="20"/>
                <w:lang w:eastAsia="ar-SA"/>
              </w:rPr>
            </w:pPr>
          </w:p>
          <w:p w:rsidR="00D617B5" w:rsidRDefault="00A123BE" w:rsidP="00D617B5">
            <w:pPr>
              <w:suppressAutoHyphens/>
              <w:spacing w:after="0" w:line="240" w:lineRule="auto"/>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w:t>
            </w: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25</w:t>
            </w: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26</w:t>
            </w: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27</w:t>
            </w: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28</w:t>
            </w: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57</w:t>
            </w: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58</w:t>
            </w: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140</w:t>
            </w: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143</w:t>
            </w: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158</w:t>
            </w: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159</w:t>
            </w: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160</w:t>
            </w: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lastRenderedPageBreak/>
              <w:t>161</w:t>
            </w: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163</w:t>
            </w: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178</w:t>
            </w: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194</w:t>
            </w: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Default="00A123BE" w:rsidP="00D617B5">
            <w:pPr>
              <w:suppressAutoHyphens/>
              <w:spacing w:after="0" w:line="240" w:lineRule="auto"/>
              <w:jc w:val="right"/>
              <w:rPr>
                <w:rFonts w:ascii="Times New Roman" w:eastAsia="Times New Roman" w:hAnsi="Times New Roman" w:cs="Times New Roman"/>
                <w:sz w:val="20"/>
                <w:szCs w:val="20"/>
                <w:lang w:eastAsia="ar-SA"/>
              </w:rPr>
            </w:pPr>
          </w:p>
          <w:p w:rsidR="00A123BE" w:rsidRPr="00D617B5" w:rsidRDefault="00A123BE" w:rsidP="00D617B5">
            <w:pPr>
              <w:suppressAutoHyphens/>
              <w:spacing w:after="0" w:line="240" w:lineRule="auto"/>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204</w:t>
            </w:r>
          </w:p>
        </w:tc>
      </w:tr>
    </w:tbl>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9575D5">
      <w:pPr>
        <w:keepNext/>
        <w:suppressAutoHyphens/>
        <w:spacing w:after="0" w:line="240" w:lineRule="auto"/>
        <w:jc w:val="right"/>
        <w:outlineLvl w:val="0"/>
        <w:rPr>
          <w:rFonts w:ascii="Times New Roman" w:eastAsia="Times New Roman" w:hAnsi="Times New Roman" w:cs="Times New Roman"/>
          <w:b/>
          <w:sz w:val="24"/>
          <w:szCs w:val="24"/>
          <w:u w:val="single"/>
          <w:lang w:eastAsia="ar-SA"/>
        </w:rPr>
      </w:pPr>
    </w:p>
    <w:p w:rsidR="00D617B5" w:rsidRDefault="00D617B5" w:rsidP="00EB3828">
      <w:pPr>
        <w:spacing w:after="0" w:line="240" w:lineRule="auto"/>
        <w:rPr>
          <w:rFonts w:ascii="Times New Roman" w:eastAsia="Times New Roman" w:hAnsi="Times New Roman" w:cs="Times New Roman"/>
          <w:b/>
          <w:sz w:val="24"/>
          <w:szCs w:val="24"/>
          <w:u w:val="single"/>
          <w:lang w:eastAsia="ar-SA"/>
        </w:rPr>
      </w:pPr>
    </w:p>
    <w:p w:rsidR="00EB3828" w:rsidRDefault="00EB3828" w:rsidP="00EB3828">
      <w:pPr>
        <w:spacing w:after="0" w:line="240" w:lineRule="auto"/>
        <w:rPr>
          <w:rFonts w:ascii="Times New Roman" w:eastAsia="Times New Roman" w:hAnsi="Times New Roman" w:cs="Times New Roman"/>
          <w:b/>
          <w:bCs/>
          <w:sz w:val="20"/>
          <w:szCs w:val="20"/>
          <w:lang w:eastAsia="ru-RU"/>
        </w:rPr>
      </w:pPr>
    </w:p>
    <w:p w:rsidR="00EB3828" w:rsidRDefault="00EB3828" w:rsidP="00EB3828">
      <w:pPr>
        <w:spacing w:after="0" w:line="240" w:lineRule="auto"/>
        <w:rPr>
          <w:rFonts w:ascii="Times New Roman" w:eastAsia="Times New Roman" w:hAnsi="Times New Roman" w:cs="Times New Roman"/>
          <w:b/>
          <w:bCs/>
          <w:sz w:val="20"/>
          <w:szCs w:val="20"/>
          <w:lang w:eastAsia="ru-RU"/>
        </w:rPr>
      </w:pPr>
    </w:p>
    <w:p w:rsidR="00D617B5" w:rsidRPr="00D617B5" w:rsidRDefault="00D617B5" w:rsidP="00D617B5">
      <w:pPr>
        <w:spacing w:after="0" w:line="240" w:lineRule="auto"/>
        <w:jc w:val="center"/>
        <w:rPr>
          <w:rFonts w:ascii="Times New Roman" w:eastAsia="Times New Roman" w:hAnsi="Times New Roman" w:cs="Times New Roman"/>
          <w:b/>
          <w:bCs/>
          <w:sz w:val="20"/>
          <w:szCs w:val="20"/>
          <w:lang w:eastAsia="ru-RU"/>
        </w:rPr>
      </w:pPr>
      <w:r w:rsidRPr="00D617B5">
        <w:rPr>
          <w:rFonts w:ascii="Times New Roman" w:eastAsia="Times New Roman" w:hAnsi="Times New Roman" w:cs="Times New Roman"/>
          <w:b/>
          <w:bCs/>
          <w:sz w:val="20"/>
          <w:szCs w:val="20"/>
          <w:lang w:eastAsia="ru-RU"/>
        </w:rPr>
        <w:lastRenderedPageBreak/>
        <w:t>РАЗДЕЛ ВТОРОЙ:</w:t>
      </w:r>
    </w:p>
    <w:p w:rsidR="00D617B5" w:rsidRPr="00D617B5" w:rsidRDefault="00D617B5" w:rsidP="00D617B5">
      <w:pPr>
        <w:spacing w:after="0" w:line="240" w:lineRule="auto"/>
        <w:jc w:val="center"/>
        <w:rPr>
          <w:rFonts w:ascii="Times New Roman" w:eastAsia="Times New Roman" w:hAnsi="Times New Roman" w:cs="Times New Roman"/>
          <w:b/>
          <w:bCs/>
          <w:sz w:val="20"/>
          <w:szCs w:val="20"/>
          <w:lang w:eastAsia="ru-RU"/>
        </w:rPr>
      </w:pPr>
      <w:r w:rsidRPr="00D617B5">
        <w:rPr>
          <w:rFonts w:ascii="Times New Roman" w:eastAsia="Times New Roman" w:hAnsi="Times New Roman" w:cs="Times New Roman"/>
          <w:b/>
          <w:bCs/>
          <w:sz w:val="20"/>
          <w:szCs w:val="20"/>
          <w:lang w:eastAsia="ru-RU"/>
        </w:rPr>
        <w:t>Нормативно-правовые акты администрации</w:t>
      </w:r>
    </w:p>
    <w:p w:rsidR="00D617B5" w:rsidRPr="00D617B5" w:rsidRDefault="00D617B5" w:rsidP="00D617B5">
      <w:pPr>
        <w:spacing w:after="0" w:line="240" w:lineRule="auto"/>
        <w:jc w:val="center"/>
        <w:rPr>
          <w:rFonts w:ascii="Times New Roman" w:eastAsia="Times New Roman" w:hAnsi="Times New Roman" w:cs="Times New Roman"/>
          <w:b/>
          <w:bCs/>
          <w:sz w:val="20"/>
          <w:szCs w:val="20"/>
          <w:lang w:eastAsia="ru-RU"/>
        </w:rPr>
      </w:pPr>
      <w:r w:rsidRPr="00D617B5">
        <w:rPr>
          <w:rFonts w:ascii="Times New Roman" w:eastAsia="Times New Roman" w:hAnsi="Times New Roman" w:cs="Times New Roman"/>
          <w:b/>
          <w:bCs/>
          <w:sz w:val="20"/>
          <w:szCs w:val="20"/>
          <w:lang w:eastAsia="ru-RU"/>
        </w:rPr>
        <w:t>муниципального образования муниципального района «Сыктывдинский»</w:t>
      </w:r>
    </w:p>
    <w:p w:rsidR="00D617B5" w:rsidRDefault="00D617B5" w:rsidP="009575D5">
      <w:pPr>
        <w:keepNext/>
        <w:suppressAutoHyphens/>
        <w:spacing w:after="0" w:line="240" w:lineRule="auto"/>
        <w:jc w:val="center"/>
        <w:outlineLvl w:val="0"/>
        <w:rPr>
          <w:rFonts w:ascii="Times New Roman" w:eastAsia="Times New Roman" w:hAnsi="Times New Roman" w:cs="Times New Roman"/>
          <w:b/>
          <w:sz w:val="20"/>
          <w:szCs w:val="20"/>
          <w:lang w:eastAsia="ar-SA"/>
        </w:rPr>
      </w:pPr>
    </w:p>
    <w:p w:rsidR="00D617B5" w:rsidRDefault="00D617B5" w:rsidP="00D617B5">
      <w:pPr>
        <w:keepNext/>
        <w:suppressAutoHyphens/>
        <w:spacing w:after="0" w:line="240" w:lineRule="auto"/>
        <w:outlineLvl w:val="0"/>
        <w:rPr>
          <w:rFonts w:ascii="Times New Roman" w:eastAsia="Times New Roman" w:hAnsi="Times New Roman" w:cs="Times New Roman"/>
          <w:b/>
          <w:sz w:val="20"/>
          <w:szCs w:val="20"/>
          <w:lang w:eastAsia="ar-SA"/>
        </w:rPr>
      </w:pPr>
    </w:p>
    <w:p w:rsidR="00D617B5" w:rsidRDefault="00D617B5" w:rsidP="009575D5">
      <w:pPr>
        <w:keepNext/>
        <w:suppressAutoHyphens/>
        <w:spacing w:after="0" w:line="240" w:lineRule="auto"/>
        <w:jc w:val="center"/>
        <w:outlineLvl w:val="0"/>
        <w:rPr>
          <w:rFonts w:ascii="Times New Roman" w:eastAsia="Times New Roman" w:hAnsi="Times New Roman" w:cs="Times New Roman"/>
          <w:b/>
          <w:sz w:val="20"/>
          <w:szCs w:val="20"/>
          <w:lang w:eastAsia="ar-SA"/>
        </w:rPr>
      </w:pPr>
    </w:p>
    <w:p w:rsidR="00D617B5" w:rsidRDefault="00D617B5" w:rsidP="00D617B5">
      <w:pPr>
        <w:keepNext/>
        <w:suppressAutoHyphens/>
        <w:spacing w:after="0" w:line="240" w:lineRule="auto"/>
        <w:jc w:val="center"/>
        <w:outlineLvl w:val="0"/>
        <w:rPr>
          <w:rFonts w:ascii="Times New Roman" w:eastAsia="Times New Roman" w:hAnsi="Times New Roman" w:cs="Times New Roman"/>
          <w:b/>
          <w:sz w:val="20"/>
          <w:szCs w:val="20"/>
          <w:lang w:eastAsia="ar-SA"/>
        </w:rPr>
      </w:pPr>
      <w:r>
        <w:rPr>
          <w:rFonts w:ascii="Times New Roman" w:eastAsia="Times New Roman" w:hAnsi="Times New Roman" w:cs="Times New Roman"/>
          <w:b/>
          <w:noProof/>
          <w:sz w:val="20"/>
          <w:szCs w:val="20"/>
          <w:lang w:eastAsia="ru-RU"/>
        </w:rPr>
        <w:drawing>
          <wp:inline distT="0" distB="0" distL="0" distR="0" wp14:anchorId="0FF20B25" wp14:editId="53A251C6">
            <wp:extent cx="798830" cy="1000125"/>
            <wp:effectExtent l="0" t="0" r="127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8830" cy="1000125"/>
                    </a:xfrm>
                    <a:prstGeom prst="rect">
                      <a:avLst/>
                    </a:prstGeom>
                    <a:noFill/>
                  </pic:spPr>
                </pic:pic>
              </a:graphicData>
            </a:graphic>
          </wp:inline>
        </w:drawing>
      </w:r>
    </w:p>
    <w:p w:rsidR="00D617B5" w:rsidRDefault="00D617B5" w:rsidP="009575D5">
      <w:pPr>
        <w:keepNext/>
        <w:suppressAutoHyphens/>
        <w:spacing w:after="0" w:line="240" w:lineRule="auto"/>
        <w:jc w:val="center"/>
        <w:outlineLvl w:val="0"/>
        <w:rPr>
          <w:rFonts w:ascii="Times New Roman" w:eastAsia="Times New Roman" w:hAnsi="Times New Roman" w:cs="Times New Roman"/>
          <w:b/>
          <w:sz w:val="20"/>
          <w:szCs w:val="20"/>
          <w:lang w:eastAsia="ar-SA"/>
        </w:rPr>
      </w:pPr>
    </w:p>
    <w:p w:rsidR="009575D5" w:rsidRPr="00D617B5" w:rsidRDefault="009575D5" w:rsidP="009575D5">
      <w:pPr>
        <w:keepNext/>
        <w:suppressAutoHyphens/>
        <w:spacing w:after="0" w:line="240" w:lineRule="auto"/>
        <w:jc w:val="center"/>
        <w:outlineLvl w:val="0"/>
        <w:rPr>
          <w:rFonts w:ascii="Times New Roman" w:eastAsia="Times New Roman" w:hAnsi="Times New Roman" w:cs="Times New Roman"/>
          <w:b/>
          <w:sz w:val="20"/>
          <w:szCs w:val="20"/>
          <w:lang w:eastAsia="ar-SA"/>
        </w:rPr>
      </w:pPr>
      <w:r w:rsidRPr="00D617B5">
        <w:rPr>
          <w:rFonts w:ascii="Times New Roman" w:eastAsia="Times New Roman" w:hAnsi="Times New Roman" w:cs="Times New Roman"/>
          <w:b/>
          <w:sz w:val="20"/>
          <w:szCs w:val="20"/>
          <w:lang w:eastAsia="ar-SA"/>
        </w:rPr>
        <w:t>ПОСТАНОВЛЕНИЕ</w:t>
      </w:r>
    </w:p>
    <w:p w:rsidR="009575D5" w:rsidRPr="00D617B5" w:rsidRDefault="009575D5" w:rsidP="009575D5">
      <w:pPr>
        <w:suppressAutoHyphens/>
        <w:spacing w:after="0" w:line="240" w:lineRule="auto"/>
        <w:jc w:val="center"/>
        <w:rPr>
          <w:rFonts w:ascii="Times New Roman" w:eastAsia="Calibri" w:hAnsi="Times New Roman" w:cs="Times New Roman"/>
          <w:b/>
          <w:sz w:val="20"/>
          <w:szCs w:val="20"/>
          <w:lang w:eastAsia="ar-SA"/>
        </w:rPr>
      </w:pPr>
      <w:r w:rsidRPr="00D617B5">
        <w:rPr>
          <w:rFonts w:ascii="Times New Roman" w:eastAsia="Calibri" w:hAnsi="Times New Roman" w:cs="Times New Roman"/>
          <w:b/>
          <w:sz w:val="20"/>
          <w:szCs w:val="20"/>
          <w:lang w:eastAsia="ar-SA"/>
        </w:rPr>
        <w:t>администрации муниципального образования</w:t>
      </w:r>
    </w:p>
    <w:p w:rsidR="009575D5" w:rsidRPr="00D617B5" w:rsidRDefault="009575D5" w:rsidP="009575D5">
      <w:pPr>
        <w:suppressAutoHyphens/>
        <w:spacing w:after="0" w:line="240" w:lineRule="auto"/>
        <w:jc w:val="center"/>
        <w:rPr>
          <w:rFonts w:ascii="Times New Roman" w:eastAsia="Calibri" w:hAnsi="Times New Roman" w:cs="Times New Roman"/>
          <w:b/>
          <w:sz w:val="20"/>
          <w:szCs w:val="20"/>
          <w:lang w:eastAsia="ar-SA"/>
        </w:rPr>
      </w:pPr>
      <w:r w:rsidRPr="00D617B5">
        <w:rPr>
          <w:rFonts w:ascii="Times New Roman" w:eastAsia="Calibri" w:hAnsi="Times New Roman" w:cs="Times New Roman"/>
          <w:b/>
          <w:sz w:val="20"/>
          <w:szCs w:val="20"/>
          <w:lang w:eastAsia="ar-SA"/>
        </w:rPr>
        <w:t xml:space="preserve">   муниципального района «Сыктывдинский»                                                </w:t>
      </w:r>
    </w:p>
    <w:p w:rsidR="009575D5" w:rsidRPr="00D617B5" w:rsidRDefault="009575D5" w:rsidP="009575D5">
      <w:pPr>
        <w:suppressAutoHyphens/>
        <w:spacing w:after="0" w:line="240" w:lineRule="auto"/>
        <w:jc w:val="center"/>
        <w:outlineLvl w:val="0"/>
        <w:rPr>
          <w:rFonts w:ascii="Times New Roman" w:eastAsia="Calibri" w:hAnsi="Times New Roman" w:cs="Times New Roman"/>
          <w:b/>
          <w:bCs/>
          <w:sz w:val="20"/>
          <w:szCs w:val="20"/>
          <w:lang w:eastAsia="ar-SA"/>
        </w:rPr>
      </w:pPr>
      <w:r w:rsidRPr="00D617B5">
        <w:rPr>
          <w:rFonts w:ascii="Times New Roman" w:eastAsia="Times New Roman" w:hAnsi="Times New Roman" w:cs="Times New Roman"/>
          <w:noProof/>
          <w:sz w:val="20"/>
          <w:szCs w:val="20"/>
          <w:lang w:eastAsia="ru-RU"/>
        </w:rPr>
        <mc:AlternateContent>
          <mc:Choice Requires="wps">
            <w:drawing>
              <wp:anchor distT="4294967294" distB="4294967294" distL="114300" distR="114300" simplePos="0" relativeHeight="251659264" behindDoc="0" locked="0" layoutInCell="1" allowOverlap="1" wp14:anchorId="7143D3EC" wp14:editId="5225E8FD">
                <wp:simplePos x="0" y="0"/>
                <wp:positionH relativeFrom="column">
                  <wp:posOffset>-114300</wp:posOffset>
                </wp:positionH>
                <wp:positionV relativeFrom="paragraph">
                  <wp:posOffset>38099</wp:posOffset>
                </wp:positionV>
                <wp:extent cx="6515100" cy="0"/>
                <wp:effectExtent l="0" t="0" r="1905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"/>
            </w:pict>
          </mc:Fallback>
        </mc:AlternateContent>
      </w:r>
      <w:r w:rsidRPr="00D617B5">
        <w:rPr>
          <w:rFonts w:ascii="Times New Roman" w:eastAsia="Calibri" w:hAnsi="Times New Roman" w:cs="Times New Roman"/>
          <w:b/>
          <w:bCs/>
          <w:sz w:val="20"/>
          <w:szCs w:val="20"/>
          <w:lang w:eastAsia="ar-SA"/>
        </w:rPr>
        <w:t>«</w:t>
      </w:r>
      <w:proofErr w:type="spellStart"/>
      <w:r w:rsidRPr="00D617B5">
        <w:rPr>
          <w:rFonts w:ascii="Times New Roman" w:eastAsia="Calibri" w:hAnsi="Times New Roman" w:cs="Times New Roman"/>
          <w:b/>
          <w:bCs/>
          <w:sz w:val="20"/>
          <w:szCs w:val="20"/>
          <w:lang w:eastAsia="ar-SA"/>
        </w:rPr>
        <w:t>Сыктывд</w:t>
      </w:r>
      <w:proofErr w:type="gramStart"/>
      <w:r w:rsidRPr="00D617B5">
        <w:rPr>
          <w:rFonts w:ascii="Times New Roman" w:eastAsia="Calibri" w:hAnsi="Times New Roman" w:cs="Times New Roman"/>
          <w:b/>
          <w:bCs/>
          <w:sz w:val="20"/>
          <w:szCs w:val="20"/>
          <w:lang w:val="en-US" w:eastAsia="ar-SA"/>
        </w:rPr>
        <w:t>i</w:t>
      </w:r>
      <w:proofErr w:type="spellEnd"/>
      <w:proofErr w:type="gramEnd"/>
      <w:r w:rsidRPr="00D617B5">
        <w:rPr>
          <w:rFonts w:ascii="Times New Roman" w:eastAsia="Calibri" w:hAnsi="Times New Roman" w:cs="Times New Roman"/>
          <w:b/>
          <w:bCs/>
          <w:sz w:val="20"/>
          <w:szCs w:val="20"/>
          <w:lang w:eastAsia="ar-SA"/>
        </w:rPr>
        <w:t xml:space="preserve">н» </w:t>
      </w:r>
      <w:proofErr w:type="spellStart"/>
      <w:r w:rsidRPr="00D617B5">
        <w:rPr>
          <w:rFonts w:ascii="Times New Roman" w:eastAsia="Calibri" w:hAnsi="Times New Roman" w:cs="Times New Roman"/>
          <w:b/>
          <w:bCs/>
          <w:sz w:val="20"/>
          <w:szCs w:val="20"/>
          <w:lang w:eastAsia="ar-SA"/>
        </w:rPr>
        <w:t>муниципальнöй</w:t>
      </w:r>
      <w:proofErr w:type="spellEnd"/>
      <w:r w:rsidRPr="00D617B5">
        <w:rPr>
          <w:rFonts w:ascii="Times New Roman" w:eastAsia="Calibri" w:hAnsi="Times New Roman" w:cs="Times New Roman"/>
          <w:b/>
          <w:bCs/>
          <w:sz w:val="20"/>
          <w:szCs w:val="20"/>
          <w:lang w:eastAsia="ar-SA"/>
        </w:rPr>
        <w:t xml:space="preserve"> </w:t>
      </w:r>
      <w:proofErr w:type="spellStart"/>
      <w:r w:rsidRPr="00D617B5">
        <w:rPr>
          <w:rFonts w:ascii="Times New Roman" w:eastAsia="Calibri" w:hAnsi="Times New Roman" w:cs="Times New Roman"/>
          <w:b/>
          <w:bCs/>
          <w:sz w:val="20"/>
          <w:szCs w:val="20"/>
          <w:lang w:eastAsia="ar-SA"/>
        </w:rPr>
        <w:t>район</w:t>
      </w:r>
      <w:r w:rsidRPr="00D617B5">
        <w:rPr>
          <w:rFonts w:ascii="Times New Roman" w:eastAsia="A" w:hAnsi="Times New Roman" w:cs="Times New Roman"/>
          <w:b/>
          <w:bCs/>
          <w:sz w:val="20"/>
          <w:szCs w:val="20"/>
          <w:lang w:eastAsia="ar-SA"/>
        </w:rPr>
        <w:t>ын</w:t>
      </w:r>
      <w:proofErr w:type="spellEnd"/>
    </w:p>
    <w:p w:rsidR="009575D5" w:rsidRPr="00D617B5" w:rsidRDefault="009575D5" w:rsidP="009575D5">
      <w:pPr>
        <w:suppressAutoHyphens/>
        <w:spacing w:after="0" w:line="240" w:lineRule="auto"/>
        <w:jc w:val="center"/>
        <w:rPr>
          <w:rFonts w:ascii="Times New Roman" w:eastAsia="Calibri" w:hAnsi="Times New Roman" w:cs="Times New Roman"/>
          <w:b/>
          <w:sz w:val="20"/>
          <w:szCs w:val="20"/>
          <w:lang w:eastAsia="ar-SA"/>
        </w:rPr>
      </w:pPr>
      <w:r w:rsidRPr="00D617B5">
        <w:rPr>
          <w:rFonts w:ascii="Times New Roman" w:eastAsia="Calibri" w:hAnsi="Times New Roman" w:cs="Times New Roman"/>
          <w:b/>
          <w:bCs/>
          <w:sz w:val="20"/>
          <w:szCs w:val="20"/>
          <w:lang w:eastAsia="ar-SA"/>
        </w:rPr>
        <w:t xml:space="preserve"> </w:t>
      </w:r>
      <w:proofErr w:type="spellStart"/>
      <w:r w:rsidRPr="00D617B5">
        <w:rPr>
          <w:rFonts w:ascii="Times New Roman" w:eastAsia="Calibri" w:hAnsi="Times New Roman" w:cs="Times New Roman"/>
          <w:b/>
          <w:bCs/>
          <w:sz w:val="20"/>
          <w:szCs w:val="20"/>
          <w:lang w:eastAsia="ar-SA"/>
        </w:rPr>
        <w:t>муниципальнöй</w:t>
      </w:r>
      <w:proofErr w:type="spellEnd"/>
      <w:r w:rsidRPr="00D617B5">
        <w:rPr>
          <w:rFonts w:ascii="Times New Roman" w:eastAsia="Calibri" w:hAnsi="Times New Roman" w:cs="Times New Roman"/>
          <w:b/>
          <w:bCs/>
          <w:sz w:val="20"/>
          <w:szCs w:val="20"/>
          <w:lang w:eastAsia="ar-SA"/>
        </w:rPr>
        <w:t xml:space="preserve"> </w:t>
      </w:r>
      <w:proofErr w:type="spellStart"/>
      <w:r w:rsidRPr="00D617B5">
        <w:rPr>
          <w:rFonts w:ascii="Times New Roman" w:eastAsia="A" w:hAnsi="Times New Roman" w:cs="Times New Roman"/>
          <w:b/>
          <w:bCs/>
          <w:sz w:val="20"/>
          <w:szCs w:val="20"/>
          <w:lang w:eastAsia="ar-SA"/>
        </w:rPr>
        <w:t>юк</w:t>
      </w:r>
      <w:r w:rsidRPr="00D617B5">
        <w:rPr>
          <w:rFonts w:ascii="Times New Roman" w:eastAsia="Calibri" w:hAnsi="Times New Roman" w:cs="Times New Roman"/>
          <w:b/>
          <w:bCs/>
          <w:sz w:val="20"/>
          <w:szCs w:val="20"/>
          <w:lang w:eastAsia="ar-SA"/>
        </w:rPr>
        <w:t>ö</w:t>
      </w:r>
      <w:r w:rsidRPr="00D617B5">
        <w:rPr>
          <w:rFonts w:ascii="Times New Roman" w:eastAsia="A" w:hAnsi="Times New Roman" w:cs="Times New Roman"/>
          <w:b/>
          <w:bCs/>
          <w:sz w:val="20"/>
          <w:szCs w:val="20"/>
          <w:lang w:eastAsia="ar-SA"/>
        </w:rPr>
        <w:t>нса</w:t>
      </w:r>
      <w:proofErr w:type="spellEnd"/>
      <w:r w:rsidRPr="00D617B5">
        <w:rPr>
          <w:rFonts w:ascii="Times New Roman" w:eastAsia="A" w:hAnsi="Times New Roman" w:cs="Times New Roman"/>
          <w:b/>
          <w:bCs/>
          <w:sz w:val="20"/>
          <w:szCs w:val="20"/>
          <w:lang w:eastAsia="ar-SA"/>
        </w:rPr>
        <w:t xml:space="preserve"> </w:t>
      </w:r>
      <w:proofErr w:type="spellStart"/>
      <w:r w:rsidRPr="00D617B5">
        <w:rPr>
          <w:rFonts w:ascii="Times New Roman" w:eastAsia="A" w:hAnsi="Times New Roman" w:cs="Times New Roman"/>
          <w:b/>
          <w:bCs/>
          <w:sz w:val="20"/>
          <w:szCs w:val="20"/>
          <w:lang w:eastAsia="ar-SA"/>
        </w:rPr>
        <w:t>а</w:t>
      </w:r>
      <w:r w:rsidRPr="00D617B5">
        <w:rPr>
          <w:rFonts w:ascii="Times New Roman" w:eastAsia="Calibri" w:hAnsi="Times New Roman" w:cs="Times New Roman"/>
          <w:b/>
          <w:bCs/>
          <w:sz w:val="20"/>
          <w:szCs w:val="20"/>
          <w:lang w:eastAsia="ar-SA"/>
        </w:rPr>
        <w:t>дминистрациялöн</w:t>
      </w:r>
      <w:proofErr w:type="spellEnd"/>
      <w:r w:rsidRPr="00D617B5">
        <w:rPr>
          <w:rFonts w:ascii="Times New Roman" w:eastAsia="Calibri" w:hAnsi="Times New Roman" w:cs="Times New Roman"/>
          <w:b/>
          <w:bCs/>
          <w:sz w:val="20"/>
          <w:szCs w:val="20"/>
          <w:lang w:eastAsia="ar-SA"/>
        </w:rPr>
        <w:t xml:space="preserve">              </w:t>
      </w:r>
    </w:p>
    <w:p w:rsidR="009575D5" w:rsidRPr="00D617B5" w:rsidRDefault="009575D5" w:rsidP="009575D5">
      <w:pPr>
        <w:keepNext/>
        <w:suppressAutoHyphens/>
        <w:spacing w:after="0" w:line="240" w:lineRule="auto"/>
        <w:jc w:val="center"/>
        <w:outlineLvl w:val="0"/>
        <w:rPr>
          <w:rFonts w:ascii="Times New Roman" w:eastAsia="Times New Roman" w:hAnsi="Times New Roman" w:cs="Times New Roman"/>
          <w:b/>
          <w:sz w:val="20"/>
          <w:szCs w:val="20"/>
          <w:lang w:eastAsia="ar-SA"/>
        </w:rPr>
      </w:pPr>
      <w:proofErr w:type="gramStart"/>
      <w:r w:rsidRPr="00D617B5">
        <w:rPr>
          <w:rFonts w:ascii="Times New Roman" w:eastAsia="Times New Roman" w:hAnsi="Times New Roman" w:cs="Times New Roman"/>
          <w:b/>
          <w:sz w:val="20"/>
          <w:szCs w:val="20"/>
          <w:lang w:eastAsia="ar-SA"/>
        </w:rPr>
        <w:t>ШУÖМ</w:t>
      </w:r>
      <w:proofErr w:type="gramEnd"/>
    </w:p>
    <w:p w:rsidR="009575D5" w:rsidRPr="00D617B5" w:rsidRDefault="009575D5" w:rsidP="009575D5">
      <w:pPr>
        <w:suppressAutoHyphens/>
        <w:spacing w:after="0" w:line="240" w:lineRule="auto"/>
        <w:jc w:val="right"/>
        <w:rPr>
          <w:rFonts w:ascii="Times New Roman" w:eastAsia="Times New Roman" w:hAnsi="Times New Roman" w:cs="Times New Roman"/>
          <w:sz w:val="20"/>
          <w:szCs w:val="20"/>
          <w:lang w:eastAsia="ar-SA"/>
        </w:rPr>
      </w:pPr>
    </w:p>
    <w:p w:rsidR="009575D5" w:rsidRPr="00D617B5" w:rsidRDefault="009575D5" w:rsidP="009575D5">
      <w:pPr>
        <w:suppressAutoHyphens/>
        <w:spacing w:after="0" w:line="240" w:lineRule="auto"/>
        <w:rPr>
          <w:rFonts w:ascii="Times New Roman" w:eastAsia="Times New Roman" w:hAnsi="Times New Roman" w:cs="Times New Roman"/>
          <w:sz w:val="20"/>
          <w:szCs w:val="20"/>
          <w:lang w:eastAsia="ar-SA"/>
        </w:rPr>
      </w:pPr>
    </w:p>
    <w:p w:rsidR="009575D5" w:rsidRPr="00D617B5" w:rsidRDefault="009575D5" w:rsidP="009575D5">
      <w:pPr>
        <w:suppressAutoHyphens/>
        <w:spacing w:after="0" w:line="240" w:lineRule="auto"/>
        <w:rPr>
          <w:rFonts w:ascii="Times New Roman" w:eastAsia="Times New Roman" w:hAnsi="Times New Roman" w:cs="Times New Roman"/>
          <w:sz w:val="20"/>
          <w:szCs w:val="20"/>
          <w:lang w:eastAsia="ar-SA"/>
        </w:rPr>
      </w:pPr>
      <w:r w:rsidRPr="00D617B5">
        <w:rPr>
          <w:rFonts w:ascii="Times New Roman" w:eastAsia="Times New Roman" w:hAnsi="Times New Roman" w:cs="Times New Roman"/>
          <w:sz w:val="20"/>
          <w:szCs w:val="20"/>
          <w:lang w:eastAsia="ar-SA"/>
        </w:rPr>
        <w:t>от 1 июня  2018 года                                                                                                         № 6/492</w:t>
      </w:r>
    </w:p>
    <w:p w:rsidR="009575D5" w:rsidRPr="00D617B5" w:rsidRDefault="009575D5" w:rsidP="009575D5">
      <w:pPr>
        <w:suppressAutoHyphens/>
        <w:spacing w:after="0" w:line="240" w:lineRule="auto"/>
        <w:jc w:val="both"/>
        <w:rPr>
          <w:rFonts w:ascii="Times New Roman" w:eastAsia="Times New Roman" w:hAnsi="Times New Roman" w:cs="Times New Roman"/>
          <w:sz w:val="20"/>
          <w:szCs w:val="20"/>
          <w:lang w:eastAsia="ar-SA"/>
        </w:rPr>
      </w:pPr>
    </w:p>
    <w:p w:rsidR="009575D5" w:rsidRPr="00D617B5" w:rsidRDefault="009575D5" w:rsidP="009575D5">
      <w:pPr>
        <w:autoSpaceDE w:val="0"/>
        <w:autoSpaceDN w:val="0"/>
        <w:adjustRightInd w:val="0"/>
        <w:spacing w:after="0" w:line="240" w:lineRule="auto"/>
        <w:rPr>
          <w:rFonts w:ascii="Times New Roman" w:eastAsia="Times New Roman" w:hAnsi="Times New Roman" w:cs="Times New Roman"/>
          <w:bCs/>
          <w:sz w:val="20"/>
          <w:szCs w:val="20"/>
          <w:lang w:eastAsia="ru-RU"/>
        </w:rPr>
      </w:pPr>
    </w:p>
    <w:p w:rsidR="009575D5" w:rsidRPr="00D617B5" w:rsidRDefault="009575D5" w:rsidP="009575D5">
      <w:pPr>
        <w:autoSpaceDE w:val="0"/>
        <w:autoSpaceDN w:val="0"/>
        <w:adjustRightInd w:val="0"/>
        <w:spacing w:after="0" w:line="240" w:lineRule="auto"/>
        <w:rPr>
          <w:rFonts w:ascii="Times New Roman" w:eastAsia="Times New Roman" w:hAnsi="Times New Roman" w:cs="Times New Roman"/>
          <w:bCs/>
          <w:sz w:val="20"/>
          <w:szCs w:val="20"/>
          <w:lang w:eastAsia="ru-RU"/>
        </w:rPr>
      </w:pPr>
      <w:r w:rsidRPr="00D617B5">
        <w:rPr>
          <w:rFonts w:ascii="Times New Roman" w:eastAsia="Times New Roman" w:hAnsi="Times New Roman" w:cs="Times New Roman"/>
          <w:bCs/>
          <w:sz w:val="20"/>
          <w:szCs w:val="20"/>
          <w:lang w:eastAsia="ru-RU"/>
        </w:rPr>
        <w:t xml:space="preserve">Об утверждении Комплексного плана по реализации </w:t>
      </w:r>
    </w:p>
    <w:p w:rsidR="009575D5" w:rsidRPr="00D617B5" w:rsidRDefault="009575D5" w:rsidP="009575D5">
      <w:pPr>
        <w:autoSpaceDE w:val="0"/>
        <w:autoSpaceDN w:val="0"/>
        <w:adjustRightInd w:val="0"/>
        <w:spacing w:after="0" w:line="240" w:lineRule="auto"/>
        <w:rPr>
          <w:rFonts w:ascii="Times New Roman" w:eastAsia="Times New Roman" w:hAnsi="Times New Roman" w:cs="Times New Roman"/>
          <w:bCs/>
          <w:sz w:val="20"/>
          <w:szCs w:val="20"/>
          <w:lang w:eastAsia="ru-RU"/>
        </w:rPr>
      </w:pPr>
      <w:r w:rsidRPr="00D617B5">
        <w:rPr>
          <w:rFonts w:ascii="Times New Roman" w:eastAsia="Times New Roman" w:hAnsi="Times New Roman" w:cs="Times New Roman"/>
          <w:bCs/>
          <w:sz w:val="20"/>
          <w:szCs w:val="20"/>
          <w:lang w:eastAsia="ru-RU"/>
        </w:rPr>
        <w:t xml:space="preserve">муниципальной программы «Создание условий  </w:t>
      </w:r>
    </w:p>
    <w:p w:rsidR="009575D5" w:rsidRPr="00D617B5" w:rsidRDefault="009575D5" w:rsidP="009575D5">
      <w:pPr>
        <w:autoSpaceDE w:val="0"/>
        <w:autoSpaceDN w:val="0"/>
        <w:adjustRightInd w:val="0"/>
        <w:spacing w:after="0" w:line="240" w:lineRule="auto"/>
        <w:rPr>
          <w:rFonts w:ascii="Times New Roman" w:eastAsia="Times New Roman" w:hAnsi="Times New Roman" w:cs="Times New Roman"/>
          <w:bCs/>
          <w:sz w:val="20"/>
          <w:szCs w:val="20"/>
          <w:lang w:eastAsia="ru-RU"/>
        </w:rPr>
      </w:pPr>
      <w:r w:rsidRPr="00D617B5">
        <w:rPr>
          <w:rFonts w:ascii="Times New Roman" w:eastAsia="Times New Roman" w:hAnsi="Times New Roman" w:cs="Times New Roman"/>
          <w:bCs/>
          <w:sz w:val="20"/>
          <w:szCs w:val="20"/>
          <w:lang w:eastAsia="ru-RU"/>
        </w:rPr>
        <w:t>для развития социальной сферы МО МР «Сыктывдинский»</w:t>
      </w:r>
    </w:p>
    <w:p w:rsidR="009575D5" w:rsidRPr="00D617B5" w:rsidRDefault="009575D5" w:rsidP="009575D5">
      <w:pPr>
        <w:autoSpaceDE w:val="0"/>
        <w:autoSpaceDN w:val="0"/>
        <w:adjustRightInd w:val="0"/>
        <w:spacing w:after="0" w:line="240" w:lineRule="auto"/>
        <w:rPr>
          <w:rFonts w:ascii="Times New Roman" w:eastAsia="Times New Roman" w:hAnsi="Times New Roman" w:cs="Times New Roman"/>
          <w:bCs/>
          <w:sz w:val="20"/>
          <w:szCs w:val="20"/>
          <w:lang w:eastAsia="ru-RU"/>
        </w:rPr>
      </w:pPr>
      <w:r w:rsidRPr="00D617B5">
        <w:rPr>
          <w:rFonts w:ascii="Times New Roman" w:eastAsia="Times New Roman" w:hAnsi="Times New Roman" w:cs="Times New Roman"/>
          <w:bCs/>
          <w:sz w:val="20"/>
          <w:szCs w:val="20"/>
          <w:lang w:eastAsia="ru-RU"/>
        </w:rPr>
        <w:t>на 2015-2020 годы» на 2018 год</w:t>
      </w:r>
    </w:p>
    <w:p w:rsidR="009575D5" w:rsidRPr="00D617B5" w:rsidRDefault="009575D5" w:rsidP="009575D5">
      <w:pPr>
        <w:suppressAutoHyphens/>
        <w:spacing w:after="0" w:line="240" w:lineRule="auto"/>
        <w:jc w:val="both"/>
        <w:rPr>
          <w:rFonts w:ascii="Times New Roman" w:eastAsia="Times New Roman" w:hAnsi="Times New Roman" w:cs="Times New Roman"/>
          <w:sz w:val="20"/>
          <w:szCs w:val="20"/>
          <w:lang w:eastAsia="ar-SA"/>
        </w:rPr>
      </w:pPr>
    </w:p>
    <w:p w:rsidR="009575D5" w:rsidRPr="00D617B5" w:rsidRDefault="009575D5" w:rsidP="009575D5">
      <w:pPr>
        <w:widowControl w:val="0"/>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proofErr w:type="gramStart"/>
      <w:r w:rsidRPr="00D617B5">
        <w:rPr>
          <w:rFonts w:ascii="Times New Roman" w:eastAsia="Times New Roman" w:hAnsi="Times New Roman" w:cs="Times New Roman"/>
          <w:bCs/>
          <w:sz w:val="20"/>
          <w:szCs w:val="20"/>
          <w:lang w:eastAsia="ru-RU"/>
        </w:rPr>
        <w:t>Руководствуясь постановлением администрации муниципального образования муниципального района «Сыктывдинский» от 30 марта 2018 года № 3/263 «Об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в МО МР «Сыктывдинский» и в целях реализации и выполнения показателей (индикаторов) муниципальной программы «Создание условий  для развития социальной сферы  МО МР «Сыктывдинский»   на 2015-2020 гг</w:t>
      </w:r>
      <w:proofErr w:type="gramEnd"/>
      <w:r w:rsidRPr="00D617B5">
        <w:rPr>
          <w:rFonts w:ascii="Times New Roman" w:eastAsia="Times New Roman" w:hAnsi="Times New Roman" w:cs="Times New Roman"/>
          <w:bCs/>
          <w:sz w:val="20"/>
          <w:szCs w:val="20"/>
          <w:lang w:eastAsia="ru-RU"/>
        </w:rPr>
        <w:t xml:space="preserve">.», администрация муниципального образования муниципального района «Сыктывдинский» </w:t>
      </w:r>
    </w:p>
    <w:p w:rsidR="009575D5" w:rsidRPr="00D617B5" w:rsidRDefault="009575D5" w:rsidP="009575D5">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p>
    <w:p w:rsidR="009575D5" w:rsidRPr="00D617B5" w:rsidRDefault="009575D5" w:rsidP="009575D5">
      <w:pPr>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r w:rsidRPr="00D617B5">
        <w:rPr>
          <w:rFonts w:ascii="Times New Roman" w:eastAsia="Times New Roman" w:hAnsi="Times New Roman" w:cs="Times New Roman"/>
          <w:b/>
          <w:bCs/>
          <w:sz w:val="20"/>
          <w:szCs w:val="20"/>
          <w:lang w:eastAsia="ru-RU"/>
        </w:rPr>
        <w:t>ПОСТАНОВЛЯЕТ:</w:t>
      </w:r>
    </w:p>
    <w:p w:rsidR="009575D5" w:rsidRPr="00D617B5" w:rsidRDefault="009575D5" w:rsidP="009575D5">
      <w:pPr>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rsidR="009575D5" w:rsidRPr="00D617B5" w:rsidRDefault="009575D5" w:rsidP="009575D5">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r w:rsidRPr="00D617B5">
        <w:rPr>
          <w:rFonts w:ascii="Times New Roman" w:eastAsia="Times New Roman" w:hAnsi="Times New Roman" w:cs="Times New Roman"/>
          <w:bCs/>
          <w:sz w:val="20"/>
          <w:szCs w:val="20"/>
          <w:lang w:eastAsia="ru-RU"/>
        </w:rPr>
        <w:t>1. Утвердить Комплексный план мероприятий по реализации муниципальной программы «Создание условий для развития социальной сферы МО МР «Сыктывдинский»   на 2015-2020 годы» на 2018 год согласно приложению.</w:t>
      </w:r>
    </w:p>
    <w:p w:rsidR="009575D5" w:rsidRPr="00D617B5" w:rsidRDefault="009575D5" w:rsidP="009575D5">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r w:rsidRPr="00D617B5">
        <w:rPr>
          <w:rFonts w:ascii="Times New Roman" w:eastAsia="Times New Roman" w:hAnsi="Times New Roman" w:cs="Times New Roman"/>
          <w:bCs/>
          <w:sz w:val="20"/>
          <w:szCs w:val="20"/>
          <w:lang w:eastAsia="ru-RU"/>
        </w:rPr>
        <w:t>2. Признать утратившим силу постановление администрации муниципального образования муниципального района «Сыктывдинский» от 21 апреля 2017 года № 4/615 «Об утверждении Комплексного плана по реализации муниципальной программы «Создание условий для развития социальной сферы МО МР «Сыктывдинский» на 2015-2020 годы» (2017-2019 годы)».</w:t>
      </w:r>
    </w:p>
    <w:p w:rsidR="009575D5" w:rsidRPr="00D617B5" w:rsidRDefault="009575D5" w:rsidP="009575D5">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r w:rsidRPr="00D617B5">
        <w:rPr>
          <w:rFonts w:ascii="Times New Roman" w:eastAsia="Times New Roman" w:hAnsi="Times New Roman" w:cs="Times New Roman"/>
          <w:bCs/>
          <w:sz w:val="20"/>
          <w:szCs w:val="20"/>
          <w:lang w:eastAsia="ru-RU"/>
        </w:rPr>
        <w:t xml:space="preserve">3. </w:t>
      </w:r>
      <w:proofErr w:type="gramStart"/>
      <w:r w:rsidRPr="00D617B5">
        <w:rPr>
          <w:rFonts w:ascii="Times New Roman" w:eastAsia="Times New Roman" w:hAnsi="Times New Roman" w:cs="Times New Roman"/>
          <w:bCs/>
          <w:sz w:val="20"/>
          <w:szCs w:val="20"/>
          <w:lang w:eastAsia="ru-RU"/>
        </w:rPr>
        <w:t>Контроль за</w:t>
      </w:r>
      <w:proofErr w:type="gramEnd"/>
      <w:r w:rsidRPr="00D617B5">
        <w:rPr>
          <w:rFonts w:ascii="Times New Roman" w:eastAsia="Times New Roman" w:hAnsi="Times New Roman" w:cs="Times New Roman"/>
          <w:bCs/>
          <w:sz w:val="20"/>
          <w:szCs w:val="20"/>
          <w:lang w:eastAsia="ru-RU"/>
        </w:rPr>
        <w:t xml:space="preserve"> исполнением данного постановления возложить на заместителя руководителя администрации района (В.Ю. Носов). </w:t>
      </w:r>
    </w:p>
    <w:p w:rsidR="009575D5" w:rsidRPr="00D617B5" w:rsidRDefault="009575D5" w:rsidP="009575D5">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r w:rsidRPr="00D617B5">
        <w:rPr>
          <w:rFonts w:ascii="Times New Roman" w:eastAsia="Times New Roman" w:hAnsi="Times New Roman" w:cs="Times New Roman"/>
          <w:bCs/>
          <w:sz w:val="20"/>
          <w:szCs w:val="20"/>
          <w:lang w:eastAsia="ru-RU"/>
        </w:rPr>
        <w:t>4. Настоящее постановление вступает в силу со дня его официального опубликования.</w:t>
      </w:r>
    </w:p>
    <w:p w:rsidR="009575D5" w:rsidRPr="00D617B5" w:rsidRDefault="009575D5" w:rsidP="009575D5">
      <w:pPr>
        <w:suppressAutoHyphens/>
        <w:spacing w:after="0" w:line="240" w:lineRule="auto"/>
        <w:ind w:firstLine="709"/>
        <w:jc w:val="both"/>
        <w:rPr>
          <w:rFonts w:ascii="Times New Roman" w:eastAsia="Times New Roman" w:hAnsi="Times New Roman" w:cs="Times New Roman"/>
          <w:sz w:val="20"/>
          <w:szCs w:val="20"/>
          <w:lang w:eastAsia="ar-SA"/>
        </w:rPr>
      </w:pPr>
    </w:p>
    <w:p w:rsidR="009575D5" w:rsidRPr="00D617B5" w:rsidRDefault="009575D5" w:rsidP="009575D5">
      <w:pPr>
        <w:suppressAutoHyphens/>
        <w:spacing w:after="0" w:line="240" w:lineRule="auto"/>
        <w:ind w:firstLine="709"/>
        <w:jc w:val="both"/>
        <w:rPr>
          <w:rFonts w:ascii="Times New Roman" w:eastAsia="Times New Roman" w:hAnsi="Times New Roman" w:cs="Times New Roman"/>
          <w:sz w:val="20"/>
          <w:szCs w:val="20"/>
          <w:lang w:eastAsia="ar-SA"/>
        </w:rPr>
      </w:pPr>
    </w:p>
    <w:p w:rsidR="009575D5" w:rsidRPr="00D617B5" w:rsidRDefault="009575D5" w:rsidP="009575D5">
      <w:pPr>
        <w:suppressAutoHyphens/>
        <w:spacing w:after="0" w:line="240" w:lineRule="auto"/>
        <w:jc w:val="both"/>
        <w:rPr>
          <w:rFonts w:ascii="Times New Roman" w:eastAsia="Times New Roman" w:hAnsi="Times New Roman" w:cs="Times New Roman"/>
          <w:sz w:val="20"/>
          <w:szCs w:val="20"/>
          <w:lang w:eastAsia="ar-SA"/>
        </w:rPr>
      </w:pPr>
      <w:r w:rsidRPr="00D617B5">
        <w:rPr>
          <w:rFonts w:ascii="Times New Roman" w:eastAsia="Times New Roman" w:hAnsi="Times New Roman" w:cs="Times New Roman"/>
          <w:sz w:val="20"/>
          <w:szCs w:val="20"/>
          <w:lang w:eastAsia="ar-SA"/>
        </w:rPr>
        <w:t>Первый заместитель руководителя</w:t>
      </w:r>
    </w:p>
    <w:p w:rsidR="009575D5" w:rsidRPr="00D617B5" w:rsidRDefault="009575D5" w:rsidP="009575D5">
      <w:pPr>
        <w:suppressAutoHyphens/>
        <w:spacing w:after="0" w:line="240" w:lineRule="auto"/>
        <w:jc w:val="both"/>
        <w:rPr>
          <w:rFonts w:ascii="Times New Roman" w:eastAsia="Times New Roman" w:hAnsi="Times New Roman" w:cs="Times New Roman"/>
          <w:b/>
          <w:sz w:val="20"/>
          <w:szCs w:val="20"/>
          <w:lang w:eastAsia="ar-SA"/>
        </w:rPr>
      </w:pPr>
      <w:r w:rsidRPr="00D617B5">
        <w:rPr>
          <w:rFonts w:ascii="Times New Roman" w:eastAsia="Times New Roman" w:hAnsi="Times New Roman" w:cs="Times New Roman"/>
          <w:sz w:val="20"/>
          <w:szCs w:val="20"/>
          <w:lang w:eastAsia="ar-SA"/>
        </w:rPr>
        <w:t xml:space="preserve">администрации муниципального района                                                        </w:t>
      </w:r>
      <w:proofErr w:type="spellStart"/>
      <w:r w:rsidRPr="00D617B5">
        <w:rPr>
          <w:rFonts w:ascii="Times New Roman" w:eastAsia="Times New Roman" w:hAnsi="Times New Roman" w:cs="Times New Roman"/>
          <w:sz w:val="20"/>
          <w:szCs w:val="20"/>
          <w:lang w:eastAsia="ar-SA"/>
        </w:rPr>
        <w:t>Л.Ю.Доронина</w:t>
      </w:r>
      <w:proofErr w:type="spellEnd"/>
    </w:p>
    <w:p w:rsidR="009575D5" w:rsidRPr="00D617B5" w:rsidRDefault="009575D5" w:rsidP="009575D5">
      <w:pPr>
        <w:spacing w:after="0" w:line="240" w:lineRule="auto"/>
        <w:rPr>
          <w:rFonts w:ascii="Times New Roman" w:eastAsia="Times New Roman" w:hAnsi="Times New Roman" w:cs="Times New Roman"/>
          <w:b/>
          <w:sz w:val="20"/>
          <w:szCs w:val="20"/>
          <w:lang w:eastAsia="ar-SA"/>
        </w:rPr>
        <w:sectPr w:rsidR="009575D5" w:rsidRPr="00D617B5">
          <w:footerReference w:type="default" r:id="rId10"/>
          <w:pgSz w:w="11906" w:h="16838"/>
          <w:pgMar w:top="1134" w:right="851" w:bottom="851" w:left="1701" w:header="709" w:footer="709" w:gutter="0"/>
          <w:cols w:space="720"/>
        </w:sectPr>
      </w:pPr>
    </w:p>
    <w:p w:rsidR="009575D5" w:rsidRPr="00D617B5" w:rsidRDefault="009575D5" w:rsidP="009575D5">
      <w:pPr>
        <w:widowControl w:val="0"/>
        <w:suppressAutoHyphens/>
        <w:autoSpaceDE w:val="0"/>
        <w:autoSpaceDN w:val="0"/>
        <w:adjustRightInd w:val="0"/>
        <w:spacing w:after="0" w:line="240" w:lineRule="auto"/>
        <w:jc w:val="right"/>
        <w:outlineLvl w:val="1"/>
        <w:rPr>
          <w:rFonts w:ascii="Times New Roman" w:eastAsia="Times New Roman" w:hAnsi="Times New Roman" w:cs="Times New Roman"/>
          <w:sz w:val="20"/>
          <w:szCs w:val="20"/>
          <w:lang w:eastAsia="ar-SA"/>
        </w:rPr>
      </w:pPr>
      <w:r w:rsidRPr="00D617B5">
        <w:rPr>
          <w:rFonts w:ascii="Times New Roman" w:eastAsia="Times New Roman" w:hAnsi="Times New Roman" w:cs="Times New Roman"/>
          <w:sz w:val="20"/>
          <w:szCs w:val="20"/>
          <w:lang w:eastAsia="ar-SA"/>
        </w:rPr>
        <w:lastRenderedPageBreak/>
        <w:t xml:space="preserve">                                           Приложение  к постановлению </w:t>
      </w:r>
    </w:p>
    <w:p w:rsidR="009575D5" w:rsidRPr="00D617B5" w:rsidRDefault="009575D5" w:rsidP="009575D5">
      <w:pPr>
        <w:widowControl w:val="0"/>
        <w:suppressAutoHyphens/>
        <w:autoSpaceDE w:val="0"/>
        <w:autoSpaceDN w:val="0"/>
        <w:adjustRightInd w:val="0"/>
        <w:spacing w:after="0" w:line="240" w:lineRule="auto"/>
        <w:jc w:val="right"/>
        <w:outlineLvl w:val="1"/>
        <w:rPr>
          <w:rFonts w:ascii="Times New Roman" w:eastAsia="Times New Roman" w:hAnsi="Times New Roman" w:cs="Times New Roman"/>
          <w:sz w:val="20"/>
          <w:szCs w:val="20"/>
          <w:lang w:eastAsia="ar-SA"/>
        </w:rPr>
      </w:pPr>
      <w:r w:rsidRPr="00D617B5">
        <w:rPr>
          <w:rFonts w:ascii="Times New Roman" w:eastAsia="Times New Roman" w:hAnsi="Times New Roman" w:cs="Times New Roman"/>
          <w:sz w:val="20"/>
          <w:szCs w:val="20"/>
          <w:lang w:eastAsia="ar-SA"/>
        </w:rPr>
        <w:t>администрации МО МР «Сыктывдинский»</w:t>
      </w:r>
    </w:p>
    <w:p w:rsidR="009575D5" w:rsidRPr="00D617B5" w:rsidRDefault="009575D5" w:rsidP="009575D5">
      <w:pPr>
        <w:widowControl w:val="0"/>
        <w:suppressAutoHyphens/>
        <w:autoSpaceDE w:val="0"/>
        <w:autoSpaceDN w:val="0"/>
        <w:adjustRightInd w:val="0"/>
        <w:spacing w:after="0" w:line="240" w:lineRule="auto"/>
        <w:jc w:val="right"/>
        <w:outlineLvl w:val="1"/>
        <w:rPr>
          <w:rFonts w:ascii="Times New Roman" w:eastAsia="Times New Roman" w:hAnsi="Times New Roman" w:cs="Times New Roman"/>
          <w:sz w:val="20"/>
          <w:szCs w:val="20"/>
          <w:lang w:eastAsia="ar-SA"/>
        </w:rPr>
      </w:pPr>
      <w:r w:rsidRPr="00D617B5">
        <w:rPr>
          <w:rFonts w:ascii="Times New Roman" w:eastAsia="Times New Roman" w:hAnsi="Times New Roman" w:cs="Times New Roman"/>
          <w:sz w:val="20"/>
          <w:szCs w:val="20"/>
          <w:lang w:eastAsia="ar-SA"/>
        </w:rPr>
        <w:t xml:space="preserve"> от 1 июня 2018 г.  № 6/492</w:t>
      </w:r>
    </w:p>
    <w:p w:rsidR="009575D5" w:rsidRPr="00D617B5" w:rsidRDefault="009575D5" w:rsidP="009575D5">
      <w:pPr>
        <w:widowControl w:val="0"/>
        <w:suppressAutoHyphens/>
        <w:autoSpaceDE w:val="0"/>
        <w:autoSpaceDN w:val="0"/>
        <w:adjustRightInd w:val="0"/>
        <w:spacing w:after="0" w:line="240" w:lineRule="auto"/>
        <w:jc w:val="center"/>
        <w:outlineLvl w:val="1"/>
        <w:rPr>
          <w:rFonts w:ascii="Times New Roman" w:eastAsia="Times New Roman" w:hAnsi="Times New Roman" w:cs="Times New Roman"/>
          <w:b/>
          <w:sz w:val="20"/>
          <w:szCs w:val="20"/>
          <w:lang w:eastAsia="ar-SA"/>
        </w:rPr>
      </w:pPr>
    </w:p>
    <w:p w:rsidR="009575D5" w:rsidRPr="00D617B5" w:rsidRDefault="009575D5" w:rsidP="009575D5">
      <w:pPr>
        <w:spacing w:after="0" w:line="240" w:lineRule="auto"/>
        <w:jc w:val="center"/>
        <w:rPr>
          <w:rFonts w:ascii="Times New Roman" w:eastAsia="Times New Roman" w:hAnsi="Times New Roman" w:cs="Times New Roman"/>
          <w:b/>
          <w:sz w:val="20"/>
          <w:szCs w:val="20"/>
          <w:lang w:eastAsia="ru-RU"/>
        </w:rPr>
      </w:pPr>
      <w:r w:rsidRPr="00D617B5">
        <w:rPr>
          <w:rFonts w:ascii="Times New Roman" w:eastAsia="Times New Roman" w:hAnsi="Times New Roman" w:cs="Times New Roman"/>
          <w:b/>
          <w:sz w:val="20"/>
          <w:szCs w:val="20"/>
          <w:lang w:eastAsia="ru-RU"/>
        </w:rPr>
        <w:t xml:space="preserve">Комплексный план по реализации муниципальной программы  «Создание условий  для развития социальной сферы  МО МР «Сыктывдинский»   на 2015-2020 годы» </w:t>
      </w:r>
    </w:p>
    <w:p w:rsidR="009575D5" w:rsidRPr="00D617B5" w:rsidRDefault="009575D5" w:rsidP="009575D5">
      <w:pPr>
        <w:spacing w:after="0" w:line="240" w:lineRule="auto"/>
        <w:jc w:val="center"/>
        <w:rPr>
          <w:rFonts w:ascii="Times New Roman" w:eastAsia="Times New Roman" w:hAnsi="Times New Roman" w:cs="Times New Roman"/>
          <w:b/>
          <w:sz w:val="20"/>
          <w:szCs w:val="20"/>
          <w:lang w:eastAsia="ru-RU"/>
        </w:rPr>
      </w:pPr>
      <w:r w:rsidRPr="00D617B5">
        <w:rPr>
          <w:rFonts w:ascii="Times New Roman" w:eastAsia="Times New Roman" w:hAnsi="Times New Roman" w:cs="Times New Roman"/>
          <w:b/>
          <w:sz w:val="20"/>
          <w:szCs w:val="20"/>
          <w:lang w:eastAsia="ru-RU"/>
        </w:rPr>
        <w:t>на 2018 год</w:t>
      </w:r>
    </w:p>
    <w:p w:rsidR="009575D5" w:rsidRPr="009575D5" w:rsidRDefault="009575D5" w:rsidP="009575D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W w:w="16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3020"/>
        <w:gridCol w:w="1562"/>
        <w:gridCol w:w="1261"/>
        <w:gridCol w:w="3113"/>
        <w:gridCol w:w="815"/>
        <w:gridCol w:w="762"/>
        <w:gridCol w:w="684"/>
        <w:gridCol w:w="992"/>
        <w:gridCol w:w="795"/>
        <w:gridCol w:w="820"/>
        <w:gridCol w:w="456"/>
        <w:gridCol w:w="574"/>
        <w:gridCol w:w="412"/>
        <w:gridCol w:w="447"/>
      </w:tblGrid>
      <w:tr w:rsidR="009575D5" w:rsidRPr="009575D5" w:rsidTr="009575D5">
        <w:trPr>
          <w:trHeight w:val="534"/>
          <w:tblHeader/>
          <w:jc w:val="center"/>
        </w:trPr>
        <w:tc>
          <w:tcPr>
            <w:tcW w:w="577" w:type="dxa"/>
            <w:vMerge w:val="restart"/>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c>
          <w:tcPr>
            <w:tcW w:w="3020" w:type="dxa"/>
            <w:vMerge w:val="restart"/>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Наименование основного мероприятия, ВЦП, мероприятия, контрольного события программы</w:t>
            </w:r>
          </w:p>
        </w:tc>
        <w:tc>
          <w:tcPr>
            <w:tcW w:w="1562" w:type="dxa"/>
            <w:vMerge w:val="restart"/>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 xml:space="preserve">Ответственный руководитель, заместитель руководителя ОМСУ </w:t>
            </w:r>
          </w:p>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proofErr w:type="gramStart"/>
            <w:r w:rsidRPr="009575D5">
              <w:rPr>
                <w:rFonts w:ascii="Times New Roman" w:eastAsia="Times New Roman" w:hAnsi="Times New Roman" w:cs="Times New Roman"/>
                <w:sz w:val="16"/>
                <w:szCs w:val="16"/>
                <w:lang w:eastAsia="ru-RU"/>
              </w:rPr>
              <w:t xml:space="preserve">(Ф.И.О., </w:t>
            </w:r>
            <w:proofErr w:type="gramEnd"/>
          </w:p>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должность)</w:t>
            </w:r>
          </w:p>
        </w:tc>
        <w:tc>
          <w:tcPr>
            <w:tcW w:w="1261" w:type="dxa"/>
            <w:vMerge w:val="restart"/>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Ответственное структурное подразделение ОМСУ</w:t>
            </w:r>
          </w:p>
        </w:tc>
        <w:tc>
          <w:tcPr>
            <w:tcW w:w="3113" w:type="dxa"/>
            <w:vMerge w:val="restart"/>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Ожидаемый непосредственный результат реализации основного мероприятия, ВЦП, мероприятия</w:t>
            </w:r>
            <w:r w:rsidRPr="009575D5">
              <w:rPr>
                <w:rFonts w:ascii="Times New Roman" w:eastAsia="Times New Roman" w:hAnsi="Times New Roman" w:cs="Times New Roman"/>
                <w:sz w:val="16"/>
                <w:szCs w:val="16"/>
                <w:vertAlign w:val="superscript"/>
                <w:lang w:eastAsia="ru-RU"/>
              </w:rPr>
              <w:footnoteReference w:id="1"/>
            </w:r>
          </w:p>
        </w:tc>
        <w:tc>
          <w:tcPr>
            <w:tcW w:w="815" w:type="dxa"/>
            <w:vMerge w:val="restart"/>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Срок начала реализации</w:t>
            </w:r>
          </w:p>
        </w:tc>
        <w:tc>
          <w:tcPr>
            <w:tcW w:w="762" w:type="dxa"/>
            <w:vMerge w:val="restart"/>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Срок окончания реализации (дата контрольного события)</w:t>
            </w:r>
          </w:p>
        </w:tc>
        <w:tc>
          <w:tcPr>
            <w:tcW w:w="3291" w:type="dxa"/>
            <w:gridSpan w:val="4"/>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Объем ресурсного обеспечения</w:t>
            </w:r>
            <w:r w:rsidRPr="009575D5">
              <w:rPr>
                <w:rFonts w:ascii="Times New Roman" w:eastAsia="Times New Roman" w:hAnsi="Times New Roman" w:cs="Times New Roman"/>
                <w:sz w:val="16"/>
                <w:szCs w:val="16"/>
                <w:lang w:eastAsia="ar-SA"/>
              </w:rPr>
              <w:t xml:space="preserve"> </w:t>
            </w:r>
            <w:r w:rsidRPr="009575D5">
              <w:rPr>
                <w:rFonts w:ascii="Times New Roman" w:eastAsia="Times New Roman" w:hAnsi="Times New Roman" w:cs="Times New Roman"/>
                <w:sz w:val="16"/>
                <w:szCs w:val="16"/>
                <w:lang w:eastAsia="ru-RU"/>
              </w:rPr>
              <w:t>на очередной финансовый год, тыс. руб.</w:t>
            </w:r>
          </w:p>
        </w:tc>
        <w:tc>
          <w:tcPr>
            <w:tcW w:w="1889"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График реализации на очередной финансовый год, квартал</w:t>
            </w:r>
          </w:p>
        </w:tc>
      </w:tr>
      <w:tr w:rsidR="009575D5" w:rsidRPr="009575D5" w:rsidTr="009575D5">
        <w:trPr>
          <w:trHeight w:val="319"/>
          <w:tblHeader/>
          <w:jc w:val="center"/>
        </w:trPr>
        <w:tc>
          <w:tcPr>
            <w:tcW w:w="577"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16"/>
                <w:szCs w:val="16"/>
                <w:lang w:eastAsia="ru-RU"/>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16"/>
                <w:szCs w:val="16"/>
                <w:lang w:eastAsia="ru-RU"/>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16"/>
                <w:szCs w:val="16"/>
                <w:lang w:eastAsia="ru-RU"/>
              </w:rPr>
            </w:pPr>
          </w:p>
        </w:tc>
        <w:tc>
          <w:tcPr>
            <w:tcW w:w="3113"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16"/>
                <w:szCs w:val="16"/>
                <w:lang w:eastAsia="ru-RU"/>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16"/>
                <w:szCs w:val="16"/>
                <w:lang w:eastAsia="ru-RU"/>
              </w:rPr>
            </w:pPr>
          </w:p>
        </w:tc>
        <w:tc>
          <w:tcPr>
            <w:tcW w:w="684" w:type="dxa"/>
            <w:vMerge w:val="restart"/>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Всего:</w:t>
            </w:r>
          </w:p>
        </w:tc>
        <w:tc>
          <w:tcPr>
            <w:tcW w:w="2607" w:type="dxa"/>
            <w:gridSpan w:val="3"/>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в том числе за счет средств:</w:t>
            </w:r>
          </w:p>
        </w:tc>
        <w:tc>
          <w:tcPr>
            <w:tcW w:w="1889" w:type="dxa"/>
            <w:gridSpan w:val="4"/>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16"/>
                <w:szCs w:val="16"/>
                <w:lang w:eastAsia="ru-RU"/>
              </w:rPr>
            </w:pPr>
          </w:p>
        </w:tc>
      </w:tr>
      <w:tr w:rsidR="009575D5" w:rsidRPr="009575D5" w:rsidTr="009575D5">
        <w:trPr>
          <w:trHeight w:val="632"/>
          <w:tblHeader/>
          <w:jc w:val="center"/>
        </w:trPr>
        <w:tc>
          <w:tcPr>
            <w:tcW w:w="577"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16"/>
                <w:szCs w:val="16"/>
                <w:lang w:eastAsia="ru-RU"/>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16"/>
                <w:szCs w:val="16"/>
                <w:lang w:eastAsia="ru-RU"/>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16"/>
                <w:szCs w:val="16"/>
                <w:lang w:eastAsia="ru-RU"/>
              </w:rPr>
            </w:pPr>
          </w:p>
        </w:tc>
        <w:tc>
          <w:tcPr>
            <w:tcW w:w="3113"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16"/>
                <w:szCs w:val="16"/>
                <w:lang w:eastAsia="ru-RU"/>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16"/>
                <w:szCs w:val="16"/>
                <w:lang w:eastAsia="ru-RU"/>
              </w:rPr>
            </w:pPr>
          </w:p>
        </w:tc>
        <w:tc>
          <w:tcPr>
            <w:tcW w:w="684"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 xml:space="preserve">Федерального </w:t>
            </w:r>
          </w:p>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бюджета</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 xml:space="preserve">Республиканского бюджета </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Местного бюджета</w:t>
            </w:r>
          </w:p>
        </w:tc>
        <w:tc>
          <w:tcPr>
            <w:tcW w:w="456"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1</w:t>
            </w:r>
          </w:p>
        </w:tc>
        <w:tc>
          <w:tcPr>
            <w:tcW w:w="574"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2</w:t>
            </w:r>
          </w:p>
        </w:tc>
        <w:tc>
          <w:tcPr>
            <w:tcW w:w="412"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3</w:t>
            </w:r>
          </w:p>
        </w:tc>
        <w:tc>
          <w:tcPr>
            <w:tcW w:w="447"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4</w:t>
            </w:r>
          </w:p>
        </w:tc>
      </w:tr>
      <w:tr w:rsidR="009575D5" w:rsidRPr="009575D5" w:rsidTr="009575D5">
        <w:trPr>
          <w:trHeight w:val="258"/>
          <w:tblHeader/>
          <w:jc w:val="center"/>
        </w:trPr>
        <w:tc>
          <w:tcPr>
            <w:tcW w:w="57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w:t>
            </w:r>
          </w:p>
        </w:tc>
        <w:tc>
          <w:tcPr>
            <w:tcW w:w="3020"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2</w:t>
            </w:r>
          </w:p>
        </w:tc>
        <w:tc>
          <w:tcPr>
            <w:tcW w:w="1562"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3</w:t>
            </w:r>
          </w:p>
        </w:tc>
        <w:tc>
          <w:tcPr>
            <w:tcW w:w="1261"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4</w:t>
            </w:r>
          </w:p>
        </w:tc>
        <w:tc>
          <w:tcPr>
            <w:tcW w:w="3113"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5</w:t>
            </w:r>
          </w:p>
        </w:tc>
        <w:tc>
          <w:tcPr>
            <w:tcW w:w="815"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6</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7</w:t>
            </w:r>
          </w:p>
        </w:tc>
        <w:tc>
          <w:tcPr>
            <w:tcW w:w="684"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9</w:t>
            </w:r>
          </w:p>
        </w:tc>
        <w:tc>
          <w:tcPr>
            <w:tcW w:w="795"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10</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11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12</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13</w:t>
            </w:r>
          </w:p>
        </w:tc>
        <w:tc>
          <w:tcPr>
            <w:tcW w:w="412"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14</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16"/>
                <w:szCs w:val="16"/>
                <w:lang w:eastAsia="ru-RU"/>
              </w:rPr>
            </w:pPr>
            <w:r w:rsidRPr="009575D5">
              <w:rPr>
                <w:rFonts w:ascii="Times New Roman" w:eastAsia="Times New Roman" w:hAnsi="Times New Roman" w:cs="Times New Roman"/>
                <w:sz w:val="16"/>
                <w:szCs w:val="16"/>
                <w:lang w:eastAsia="ru-RU"/>
              </w:rPr>
              <w:t>15</w:t>
            </w:r>
          </w:p>
        </w:tc>
      </w:tr>
      <w:tr w:rsidR="009575D5" w:rsidRPr="009575D5" w:rsidTr="009575D5">
        <w:trPr>
          <w:trHeight w:val="236"/>
          <w:jc w:val="center"/>
        </w:trPr>
        <w:tc>
          <w:tcPr>
            <w:tcW w:w="57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5713" w:type="dxa"/>
            <w:gridSpan w:val="14"/>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Подпрограмма 1 </w:t>
            </w:r>
            <w:r w:rsidRPr="009575D5">
              <w:rPr>
                <w:rFonts w:ascii="Times New Roman" w:eastAsia="Times New Roman" w:hAnsi="Times New Roman" w:cs="Times New Roman"/>
                <w:sz w:val="20"/>
                <w:szCs w:val="20"/>
                <w:lang w:eastAsia="ar-SA"/>
              </w:rPr>
              <w:t xml:space="preserve"> </w:t>
            </w:r>
            <w:r w:rsidRPr="009575D5">
              <w:rPr>
                <w:rFonts w:ascii="Times New Roman" w:eastAsia="Times New Roman" w:hAnsi="Times New Roman" w:cs="Times New Roman"/>
                <w:b/>
                <w:sz w:val="20"/>
                <w:szCs w:val="20"/>
                <w:lang w:eastAsia="ar-SA"/>
              </w:rPr>
              <w:t xml:space="preserve"> «Содействие занятости населения МО МР «Сыктывдинский» на 2015-2020 гг.»</w:t>
            </w:r>
          </w:p>
        </w:tc>
      </w:tr>
      <w:tr w:rsidR="009575D5" w:rsidRPr="009575D5" w:rsidTr="009575D5">
        <w:trPr>
          <w:trHeight w:val="84"/>
          <w:jc w:val="center"/>
        </w:trPr>
        <w:tc>
          <w:tcPr>
            <w:tcW w:w="57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rPr>
                <w:rFonts w:ascii="Calibri" w:eastAsia="Calibri" w:hAnsi="Calibri" w:cs="Times New Roman"/>
                <w:sz w:val="20"/>
                <w:szCs w:val="20"/>
                <w:lang w:eastAsia="ru-RU"/>
              </w:rPr>
            </w:pPr>
          </w:p>
        </w:tc>
        <w:tc>
          <w:tcPr>
            <w:tcW w:w="15713" w:type="dxa"/>
            <w:gridSpan w:val="14"/>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Цель подпрограммы 1</w:t>
            </w:r>
            <w:r w:rsidRPr="009575D5">
              <w:rPr>
                <w:rFonts w:ascii="Times New Roman" w:eastAsia="Times New Roman" w:hAnsi="Times New Roman" w:cs="Times New Roman"/>
                <w:sz w:val="20"/>
                <w:szCs w:val="20"/>
                <w:lang w:eastAsia="ru-RU"/>
              </w:rPr>
              <w:t>: Содействие занятости населения</w:t>
            </w:r>
          </w:p>
        </w:tc>
      </w:tr>
      <w:tr w:rsidR="009575D5" w:rsidRPr="009575D5" w:rsidTr="009575D5">
        <w:trPr>
          <w:trHeight w:val="88"/>
          <w:jc w:val="center"/>
        </w:trPr>
        <w:tc>
          <w:tcPr>
            <w:tcW w:w="57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rPr>
                <w:rFonts w:ascii="Calibri" w:eastAsia="Calibri" w:hAnsi="Calibri" w:cs="Times New Roman"/>
                <w:sz w:val="20"/>
                <w:szCs w:val="20"/>
                <w:lang w:eastAsia="ru-RU"/>
              </w:rPr>
            </w:pPr>
          </w:p>
        </w:tc>
        <w:tc>
          <w:tcPr>
            <w:tcW w:w="15713" w:type="dxa"/>
            <w:gridSpan w:val="14"/>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line="216"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Задача </w:t>
            </w:r>
            <w:r w:rsidRPr="009575D5">
              <w:rPr>
                <w:rFonts w:ascii="Times New Roman" w:eastAsia="Times New Roman" w:hAnsi="Times New Roman" w:cs="Times New Roman"/>
                <w:sz w:val="20"/>
                <w:szCs w:val="20"/>
                <w:lang w:eastAsia="ru-RU"/>
              </w:rPr>
              <w:t>Участие в содействии занятости населения</w:t>
            </w:r>
          </w:p>
        </w:tc>
      </w:tr>
      <w:tr w:rsidR="009575D5" w:rsidRPr="009575D5" w:rsidTr="009575D5">
        <w:trPr>
          <w:trHeight w:val="1819"/>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b/>
                <w:sz w:val="20"/>
                <w:szCs w:val="20"/>
                <w:lang w:eastAsia="ar-SA"/>
              </w:rPr>
            </w:pPr>
            <w:r w:rsidRPr="009575D5">
              <w:rPr>
                <w:rFonts w:ascii="Times New Roman" w:eastAsia="Times New Roman" w:hAnsi="Times New Roman" w:cs="Times New Roman"/>
                <w:b/>
                <w:sz w:val="20"/>
                <w:szCs w:val="20"/>
                <w:lang w:eastAsia="ru-RU"/>
              </w:rPr>
              <w:t>Основное мероприятие 1.1.1</w:t>
            </w:r>
            <w:r w:rsidRPr="009575D5">
              <w:rPr>
                <w:rFonts w:ascii="Times New Roman" w:eastAsia="Times New Roman" w:hAnsi="Times New Roman" w:cs="Times New Roman"/>
                <w:sz w:val="20"/>
                <w:szCs w:val="20"/>
                <w:lang w:eastAsia="ru-RU"/>
              </w:rPr>
              <w:t xml:space="preserve"> </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 xml:space="preserve">Предоставление </w:t>
            </w:r>
            <w:proofErr w:type="spellStart"/>
            <w:proofErr w:type="gramStart"/>
            <w:r w:rsidRPr="009575D5">
              <w:rPr>
                <w:rFonts w:ascii="Times New Roman" w:eastAsia="Times New Roman" w:hAnsi="Times New Roman" w:cs="Times New Roman"/>
                <w:sz w:val="20"/>
                <w:szCs w:val="20"/>
                <w:lang w:eastAsia="ar-SA"/>
              </w:rPr>
              <w:t>межбюд-жетных</w:t>
            </w:r>
            <w:proofErr w:type="spellEnd"/>
            <w:proofErr w:type="gramEnd"/>
            <w:r w:rsidRPr="009575D5">
              <w:rPr>
                <w:rFonts w:ascii="Times New Roman" w:eastAsia="Times New Roman" w:hAnsi="Times New Roman" w:cs="Times New Roman"/>
                <w:sz w:val="20"/>
                <w:szCs w:val="20"/>
                <w:lang w:eastAsia="ar-SA"/>
              </w:rPr>
              <w:t xml:space="preserve"> трансфертов бюджетам сельских поселений на реализацию мероприятий по содействию занятости населения</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Реализация 3 «народных проектов». Снижение уровня безработицы и напряженности на рынке труда.</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1500,0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900,0</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600,0</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1.1.1.1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1.1.1.1</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Заключение Соглашения с Министерством труда, занятости и социальной защиты РК на предоставление субсидии на реализацию «народных проектов»</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Заключено Соглашение с Министерством труда, занятости и социальной защиты РК на предоставление субсидии на реализацию «народных проектов»</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01.05.2018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31.05.2018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Заключено Соглашение с Министерством труда, занятости и социальной защиты РК на предоставление субсидии на реализацию «народных проектов»</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01.05.2018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31.05.2018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1.1.1.2</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1.1.1.2</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Реализация «народных проектов», участие безработных граждан в общественных  работах</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Реализованы «народные проекты», участвовали безработные граждане в общественных работах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01.06.2018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01.10.2018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Реализованы «народные проекты», участвовали безработные граждане в общественных работах</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01.06.2018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01.10.2018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1.1.2</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b/>
                <w:sz w:val="20"/>
                <w:szCs w:val="20"/>
                <w:lang w:eastAsia="ar-SA"/>
              </w:rPr>
            </w:pPr>
            <w:r w:rsidRPr="009575D5">
              <w:rPr>
                <w:rFonts w:ascii="Times New Roman" w:eastAsia="Times New Roman" w:hAnsi="Times New Roman" w:cs="Times New Roman"/>
                <w:b/>
                <w:sz w:val="20"/>
                <w:szCs w:val="20"/>
                <w:lang w:eastAsia="ru-RU"/>
              </w:rPr>
              <w:t>Основное мероприятие 1.1.2</w:t>
            </w:r>
            <w:r w:rsidRPr="009575D5">
              <w:rPr>
                <w:rFonts w:ascii="Times New Roman" w:eastAsia="Times New Roman" w:hAnsi="Times New Roman" w:cs="Times New Roman"/>
                <w:sz w:val="20"/>
                <w:szCs w:val="20"/>
                <w:lang w:eastAsia="ru-RU"/>
              </w:rPr>
              <w:t xml:space="preserve"> </w:t>
            </w:r>
          </w:p>
          <w:p w:rsidR="009575D5" w:rsidRPr="009575D5" w:rsidRDefault="009575D5" w:rsidP="009575D5">
            <w:pPr>
              <w:suppressAutoHyphens/>
              <w:spacing w:after="0" w:line="216" w:lineRule="auto"/>
              <w:jc w:val="both"/>
              <w:rPr>
                <w:rFonts w:ascii="Times New Roman" w:eastAsia="Times New Roman" w:hAnsi="Times New Roman" w:cs="Times New Roman"/>
                <w:i/>
                <w:sz w:val="20"/>
                <w:szCs w:val="20"/>
                <w:lang w:eastAsia="ar-SA"/>
              </w:rPr>
            </w:pPr>
            <w:r w:rsidRPr="009575D5">
              <w:rPr>
                <w:rFonts w:ascii="Times New Roman" w:eastAsia="Times New Roman" w:hAnsi="Times New Roman" w:cs="Times New Roman"/>
                <w:sz w:val="20"/>
                <w:szCs w:val="20"/>
                <w:lang w:eastAsia="ar-SA"/>
              </w:rPr>
              <w:t>Организация временного трудоустройства несовершеннолетних граждан в возрасте с 14 до 18 лет в период каникул и в свободное от учебы время</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Трудоустройство 214 несовершеннолетних граждан в возрасте 14 - 18 лет на временные работы</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200,0</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1.1.2.1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1.1.2.1</w:t>
            </w:r>
          </w:p>
          <w:p w:rsidR="009575D5" w:rsidRPr="009575D5" w:rsidRDefault="009575D5" w:rsidP="009575D5">
            <w:pPr>
              <w:suppressAutoHyphens/>
              <w:spacing w:after="0" w:line="240" w:lineRule="auto"/>
              <w:jc w:val="both"/>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Разработка и утверждение  постановления администрации МО МР «Сыктывдинский» «Об организации и финансировании</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lastRenderedPageBreak/>
              <w:t>общественных и временных работ для занятости безработных и  несовершеннолетних граждан на территории муниципального района «Сыктывдинский» в 2018 году»</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lastRenderedPageBreak/>
              <w:t xml:space="preserve">Заместитель руководителя администрации муниципального района Носов </w:t>
            </w:r>
            <w:r w:rsidRPr="009575D5">
              <w:rPr>
                <w:rFonts w:ascii="Times New Roman" w:eastAsia="Times New Roman" w:hAnsi="Times New Roman" w:cs="Times New Roman"/>
                <w:sz w:val="20"/>
                <w:szCs w:val="20"/>
                <w:lang w:eastAsia="ar-SA"/>
              </w:rPr>
              <w:lastRenderedPageBreak/>
              <w:t>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lastRenderedPageBreak/>
              <w:t>Отдел по работе с Советом и сельскими поселениям</w:t>
            </w:r>
            <w:r w:rsidRPr="009575D5">
              <w:rPr>
                <w:rFonts w:ascii="Times New Roman" w:eastAsia="Times New Roman" w:hAnsi="Times New Roman" w:cs="Times New Roman"/>
                <w:sz w:val="20"/>
                <w:szCs w:val="20"/>
                <w:lang w:eastAsia="ar-SA"/>
              </w:rPr>
              <w:lastRenderedPageBreak/>
              <w:t>и</w:t>
            </w:r>
          </w:p>
        </w:tc>
        <w:tc>
          <w:tcPr>
            <w:tcW w:w="31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40" w:lineRule="auto"/>
              <w:jc w:val="both"/>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lastRenderedPageBreak/>
              <w:t>Принятие постановления администрации МО МР «Сыктывдинский» «Об организации и финансировании</w:t>
            </w:r>
          </w:p>
          <w:p w:rsidR="009575D5" w:rsidRPr="009575D5" w:rsidRDefault="009575D5" w:rsidP="009575D5">
            <w:pPr>
              <w:suppressAutoHyphens/>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 xml:space="preserve">общественных и временных </w:t>
            </w:r>
            <w:r w:rsidRPr="009575D5">
              <w:rPr>
                <w:rFonts w:ascii="Times New Roman" w:eastAsia="Times New Roman" w:hAnsi="Times New Roman" w:cs="Times New Roman"/>
                <w:sz w:val="20"/>
                <w:szCs w:val="20"/>
                <w:lang w:eastAsia="ar-SA"/>
              </w:rPr>
              <w:lastRenderedPageBreak/>
              <w:t>работ для занятости безработных и  несовершеннолетних граждан на территории муниципального района «Сыктывдинский» в 2018 году»</w:t>
            </w:r>
          </w:p>
          <w:p w:rsidR="009575D5" w:rsidRPr="009575D5" w:rsidRDefault="009575D5" w:rsidP="009575D5">
            <w:pPr>
              <w:suppressAutoHyphens/>
              <w:spacing w:after="0" w:line="240" w:lineRule="auto"/>
              <w:jc w:val="both"/>
              <w:rPr>
                <w:rFonts w:ascii="Times New Roman" w:eastAsia="Times New Roman" w:hAnsi="Times New Roman" w:cs="Times New Roman"/>
                <w:sz w:val="20"/>
                <w:szCs w:val="20"/>
                <w:highlight w:val="yellow"/>
                <w:lang w:eastAsia="ru-RU"/>
              </w:rPr>
            </w:pP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31.03.2018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40" w:lineRule="auto"/>
              <w:jc w:val="both"/>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Принятие постановления администрации МО МР «Сыктывдинский» «Об организации и финансировании</w:t>
            </w:r>
          </w:p>
          <w:p w:rsidR="009575D5" w:rsidRPr="009575D5" w:rsidRDefault="009575D5" w:rsidP="009575D5">
            <w:pPr>
              <w:suppressAutoHyphens/>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общественных и временных работ для занятости безработных и  несовершеннолетних граждан на территории муниципального района «Сыктывдинский» в 2018 году»</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31.03.2018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1.1.2.2</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1.1.2.2</w:t>
            </w:r>
          </w:p>
          <w:p w:rsidR="009575D5" w:rsidRPr="009575D5" w:rsidRDefault="009575D5" w:rsidP="009575D5">
            <w:pPr>
              <w:suppressAutoHyphens/>
              <w:spacing w:after="0" w:line="240" w:lineRule="auto"/>
              <w:jc w:val="both"/>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Размещение  постановления администрации МО МР «Сыктывдинский» «Об организации и финансировании</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 xml:space="preserve">общественных и временных работ для занятости безработных и  несовершеннолетних граждан на территории муниципального </w:t>
            </w:r>
            <w:r w:rsidRPr="009575D5">
              <w:rPr>
                <w:rFonts w:ascii="Times New Roman" w:eastAsia="Times New Roman" w:hAnsi="Times New Roman" w:cs="Times New Roman"/>
                <w:sz w:val="20"/>
                <w:szCs w:val="20"/>
                <w:lang w:eastAsia="ar-SA"/>
              </w:rPr>
              <w:lastRenderedPageBreak/>
              <w:t>района «Сыктывдинский» в 2018 году» на официальном сайте администрации МО МР «Сыктывдинский» в сети «Интернет»</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lastRenderedPageBreak/>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40" w:lineRule="auto"/>
              <w:jc w:val="both"/>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Размещено  постановление администрации МО МР «Сыктывдинский» «Об организации и финансировании</w:t>
            </w:r>
          </w:p>
          <w:p w:rsidR="009575D5" w:rsidRPr="009575D5" w:rsidRDefault="009575D5" w:rsidP="009575D5">
            <w:pPr>
              <w:suppressAutoHyphens/>
              <w:spacing w:after="0" w:line="240"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 xml:space="preserve">общественных и временных работ для занятости безработных и  несовершеннолетних граждан на территории муниципального района «Сыктывдинский» в 2018 году» на официальном сайте </w:t>
            </w:r>
            <w:r w:rsidRPr="009575D5">
              <w:rPr>
                <w:rFonts w:ascii="Times New Roman" w:eastAsia="Times New Roman" w:hAnsi="Times New Roman" w:cs="Times New Roman"/>
                <w:sz w:val="20"/>
                <w:szCs w:val="20"/>
                <w:lang w:eastAsia="ar-SA"/>
              </w:rPr>
              <w:lastRenderedPageBreak/>
              <w:t>администрации МО МР «Сыктывдинский» в сети «Интернет»</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31.03.2018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40" w:lineRule="auto"/>
              <w:jc w:val="both"/>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Размещено  постановление администрации МО МР «Сыктывдинский» «Об организации и финансировании</w:t>
            </w:r>
          </w:p>
          <w:p w:rsidR="009575D5" w:rsidRPr="009575D5" w:rsidRDefault="009575D5" w:rsidP="009575D5">
            <w:pPr>
              <w:suppressAutoHyphens/>
              <w:spacing w:after="0" w:line="240"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общественных и временных работ для занятости безработных и  несовершеннолетних граждан на территории муниципального района «Сыктывдинский» в 2018 году» на официальном сайте администрации МО МР «Сыктывдинский» в сети «Интернет»</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31.03.2018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36"/>
          <w:jc w:val="center"/>
        </w:trPr>
        <w:tc>
          <w:tcPr>
            <w:tcW w:w="57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5713" w:type="dxa"/>
            <w:gridSpan w:val="14"/>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b/>
                <w:sz w:val="20"/>
                <w:szCs w:val="20"/>
                <w:lang w:eastAsia="ar-SA"/>
              </w:rPr>
            </w:pPr>
            <w:r w:rsidRPr="009575D5">
              <w:rPr>
                <w:rFonts w:ascii="Times New Roman" w:eastAsia="Times New Roman" w:hAnsi="Times New Roman" w:cs="Times New Roman"/>
                <w:b/>
                <w:sz w:val="20"/>
                <w:szCs w:val="20"/>
                <w:lang w:eastAsia="ar-SA"/>
              </w:rPr>
              <w:t xml:space="preserve">Подпрограмма 2 </w:t>
            </w:r>
            <w:r w:rsidRPr="009575D5">
              <w:rPr>
                <w:rFonts w:ascii="Times New Roman" w:eastAsia="Times New Roman" w:hAnsi="Times New Roman" w:cs="Times New Roman"/>
                <w:b/>
                <w:bCs/>
                <w:color w:val="000000"/>
                <w:spacing w:val="-1"/>
                <w:kern w:val="32"/>
                <w:sz w:val="20"/>
                <w:szCs w:val="20"/>
                <w:lang w:eastAsia="ru-RU"/>
              </w:rPr>
              <w:t>«Поддержка социально ориентированных некоммерческих организаций  в муниципальном районе «Сыктывдинский»  на 2015-2020 годы»</w:t>
            </w:r>
          </w:p>
        </w:tc>
      </w:tr>
      <w:tr w:rsidR="009575D5" w:rsidRPr="009575D5" w:rsidTr="009575D5">
        <w:trPr>
          <w:trHeight w:val="84"/>
          <w:jc w:val="center"/>
        </w:trPr>
        <w:tc>
          <w:tcPr>
            <w:tcW w:w="57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rPr>
                <w:rFonts w:ascii="Calibri" w:eastAsia="Calibri" w:hAnsi="Calibri" w:cs="Times New Roman"/>
                <w:sz w:val="20"/>
                <w:szCs w:val="20"/>
                <w:lang w:eastAsia="ru-RU"/>
              </w:rPr>
            </w:pPr>
          </w:p>
        </w:tc>
        <w:tc>
          <w:tcPr>
            <w:tcW w:w="15713" w:type="dxa"/>
            <w:gridSpan w:val="14"/>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Цель подпрограммы 2</w:t>
            </w:r>
            <w:r w:rsidRPr="009575D5">
              <w:rPr>
                <w:rFonts w:ascii="Times New Roman" w:eastAsia="Times New Roman" w:hAnsi="Times New Roman" w:cs="Times New Roman"/>
                <w:sz w:val="20"/>
                <w:szCs w:val="20"/>
                <w:lang w:eastAsia="ru-RU"/>
              </w:rPr>
              <w:t>: Поддержка социально ориентированных некоммерческих организаций (СО НКО)</w:t>
            </w:r>
          </w:p>
        </w:tc>
      </w:tr>
      <w:tr w:rsidR="009575D5" w:rsidRPr="009575D5" w:rsidTr="009575D5">
        <w:trPr>
          <w:trHeight w:val="88"/>
          <w:jc w:val="center"/>
        </w:trPr>
        <w:tc>
          <w:tcPr>
            <w:tcW w:w="57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rPr>
                <w:rFonts w:ascii="Calibri" w:eastAsia="Calibri" w:hAnsi="Calibri" w:cs="Times New Roman"/>
                <w:sz w:val="20"/>
                <w:szCs w:val="20"/>
                <w:lang w:eastAsia="ru-RU"/>
              </w:rPr>
            </w:pPr>
          </w:p>
        </w:tc>
        <w:tc>
          <w:tcPr>
            <w:tcW w:w="15713" w:type="dxa"/>
            <w:gridSpan w:val="14"/>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line="216"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Задача 1</w:t>
            </w:r>
            <w:r w:rsidRPr="009575D5">
              <w:rPr>
                <w:rFonts w:ascii="Times New Roman" w:eastAsia="Times New Roman" w:hAnsi="Times New Roman" w:cs="Times New Roman"/>
                <w:sz w:val="20"/>
                <w:szCs w:val="20"/>
                <w:lang w:eastAsia="ru-RU"/>
              </w:rPr>
              <w:t xml:space="preserve"> Содействие увеличению количества социально ориентированных некоммерческих организаций, направленных на решение социально значимых проблем Сыктывдинского района</w:t>
            </w:r>
          </w:p>
        </w:tc>
      </w:tr>
      <w:tr w:rsidR="009575D5" w:rsidRPr="009575D5" w:rsidTr="009575D5">
        <w:trPr>
          <w:trHeight w:val="1819"/>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2.1.1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b/>
                <w:sz w:val="20"/>
                <w:szCs w:val="20"/>
                <w:lang w:eastAsia="ar-SA"/>
              </w:rPr>
            </w:pPr>
            <w:r w:rsidRPr="009575D5">
              <w:rPr>
                <w:rFonts w:ascii="Times New Roman" w:eastAsia="Times New Roman" w:hAnsi="Times New Roman" w:cs="Times New Roman"/>
                <w:b/>
                <w:sz w:val="20"/>
                <w:szCs w:val="20"/>
                <w:lang w:eastAsia="ru-RU"/>
              </w:rPr>
              <w:t>Основное мероприятие 2.1.1</w:t>
            </w:r>
            <w:r w:rsidRPr="009575D5">
              <w:rPr>
                <w:rFonts w:ascii="Times New Roman" w:eastAsia="Times New Roman" w:hAnsi="Times New Roman" w:cs="Times New Roman"/>
                <w:sz w:val="20"/>
                <w:szCs w:val="20"/>
                <w:lang w:eastAsia="ru-RU"/>
              </w:rPr>
              <w:t xml:space="preserve"> </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 xml:space="preserve">Создание условий для организации </w:t>
            </w:r>
            <w:proofErr w:type="spellStart"/>
            <w:r w:rsidRPr="009575D5">
              <w:rPr>
                <w:rFonts w:ascii="Times New Roman" w:eastAsia="Times New Roman" w:hAnsi="Times New Roman" w:cs="Times New Roman"/>
                <w:sz w:val="20"/>
                <w:szCs w:val="20"/>
                <w:lang w:eastAsia="ar-SA"/>
              </w:rPr>
              <w:t>ТОСов</w:t>
            </w:r>
            <w:proofErr w:type="spellEnd"/>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 xml:space="preserve">Увеличение количества </w:t>
            </w:r>
            <w:proofErr w:type="spellStart"/>
            <w:r w:rsidRPr="009575D5">
              <w:rPr>
                <w:rFonts w:ascii="Times New Roman" w:eastAsia="Times New Roman" w:hAnsi="Times New Roman" w:cs="Times New Roman"/>
                <w:sz w:val="20"/>
                <w:szCs w:val="20"/>
                <w:lang w:eastAsia="ar-SA"/>
              </w:rPr>
              <w:t>ТОСов</w:t>
            </w:r>
            <w:proofErr w:type="spellEnd"/>
            <w:r w:rsidRPr="009575D5">
              <w:rPr>
                <w:rFonts w:ascii="Times New Roman" w:eastAsia="Times New Roman" w:hAnsi="Times New Roman" w:cs="Times New Roman"/>
                <w:sz w:val="20"/>
                <w:szCs w:val="20"/>
                <w:lang w:eastAsia="ar-SA"/>
              </w:rPr>
              <w:t xml:space="preserve"> на 2 ед. </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2.1.1.1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2.1.1.1</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Оказание содействия инициативным гражданам в оформлении документов, необходимых для создания НКО</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правовое управление</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 xml:space="preserve">Качественное и своевременное оформление документов. </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40"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Качественное и своевременное оформление документов. Регистрация Уставов.</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2.1.1.2</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2.1.1.2</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Оказание содействия инициативным гражданам в регистрации Уставов</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правовое управление</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 xml:space="preserve">Регистрация Уставов. Создание 2-х </w:t>
            </w:r>
            <w:proofErr w:type="spellStart"/>
            <w:r w:rsidRPr="009575D5">
              <w:rPr>
                <w:rFonts w:ascii="Times New Roman" w:eastAsia="Times New Roman" w:hAnsi="Times New Roman" w:cs="Times New Roman"/>
                <w:sz w:val="20"/>
                <w:szCs w:val="20"/>
                <w:lang w:eastAsia="ar-SA"/>
              </w:rPr>
              <w:t>ТОСов</w:t>
            </w:r>
            <w:proofErr w:type="spellEnd"/>
            <w:r w:rsidRPr="009575D5">
              <w:rPr>
                <w:rFonts w:ascii="Times New Roman" w:eastAsia="Times New Roman" w:hAnsi="Times New Roman" w:cs="Times New Roman"/>
                <w:sz w:val="20"/>
                <w:szCs w:val="20"/>
                <w:lang w:eastAsia="ar-SA"/>
              </w:rPr>
              <w:t>.</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40"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 xml:space="preserve">Регистрация Уставов. Создание </w:t>
            </w:r>
            <w:r w:rsidRPr="009575D5">
              <w:rPr>
                <w:rFonts w:ascii="Times New Roman" w:eastAsia="Times New Roman" w:hAnsi="Times New Roman" w:cs="Times New Roman"/>
                <w:sz w:val="20"/>
                <w:szCs w:val="20"/>
                <w:lang w:eastAsia="ar-SA"/>
              </w:rPr>
              <w:lastRenderedPageBreak/>
              <w:t xml:space="preserve">2-х </w:t>
            </w:r>
            <w:proofErr w:type="spellStart"/>
            <w:r w:rsidRPr="009575D5">
              <w:rPr>
                <w:rFonts w:ascii="Times New Roman" w:eastAsia="Times New Roman" w:hAnsi="Times New Roman" w:cs="Times New Roman"/>
                <w:sz w:val="20"/>
                <w:szCs w:val="20"/>
                <w:lang w:eastAsia="ar-SA"/>
              </w:rPr>
              <w:t>ТОСов</w:t>
            </w:r>
            <w:proofErr w:type="spellEnd"/>
            <w:r w:rsidRPr="009575D5">
              <w:rPr>
                <w:rFonts w:ascii="Times New Roman" w:eastAsia="Times New Roman" w:hAnsi="Times New Roman" w:cs="Times New Roman"/>
                <w:sz w:val="20"/>
                <w:szCs w:val="20"/>
                <w:lang w:eastAsia="ar-SA"/>
              </w:rPr>
              <w:t>.</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15713" w:type="dxa"/>
            <w:gridSpan w:val="14"/>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ar-SA"/>
              </w:rPr>
              <w:t>Задача 2</w:t>
            </w:r>
            <w:r w:rsidRPr="009575D5">
              <w:rPr>
                <w:rFonts w:ascii="Times New Roman" w:eastAsia="Times New Roman" w:hAnsi="Times New Roman" w:cs="Times New Roman"/>
                <w:sz w:val="20"/>
                <w:szCs w:val="20"/>
                <w:lang w:eastAsia="ar-SA"/>
              </w:rPr>
              <w:t xml:space="preserve"> Развитие социального партнерства между администрацией муниципального района «Сыктывдинский» и социально ориентированными некоммерческими организациями</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2.2.1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b/>
                <w:sz w:val="20"/>
                <w:szCs w:val="20"/>
                <w:lang w:eastAsia="ar-SA"/>
              </w:rPr>
            </w:pPr>
            <w:r w:rsidRPr="009575D5">
              <w:rPr>
                <w:rFonts w:ascii="Times New Roman" w:eastAsia="Times New Roman" w:hAnsi="Times New Roman" w:cs="Times New Roman"/>
                <w:b/>
                <w:sz w:val="20"/>
                <w:szCs w:val="20"/>
                <w:lang w:eastAsia="ru-RU"/>
              </w:rPr>
              <w:t>Основное мероприятие 2.2.1</w:t>
            </w:r>
            <w:r w:rsidRPr="009575D5">
              <w:rPr>
                <w:rFonts w:ascii="Times New Roman" w:eastAsia="Times New Roman" w:hAnsi="Times New Roman" w:cs="Times New Roman"/>
                <w:sz w:val="20"/>
                <w:szCs w:val="20"/>
                <w:lang w:eastAsia="ru-RU"/>
              </w:rPr>
              <w:t xml:space="preserve"> </w:t>
            </w:r>
          </w:p>
          <w:p w:rsidR="009575D5" w:rsidRPr="009575D5" w:rsidRDefault="009575D5" w:rsidP="009575D5">
            <w:pPr>
              <w:suppressAutoHyphens/>
              <w:spacing w:after="0" w:line="216" w:lineRule="auto"/>
              <w:jc w:val="both"/>
              <w:rPr>
                <w:rFonts w:ascii="Times New Roman" w:eastAsia="Times New Roman" w:hAnsi="Times New Roman" w:cs="Times New Roman"/>
                <w:i/>
                <w:sz w:val="20"/>
                <w:szCs w:val="20"/>
                <w:lang w:eastAsia="ar-SA"/>
              </w:rPr>
            </w:pPr>
            <w:r w:rsidRPr="009575D5">
              <w:rPr>
                <w:rFonts w:ascii="Times New Roman" w:eastAsia="Times New Roman" w:hAnsi="Times New Roman" w:cs="Times New Roman"/>
                <w:color w:val="000000"/>
                <w:sz w:val="20"/>
                <w:szCs w:val="20"/>
                <w:lang w:eastAsia="ar-SA"/>
              </w:rPr>
              <w:t xml:space="preserve">Проведение  информационно-консультационных встреч, собраний, «круглых столов», «прямых линий» с гражданами по разъяснению порядка создания СО НКО, в </w:t>
            </w:r>
            <w:proofErr w:type="spellStart"/>
            <w:r w:rsidRPr="009575D5">
              <w:rPr>
                <w:rFonts w:ascii="Times New Roman" w:eastAsia="Times New Roman" w:hAnsi="Times New Roman" w:cs="Times New Roman"/>
                <w:color w:val="000000"/>
                <w:sz w:val="20"/>
                <w:szCs w:val="20"/>
                <w:lang w:eastAsia="ar-SA"/>
              </w:rPr>
              <w:t>т.ч</w:t>
            </w:r>
            <w:proofErr w:type="spellEnd"/>
            <w:r w:rsidRPr="009575D5">
              <w:rPr>
                <w:rFonts w:ascii="Times New Roman" w:eastAsia="Times New Roman" w:hAnsi="Times New Roman" w:cs="Times New Roman"/>
                <w:color w:val="000000"/>
                <w:sz w:val="20"/>
                <w:szCs w:val="20"/>
                <w:lang w:eastAsia="ar-SA"/>
              </w:rPr>
              <w:t>. ТОС</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правовое управление</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color w:val="000000"/>
                <w:sz w:val="20"/>
                <w:szCs w:val="20"/>
                <w:lang w:eastAsia="ar-SA"/>
              </w:rPr>
              <w:t>Повышение информированности граждан, получение новых знаний по этому направлению деятельности</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2.2.1.1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2.2.1.1</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 xml:space="preserve">Проведение консультаций,  </w:t>
            </w:r>
            <w:r w:rsidRPr="009575D5">
              <w:rPr>
                <w:rFonts w:ascii="Times New Roman" w:eastAsia="Times New Roman" w:hAnsi="Times New Roman" w:cs="Times New Roman"/>
                <w:color w:val="000000"/>
                <w:sz w:val="20"/>
                <w:szCs w:val="20"/>
                <w:lang w:eastAsia="ar-SA"/>
              </w:rPr>
              <w:t xml:space="preserve">встреч, собраний, «круглых столов», «прямых линий» с гражданами по разъяснению порядка создания СО НКО, в </w:t>
            </w:r>
            <w:proofErr w:type="spellStart"/>
            <w:r w:rsidRPr="009575D5">
              <w:rPr>
                <w:rFonts w:ascii="Times New Roman" w:eastAsia="Times New Roman" w:hAnsi="Times New Roman" w:cs="Times New Roman"/>
                <w:color w:val="000000"/>
                <w:sz w:val="20"/>
                <w:szCs w:val="20"/>
                <w:lang w:eastAsia="ar-SA"/>
              </w:rPr>
              <w:t>т.ч</w:t>
            </w:r>
            <w:proofErr w:type="spellEnd"/>
            <w:r w:rsidRPr="009575D5">
              <w:rPr>
                <w:rFonts w:ascii="Times New Roman" w:eastAsia="Times New Roman" w:hAnsi="Times New Roman" w:cs="Times New Roman"/>
                <w:color w:val="000000"/>
                <w:sz w:val="20"/>
                <w:szCs w:val="20"/>
                <w:lang w:eastAsia="ar-SA"/>
              </w:rPr>
              <w:t>. ТОС</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правовое управление</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color w:val="000000"/>
                <w:sz w:val="20"/>
                <w:szCs w:val="20"/>
                <w:lang w:eastAsia="ar-SA"/>
              </w:rPr>
              <w:t xml:space="preserve">Повышение информированности граждан по разъяснению порядка создания СО НКО, в </w:t>
            </w:r>
            <w:proofErr w:type="spellStart"/>
            <w:r w:rsidRPr="009575D5">
              <w:rPr>
                <w:rFonts w:ascii="Times New Roman" w:eastAsia="Times New Roman" w:hAnsi="Times New Roman" w:cs="Times New Roman"/>
                <w:color w:val="000000"/>
                <w:sz w:val="20"/>
                <w:szCs w:val="20"/>
                <w:lang w:eastAsia="ar-SA"/>
              </w:rPr>
              <w:t>т.ч</w:t>
            </w:r>
            <w:proofErr w:type="spellEnd"/>
            <w:r w:rsidRPr="009575D5">
              <w:rPr>
                <w:rFonts w:ascii="Times New Roman" w:eastAsia="Times New Roman" w:hAnsi="Times New Roman" w:cs="Times New Roman"/>
                <w:color w:val="000000"/>
                <w:sz w:val="20"/>
                <w:szCs w:val="20"/>
                <w:lang w:eastAsia="ar-SA"/>
              </w:rPr>
              <w:t>. ТОС</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40"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 xml:space="preserve">Проведение не менее 3 мероприятий в год (консультации, </w:t>
            </w:r>
            <w:r w:rsidRPr="009575D5">
              <w:rPr>
                <w:rFonts w:ascii="Times New Roman" w:eastAsia="Times New Roman" w:hAnsi="Times New Roman" w:cs="Times New Roman"/>
                <w:color w:val="000000"/>
                <w:sz w:val="20"/>
                <w:szCs w:val="20"/>
                <w:lang w:eastAsia="ar-SA"/>
              </w:rPr>
              <w:t xml:space="preserve">встречи, собрания, «круглые столы», «прямые линии») с гражданами по разъяснению порядка создания СО НКО, в </w:t>
            </w:r>
            <w:proofErr w:type="spellStart"/>
            <w:r w:rsidRPr="009575D5">
              <w:rPr>
                <w:rFonts w:ascii="Times New Roman" w:eastAsia="Times New Roman" w:hAnsi="Times New Roman" w:cs="Times New Roman"/>
                <w:color w:val="000000"/>
                <w:sz w:val="20"/>
                <w:szCs w:val="20"/>
                <w:lang w:eastAsia="ar-SA"/>
              </w:rPr>
              <w:t>т.ч</w:t>
            </w:r>
            <w:proofErr w:type="spellEnd"/>
            <w:r w:rsidRPr="009575D5">
              <w:rPr>
                <w:rFonts w:ascii="Times New Roman" w:eastAsia="Times New Roman" w:hAnsi="Times New Roman" w:cs="Times New Roman"/>
                <w:color w:val="000000"/>
                <w:sz w:val="20"/>
                <w:szCs w:val="20"/>
                <w:lang w:eastAsia="ar-SA"/>
              </w:rPr>
              <w:t>. ТОС</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2</w:t>
            </w:r>
          </w:p>
          <w:p w:rsidR="009575D5" w:rsidRPr="009575D5" w:rsidRDefault="009575D5" w:rsidP="009575D5">
            <w:pPr>
              <w:suppressAutoHyphens/>
              <w:spacing w:after="0" w:line="240"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 xml:space="preserve">Информация о проведении мероприятий (консультации, </w:t>
            </w:r>
            <w:r w:rsidRPr="009575D5">
              <w:rPr>
                <w:rFonts w:ascii="Times New Roman" w:eastAsia="Times New Roman" w:hAnsi="Times New Roman" w:cs="Times New Roman"/>
                <w:color w:val="000000"/>
                <w:sz w:val="20"/>
                <w:szCs w:val="20"/>
                <w:lang w:eastAsia="ar-SA"/>
              </w:rPr>
              <w:t xml:space="preserve">встречи, собрания, «круглые </w:t>
            </w:r>
            <w:r w:rsidRPr="009575D5">
              <w:rPr>
                <w:rFonts w:ascii="Times New Roman" w:eastAsia="Times New Roman" w:hAnsi="Times New Roman" w:cs="Times New Roman"/>
                <w:color w:val="000000"/>
                <w:sz w:val="20"/>
                <w:szCs w:val="20"/>
                <w:lang w:eastAsia="ar-SA"/>
              </w:rPr>
              <w:lastRenderedPageBreak/>
              <w:t xml:space="preserve">столы», «прямые линии») с гражданами по разъяснению порядка создания СО НКО, в </w:t>
            </w:r>
            <w:proofErr w:type="spellStart"/>
            <w:r w:rsidRPr="009575D5">
              <w:rPr>
                <w:rFonts w:ascii="Times New Roman" w:eastAsia="Times New Roman" w:hAnsi="Times New Roman" w:cs="Times New Roman"/>
                <w:color w:val="000000"/>
                <w:sz w:val="20"/>
                <w:szCs w:val="20"/>
                <w:lang w:eastAsia="ar-SA"/>
              </w:rPr>
              <w:t>т.ч</w:t>
            </w:r>
            <w:proofErr w:type="spellEnd"/>
            <w:r w:rsidRPr="009575D5">
              <w:rPr>
                <w:rFonts w:ascii="Times New Roman" w:eastAsia="Times New Roman" w:hAnsi="Times New Roman" w:cs="Times New Roman"/>
                <w:color w:val="000000"/>
                <w:sz w:val="20"/>
                <w:szCs w:val="20"/>
                <w:lang w:eastAsia="ar-SA"/>
              </w:rPr>
              <w:t>. ТОС размещена на официальном сайте администрации МО МР «Сыктывдинский» в сети «Интернет»</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2.2.1.2</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2.2.1.2</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Освещение сведений о мероприятиях по созданию СО НКО на официальном сайте администрации МО МР «Сыктывдинский» в сети «Интернет»</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правовое управление</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Сведения о мероприятиях по созданию СО НКО размещены на официальном сайте администрации МО МР «Сыктывдинский» в сети «Интернет»</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40"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Сведения о мероприятиях по созданию СО НКО размещены на официальном сайте администрации МО МР «Сыктывдинский» в сети «Интернет»</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15713" w:type="dxa"/>
            <w:gridSpan w:val="14"/>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ar-SA"/>
              </w:rPr>
              <w:t xml:space="preserve">Задача 3 </w:t>
            </w:r>
            <w:r w:rsidRPr="009575D5">
              <w:rPr>
                <w:rFonts w:ascii="Times New Roman" w:eastAsia="Times New Roman" w:hAnsi="Times New Roman" w:cs="Times New Roman"/>
                <w:sz w:val="20"/>
                <w:szCs w:val="20"/>
                <w:lang w:eastAsia="ar-SA"/>
              </w:rPr>
              <w:t>Материальная поддержка мероприятий, проводимых социально ориентированными некоммерческими организациями</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b/>
                <w:sz w:val="20"/>
                <w:szCs w:val="20"/>
                <w:lang w:eastAsia="ar-SA"/>
              </w:rPr>
            </w:pPr>
            <w:r w:rsidRPr="009575D5">
              <w:rPr>
                <w:rFonts w:ascii="Times New Roman" w:eastAsia="Times New Roman" w:hAnsi="Times New Roman" w:cs="Times New Roman"/>
                <w:b/>
                <w:sz w:val="20"/>
                <w:szCs w:val="20"/>
                <w:lang w:eastAsia="ru-RU"/>
              </w:rPr>
              <w:t>Основное мероприятие 3.1.1</w:t>
            </w:r>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suppressAutoHyphens/>
              <w:autoSpaceDE w:val="0"/>
              <w:spacing w:after="0" w:line="240" w:lineRule="auto"/>
              <w:jc w:val="both"/>
              <w:rPr>
                <w:rFonts w:ascii="Times New Roman" w:eastAsia="Arial" w:hAnsi="Times New Roman" w:cs="Times New Roman"/>
                <w:sz w:val="20"/>
                <w:szCs w:val="20"/>
                <w:lang w:eastAsia="ar-SA"/>
              </w:rPr>
            </w:pPr>
            <w:r w:rsidRPr="009575D5">
              <w:rPr>
                <w:rFonts w:ascii="Times New Roman" w:eastAsia="Arial" w:hAnsi="Times New Roman" w:cs="Times New Roman"/>
                <w:sz w:val="20"/>
                <w:szCs w:val="20"/>
                <w:lang w:eastAsia="ar-SA"/>
              </w:rPr>
              <w:t>Предоставление субсидий на частичное финансовое обеспечение расходов для укрепления материально-</w:t>
            </w:r>
            <w:r w:rsidRPr="009575D5">
              <w:rPr>
                <w:rFonts w:ascii="Times New Roman" w:eastAsia="Arial" w:hAnsi="Times New Roman" w:cs="Times New Roman"/>
                <w:sz w:val="20"/>
                <w:szCs w:val="20"/>
                <w:lang w:eastAsia="ar-SA"/>
              </w:rPr>
              <w:lastRenderedPageBreak/>
              <w:t>технической базы, на реализацию проводимых мероприятий и частичное возмещение затрат на осуществление уставной деятельности общественным некоммерческим организациям</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lastRenderedPageBreak/>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w:t>
            </w:r>
            <w:r w:rsidRPr="009575D5">
              <w:rPr>
                <w:rFonts w:ascii="Times New Roman" w:eastAsia="Times New Roman" w:hAnsi="Times New Roman" w:cs="Times New Roman"/>
                <w:sz w:val="20"/>
                <w:szCs w:val="20"/>
                <w:lang w:eastAsia="ar-SA"/>
              </w:rPr>
              <w:lastRenderedPageBreak/>
              <w:t>и</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lastRenderedPageBreak/>
              <w:t>Обеспечение  реализованных НКО проектов в сфере социальной поддержки.</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01.04.2018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01.07.2018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540,0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240,0</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300,0</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3.1.1.1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3.1.1.1</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Проведение конкурса на предоставление субсидии на частичное финансовое обеспечение расходов для укрепления материально-технической базы, на реализацию проводимых мероприятий и частичное возмещение затрат на осуществление уставной деятельности общественным некоммерческим организациям</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Проведен конкурс на предоставление субсидии на частичное финансовое обеспечение расходов для укрепления материально-технической базы, на реализацию проводимых мероприятий и частичное возмещение затрат на осуществление уставной деятельности общественным некоммерческим организациям</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04.</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05.</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 xml:space="preserve">Проведен конкурс на предоставление субсидии на частичное финансовое обеспечение расходов для укрепления материально-технической базы, на реализацию проводимых мероприятий и частичное возмещение затрат на </w:t>
            </w:r>
            <w:r w:rsidRPr="009575D5">
              <w:rPr>
                <w:rFonts w:ascii="Times New Roman" w:eastAsia="Times New Roman" w:hAnsi="Times New Roman" w:cs="Times New Roman"/>
                <w:sz w:val="20"/>
                <w:szCs w:val="20"/>
                <w:lang w:eastAsia="ar-SA"/>
              </w:rPr>
              <w:lastRenderedPageBreak/>
              <w:t>осуществление уставной деятельности общественным некоммерческим организациям</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04.</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05.</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3.1.1.2</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3.1.1.2</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Субсидирование на частичное финансовое обеспечение расходов для укрепления материально-технической базы, на реализацию проводимых мероприятий и частичное возмещение затрат на осуществление уставной деятельности общественным некоммерческим организациям, размещение информации о предоставлении субсидии СО НКО на официальном сайте администрации МО МР «Сыктывдинский» в сети «Интернет»</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Предоставление субсидии на частичное финансовое обеспечение расходов для укрепления материально-технической базы, на реализацию проводимых мероприятий и частичное возмещение затрат на осуществление уставной деятельности общественным некоммерческим организациям, информация о предоставлении субсидии СО НКО размещена на официальном сайте администрации МО МР «Сыктывдинский» в сети «Интернет»</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01.04.2018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01.07.2018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540,0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240,0</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300,0</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 xml:space="preserve">Предоставление субсидии на частичное финансовое обеспечение расходов для укрепления материально-технической базы, на реализацию проводимых мероприятий и частичное возмещение затрат на осуществление уставной деятельности общественным </w:t>
            </w:r>
            <w:r w:rsidRPr="009575D5">
              <w:rPr>
                <w:rFonts w:ascii="Times New Roman" w:eastAsia="Times New Roman" w:hAnsi="Times New Roman" w:cs="Times New Roman"/>
                <w:sz w:val="20"/>
                <w:szCs w:val="20"/>
                <w:lang w:eastAsia="ar-SA"/>
              </w:rPr>
              <w:lastRenderedPageBreak/>
              <w:t>некоммерческим организациям, информация о предоставлении субсидии СО НКО размещена на официальном сайте администрации МО МР «Сыктывдинский» в сети «Интернет»</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01.04.2018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01.07.2018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36"/>
          <w:jc w:val="center"/>
        </w:trPr>
        <w:tc>
          <w:tcPr>
            <w:tcW w:w="57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w:t>
            </w:r>
          </w:p>
        </w:tc>
        <w:tc>
          <w:tcPr>
            <w:tcW w:w="15713" w:type="dxa"/>
            <w:gridSpan w:val="14"/>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spacing w:after="0" w:line="240" w:lineRule="auto"/>
              <w:outlineLvl w:val="2"/>
              <w:rPr>
                <w:rFonts w:ascii="Times New Roman" w:eastAsia="Arial" w:hAnsi="Times New Roman" w:cs="Times New Roman"/>
                <w:b/>
                <w:sz w:val="20"/>
                <w:szCs w:val="20"/>
                <w:lang w:eastAsia="ar-SA"/>
              </w:rPr>
            </w:pPr>
            <w:hyperlink r:id="rId11" w:anchor="P546" w:history="1">
              <w:r w:rsidRPr="009575D5">
                <w:rPr>
                  <w:rFonts w:ascii="Times New Roman" w:eastAsia="Arial" w:hAnsi="Times New Roman" w:cs="Arial"/>
                  <w:b/>
                  <w:sz w:val="20"/>
                  <w:szCs w:val="20"/>
                  <w:u w:val="single"/>
                  <w:lang w:eastAsia="ar-SA"/>
                </w:rPr>
                <w:t>Подпрограмма 3</w:t>
              </w:r>
            </w:hyperlink>
            <w:r w:rsidRPr="009575D5">
              <w:rPr>
                <w:rFonts w:ascii="Times New Roman" w:eastAsia="Arial" w:hAnsi="Times New Roman" w:cs="Times New Roman"/>
                <w:b/>
                <w:sz w:val="20"/>
                <w:szCs w:val="20"/>
                <w:lang w:eastAsia="ar-SA"/>
              </w:rPr>
              <w:t xml:space="preserve"> «Здоровое население МО МР «Сыктывдинский» на 2015 - 2020 гг.»</w:t>
            </w:r>
          </w:p>
        </w:tc>
      </w:tr>
      <w:tr w:rsidR="009575D5" w:rsidRPr="009575D5" w:rsidTr="009575D5">
        <w:trPr>
          <w:trHeight w:val="84"/>
          <w:jc w:val="center"/>
        </w:trPr>
        <w:tc>
          <w:tcPr>
            <w:tcW w:w="57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rPr>
                <w:rFonts w:ascii="Calibri" w:eastAsia="Calibri" w:hAnsi="Calibri" w:cs="Times New Roman"/>
                <w:sz w:val="20"/>
                <w:szCs w:val="20"/>
                <w:lang w:eastAsia="ru-RU"/>
              </w:rPr>
            </w:pPr>
          </w:p>
        </w:tc>
        <w:tc>
          <w:tcPr>
            <w:tcW w:w="15713" w:type="dxa"/>
            <w:gridSpan w:val="14"/>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Цель подпрограммы 3</w:t>
            </w:r>
            <w:r w:rsidRPr="009575D5">
              <w:rPr>
                <w:rFonts w:ascii="Times New Roman" w:eastAsia="Times New Roman" w:hAnsi="Times New Roman" w:cs="Times New Roman"/>
                <w:sz w:val="20"/>
                <w:szCs w:val="20"/>
                <w:lang w:eastAsia="ru-RU"/>
              </w:rPr>
              <w:t>: Улучшение состояния здоровья населения муниципального района</w:t>
            </w:r>
          </w:p>
        </w:tc>
      </w:tr>
      <w:tr w:rsidR="009575D5" w:rsidRPr="009575D5" w:rsidTr="009575D5">
        <w:trPr>
          <w:trHeight w:val="88"/>
          <w:jc w:val="center"/>
        </w:trPr>
        <w:tc>
          <w:tcPr>
            <w:tcW w:w="57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rPr>
                <w:rFonts w:ascii="Calibri" w:eastAsia="Calibri" w:hAnsi="Calibri" w:cs="Times New Roman"/>
                <w:sz w:val="20"/>
                <w:szCs w:val="20"/>
                <w:lang w:eastAsia="ru-RU"/>
              </w:rPr>
            </w:pPr>
          </w:p>
        </w:tc>
        <w:tc>
          <w:tcPr>
            <w:tcW w:w="15713" w:type="dxa"/>
            <w:gridSpan w:val="14"/>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line="216"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Задача </w:t>
            </w:r>
            <w:r w:rsidRPr="009575D5">
              <w:rPr>
                <w:rFonts w:ascii="Times New Roman" w:eastAsia="Times New Roman" w:hAnsi="Times New Roman" w:cs="Times New Roman"/>
                <w:sz w:val="20"/>
                <w:szCs w:val="20"/>
                <w:lang w:eastAsia="ru-RU"/>
              </w:rPr>
              <w:t>Формирование культуры здорового образа жизни населения муниципального района</w:t>
            </w:r>
          </w:p>
        </w:tc>
      </w:tr>
      <w:tr w:rsidR="009575D5" w:rsidRPr="009575D5" w:rsidTr="009575D5">
        <w:trPr>
          <w:trHeight w:val="1819"/>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b/>
                <w:sz w:val="20"/>
                <w:szCs w:val="20"/>
                <w:lang w:eastAsia="ar-SA"/>
              </w:rPr>
            </w:pPr>
            <w:r w:rsidRPr="009575D5">
              <w:rPr>
                <w:rFonts w:ascii="Times New Roman" w:eastAsia="Times New Roman" w:hAnsi="Times New Roman" w:cs="Times New Roman"/>
                <w:b/>
                <w:sz w:val="20"/>
                <w:szCs w:val="20"/>
                <w:lang w:eastAsia="ru-RU"/>
              </w:rPr>
              <w:t>Основное мероприятие 3.1.1</w:t>
            </w:r>
            <w:r w:rsidRPr="009575D5">
              <w:rPr>
                <w:rFonts w:ascii="Times New Roman" w:eastAsia="Times New Roman" w:hAnsi="Times New Roman" w:cs="Times New Roman"/>
                <w:sz w:val="20"/>
                <w:szCs w:val="20"/>
                <w:lang w:eastAsia="ru-RU"/>
              </w:rPr>
              <w:t xml:space="preserve"> </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Содействие в проведении диспансеризации, вакцинации населения</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ГБУЗ РК «</w:t>
            </w:r>
            <w:proofErr w:type="spellStart"/>
            <w:r w:rsidRPr="009575D5">
              <w:rPr>
                <w:rFonts w:ascii="Times New Roman" w:eastAsia="Times New Roman" w:hAnsi="Times New Roman" w:cs="Times New Roman"/>
                <w:sz w:val="20"/>
                <w:szCs w:val="20"/>
                <w:lang w:eastAsia="ar-SA"/>
              </w:rPr>
              <w:t>Сыктывдинская</w:t>
            </w:r>
            <w:proofErr w:type="spellEnd"/>
            <w:r w:rsidRPr="009575D5">
              <w:rPr>
                <w:rFonts w:ascii="Times New Roman" w:eastAsia="Times New Roman" w:hAnsi="Times New Roman" w:cs="Times New Roman"/>
                <w:sz w:val="20"/>
                <w:szCs w:val="20"/>
                <w:lang w:eastAsia="ar-SA"/>
              </w:rPr>
              <w:t xml:space="preserve"> ЦРБ» (по согласованию)</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Снижение уровня смертности населения</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3.1.1.1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3.1.1.1</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 xml:space="preserve">Размещение информации о проведении диспансеризации, вакцинации населения на официальном сайте администрации МО МР «Сыктывдинский» в сети «Интернет»  и в районной газете </w:t>
            </w:r>
            <w:r w:rsidRPr="009575D5">
              <w:rPr>
                <w:rFonts w:ascii="Times New Roman" w:eastAsia="Times New Roman" w:hAnsi="Times New Roman" w:cs="Times New Roman"/>
                <w:sz w:val="20"/>
                <w:szCs w:val="20"/>
                <w:lang w:eastAsia="ar-SA"/>
              </w:rPr>
              <w:lastRenderedPageBreak/>
              <w:t>«Наша жизнь»</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lastRenderedPageBreak/>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ГБУЗ РК «</w:t>
            </w:r>
            <w:proofErr w:type="spellStart"/>
            <w:r w:rsidRPr="009575D5">
              <w:rPr>
                <w:rFonts w:ascii="Times New Roman" w:eastAsia="Times New Roman" w:hAnsi="Times New Roman" w:cs="Times New Roman"/>
                <w:sz w:val="20"/>
                <w:szCs w:val="20"/>
                <w:lang w:eastAsia="ar-SA"/>
              </w:rPr>
              <w:t>Сыктывдинская</w:t>
            </w:r>
            <w:proofErr w:type="spellEnd"/>
            <w:r w:rsidRPr="009575D5">
              <w:rPr>
                <w:rFonts w:ascii="Times New Roman" w:eastAsia="Times New Roman" w:hAnsi="Times New Roman" w:cs="Times New Roman"/>
                <w:sz w:val="20"/>
                <w:szCs w:val="20"/>
                <w:lang w:eastAsia="ar-SA"/>
              </w:rPr>
              <w:t xml:space="preserve"> ЦРБ» </w:t>
            </w:r>
            <w:r w:rsidRPr="009575D5">
              <w:rPr>
                <w:rFonts w:ascii="Times New Roman" w:eastAsia="Times New Roman" w:hAnsi="Times New Roman" w:cs="Times New Roman"/>
                <w:sz w:val="20"/>
                <w:szCs w:val="20"/>
                <w:lang w:eastAsia="ar-SA"/>
              </w:rPr>
              <w:lastRenderedPageBreak/>
              <w:t>(по согласованию)</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lastRenderedPageBreak/>
              <w:t>Размещена информация о проведении диспансеризации, вакцинации населения на официальном сайте администрации МО МР «Сыктывдинский» в сети «Интернет» и в районной газете «Наша жизнь»</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ar-SA"/>
              </w:rPr>
              <w:t>Размещена информация о проведении диспансеризации, вакцинации населения на официальном сайте администрации МО МР «Сыктывдинский» в сети «Интернет» и в районной газете «Наша жизнь»</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3.1.1.2</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3.1.1.2</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 xml:space="preserve">Организация и проведение диспансеризации и вакцинации населения </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ГБУЗ РК «</w:t>
            </w:r>
            <w:proofErr w:type="spellStart"/>
            <w:r w:rsidRPr="009575D5">
              <w:rPr>
                <w:rFonts w:ascii="Times New Roman" w:eastAsia="Times New Roman" w:hAnsi="Times New Roman" w:cs="Times New Roman"/>
                <w:sz w:val="20"/>
                <w:szCs w:val="20"/>
                <w:lang w:eastAsia="ar-SA"/>
              </w:rPr>
              <w:t>Сыктывдинская</w:t>
            </w:r>
            <w:proofErr w:type="spellEnd"/>
            <w:r w:rsidRPr="009575D5">
              <w:rPr>
                <w:rFonts w:ascii="Times New Roman" w:eastAsia="Times New Roman" w:hAnsi="Times New Roman" w:cs="Times New Roman"/>
                <w:sz w:val="20"/>
                <w:szCs w:val="20"/>
                <w:lang w:eastAsia="ar-SA"/>
              </w:rPr>
              <w:t xml:space="preserve"> ЦРБ» (по согласованию)</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Охват диспансеризацией населения – 3500 чел.</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ar-SA"/>
              </w:rPr>
              <w:t xml:space="preserve">Диспансеризация проведена, охват населения – 3500 чел.  </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3.2.1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b/>
                <w:sz w:val="20"/>
                <w:szCs w:val="20"/>
                <w:lang w:eastAsia="ar-SA"/>
              </w:rPr>
            </w:pPr>
            <w:r w:rsidRPr="009575D5">
              <w:rPr>
                <w:rFonts w:ascii="Times New Roman" w:eastAsia="Times New Roman" w:hAnsi="Times New Roman" w:cs="Times New Roman"/>
                <w:b/>
                <w:sz w:val="20"/>
                <w:szCs w:val="20"/>
                <w:lang w:eastAsia="ru-RU"/>
              </w:rPr>
              <w:t>Основное мероприятие 3.2.1</w:t>
            </w:r>
            <w:r w:rsidRPr="009575D5">
              <w:rPr>
                <w:rFonts w:ascii="Times New Roman" w:eastAsia="Times New Roman" w:hAnsi="Times New Roman" w:cs="Times New Roman"/>
                <w:sz w:val="20"/>
                <w:szCs w:val="20"/>
                <w:lang w:eastAsia="ru-RU"/>
              </w:rPr>
              <w:t xml:space="preserve"> </w:t>
            </w:r>
          </w:p>
          <w:p w:rsidR="009575D5" w:rsidRPr="009575D5" w:rsidRDefault="009575D5" w:rsidP="009575D5">
            <w:pPr>
              <w:suppressAutoHyphens/>
              <w:spacing w:after="0" w:line="216" w:lineRule="auto"/>
              <w:jc w:val="both"/>
              <w:rPr>
                <w:rFonts w:ascii="Times New Roman" w:eastAsia="Times New Roman" w:hAnsi="Times New Roman" w:cs="Times New Roman"/>
                <w:i/>
                <w:sz w:val="20"/>
                <w:szCs w:val="20"/>
                <w:lang w:eastAsia="ar-SA"/>
              </w:rPr>
            </w:pPr>
            <w:r w:rsidRPr="009575D5">
              <w:rPr>
                <w:rFonts w:ascii="Times New Roman" w:eastAsia="Times New Roman" w:hAnsi="Times New Roman" w:cs="Times New Roman"/>
                <w:sz w:val="20"/>
                <w:szCs w:val="20"/>
                <w:lang w:eastAsia="ar-SA"/>
              </w:rPr>
              <w:t xml:space="preserve">Проведение политики по ограничению употребления </w:t>
            </w:r>
            <w:r w:rsidRPr="009575D5">
              <w:rPr>
                <w:rFonts w:ascii="Times New Roman" w:eastAsia="Times New Roman" w:hAnsi="Times New Roman" w:cs="Times New Roman"/>
                <w:sz w:val="20"/>
                <w:szCs w:val="20"/>
                <w:lang w:eastAsia="ar-SA"/>
              </w:rPr>
              <w:lastRenderedPageBreak/>
              <w:t xml:space="preserve">табака, алкоголя и </w:t>
            </w:r>
            <w:proofErr w:type="spellStart"/>
            <w:r w:rsidRPr="009575D5">
              <w:rPr>
                <w:rFonts w:ascii="Times New Roman" w:eastAsia="Times New Roman" w:hAnsi="Times New Roman" w:cs="Times New Roman"/>
                <w:sz w:val="20"/>
                <w:szCs w:val="20"/>
                <w:lang w:eastAsia="ar-SA"/>
              </w:rPr>
              <w:t>психоактивных</w:t>
            </w:r>
            <w:proofErr w:type="spellEnd"/>
            <w:r w:rsidRPr="009575D5">
              <w:rPr>
                <w:rFonts w:ascii="Times New Roman" w:eastAsia="Times New Roman" w:hAnsi="Times New Roman" w:cs="Times New Roman"/>
                <w:sz w:val="20"/>
                <w:szCs w:val="20"/>
                <w:lang w:eastAsia="ar-SA"/>
              </w:rPr>
              <w:t xml:space="preserve"> веществ</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lastRenderedPageBreak/>
              <w:t xml:space="preserve">Заместитель руководителя администрации </w:t>
            </w:r>
            <w:r w:rsidRPr="009575D5">
              <w:rPr>
                <w:rFonts w:ascii="Times New Roman" w:eastAsia="Times New Roman" w:hAnsi="Times New Roman" w:cs="Times New Roman"/>
                <w:sz w:val="20"/>
                <w:szCs w:val="20"/>
                <w:lang w:eastAsia="ar-SA"/>
              </w:rPr>
              <w:lastRenderedPageBreak/>
              <w:t>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lastRenderedPageBreak/>
              <w:t xml:space="preserve">Отдел по работе с Советом и </w:t>
            </w:r>
            <w:r w:rsidRPr="009575D5">
              <w:rPr>
                <w:rFonts w:ascii="Times New Roman" w:eastAsia="Times New Roman" w:hAnsi="Times New Roman" w:cs="Times New Roman"/>
                <w:sz w:val="20"/>
                <w:szCs w:val="20"/>
                <w:lang w:eastAsia="ar-SA"/>
              </w:rPr>
              <w:lastRenderedPageBreak/>
              <w:t>сельскими поселениями, ГБУЗ РК «</w:t>
            </w:r>
            <w:proofErr w:type="spellStart"/>
            <w:r w:rsidRPr="009575D5">
              <w:rPr>
                <w:rFonts w:ascii="Times New Roman" w:eastAsia="Times New Roman" w:hAnsi="Times New Roman" w:cs="Times New Roman"/>
                <w:sz w:val="20"/>
                <w:szCs w:val="20"/>
                <w:lang w:eastAsia="ar-SA"/>
              </w:rPr>
              <w:t>Сыктывдинская</w:t>
            </w:r>
            <w:proofErr w:type="spellEnd"/>
            <w:r w:rsidRPr="009575D5">
              <w:rPr>
                <w:rFonts w:ascii="Times New Roman" w:eastAsia="Times New Roman" w:hAnsi="Times New Roman" w:cs="Times New Roman"/>
                <w:sz w:val="20"/>
                <w:szCs w:val="20"/>
                <w:lang w:eastAsia="ar-SA"/>
              </w:rPr>
              <w:t xml:space="preserve"> ЦРБ» (по согласованию)</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lastRenderedPageBreak/>
              <w:t>Снижение уровня смертности населения</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3.2.1.1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3.2.1.1</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 xml:space="preserve">Размещение информации по ограничению употребления табака, алкоголя и </w:t>
            </w:r>
            <w:proofErr w:type="spellStart"/>
            <w:r w:rsidRPr="009575D5">
              <w:rPr>
                <w:rFonts w:ascii="Times New Roman" w:eastAsia="Times New Roman" w:hAnsi="Times New Roman" w:cs="Times New Roman"/>
                <w:sz w:val="20"/>
                <w:szCs w:val="20"/>
                <w:lang w:eastAsia="ar-SA"/>
              </w:rPr>
              <w:t>психоактивных</w:t>
            </w:r>
            <w:proofErr w:type="spellEnd"/>
            <w:r w:rsidRPr="009575D5">
              <w:rPr>
                <w:rFonts w:ascii="Times New Roman" w:eastAsia="Times New Roman" w:hAnsi="Times New Roman" w:cs="Times New Roman"/>
                <w:sz w:val="20"/>
                <w:szCs w:val="20"/>
                <w:lang w:eastAsia="ar-SA"/>
              </w:rPr>
              <w:t xml:space="preserve"> веществ на официальном сайте администрации МО МР «Сыктывдинский» в сети «Интернет» и в районной газете «Наша жизнь», распространение памяток </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ГБУЗ РК «</w:t>
            </w:r>
            <w:proofErr w:type="spellStart"/>
            <w:r w:rsidRPr="009575D5">
              <w:rPr>
                <w:rFonts w:ascii="Times New Roman" w:eastAsia="Times New Roman" w:hAnsi="Times New Roman" w:cs="Times New Roman"/>
                <w:sz w:val="20"/>
                <w:szCs w:val="20"/>
                <w:lang w:eastAsia="ar-SA"/>
              </w:rPr>
              <w:t>Сыктывдинская</w:t>
            </w:r>
            <w:proofErr w:type="spellEnd"/>
            <w:r w:rsidRPr="009575D5">
              <w:rPr>
                <w:rFonts w:ascii="Times New Roman" w:eastAsia="Times New Roman" w:hAnsi="Times New Roman" w:cs="Times New Roman"/>
                <w:sz w:val="20"/>
                <w:szCs w:val="20"/>
                <w:lang w:eastAsia="ar-SA"/>
              </w:rPr>
              <w:t xml:space="preserve"> ЦРБ» (по согласованию)</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 xml:space="preserve">Информация по ограничению употребления табака, алкоголя и </w:t>
            </w:r>
            <w:proofErr w:type="spellStart"/>
            <w:r w:rsidRPr="009575D5">
              <w:rPr>
                <w:rFonts w:ascii="Times New Roman" w:eastAsia="Times New Roman" w:hAnsi="Times New Roman" w:cs="Times New Roman"/>
                <w:sz w:val="20"/>
                <w:szCs w:val="20"/>
                <w:lang w:eastAsia="ar-SA"/>
              </w:rPr>
              <w:t>психоактивных</w:t>
            </w:r>
            <w:proofErr w:type="spellEnd"/>
            <w:r w:rsidRPr="009575D5">
              <w:rPr>
                <w:rFonts w:ascii="Times New Roman" w:eastAsia="Times New Roman" w:hAnsi="Times New Roman" w:cs="Times New Roman"/>
                <w:sz w:val="20"/>
                <w:szCs w:val="20"/>
                <w:lang w:eastAsia="ar-SA"/>
              </w:rPr>
              <w:t xml:space="preserve"> веществ  размещена на официальном сайте администрации МО МР «Сыктывдинский» в сети «Интернет» и в районной газете «Наша жизнь», памятки распространены</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ar-SA"/>
              </w:rPr>
              <w:t xml:space="preserve">Информация по ограничению употребления табака, алкоголя и </w:t>
            </w:r>
            <w:proofErr w:type="spellStart"/>
            <w:r w:rsidRPr="009575D5">
              <w:rPr>
                <w:rFonts w:ascii="Times New Roman" w:eastAsia="Times New Roman" w:hAnsi="Times New Roman" w:cs="Times New Roman"/>
                <w:sz w:val="20"/>
                <w:szCs w:val="20"/>
                <w:lang w:eastAsia="ar-SA"/>
              </w:rPr>
              <w:t>психоактивных</w:t>
            </w:r>
            <w:proofErr w:type="spellEnd"/>
            <w:r w:rsidRPr="009575D5">
              <w:rPr>
                <w:rFonts w:ascii="Times New Roman" w:eastAsia="Times New Roman" w:hAnsi="Times New Roman" w:cs="Times New Roman"/>
                <w:sz w:val="20"/>
                <w:szCs w:val="20"/>
                <w:lang w:eastAsia="ar-SA"/>
              </w:rPr>
              <w:t xml:space="preserve"> веществ  размещена на официальном сайте администрации МО МР «Сыктывдинский» в сети «Интернет» и в районной газете «Наша жизнь», памятки распространены</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3.2.1.2</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3.2.1.2</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 xml:space="preserve">Проведение мероприятий (информационных, консультационных, проведения дня открытых дверей) по профилактике </w:t>
            </w:r>
            <w:proofErr w:type="spellStart"/>
            <w:r w:rsidRPr="009575D5">
              <w:rPr>
                <w:rFonts w:ascii="Times New Roman" w:eastAsia="Times New Roman" w:hAnsi="Times New Roman" w:cs="Times New Roman"/>
                <w:sz w:val="20"/>
                <w:szCs w:val="20"/>
                <w:lang w:eastAsia="ar-SA"/>
              </w:rPr>
              <w:t>сердечнососудистых</w:t>
            </w:r>
            <w:proofErr w:type="spellEnd"/>
            <w:r w:rsidRPr="009575D5">
              <w:rPr>
                <w:rFonts w:ascii="Times New Roman" w:eastAsia="Times New Roman" w:hAnsi="Times New Roman" w:cs="Times New Roman"/>
                <w:sz w:val="20"/>
                <w:szCs w:val="20"/>
                <w:lang w:eastAsia="ar-SA"/>
              </w:rPr>
              <w:t xml:space="preserve"> заболеваний</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ГБУЗ РК «</w:t>
            </w:r>
            <w:proofErr w:type="spellStart"/>
            <w:r w:rsidRPr="009575D5">
              <w:rPr>
                <w:rFonts w:ascii="Times New Roman" w:eastAsia="Times New Roman" w:hAnsi="Times New Roman" w:cs="Times New Roman"/>
                <w:sz w:val="20"/>
                <w:szCs w:val="20"/>
                <w:lang w:eastAsia="ar-SA"/>
              </w:rPr>
              <w:t>Сыктывдинская</w:t>
            </w:r>
            <w:proofErr w:type="spellEnd"/>
            <w:r w:rsidRPr="009575D5">
              <w:rPr>
                <w:rFonts w:ascii="Times New Roman" w:eastAsia="Times New Roman" w:hAnsi="Times New Roman" w:cs="Times New Roman"/>
                <w:sz w:val="20"/>
                <w:szCs w:val="20"/>
                <w:lang w:eastAsia="ar-SA"/>
              </w:rPr>
              <w:t xml:space="preserve"> ЦРБ» (по согласованию)</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 xml:space="preserve">Проведение не менее 4-х мероприятий по профилактике </w:t>
            </w:r>
            <w:proofErr w:type="spellStart"/>
            <w:r w:rsidRPr="009575D5">
              <w:rPr>
                <w:rFonts w:ascii="Times New Roman" w:eastAsia="Times New Roman" w:hAnsi="Times New Roman" w:cs="Times New Roman"/>
                <w:sz w:val="20"/>
                <w:szCs w:val="20"/>
                <w:lang w:eastAsia="ar-SA"/>
              </w:rPr>
              <w:t>сердечнососудистых</w:t>
            </w:r>
            <w:proofErr w:type="spellEnd"/>
            <w:r w:rsidRPr="009575D5">
              <w:rPr>
                <w:rFonts w:ascii="Times New Roman" w:eastAsia="Times New Roman" w:hAnsi="Times New Roman" w:cs="Times New Roman"/>
                <w:sz w:val="20"/>
                <w:szCs w:val="20"/>
                <w:lang w:eastAsia="ar-SA"/>
              </w:rPr>
              <w:t xml:space="preserve"> заболеваний</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ar-SA"/>
              </w:rPr>
              <w:t xml:space="preserve">Проведение не менее 4-х мероприятий по профилактике </w:t>
            </w:r>
            <w:proofErr w:type="spellStart"/>
            <w:r w:rsidRPr="009575D5">
              <w:rPr>
                <w:rFonts w:ascii="Times New Roman" w:eastAsia="Times New Roman" w:hAnsi="Times New Roman" w:cs="Times New Roman"/>
                <w:sz w:val="20"/>
                <w:szCs w:val="20"/>
                <w:lang w:eastAsia="ar-SA"/>
              </w:rPr>
              <w:t>сердечнососудистых</w:t>
            </w:r>
            <w:proofErr w:type="spellEnd"/>
            <w:r w:rsidRPr="009575D5">
              <w:rPr>
                <w:rFonts w:ascii="Times New Roman" w:eastAsia="Times New Roman" w:hAnsi="Times New Roman" w:cs="Times New Roman"/>
                <w:sz w:val="20"/>
                <w:szCs w:val="20"/>
                <w:lang w:eastAsia="ar-SA"/>
              </w:rPr>
              <w:t xml:space="preserve"> заболеваний</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3.3.1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b/>
                <w:sz w:val="20"/>
                <w:szCs w:val="20"/>
                <w:lang w:eastAsia="ar-SA"/>
              </w:rPr>
            </w:pPr>
            <w:r w:rsidRPr="009575D5">
              <w:rPr>
                <w:rFonts w:ascii="Times New Roman" w:eastAsia="Times New Roman" w:hAnsi="Times New Roman" w:cs="Times New Roman"/>
                <w:b/>
                <w:sz w:val="20"/>
                <w:szCs w:val="20"/>
                <w:lang w:eastAsia="ru-RU"/>
              </w:rPr>
              <w:t>Основное мероприятие 3.3.1</w:t>
            </w:r>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suppressAutoHyphens/>
              <w:autoSpaceDE w:val="0"/>
              <w:spacing w:after="0" w:line="240" w:lineRule="auto"/>
              <w:jc w:val="both"/>
              <w:rPr>
                <w:rFonts w:ascii="Times New Roman" w:eastAsia="Arial" w:hAnsi="Times New Roman" w:cs="Times New Roman"/>
                <w:sz w:val="20"/>
                <w:szCs w:val="20"/>
                <w:lang w:eastAsia="ar-SA"/>
              </w:rPr>
            </w:pPr>
            <w:r w:rsidRPr="009575D5">
              <w:rPr>
                <w:rFonts w:ascii="Times New Roman" w:eastAsia="Arial" w:hAnsi="Times New Roman" w:cs="Times New Roman"/>
                <w:sz w:val="20"/>
                <w:szCs w:val="20"/>
                <w:lang w:eastAsia="ar-SA"/>
              </w:rPr>
              <w:t>Реализация межведомственного плана противодействия распространению туберкулеза, обеспечение противотуберкулезными препаратами для лечения больных и контактных</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ГБУЗ РК «</w:t>
            </w:r>
            <w:proofErr w:type="spellStart"/>
            <w:r w:rsidRPr="009575D5">
              <w:rPr>
                <w:rFonts w:ascii="Times New Roman" w:eastAsia="Times New Roman" w:hAnsi="Times New Roman" w:cs="Times New Roman"/>
                <w:sz w:val="20"/>
                <w:szCs w:val="20"/>
                <w:lang w:eastAsia="ar-SA"/>
              </w:rPr>
              <w:t>Сыктывдинская</w:t>
            </w:r>
            <w:proofErr w:type="spellEnd"/>
            <w:r w:rsidRPr="009575D5">
              <w:rPr>
                <w:rFonts w:ascii="Times New Roman" w:eastAsia="Times New Roman" w:hAnsi="Times New Roman" w:cs="Times New Roman"/>
                <w:sz w:val="20"/>
                <w:szCs w:val="20"/>
                <w:lang w:eastAsia="ar-SA"/>
              </w:rPr>
              <w:t xml:space="preserve"> ЦРБ» (по согласованию)</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Снижение уровня смертности и заболеваемости</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3.3.</w:t>
            </w:r>
            <w:r w:rsidRPr="009575D5">
              <w:rPr>
                <w:rFonts w:ascii="Times New Roman" w:eastAsia="Times New Roman" w:hAnsi="Times New Roman" w:cs="Times New Roman"/>
                <w:sz w:val="20"/>
                <w:szCs w:val="20"/>
                <w:lang w:eastAsia="ru-RU"/>
              </w:rPr>
              <w:lastRenderedPageBreak/>
              <w:t>1.1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lastRenderedPageBreak/>
              <w:t>Мероприятие 3.3.1.1</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lastRenderedPageBreak/>
              <w:t>Размещение информации о туберкулезе на официальном сайте администрации МО МР «Сыктывдинский» в сети «Интернет» и в районной газете «Наша жизнь», распространение памяток</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lastRenderedPageBreak/>
              <w:t xml:space="preserve">Заместитель </w:t>
            </w:r>
            <w:r w:rsidRPr="009575D5">
              <w:rPr>
                <w:rFonts w:ascii="Times New Roman" w:eastAsia="Times New Roman" w:hAnsi="Times New Roman" w:cs="Times New Roman"/>
                <w:sz w:val="20"/>
                <w:szCs w:val="20"/>
                <w:lang w:eastAsia="ar-SA"/>
              </w:rPr>
              <w:lastRenderedPageBreak/>
              <w:t>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lastRenderedPageBreak/>
              <w:t xml:space="preserve">Отдел по </w:t>
            </w:r>
            <w:r w:rsidRPr="009575D5">
              <w:rPr>
                <w:rFonts w:ascii="Times New Roman" w:eastAsia="Times New Roman" w:hAnsi="Times New Roman" w:cs="Times New Roman"/>
                <w:sz w:val="20"/>
                <w:szCs w:val="20"/>
                <w:lang w:eastAsia="ar-SA"/>
              </w:rPr>
              <w:lastRenderedPageBreak/>
              <w:t>работе с Советом и сельскими поселениями, ГБУЗ РК «</w:t>
            </w:r>
            <w:proofErr w:type="spellStart"/>
            <w:r w:rsidRPr="009575D5">
              <w:rPr>
                <w:rFonts w:ascii="Times New Roman" w:eastAsia="Times New Roman" w:hAnsi="Times New Roman" w:cs="Times New Roman"/>
                <w:sz w:val="20"/>
                <w:szCs w:val="20"/>
                <w:lang w:eastAsia="ar-SA"/>
              </w:rPr>
              <w:t>Сыктывдинская</w:t>
            </w:r>
            <w:proofErr w:type="spellEnd"/>
            <w:r w:rsidRPr="009575D5">
              <w:rPr>
                <w:rFonts w:ascii="Times New Roman" w:eastAsia="Times New Roman" w:hAnsi="Times New Roman" w:cs="Times New Roman"/>
                <w:sz w:val="20"/>
                <w:szCs w:val="20"/>
                <w:lang w:eastAsia="ar-SA"/>
              </w:rPr>
              <w:t xml:space="preserve"> ЦРБ» (по согласованию)</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lastRenderedPageBreak/>
              <w:t xml:space="preserve">Информация о туберкулезе </w:t>
            </w:r>
            <w:r w:rsidRPr="009575D5">
              <w:rPr>
                <w:rFonts w:ascii="Times New Roman" w:eastAsia="Times New Roman" w:hAnsi="Times New Roman" w:cs="Times New Roman"/>
                <w:sz w:val="20"/>
                <w:szCs w:val="20"/>
                <w:lang w:eastAsia="ar-SA"/>
              </w:rPr>
              <w:lastRenderedPageBreak/>
              <w:t>размещена на официальном сайте администрации МО МР «Сыктывдинский» в сети «Интернет» и в районной газете «Наша жизнь», памятки распространены</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lastRenderedPageBreak/>
              <w:t>01.01.</w:t>
            </w:r>
            <w:r w:rsidRPr="009575D5">
              <w:rPr>
                <w:rFonts w:ascii="Times New Roman" w:eastAsia="Times New Roman" w:hAnsi="Times New Roman" w:cs="Times New Roman"/>
                <w:sz w:val="20"/>
                <w:szCs w:val="20"/>
                <w:lang w:eastAsia="ar-SA"/>
              </w:rPr>
              <w:lastRenderedPageBreak/>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lastRenderedPageBreak/>
              <w:t>31.12.</w:t>
            </w:r>
            <w:r w:rsidRPr="009575D5">
              <w:rPr>
                <w:rFonts w:ascii="Times New Roman" w:eastAsia="Times New Roman" w:hAnsi="Times New Roman" w:cs="Times New Roman"/>
                <w:sz w:val="20"/>
                <w:szCs w:val="20"/>
                <w:lang w:eastAsia="ar-SA"/>
              </w:rPr>
              <w:lastRenderedPageBreak/>
              <w:t>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ar-SA"/>
              </w:rPr>
              <w:t>Информация о туберкулезе размещена на официальном сайте администрации МО МР «Сыктывдинский» в сети «Интернет» и в районной газете «Наша жизнь», памятки распространены</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3.3.1.2</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3.3.1.2</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Проведение мероприятий (информационных, консультационных) по профилактике туберкулеза</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ГБУЗ РК «</w:t>
            </w:r>
            <w:proofErr w:type="spellStart"/>
            <w:r w:rsidRPr="009575D5">
              <w:rPr>
                <w:rFonts w:ascii="Times New Roman" w:eastAsia="Times New Roman" w:hAnsi="Times New Roman" w:cs="Times New Roman"/>
                <w:sz w:val="20"/>
                <w:szCs w:val="20"/>
                <w:lang w:eastAsia="ar-SA"/>
              </w:rPr>
              <w:t>Сыктывдинская</w:t>
            </w:r>
            <w:proofErr w:type="spellEnd"/>
            <w:r w:rsidRPr="009575D5">
              <w:rPr>
                <w:rFonts w:ascii="Times New Roman" w:eastAsia="Times New Roman" w:hAnsi="Times New Roman" w:cs="Times New Roman"/>
                <w:sz w:val="20"/>
                <w:szCs w:val="20"/>
                <w:lang w:eastAsia="ar-SA"/>
              </w:rPr>
              <w:t xml:space="preserve"> ЦРБ» (по согласованию)</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Проведение не менее 2-х мероприятий по профилактике туберкулеза</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70"/>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ar-SA"/>
              </w:rPr>
              <w:t>Проведение не менее 2-х мероприятий по профилактике туберкулеза</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01.01.2018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36"/>
          <w:jc w:val="center"/>
        </w:trPr>
        <w:tc>
          <w:tcPr>
            <w:tcW w:w="57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5713" w:type="dxa"/>
            <w:gridSpan w:val="14"/>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spacing w:after="0" w:line="240" w:lineRule="auto"/>
              <w:outlineLvl w:val="2"/>
              <w:rPr>
                <w:rFonts w:ascii="Times New Roman" w:eastAsia="Arial" w:hAnsi="Times New Roman" w:cs="Times New Roman"/>
                <w:b/>
                <w:sz w:val="20"/>
                <w:szCs w:val="20"/>
                <w:lang w:eastAsia="ar-SA"/>
              </w:rPr>
            </w:pPr>
            <w:hyperlink r:id="rId12" w:anchor="P767" w:history="1">
              <w:r w:rsidRPr="009575D5">
                <w:rPr>
                  <w:rFonts w:ascii="Times New Roman" w:eastAsia="Arial" w:hAnsi="Times New Roman" w:cs="Arial"/>
                  <w:b/>
                  <w:sz w:val="20"/>
                  <w:szCs w:val="20"/>
                  <w:u w:val="single"/>
                  <w:lang w:eastAsia="ar-SA"/>
                </w:rPr>
                <w:t>Подпрограмма 5</w:t>
              </w:r>
            </w:hyperlink>
            <w:r w:rsidRPr="009575D5">
              <w:rPr>
                <w:rFonts w:ascii="Times New Roman" w:eastAsia="Arial" w:hAnsi="Times New Roman" w:cs="Times New Roman"/>
                <w:b/>
                <w:sz w:val="20"/>
                <w:szCs w:val="20"/>
                <w:lang w:eastAsia="ar-SA"/>
              </w:rPr>
              <w:t xml:space="preserve"> «Старшее поколение на территории МО МР «Сыктывдинский» на 2016 - 2020 годы»</w:t>
            </w:r>
          </w:p>
        </w:tc>
      </w:tr>
      <w:tr w:rsidR="009575D5" w:rsidRPr="009575D5" w:rsidTr="009575D5">
        <w:trPr>
          <w:trHeight w:val="84"/>
          <w:jc w:val="center"/>
        </w:trPr>
        <w:tc>
          <w:tcPr>
            <w:tcW w:w="57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rPr>
                <w:rFonts w:ascii="Calibri" w:eastAsia="Calibri" w:hAnsi="Calibri" w:cs="Times New Roman"/>
                <w:sz w:val="20"/>
                <w:szCs w:val="20"/>
                <w:lang w:eastAsia="ru-RU"/>
              </w:rPr>
            </w:pPr>
          </w:p>
        </w:tc>
        <w:tc>
          <w:tcPr>
            <w:tcW w:w="15713" w:type="dxa"/>
            <w:gridSpan w:val="14"/>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Цель подпрограммы 5</w:t>
            </w:r>
            <w:r w:rsidRPr="009575D5">
              <w:rPr>
                <w:rFonts w:ascii="Times New Roman" w:eastAsia="Times New Roman" w:hAnsi="Times New Roman" w:cs="Times New Roman"/>
                <w:sz w:val="20"/>
                <w:szCs w:val="20"/>
                <w:lang w:eastAsia="ru-RU"/>
              </w:rPr>
              <w:t>: Осуществление комплекса мер по улучшению качества жизни, укреплению коммуникационных связей и оздоровлению граждан пожилого возраста</w:t>
            </w:r>
          </w:p>
        </w:tc>
      </w:tr>
      <w:tr w:rsidR="009575D5" w:rsidRPr="009575D5" w:rsidTr="009575D5">
        <w:trPr>
          <w:trHeight w:val="88"/>
          <w:jc w:val="center"/>
        </w:trPr>
        <w:tc>
          <w:tcPr>
            <w:tcW w:w="57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rPr>
                <w:rFonts w:ascii="Calibri" w:eastAsia="Calibri" w:hAnsi="Calibri" w:cs="Times New Roman"/>
                <w:sz w:val="20"/>
                <w:szCs w:val="20"/>
                <w:lang w:eastAsia="ru-RU"/>
              </w:rPr>
            </w:pPr>
          </w:p>
        </w:tc>
        <w:tc>
          <w:tcPr>
            <w:tcW w:w="15713" w:type="dxa"/>
            <w:gridSpan w:val="14"/>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line="216"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Задача </w:t>
            </w:r>
            <w:r w:rsidRPr="009575D5">
              <w:rPr>
                <w:rFonts w:ascii="Times New Roman" w:eastAsia="Times New Roman" w:hAnsi="Times New Roman" w:cs="Times New Roman"/>
                <w:sz w:val="20"/>
                <w:szCs w:val="20"/>
                <w:lang w:eastAsia="ru-RU"/>
              </w:rPr>
              <w:t xml:space="preserve">Укрепление здоровья граждан пожилого возраста через участие в спортивно-культурных мероприятиях </w:t>
            </w:r>
          </w:p>
        </w:tc>
      </w:tr>
      <w:tr w:rsidR="009575D5" w:rsidRPr="009575D5" w:rsidTr="009575D5">
        <w:trPr>
          <w:trHeight w:val="278"/>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b/>
                <w:sz w:val="20"/>
                <w:szCs w:val="20"/>
                <w:lang w:eastAsia="ar-SA"/>
              </w:rPr>
            </w:pPr>
            <w:r w:rsidRPr="009575D5">
              <w:rPr>
                <w:rFonts w:ascii="Times New Roman" w:eastAsia="Times New Roman" w:hAnsi="Times New Roman" w:cs="Times New Roman"/>
                <w:b/>
                <w:sz w:val="20"/>
                <w:szCs w:val="20"/>
                <w:lang w:eastAsia="ru-RU"/>
              </w:rPr>
              <w:t>Основное мероприятие 5.1.1</w:t>
            </w:r>
            <w:r w:rsidRPr="009575D5">
              <w:rPr>
                <w:rFonts w:ascii="Times New Roman" w:eastAsia="Times New Roman" w:hAnsi="Times New Roman" w:cs="Times New Roman"/>
                <w:sz w:val="20"/>
                <w:szCs w:val="20"/>
                <w:lang w:eastAsia="ru-RU"/>
              </w:rPr>
              <w:t xml:space="preserve"> </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Проведение открытого первенства по лыжным гонкам среди ветеранов</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управление культуры</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Увеличение количества граждан пожилого возраста, участвующих в культурно-досуговых, спортивных мероприятиях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03.</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03.</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78"/>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5.1.1.1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5.1.1.1</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Размещение информации о проведении открытого первенства по лыжным гонкам среди ветеранов на официальном сайте администрации МО МР «Сыктывдинский» в сети «Интернет» и в районной газете «Наша жизнь»</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управление культуры</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Информация о проведении открытого первенства по лыжным гонкам среди ветеранов размещена на официальном сайте администрации МО МР «Сыктывдинский» в сети «Интернет» и в районной газете «Наша жизнь»</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03.</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03.</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78"/>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Контрольное событие № 1</w:t>
            </w: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 xml:space="preserve">Информация о проведении открытого первенства по лыжным гонкам среди </w:t>
            </w:r>
            <w:r w:rsidRPr="009575D5">
              <w:rPr>
                <w:rFonts w:ascii="Times New Roman" w:eastAsia="Times New Roman" w:hAnsi="Times New Roman" w:cs="Times New Roman"/>
                <w:sz w:val="20"/>
                <w:szCs w:val="20"/>
                <w:lang w:eastAsia="ar-SA"/>
              </w:rPr>
              <w:lastRenderedPageBreak/>
              <w:t>ветеранов размещена на официальном сайте администрации МО МР «Сыктывдинский» в сети «Интернет» и в районной газете «Наша жизнь»</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lastRenderedPageBreak/>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lastRenderedPageBreak/>
              <w:t>03.</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03.</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78"/>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5.1.1.2</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5.1.1.2</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 xml:space="preserve">Организация и проведение открытого первенства по лыжным гонкам среди ветеранов </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управление культуры</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Участие не менее 50 ветеранов в первенстве по лыжным гонкам</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03.</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03.</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78"/>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Контрольное событие № 1</w:t>
            </w: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Участие не менее 50 ветеранов в первенстве по лыжным гонкам</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03.</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03.</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78"/>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5.1.2</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b/>
                <w:sz w:val="20"/>
                <w:szCs w:val="20"/>
                <w:lang w:eastAsia="ar-SA"/>
              </w:rPr>
              <w:t>Основное мероприятие 5.1.2</w:t>
            </w:r>
            <w:r w:rsidRPr="009575D5">
              <w:rPr>
                <w:rFonts w:ascii="Times New Roman" w:eastAsia="Times New Roman" w:hAnsi="Times New Roman" w:cs="Times New Roman"/>
                <w:sz w:val="20"/>
                <w:szCs w:val="20"/>
                <w:lang w:eastAsia="ar-SA"/>
              </w:rPr>
              <w:t xml:space="preserve"> </w:t>
            </w: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Проведение районного турнира по мини-футболу среди ветеранов (мужчины)</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управление культуры</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Увеличение количества граждан пожилого возраста, участвующих в культурно-досуговых, спортивных мероприятиях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06.</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06.</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78"/>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5.1.2.1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40" w:lineRule="auto"/>
              <w:rPr>
                <w:rFonts w:ascii="Times New Roman" w:eastAsia="Times New Roman" w:hAnsi="Times New Roman" w:cs="Times New Roman"/>
                <w:b/>
                <w:sz w:val="20"/>
                <w:szCs w:val="20"/>
                <w:lang w:eastAsia="ar-SA"/>
              </w:rPr>
            </w:pPr>
            <w:r w:rsidRPr="009575D5">
              <w:rPr>
                <w:rFonts w:ascii="Times New Roman" w:eastAsia="Times New Roman" w:hAnsi="Times New Roman" w:cs="Times New Roman"/>
                <w:b/>
                <w:sz w:val="20"/>
                <w:szCs w:val="20"/>
                <w:lang w:eastAsia="ar-SA"/>
              </w:rPr>
              <w:t>Мероприятие 5.1.2.1</w:t>
            </w: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Размещение информации о проведении районного турнира по мини-футболу среди ветеранов на официальном сайте администрации МО МР «Сыктывдинский» в сети «Интернет» и в районной газете «Наша жизнь»</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управление культуры</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Информация о проведении </w:t>
            </w:r>
            <w:r w:rsidRPr="009575D5">
              <w:rPr>
                <w:rFonts w:ascii="Times New Roman" w:eastAsia="Times New Roman" w:hAnsi="Times New Roman" w:cs="Times New Roman"/>
                <w:sz w:val="20"/>
                <w:szCs w:val="20"/>
                <w:lang w:eastAsia="ar-SA"/>
              </w:rPr>
              <w:t xml:space="preserve">районного турнира по мини-футболу среди ветеранов </w:t>
            </w:r>
            <w:r w:rsidRPr="009575D5">
              <w:rPr>
                <w:rFonts w:ascii="Times New Roman" w:eastAsia="Times New Roman" w:hAnsi="Times New Roman" w:cs="Times New Roman"/>
                <w:sz w:val="20"/>
                <w:szCs w:val="20"/>
                <w:lang w:eastAsia="ru-RU"/>
              </w:rPr>
              <w:t>размещена на официальном сайте администрации МО МР «Сыктывдинский» в сети «Интернет» и в районной газете «Наша жизнь»</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06.</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06.</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78"/>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Контрольное событие № 1</w:t>
            </w: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Информация о проведении районного турнира по мини-футболу среди ветеранов размещена на официальном сайте администрации МО МР «Сыктывдинский» в сети «Интернет» и в районной газете «Наша жизнь»</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06.</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06.</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78"/>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5.1.2.2</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40" w:lineRule="auto"/>
              <w:rPr>
                <w:rFonts w:ascii="Times New Roman" w:eastAsia="Times New Roman" w:hAnsi="Times New Roman" w:cs="Times New Roman"/>
                <w:b/>
                <w:sz w:val="20"/>
                <w:szCs w:val="20"/>
                <w:lang w:eastAsia="ar-SA"/>
              </w:rPr>
            </w:pPr>
            <w:r w:rsidRPr="009575D5">
              <w:rPr>
                <w:rFonts w:ascii="Times New Roman" w:eastAsia="Times New Roman" w:hAnsi="Times New Roman" w:cs="Times New Roman"/>
                <w:b/>
                <w:sz w:val="20"/>
                <w:szCs w:val="20"/>
                <w:lang w:eastAsia="ar-SA"/>
              </w:rPr>
              <w:t>Мероприятие 5.1.2.2</w:t>
            </w: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Организация и проведение районного турнира по мини-футболу среди ветеранов</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управление культуры</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Участие не менее 40 ветеранов в </w:t>
            </w:r>
            <w:r w:rsidRPr="009575D5">
              <w:rPr>
                <w:rFonts w:ascii="Times New Roman" w:eastAsia="Times New Roman" w:hAnsi="Times New Roman" w:cs="Times New Roman"/>
                <w:sz w:val="20"/>
                <w:szCs w:val="20"/>
                <w:lang w:eastAsia="ar-SA"/>
              </w:rPr>
              <w:t>районном турнире по мини-футболу</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06.</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06.</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78"/>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Контрольное событие № 1</w:t>
            </w: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 xml:space="preserve">Участие не менее 40 ветеранов в </w:t>
            </w:r>
            <w:r w:rsidRPr="009575D5">
              <w:rPr>
                <w:rFonts w:ascii="Times New Roman" w:eastAsia="Times New Roman" w:hAnsi="Times New Roman" w:cs="Times New Roman"/>
                <w:sz w:val="20"/>
                <w:szCs w:val="20"/>
                <w:lang w:eastAsia="ar-SA"/>
              </w:rPr>
              <w:lastRenderedPageBreak/>
              <w:t>районном турнире по мини-футболу</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lastRenderedPageBreak/>
              <w:t>06.</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06.</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574"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1819"/>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5.1.3</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b/>
                <w:sz w:val="20"/>
                <w:szCs w:val="20"/>
                <w:lang w:eastAsia="ar-SA"/>
              </w:rPr>
            </w:pPr>
            <w:r w:rsidRPr="009575D5">
              <w:rPr>
                <w:rFonts w:ascii="Times New Roman" w:eastAsia="Times New Roman" w:hAnsi="Times New Roman" w:cs="Times New Roman"/>
                <w:b/>
                <w:sz w:val="20"/>
                <w:szCs w:val="20"/>
                <w:lang w:eastAsia="ru-RU"/>
              </w:rPr>
              <w:t>Основное мероприятие 5.1.3</w:t>
            </w:r>
            <w:r w:rsidRPr="009575D5">
              <w:rPr>
                <w:rFonts w:ascii="Times New Roman" w:eastAsia="Times New Roman" w:hAnsi="Times New Roman" w:cs="Times New Roman"/>
                <w:sz w:val="20"/>
                <w:szCs w:val="20"/>
                <w:lang w:eastAsia="ru-RU"/>
              </w:rPr>
              <w:t xml:space="preserve"> </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Проведение спортивного праздника среди ветеранов</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управление культуры</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Увеличение количества граждан пожилого возраста, участвующих в культурно-досуговых, спортивных мероприятиях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10.</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10.</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50,0</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5.1.3.1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5.1.3.1</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Размещение информации о проведении спортивного праздника среди ветеранов на официальном сайте администрации МО МР «Сыктывдинский» в сети «Интернет» и в районной газете «Наша жизнь»</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управление культуры</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highlight w:val="yellow"/>
                <w:lang w:eastAsia="ru-RU"/>
              </w:rPr>
            </w:pPr>
            <w:r w:rsidRPr="009575D5">
              <w:rPr>
                <w:rFonts w:ascii="Times New Roman" w:eastAsia="Times New Roman" w:hAnsi="Times New Roman" w:cs="Times New Roman"/>
                <w:sz w:val="20"/>
                <w:szCs w:val="20"/>
                <w:lang w:eastAsia="ar-SA"/>
              </w:rPr>
              <w:t>Размещена информация о проведении спортивного праздника среди ветеранов на официальном сайте администрации МО МР «Сыктывдинский» в сети «Интернет» и в районной газете «Наша жизнь»</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10.</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10.</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ar-SA"/>
              </w:rPr>
              <w:t>Размещена информация о проведении спортивного праздника среди ветеранов на официальном сайте администрации МО МР «Сыктывдинский» в сети «Интернет» и в районной газете «Наша жизнь»</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10.</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10.</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5.1.3.2</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40" w:lineRule="auto"/>
              <w:rPr>
                <w:rFonts w:ascii="Times New Roman" w:eastAsia="Times New Roman" w:hAnsi="Times New Roman" w:cs="Times New Roman"/>
                <w:b/>
                <w:sz w:val="20"/>
                <w:szCs w:val="20"/>
                <w:lang w:eastAsia="ar-SA"/>
              </w:rPr>
            </w:pPr>
            <w:r w:rsidRPr="009575D5">
              <w:rPr>
                <w:rFonts w:ascii="Times New Roman" w:eastAsia="Times New Roman" w:hAnsi="Times New Roman" w:cs="Times New Roman"/>
                <w:b/>
                <w:sz w:val="20"/>
                <w:szCs w:val="20"/>
                <w:lang w:eastAsia="ar-SA"/>
              </w:rPr>
              <w:t>Мероприятие 5.1.3.2</w:t>
            </w: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 xml:space="preserve">Организация и проведение </w:t>
            </w:r>
            <w:r w:rsidRPr="009575D5">
              <w:rPr>
                <w:rFonts w:ascii="Times New Roman" w:eastAsia="Times New Roman" w:hAnsi="Times New Roman" w:cs="Times New Roman"/>
                <w:sz w:val="20"/>
                <w:szCs w:val="20"/>
                <w:lang w:eastAsia="ar-SA"/>
              </w:rPr>
              <w:lastRenderedPageBreak/>
              <w:t>спортивного праздника среди ветеранов</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lastRenderedPageBreak/>
              <w:t xml:space="preserve">Заместитель руководителя </w:t>
            </w:r>
            <w:r w:rsidRPr="009575D5">
              <w:rPr>
                <w:rFonts w:ascii="Times New Roman" w:eastAsia="Times New Roman" w:hAnsi="Times New Roman" w:cs="Times New Roman"/>
                <w:sz w:val="20"/>
                <w:szCs w:val="20"/>
                <w:lang w:eastAsia="ar-SA"/>
              </w:rPr>
              <w:lastRenderedPageBreak/>
              <w:t>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lastRenderedPageBreak/>
              <w:t xml:space="preserve">Отдел по работе с </w:t>
            </w:r>
            <w:r w:rsidRPr="009575D5">
              <w:rPr>
                <w:rFonts w:ascii="Times New Roman" w:eastAsia="Times New Roman" w:hAnsi="Times New Roman" w:cs="Times New Roman"/>
                <w:sz w:val="20"/>
                <w:szCs w:val="20"/>
                <w:lang w:eastAsia="ar-SA"/>
              </w:rPr>
              <w:lastRenderedPageBreak/>
              <w:t>Советом и сельскими поселениями, управление культуры</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Участие не менее 100 ветеранов в </w:t>
            </w:r>
            <w:r w:rsidRPr="009575D5">
              <w:rPr>
                <w:rFonts w:ascii="Times New Roman" w:eastAsia="Times New Roman" w:hAnsi="Times New Roman" w:cs="Times New Roman"/>
                <w:sz w:val="20"/>
                <w:szCs w:val="20"/>
                <w:lang w:eastAsia="ar-SA"/>
              </w:rPr>
              <w:t>спортивном празднике</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10.</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10.</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50,0</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16"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Участие не менее 100 ветеранов в </w:t>
            </w:r>
            <w:r w:rsidRPr="009575D5">
              <w:rPr>
                <w:rFonts w:ascii="Times New Roman" w:eastAsia="Times New Roman" w:hAnsi="Times New Roman" w:cs="Times New Roman"/>
                <w:sz w:val="20"/>
                <w:szCs w:val="20"/>
                <w:lang w:eastAsia="ar-SA"/>
              </w:rPr>
              <w:t>спортивном празднике</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10.</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10.</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40" w:lineRule="auto"/>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40" w:lineRule="auto"/>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5.1.4</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5.1.4 </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Проведение праздничного концерта, посвященного 30-летию создания </w:t>
            </w:r>
            <w:proofErr w:type="spellStart"/>
            <w:r w:rsidRPr="009575D5">
              <w:rPr>
                <w:rFonts w:ascii="Times New Roman" w:eastAsia="Times New Roman" w:hAnsi="Times New Roman" w:cs="Times New Roman"/>
                <w:sz w:val="20"/>
                <w:szCs w:val="20"/>
                <w:lang w:eastAsia="ru-RU"/>
              </w:rPr>
              <w:t>Сыктывдинской</w:t>
            </w:r>
            <w:proofErr w:type="spellEnd"/>
            <w:r w:rsidRPr="009575D5">
              <w:rPr>
                <w:rFonts w:ascii="Times New Roman" w:eastAsia="Times New Roman" w:hAnsi="Times New Roman" w:cs="Times New Roman"/>
                <w:sz w:val="20"/>
                <w:szCs w:val="20"/>
                <w:lang w:eastAsia="ru-RU"/>
              </w:rPr>
              <w:t xml:space="preserve"> районной общественной организации «Всероссийское общество инвалидов»</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управление культуры</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Увеличение количества граждан пожилого возраста и инвалидов, участвующих в культурно-досуговых мероприятиях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03.06.2018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03.06.2018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10,0 – </w:t>
            </w:r>
            <w:r w:rsidRPr="009575D5">
              <w:rPr>
                <w:rFonts w:ascii="Times New Roman" w:eastAsia="Times New Roman" w:hAnsi="Times New Roman" w:cs="Times New Roman"/>
                <w:i/>
                <w:sz w:val="20"/>
                <w:szCs w:val="20"/>
                <w:lang w:eastAsia="ru-RU"/>
              </w:rPr>
              <w:t>прочие внебюджетные источники</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5.2.4.1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5.2.4.1</w:t>
            </w:r>
          </w:p>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ru-RU"/>
              </w:rPr>
              <w:t xml:space="preserve">Размещение информации о проведении праздничного концерта, посвященного 30-летию создания </w:t>
            </w:r>
            <w:proofErr w:type="spellStart"/>
            <w:r w:rsidRPr="009575D5">
              <w:rPr>
                <w:rFonts w:ascii="Times New Roman" w:eastAsia="Times New Roman" w:hAnsi="Times New Roman" w:cs="Times New Roman"/>
                <w:sz w:val="20"/>
                <w:szCs w:val="20"/>
                <w:lang w:eastAsia="ru-RU"/>
              </w:rPr>
              <w:t>Сыктывдинской</w:t>
            </w:r>
            <w:proofErr w:type="spellEnd"/>
            <w:r w:rsidRPr="009575D5">
              <w:rPr>
                <w:rFonts w:ascii="Times New Roman" w:eastAsia="Times New Roman" w:hAnsi="Times New Roman" w:cs="Times New Roman"/>
                <w:sz w:val="20"/>
                <w:szCs w:val="20"/>
                <w:lang w:eastAsia="ru-RU"/>
              </w:rPr>
              <w:t xml:space="preserve"> районной общественной организации «Всероссийское общество инвалидов» на официальном сайте администрации МО МР «Сыктывдинский»</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Информация о проведении праздничного концерта, посвященного 30-летию создания </w:t>
            </w:r>
            <w:proofErr w:type="spellStart"/>
            <w:r w:rsidRPr="009575D5">
              <w:rPr>
                <w:rFonts w:ascii="Times New Roman" w:eastAsia="Times New Roman" w:hAnsi="Times New Roman" w:cs="Times New Roman"/>
                <w:sz w:val="20"/>
                <w:szCs w:val="20"/>
                <w:lang w:eastAsia="ru-RU"/>
              </w:rPr>
              <w:t>Сыктывдинской</w:t>
            </w:r>
            <w:proofErr w:type="spellEnd"/>
            <w:r w:rsidRPr="009575D5">
              <w:rPr>
                <w:rFonts w:ascii="Times New Roman" w:eastAsia="Times New Roman" w:hAnsi="Times New Roman" w:cs="Times New Roman"/>
                <w:sz w:val="20"/>
                <w:szCs w:val="20"/>
                <w:lang w:eastAsia="ru-RU"/>
              </w:rPr>
              <w:t xml:space="preserve"> районной общественной организации «Всероссийское общество инвалидов» размещена на официальном сайте администрации МО МР «Сыктывдинский» в сети «Интернет»</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06.</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06.</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Информация о проведении праздничного концерта, посвященного 30-летию создания </w:t>
            </w:r>
            <w:proofErr w:type="spellStart"/>
            <w:r w:rsidRPr="009575D5">
              <w:rPr>
                <w:rFonts w:ascii="Times New Roman" w:eastAsia="Times New Roman" w:hAnsi="Times New Roman" w:cs="Times New Roman"/>
                <w:sz w:val="20"/>
                <w:szCs w:val="20"/>
                <w:lang w:eastAsia="ru-RU"/>
              </w:rPr>
              <w:t>Сыктывдинской</w:t>
            </w:r>
            <w:proofErr w:type="spellEnd"/>
            <w:r w:rsidRPr="009575D5">
              <w:rPr>
                <w:rFonts w:ascii="Times New Roman" w:eastAsia="Times New Roman" w:hAnsi="Times New Roman" w:cs="Times New Roman"/>
                <w:sz w:val="20"/>
                <w:szCs w:val="20"/>
                <w:lang w:eastAsia="ru-RU"/>
              </w:rPr>
              <w:t xml:space="preserve"> районной общественной организации «Всероссийское общество инвалидов» размещена на официальном сайте администрации МО МР «Сыктывдинский» в сети «Интернет»</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lastRenderedPageBreak/>
              <w:t>06.</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lastRenderedPageBreak/>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lastRenderedPageBreak/>
              <w:t>06.</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lastRenderedPageBreak/>
              <w:t>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5.2.4.2</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5.2.4.2</w:t>
            </w:r>
          </w:p>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ru-RU"/>
              </w:rPr>
              <w:t xml:space="preserve">Организация и проведение  праздничного концерта, посвященного 30-летию создания </w:t>
            </w:r>
            <w:proofErr w:type="spellStart"/>
            <w:r w:rsidRPr="009575D5">
              <w:rPr>
                <w:rFonts w:ascii="Times New Roman" w:eastAsia="Times New Roman" w:hAnsi="Times New Roman" w:cs="Times New Roman"/>
                <w:sz w:val="20"/>
                <w:szCs w:val="20"/>
                <w:lang w:eastAsia="ru-RU"/>
              </w:rPr>
              <w:t>Сыктывдинской</w:t>
            </w:r>
            <w:proofErr w:type="spellEnd"/>
            <w:r w:rsidRPr="009575D5">
              <w:rPr>
                <w:rFonts w:ascii="Times New Roman" w:eastAsia="Times New Roman" w:hAnsi="Times New Roman" w:cs="Times New Roman"/>
                <w:sz w:val="20"/>
                <w:szCs w:val="20"/>
                <w:lang w:eastAsia="ru-RU"/>
              </w:rPr>
              <w:t xml:space="preserve"> районной общественной организации «Всероссийское общество инвалидов» </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 управление культуры</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Участие не менее 50 чел. в праздничном концерте, посвященном 30-летию создания </w:t>
            </w:r>
            <w:proofErr w:type="spellStart"/>
            <w:r w:rsidRPr="009575D5">
              <w:rPr>
                <w:rFonts w:ascii="Times New Roman" w:eastAsia="Times New Roman" w:hAnsi="Times New Roman" w:cs="Times New Roman"/>
                <w:sz w:val="20"/>
                <w:szCs w:val="20"/>
                <w:lang w:eastAsia="ru-RU"/>
              </w:rPr>
              <w:t>Сыктывдинской</w:t>
            </w:r>
            <w:proofErr w:type="spellEnd"/>
            <w:r w:rsidRPr="009575D5">
              <w:rPr>
                <w:rFonts w:ascii="Times New Roman" w:eastAsia="Times New Roman" w:hAnsi="Times New Roman" w:cs="Times New Roman"/>
                <w:sz w:val="20"/>
                <w:szCs w:val="20"/>
                <w:lang w:eastAsia="ru-RU"/>
              </w:rPr>
              <w:t xml:space="preserve"> районной общественной организации «Всероссийское общество инвалидов»</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03.06.2018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03.06.2018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10,0 – </w:t>
            </w:r>
            <w:r w:rsidRPr="009575D5">
              <w:rPr>
                <w:rFonts w:ascii="Times New Roman" w:eastAsia="Times New Roman" w:hAnsi="Times New Roman" w:cs="Times New Roman"/>
                <w:i/>
                <w:sz w:val="20"/>
                <w:szCs w:val="20"/>
                <w:lang w:eastAsia="ru-RU"/>
              </w:rPr>
              <w:t>прочие внебюджетные источники</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Участие не менее 50 чел. в праздничном концерте, посвященном 30-летию создания </w:t>
            </w:r>
            <w:proofErr w:type="spellStart"/>
            <w:r w:rsidRPr="009575D5">
              <w:rPr>
                <w:rFonts w:ascii="Times New Roman" w:eastAsia="Times New Roman" w:hAnsi="Times New Roman" w:cs="Times New Roman"/>
                <w:sz w:val="20"/>
                <w:szCs w:val="20"/>
                <w:lang w:eastAsia="ru-RU"/>
              </w:rPr>
              <w:t>Сыктывдинской</w:t>
            </w:r>
            <w:proofErr w:type="spellEnd"/>
            <w:r w:rsidRPr="009575D5">
              <w:rPr>
                <w:rFonts w:ascii="Times New Roman" w:eastAsia="Times New Roman" w:hAnsi="Times New Roman" w:cs="Times New Roman"/>
                <w:sz w:val="20"/>
                <w:szCs w:val="20"/>
                <w:lang w:eastAsia="ru-RU"/>
              </w:rPr>
              <w:t xml:space="preserve"> районной общественной организации «Всероссийское общество инвалидов»</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val="en-US" w:eastAsia="ru-RU"/>
              </w:rPr>
            </w:pPr>
            <w:r w:rsidRPr="009575D5">
              <w:rPr>
                <w:rFonts w:ascii="Times New Roman" w:eastAsia="Times New Roman" w:hAnsi="Times New Roman" w:cs="Times New Roman"/>
                <w:sz w:val="20"/>
                <w:szCs w:val="20"/>
                <w:lang w:val="en-US" w:eastAsia="ru-RU"/>
              </w:rPr>
              <w:t>X</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06.</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06.</w:t>
            </w:r>
          </w:p>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447"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5.1.5</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5.1.5 </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ar-SA"/>
              </w:rPr>
              <w:t xml:space="preserve">Проведение мероприятий по поздравлению юбиляров </w:t>
            </w:r>
            <w:r w:rsidRPr="009575D5">
              <w:rPr>
                <w:rFonts w:ascii="Times New Roman" w:eastAsia="Times New Roman" w:hAnsi="Times New Roman" w:cs="Times New Roman"/>
                <w:sz w:val="20"/>
                <w:szCs w:val="20"/>
                <w:lang w:eastAsia="ar-SA"/>
              </w:rPr>
              <w:lastRenderedPageBreak/>
              <w:t>(тружеников тыла) с 90 и 95-летием</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lastRenderedPageBreak/>
              <w:t xml:space="preserve">Заместитель руководителя администрации </w:t>
            </w:r>
            <w:r w:rsidRPr="009575D5">
              <w:rPr>
                <w:rFonts w:ascii="Times New Roman" w:eastAsia="Times New Roman" w:hAnsi="Times New Roman" w:cs="Times New Roman"/>
                <w:sz w:val="20"/>
                <w:szCs w:val="20"/>
                <w:lang w:eastAsia="ar-SA"/>
              </w:rPr>
              <w:lastRenderedPageBreak/>
              <w:t>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lastRenderedPageBreak/>
              <w:t xml:space="preserve">Отдел по работе с Советом и </w:t>
            </w:r>
            <w:r w:rsidRPr="009575D5">
              <w:rPr>
                <w:rFonts w:ascii="Times New Roman" w:eastAsia="Times New Roman" w:hAnsi="Times New Roman" w:cs="Times New Roman"/>
                <w:sz w:val="20"/>
                <w:szCs w:val="20"/>
                <w:lang w:eastAsia="ar-SA"/>
              </w:rPr>
              <w:lastRenderedPageBreak/>
              <w:t>сельскими поселениями</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Повышенное внимание пожилым людям</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01.06.2018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10,0 – </w:t>
            </w:r>
            <w:r w:rsidRPr="009575D5">
              <w:rPr>
                <w:rFonts w:ascii="Times New Roman" w:eastAsia="Times New Roman" w:hAnsi="Times New Roman" w:cs="Times New Roman"/>
                <w:i/>
                <w:sz w:val="20"/>
                <w:szCs w:val="20"/>
                <w:lang w:eastAsia="ru-RU"/>
              </w:rPr>
              <w:t>прочие внебю</w:t>
            </w:r>
            <w:r w:rsidRPr="009575D5">
              <w:rPr>
                <w:rFonts w:ascii="Times New Roman" w:eastAsia="Times New Roman" w:hAnsi="Times New Roman" w:cs="Times New Roman"/>
                <w:i/>
                <w:sz w:val="20"/>
                <w:szCs w:val="20"/>
                <w:lang w:eastAsia="ru-RU"/>
              </w:rPr>
              <w:lastRenderedPageBreak/>
              <w:t>джетные источники</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5.1.5.1</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5.1.5.1</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Организация поздравлений юбиляров </w:t>
            </w:r>
            <w:r w:rsidRPr="009575D5">
              <w:rPr>
                <w:rFonts w:ascii="Times New Roman" w:eastAsia="Times New Roman" w:hAnsi="Times New Roman" w:cs="Times New Roman"/>
                <w:sz w:val="20"/>
                <w:szCs w:val="20"/>
                <w:lang w:eastAsia="ar-SA"/>
              </w:rPr>
              <w:t>(тружеников тыла) с 90 и 95-летием</w:t>
            </w:r>
            <w:r w:rsidRPr="009575D5">
              <w:rPr>
                <w:rFonts w:ascii="Times New Roman" w:eastAsia="Times New Roman" w:hAnsi="Times New Roman" w:cs="Times New Roman"/>
                <w:sz w:val="20"/>
                <w:szCs w:val="20"/>
                <w:lang w:eastAsia="ru-RU"/>
              </w:rPr>
              <w:t xml:space="preserve"> </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Организованы поздравления юбиляров (тружеников тыла) с вручением подарков</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01.06.2018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10,0 – </w:t>
            </w:r>
            <w:r w:rsidRPr="009575D5">
              <w:rPr>
                <w:rFonts w:ascii="Times New Roman" w:eastAsia="Times New Roman" w:hAnsi="Times New Roman" w:cs="Times New Roman"/>
                <w:i/>
                <w:sz w:val="20"/>
                <w:szCs w:val="20"/>
                <w:lang w:eastAsia="ru-RU"/>
              </w:rPr>
              <w:t>прочие внебюджетные источники</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ru-RU"/>
              </w:rPr>
              <w:t>Организованы поздравления юбиляров (тружеников тыла) с вручением подарков</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01.06.2018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val="en-US" w:eastAsia="ru-RU"/>
              </w:rPr>
            </w:pPr>
            <w:r w:rsidRPr="009575D5">
              <w:rPr>
                <w:rFonts w:ascii="Times New Roman" w:eastAsia="Times New Roman" w:hAnsi="Times New Roman" w:cs="Times New Roman"/>
                <w:sz w:val="20"/>
                <w:szCs w:val="20"/>
                <w:lang w:val="en-US" w:eastAsia="ru-RU"/>
              </w:rPr>
              <w:t>X</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val="en-US" w:eastAsia="ru-RU"/>
              </w:rPr>
              <w:t>X</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5.1.5.2</w:t>
            </w: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Мероприятие 5.1.5.2</w:t>
            </w:r>
          </w:p>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Размещение информации </w:t>
            </w:r>
            <w:r w:rsidRPr="009575D5">
              <w:rPr>
                <w:rFonts w:ascii="Times New Roman" w:eastAsia="Times New Roman" w:hAnsi="Times New Roman" w:cs="Times New Roman"/>
                <w:sz w:val="20"/>
                <w:szCs w:val="20"/>
                <w:lang w:eastAsia="ar-SA"/>
              </w:rPr>
              <w:t xml:space="preserve">по поздравлению юбиляров (тружеников тыла) с 90 и 95-летием </w:t>
            </w:r>
            <w:r w:rsidRPr="009575D5">
              <w:rPr>
                <w:rFonts w:ascii="Times New Roman" w:eastAsia="Times New Roman" w:hAnsi="Times New Roman" w:cs="Times New Roman"/>
                <w:sz w:val="20"/>
                <w:szCs w:val="20"/>
                <w:lang w:eastAsia="ru-RU"/>
              </w:rPr>
              <w:t>на официальном сайте администрации МО МР «Сыктывдинский» в сети «Интернет»</w:t>
            </w:r>
          </w:p>
        </w:tc>
        <w:tc>
          <w:tcPr>
            <w:tcW w:w="1562"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Заместитель руководителя администрации муниципального района Носов В.Ю.</w:t>
            </w:r>
          </w:p>
        </w:tc>
        <w:tc>
          <w:tcPr>
            <w:tcW w:w="12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Отдел по работе с Советом и сельскими поселениями</w:t>
            </w:r>
          </w:p>
        </w:tc>
        <w:tc>
          <w:tcPr>
            <w:tcW w:w="3113"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Информация </w:t>
            </w:r>
            <w:r w:rsidRPr="009575D5">
              <w:rPr>
                <w:rFonts w:ascii="Times New Roman" w:eastAsia="Times New Roman" w:hAnsi="Times New Roman" w:cs="Times New Roman"/>
                <w:sz w:val="20"/>
                <w:szCs w:val="20"/>
                <w:lang w:eastAsia="ar-SA"/>
              </w:rPr>
              <w:t xml:space="preserve">по поздравлению юбиляров (тружеников тыла) с 90 и 95-летием размещена </w:t>
            </w:r>
            <w:r w:rsidRPr="009575D5">
              <w:rPr>
                <w:rFonts w:ascii="Times New Roman" w:eastAsia="Times New Roman" w:hAnsi="Times New Roman" w:cs="Times New Roman"/>
                <w:sz w:val="20"/>
                <w:szCs w:val="20"/>
                <w:lang w:eastAsia="ru-RU"/>
              </w:rPr>
              <w:t>на официальном сайте администрации МО МР «Сыктывдинский» в сети «Интернет»</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01.06.2018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val="en-US" w:eastAsia="ru-RU"/>
              </w:rPr>
            </w:pPr>
            <w:r w:rsidRPr="009575D5">
              <w:rPr>
                <w:rFonts w:ascii="Times New Roman" w:eastAsia="Times New Roman" w:hAnsi="Times New Roman" w:cs="Times New Roman"/>
                <w:sz w:val="20"/>
                <w:szCs w:val="20"/>
                <w:lang w:val="en-US" w:eastAsia="ru-RU"/>
              </w:rPr>
              <w:t>X</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val="en-US" w:eastAsia="ru-RU"/>
              </w:rPr>
              <w:t>X</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r w:rsidR="009575D5" w:rsidRPr="009575D5" w:rsidTr="009575D5">
        <w:trPr>
          <w:trHeight w:val="283"/>
          <w:jc w:val="center"/>
        </w:trPr>
        <w:tc>
          <w:tcPr>
            <w:tcW w:w="57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p>
        </w:tc>
        <w:tc>
          <w:tcPr>
            <w:tcW w:w="302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Контрольное событие № 1</w:t>
            </w:r>
          </w:p>
          <w:p w:rsidR="009575D5" w:rsidRPr="009575D5" w:rsidRDefault="009575D5" w:rsidP="009575D5">
            <w:pPr>
              <w:suppressAutoHyphens/>
              <w:spacing w:after="0" w:line="216"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ru-RU"/>
              </w:rPr>
              <w:t xml:space="preserve">Информация </w:t>
            </w:r>
            <w:r w:rsidRPr="009575D5">
              <w:rPr>
                <w:rFonts w:ascii="Times New Roman" w:eastAsia="Times New Roman" w:hAnsi="Times New Roman" w:cs="Times New Roman"/>
                <w:sz w:val="20"/>
                <w:szCs w:val="20"/>
                <w:lang w:eastAsia="ar-SA"/>
              </w:rPr>
              <w:t xml:space="preserve">по поздравлению юбиляров (тружеников тыла) с 90 и 95-летием размещена </w:t>
            </w:r>
            <w:r w:rsidRPr="009575D5">
              <w:rPr>
                <w:rFonts w:ascii="Times New Roman" w:eastAsia="Times New Roman" w:hAnsi="Times New Roman" w:cs="Times New Roman"/>
                <w:sz w:val="20"/>
                <w:szCs w:val="20"/>
                <w:lang w:eastAsia="ru-RU"/>
              </w:rPr>
              <w:t>на официальном сайте администрации МО МР «Сыктывдинский» в сети «Интернет»</w:t>
            </w:r>
          </w:p>
        </w:tc>
        <w:tc>
          <w:tcPr>
            <w:tcW w:w="156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both"/>
              <w:rPr>
                <w:rFonts w:ascii="Times New Roman" w:eastAsia="Times New Roman" w:hAnsi="Times New Roman" w:cs="Times New Roman"/>
                <w:sz w:val="20"/>
                <w:szCs w:val="20"/>
                <w:lang w:eastAsia="ar-SA"/>
              </w:rPr>
            </w:pPr>
          </w:p>
        </w:tc>
        <w:tc>
          <w:tcPr>
            <w:tcW w:w="12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suppressAutoHyphens/>
              <w:autoSpaceDE w:val="0"/>
              <w:autoSpaceDN w:val="0"/>
              <w:adjustRightInd w:val="0"/>
              <w:spacing w:after="0" w:line="17" w:lineRule="atLeast"/>
              <w:rPr>
                <w:rFonts w:ascii="Times New Roman" w:eastAsia="Times New Roman" w:hAnsi="Times New Roman" w:cs="Times New Roman"/>
                <w:sz w:val="20"/>
                <w:szCs w:val="20"/>
                <w:lang w:eastAsia="ar-SA"/>
              </w:rPr>
            </w:pPr>
          </w:p>
        </w:tc>
        <w:tc>
          <w:tcPr>
            <w:tcW w:w="31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val="en-US" w:eastAsia="ru-RU"/>
              </w:rPr>
              <w:t>X</w:t>
            </w:r>
          </w:p>
        </w:tc>
        <w:tc>
          <w:tcPr>
            <w:tcW w:w="81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01.06.2018</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widowControl w:val="0"/>
              <w:suppressAutoHyphens/>
              <w:autoSpaceDE w:val="0"/>
              <w:autoSpaceDN w:val="0"/>
              <w:adjustRightInd w:val="0"/>
              <w:spacing w:after="0" w:line="216" w:lineRule="auto"/>
              <w:jc w:val="center"/>
              <w:rPr>
                <w:rFonts w:ascii="Times New Roman" w:eastAsia="Times New Roman" w:hAnsi="Times New Roman" w:cs="Times New Roman"/>
                <w:sz w:val="20"/>
                <w:szCs w:val="20"/>
                <w:lang w:eastAsia="ar-SA"/>
              </w:rPr>
            </w:pPr>
            <w:r w:rsidRPr="009575D5">
              <w:rPr>
                <w:rFonts w:ascii="Times New Roman" w:eastAsia="Times New Roman" w:hAnsi="Times New Roman" w:cs="Times New Roman"/>
                <w:sz w:val="20"/>
                <w:szCs w:val="20"/>
                <w:lang w:eastAsia="ar-SA"/>
              </w:rPr>
              <w:t>31.12.2018</w:t>
            </w:r>
          </w:p>
        </w:tc>
        <w:tc>
          <w:tcPr>
            <w:tcW w:w="68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val="en-US" w:eastAsia="ru-RU"/>
              </w:rPr>
            </w:pPr>
            <w:r w:rsidRPr="009575D5">
              <w:rPr>
                <w:rFonts w:ascii="Times New Roman" w:eastAsia="Times New Roman" w:hAnsi="Times New Roman" w:cs="Times New Roman"/>
                <w:sz w:val="20"/>
                <w:szCs w:val="20"/>
                <w:lang w:val="en-US" w:eastAsia="ru-RU"/>
              </w:rPr>
              <w:t>X</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795"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82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val="en-US" w:eastAsia="ru-RU"/>
              </w:rPr>
              <w:t>X</w:t>
            </w:r>
          </w:p>
        </w:tc>
        <w:tc>
          <w:tcPr>
            <w:tcW w:w="456"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12"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uppressAutoHyphens/>
              <w:spacing w:after="0" w:line="216"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Х</w:t>
            </w:r>
          </w:p>
        </w:tc>
      </w:tr>
    </w:tbl>
    <w:p w:rsidR="009575D5" w:rsidRPr="009575D5" w:rsidRDefault="009575D5" w:rsidP="009575D5">
      <w:pPr>
        <w:spacing w:after="0" w:line="240" w:lineRule="auto"/>
        <w:jc w:val="center"/>
        <w:rPr>
          <w:rFonts w:ascii="Times New Roman" w:eastAsia="Calibri" w:hAnsi="Times New Roman" w:cs="Times New Roman"/>
        </w:rPr>
      </w:pPr>
    </w:p>
    <w:p w:rsidR="009575D5" w:rsidRDefault="009575D5" w:rsidP="009575D5">
      <w:pPr>
        <w:spacing w:after="0" w:line="240" w:lineRule="auto"/>
        <w:jc w:val="center"/>
        <w:rPr>
          <w:rFonts w:ascii="Times New Roman" w:eastAsia="Calibri" w:hAnsi="Times New Roman" w:cs="Times New Roman"/>
          <w:b/>
          <w:sz w:val="28"/>
          <w:szCs w:val="28"/>
        </w:rPr>
        <w:sectPr w:rsidR="009575D5" w:rsidSect="009575D5">
          <w:pgSz w:w="16838" w:h="11906" w:orient="landscape"/>
          <w:pgMar w:top="1701" w:right="1134" w:bottom="851" w:left="1134" w:header="709" w:footer="709" w:gutter="0"/>
          <w:cols w:space="708"/>
          <w:docGrid w:linePitch="360"/>
        </w:sectPr>
      </w:pPr>
    </w:p>
    <w:p w:rsidR="009575D5" w:rsidRDefault="009575D5" w:rsidP="009575D5">
      <w:pPr>
        <w:spacing w:after="0" w:line="240" w:lineRule="auto"/>
        <w:jc w:val="center"/>
        <w:rPr>
          <w:rFonts w:ascii="Times New Roman" w:eastAsia="Calibri" w:hAnsi="Times New Roman" w:cs="Times New Roman"/>
          <w:b/>
          <w:sz w:val="28"/>
          <w:szCs w:val="28"/>
        </w:rPr>
      </w:pPr>
    </w:p>
    <w:p w:rsidR="009575D5" w:rsidRDefault="009575D5" w:rsidP="009575D5">
      <w:pPr>
        <w:spacing w:after="0" w:line="240" w:lineRule="auto"/>
        <w:jc w:val="center"/>
        <w:rPr>
          <w:rFonts w:ascii="Times New Roman" w:eastAsia="Calibri" w:hAnsi="Times New Roman" w:cs="Times New Roman"/>
          <w:b/>
          <w:sz w:val="28"/>
          <w:szCs w:val="28"/>
        </w:rPr>
      </w:pPr>
    </w:p>
    <w:p w:rsidR="009575D5" w:rsidRDefault="009575D5" w:rsidP="009575D5">
      <w:pPr>
        <w:spacing w:after="0" w:line="240" w:lineRule="auto"/>
        <w:jc w:val="center"/>
        <w:rPr>
          <w:rFonts w:ascii="Times New Roman" w:eastAsia="Calibri" w:hAnsi="Times New Roman" w:cs="Times New Roman"/>
          <w:b/>
          <w:sz w:val="28"/>
          <w:szCs w:val="28"/>
        </w:rPr>
      </w:pPr>
    </w:p>
    <w:p w:rsidR="009575D5" w:rsidRDefault="009575D5" w:rsidP="009575D5">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4E7EBEF1" wp14:editId="6F6FF898">
            <wp:extent cx="878205" cy="1146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205" cy="1146175"/>
                    </a:xfrm>
                    <a:prstGeom prst="rect">
                      <a:avLst/>
                    </a:prstGeom>
                    <a:noFill/>
                  </pic:spPr>
                </pic:pic>
              </a:graphicData>
            </a:graphic>
          </wp:inline>
        </w:drawing>
      </w:r>
    </w:p>
    <w:p w:rsidR="009575D5" w:rsidRPr="009575D5" w:rsidRDefault="009575D5" w:rsidP="009575D5">
      <w:pPr>
        <w:spacing w:after="0" w:line="240" w:lineRule="auto"/>
        <w:jc w:val="center"/>
        <w:rPr>
          <w:rFonts w:ascii="Times New Roman" w:eastAsia="Calibri" w:hAnsi="Times New Roman" w:cs="Times New Roman"/>
          <w:b/>
          <w:sz w:val="20"/>
          <w:szCs w:val="20"/>
        </w:rPr>
      </w:pPr>
      <w:r w:rsidRPr="009575D5">
        <w:rPr>
          <w:rFonts w:ascii="Times New Roman" w:eastAsia="Calibri" w:hAnsi="Times New Roman" w:cs="Times New Roman"/>
          <w:b/>
          <w:sz w:val="20"/>
          <w:szCs w:val="20"/>
        </w:rPr>
        <w:t>ПОСТАНОВЛЕНИЕ</w:t>
      </w:r>
    </w:p>
    <w:p w:rsidR="009575D5" w:rsidRPr="009575D5" w:rsidRDefault="009575D5" w:rsidP="009575D5">
      <w:pPr>
        <w:spacing w:after="0" w:line="240" w:lineRule="auto"/>
        <w:jc w:val="center"/>
        <w:rPr>
          <w:rFonts w:ascii="Times New Roman" w:eastAsia="Calibri" w:hAnsi="Times New Roman" w:cs="Times New Roman"/>
          <w:b/>
          <w:sz w:val="20"/>
          <w:szCs w:val="20"/>
        </w:rPr>
      </w:pPr>
      <w:r w:rsidRPr="009575D5">
        <w:rPr>
          <w:rFonts w:ascii="Times New Roman" w:eastAsia="Calibri" w:hAnsi="Times New Roman" w:cs="Times New Roman"/>
          <w:b/>
          <w:sz w:val="20"/>
          <w:szCs w:val="20"/>
        </w:rPr>
        <w:t>администрации муниципального образования</w:t>
      </w:r>
    </w:p>
    <w:p w:rsidR="009575D5" w:rsidRPr="009575D5" w:rsidRDefault="009575D5" w:rsidP="009575D5">
      <w:pPr>
        <w:spacing w:after="0" w:line="240" w:lineRule="auto"/>
        <w:jc w:val="center"/>
        <w:rPr>
          <w:rFonts w:ascii="Times New Roman" w:eastAsia="Calibri" w:hAnsi="Times New Roman" w:cs="Times New Roman"/>
          <w:b/>
          <w:sz w:val="20"/>
          <w:szCs w:val="20"/>
        </w:rPr>
      </w:pPr>
      <w:r w:rsidRPr="009575D5">
        <w:rPr>
          <w:rFonts w:ascii="Times New Roman" w:eastAsia="Calibri" w:hAnsi="Times New Roman" w:cs="Times New Roman"/>
          <w:b/>
          <w:sz w:val="20"/>
          <w:szCs w:val="20"/>
        </w:rPr>
        <w:t>муниципального района «Сыктывдинский        ________________________________________________________</w:t>
      </w:r>
    </w:p>
    <w:p w:rsidR="009575D5" w:rsidRPr="009575D5" w:rsidRDefault="009575D5" w:rsidP="009575D5">
      <w:pPr>
        <w:spacing w:after="0" w:line="240" w:lineRule="auto"/>
        <w:jc w:val="center"/>
        <w:rPr>
          <w:rFonts w:ascii="Times New Roman" w:eastAsia="Calibri" w:hAnsi="Times New Roman" w:cs="Times New Roman"/>
          <w:b/>
          <w:sz w:val="20"/>
          <w:szCs w:val="20"/>
        </w:rPr>
      </w:pPr>
      <w:r w:rsidRPr="009575D5">
        <w:rPr>
          <w:rFonts w:ascii="Times New Roman" w:eastAsia="Calibri" w:hAnsi="Times New Roman" w:cs="Times New Roman"/>
          <w:b/>
          <w:sz w:val="20"/>
          <w:szCs w:val="20"/>
        </w:rPr>
        <w:t>«</w:t>
      </w:r>
      <w:proofErr w:type="spellStart"/>
      <w:r w:rsidRPr="009575D5">
        <w:rPr>
          <w:rFonts w:ascii="Times New Roman" w:eastAsia="Calibri" w:hAnsi="Times New Roman" w:cs="Times New Roman"/>
          <w:b/>
          <w:sz w:val="20"/>
          <w:szCs w:val="20"/>
        </w:rPr>
        <w:t>Сыктывд</w:t>
      </w:r>
      <w:proofErr w:type="gramStart"/>
      <w:r w:rsidRPr="009575D5">
        <w:rPr>
          <w:rFonts w:ascii="Times New Roman" w:eastAsia="Calibri" w:hAnsi="Times New Roman" w:cs="Times New Roman"/>
          <w:b/>
          <w:sz w:val="20"/>
          <w:szCs w:val="20"/>
          <w:lang w:val="en-US"/>
        </w:rPr>
        <w:t>i</w:t>
      </w:r>
      <w:proofErr w:type="spellEnd"/>
      <w:proofErr w:type="gramEnd"/>
      <w:r w:rsidRPr="009575D5">
        <w:rPr>
          <w:rFonts w:ascii="Times New Roman" w:eastAsia="Calibri" w:hAnsi="Times New Roman" w:cs="Times New Roman"/>
          <w:b/>
          <w:sz w:val="20"/>
          <w:szCs w:val="20"/>
        </w:rPr>
        <w:t xml:space="preserve">н» </w:t>
      </w:r>
      <w:proofErr w:type="spellStart"/>
      <w:r w:rsidRPr="009575D5">
        <w:rPr>
          <w:rFonts w:ascii="Times New Roman" w:eastAsia="Calibri" w:hAnsi="Times New Roman" w:cs="Times New Roman"/>
          <w:b/>
          <w:sz w:val="20"/>
          <w:szCs w:val="20"/>
        </w:rPr>
        <w:t>муниципальнöй</w:t>
      </w:r>
      <w:proofErr w:type="spellEnd"/>
      <w:r w:rsidRPr="009575D5">
        <w:rPr>
          <w:rFonts w:ascii="Times New Roman" w:eastAsia="Calibri" w:hAnsi="Times New Roman" w:cs="Times New Roman"/>
          <w:b/>
          <w:sz w:val="20"/>
          <w:szCs w:val="20"/>
        </w:rPr>
        <w:t xml:space="preserve"> </w:t>
      </w:r>
      <w:proofErr w:type="spellStart"/>
      <w:r w:rsidRPr="009575D5">
        <w:rPr>
          <w:rFonts w:ascii="Times New Roman" w:eastAsia="Calibri" w:hAnsi="Times New Roman" w:cs="Times New Roman"/>
          <w:b/>
          <w:sz w:val="20"/>
          <w:szCs w:val="20"/>
        </w:rPr>
        <w:t>районын</w:t>
      </w:r>
      <w:proofErr w:type="spellEnd"/>
    </w:p>
    <w:p w:rsidR="009575D5" w:rsidRPr="009575D5" w:rsidRDefault="009575D5" w:rsidP="009575D5">
      <w:pPr>
        <w:spacing w:after="0" w:line="240" w:lineRule="auto"/>
        <w:jc w:val="center"/>
        <w:rPr>
          <w:rFonts w:ascii="Times New Roman" w:eastAsia="Calibri" w:hAnsi="Times New Roman" w:cs="Times New Roman"/>
          <w:b/>
          <w:sz w:val="20"/>
          <w:szCs w:val="20"/>
        </w:rPr>
      </w:pPr>
      <w:proofErr w:type="spellStart"/>
      <w:r w:rsidRPr="009575D5">
        <w:rPr>
          <w:rFonts w:ascii="Times New Roman" w:eastAsia="Calibri" w:hAnsi="Times New Roman" w:cs="Times New Roman"/>
          <w:b/>
          <w:sz w:val="20"/>
          <w:szCs w:val="20"/>
        </w:rPr>
        <w:t>муниципальнöй</w:t>
      </w:r>
      <w:proofErr w:type="spellEnd"/>
      <w:r w:rsidRPr="009575D5">
        <w:rPr>
          <w:rFonts w:ascii="Times New Roman" w:eastAsia="Calibri" w:hAnsi="Times New Roman" w:cs="Times New Roman"/>
          <w:b/>
          <w:sz w:val="20"/>
          <w:szCs w:val="20"/>
        </w:rPr>
        <w:t xml:space="preserve"> </w:t>
      </w:r>
      <w:proofErr w:type="spellStart"/>
      <w:r w:rsidRPr="009575D5">
        <w:rPr>
          <w:rFonts w:ascii="Times New Roman" w:eastAsia="Calibri" w:hAnsi="Times New Roman" w:cs="Times New Roman"/>
          <w:b/>
          <w:sz w:val="20"/>
          <w:szCs w:val="20"/>
        </w:rPr>
        <w:t>юкöнса</w:t>
      </w:r>
      <w:proofErr w:type="spellEnd"/>
      <w:r w:rsidRPr="009575D5">
        <w:rPr>
          <w:rFonts w:ascii="Times New Roman" w:eastAsia="Calibri" w:hAnsi="Times New Roman" w:cs="Times New Roman"/>
          <w:b/>
          <w:sz w:val="20"/>
          <w:szCs w:val="20"/>
        </w:rPr>
        <w:t xml:space="preserve"> </w:t>
      </w:r>
      <w:proofErr w:type="spellStart"/>
      <w:r w:rsidRPr="009575D5">
        <w:rPr>
          <w:rFonts w:ascii="Times New Roman" w:eastAsia="Calibri" w:hAnsi="Times New Roman" w:cs="Times New Roman"/>
          <w:b/>
          <w:sz w:val="20"/>
          <w:szCs w:val="20"/>
        </w:rPr>
        <w:t>администрациялöн</w:t>
      </w:r>
      <w:proofErr w:type="spellEnd"/>
    </w:p>
    <w:p w:rsidR="009575D5" w:rsidRPr="009575D5" w:rsidRDefault="009575D5" w:rsidP="009575D5">
      <w:pPr>
        <w:spacing w:after="0" w:line="240" w:lineRule="auto"/>
        <w:jc w:val="center"/>
        <w:rPr>
          <w:rFonts w:ascii="Times New Roman" w:eastAsia="Calibri" w:hAnsi="Times New Roman" w:cs="Times New Roman"/>
          <w:b/>
          <w:sz w:val="20"/>
          <w:szCs w:val="20"/>
        </w:rPr>
      </w:pPr>
      <w:proofErr w:type="gramStart"/>
      <w:r w:rsidRPr="009575D5">
        <w:rPr>
          <w:rFonts w:ascii="Times New Roman" w:eastAsia="Calibri" w:hAnsi="Times New Roman" w:cs="Times New Roman"/>
          <w:b/>
          <w:sz w:val="20"/>
          <w:szCs w:val="20"/>
        </w:rPr>
        <w:t>ШУÖМ</w:t>
      </w:r>
      <w:proofErr w:type="gramEnd"/>
    </w:p>
    <w:p w:rsidR="009575D5" w:rsidRPr="009575D5" w:rsidRDefault="009575D5" w:rsidP="009575D5">
      <w:pPr>
        <w:spacing w:after="0" w:line="240" w:lineRule="auto"/>
        <w:jc w:val="center"/>
        <w:rPr>
          <w:rFonts w:ascii="Times New Roman" w:eastAsia="Calibri" w:hAnsi="Times New Roman" w:cs="Times New Roman"/>
          <w:sz w:val="20"/>
          <w:szCs w:val="20"/>
        </w:rPr>
      </w:pPr>
    </w:p>
    <w:p w:rsidR="009575D5" w:rsidRPr="009575D5" w:rsidRDefault="009575D5" w:rsidP="009575D5">
      <w:pPr>
        <w:spacing w:after="0" w:line="240" w:lineRule="auto"/>
        <w:rPr>
          <w:rFonts w:ascii="Times New Roman" w:eastAsia="Calibri" w:hAnsi="Times New Roman" w:cs="Times New Roman"/>
          <w:b/>
          <w:sz w:val="20"/>
          <w:szCs w:val="20"/>
        </w:rPr>
      </w:pPr>
      <w:r w:rsidRPr="009575D5">
        <w:rPr>
          <w:rFonts w:ascii="Times New Roman" w:eastAsia="Calibri" w:hAnsi="Times New Roman" w:cs="Times New Roman"/>
          <w:sz w:val="20"/>
          <w:szCs w:val="20"/>
        </w:rPr>
        <w:t>от 4 июня  2018  года                                                                                                        № 6/494</w:t>
      </w:r>
    </w:p>
    <w:p w:rsidR="009575D5" w:rsidRPr="009575D5" w:rsidRDefault="009575D5" w:rsidP="009575D5">
      <w:pPr>
        <w:autoSpaceDE w:val="0"/>
        <w:autoSpaceDN w:val="0"/>
        <w:adjustRightInd w:val="0"/>
        <w:spacing w:after="0" w:line="240" w:lineRule="auto"/>
        <w:jc w:val="center"/>
        <w:rPr>
          <w:rFonts w:ascii="Times New Roman" w:eastAsia="Calibri" w:hAnsi="Times New Roman" w:cs="Times New Roman"/>
          <w:b/>
          <w:bCs/>
          <w:sz w:val="20"/>
          <w:szCs w:val="20"/>
          <w:lang w:eastAsia="ru-RU"/>
        </w:rPr>
      </w:pPr>
    </w:p>
    <w:p w:rsidR="009575D5" w:rsidRPr="009575D5" w:rsidRDefault="009575D5" w:rsidP="009575D5">
      <w:pPr>
        <w:autoSpaceDE w:val="0"/>
        <w:autoSpaceDN w:val="0"/>
        <w:adjustRightInd w:val="0"/>
        <w:spacing w:after="0" w:line="240" w:lineRule="auto"/>
        <w:jc w:val="both"/>
        <w:rPr>
          <w:rFonts w:ascii="Times New Roman" w:eastAsia="Calibri" w:hAnsi="Times New Roman" w:cs="Times New Roman"/>
          <w:sz w:val="20"/>
          <w:szCs w:val="20"/>
          <w:lang w:eastAsia="ru-RU"/>
        </w:rPr>
      </w:pPr>
      <w:r w:rsidRPr="009575D5">
        <w:rPr>
          <w:rFonts w:ascii="Times New Roman" w:eastAsia="Calibri" w:hAnsi="Times New Roman" w:cs="Times New Roman"/>
          <w:sz w:val="20"/>
          <w:szCs w:val="20"/>
          <w:lang w:eastAsia="ru-RU"/>
        </w:rPr>
        <w:t>Об утверждении перечня «народных проектов»</w:t>
      </w:r>
    </w:p>
    <w:p w:rsidR="009575D5" w:rsidRPr="009575D5" w:rsidRDefault="009575D5" w:rsidP="009575D5">
      <w:pPr>
        <w:autoSpaceDE w:val="0"/>
        <w:autoSpaceDN w:val="0"/>
        <w:adjustRightInd w:val="0"/>
        <w:spacing w:after="0" w:line="240" w:lineRule="auto"/>
        <w:jc w:val="both"/>
        <w:rPr>
          <w:rFonts w:ascii="Times New Roman" w:eastAsia="Calibri" w:hAnsi="Times New Roman" w:cs="Times New Roman"/>
          <w:sz w:val="20"/>
          <w:szCs w:val="20"/>
          <w:lang w:eastAsia="ru-RU"/>
        </w:rPr>
      </w:pPr>
      <w:r w:rsidRPr="009575D5">
        <w:rPr>
          <w:rFonts w:ascii="Times New Roman" w:eastAsia="Calibri" w:hAnsi="Times New Roman" w:cs="Times New Roman"/>
          <w:sz w:val="20"/>
          <w:szCs w:val="20"/>
          <w:lang w:eastAsia="ru-RU"/>
        </w:rPr>
        <w:t>в сфере культуры, физической культуры и спорта,</w:t>
      </w:r>
    </w:p>
    <w:p w:rsidR="009575D5" w:rsidRPr="009575D5" w:rsidRDefault="009575D5" w:rsidP="009575D5">
      <w:pPr>
        <w:autoSpaceDE w:val="0"/>
        <w:autoSpaceDN w:val="0"/>
        <w:adjustRightInd w:val="0"/>
        <w:spacing w:after="0" w:line="240" w:lineRule="auto"/>
        <w:jc w:val="both"/>
        <w:rPr>
          <w:rFonts w:ascii="Times New Roman" w:eastAsia="Calibri" w:hAnsi="Times New Roman" w:cs="Times New Roman"/>
          <w:sz w:val="20"/>
          <w:szCs w:val="20"/>
          <w:lang w:eastAsia="ru-RU"/>
        </w:rPr>
      </w:pPr>
      <w:r w:rsidRPr="009575D5">
        <w:rPr>
          <w:rFonts w:ascii="Times New Roman" w:eastAsia="Calibri" w:hAnsi="Times New Roman" w:cs="Times New Roman"/>
          <w:sz w:val="20"/>
          <w:szCs w:val="20"/>
          <w:lang w:eastAsia="ru-RU"/>
        </w:rPr>
        <w:t>ЖКХ и дорожной деятельности, занятости населения</w:t>
      </w:r>
    </w:p>
    <w:p w:rsidR="009575D5" w:rsidRPr="009575D5" w:rsidRDefault="009575D5" w:rsidP="009575D5">
      <w:pPr>
        <w:autoSpaceDE w:val="0"/>
        <w:autoSpaceDN w:val="0"/>
        <w:adjustRightInd w:val="0"/>
        <w:spacing w:after="0" w:line="240" w:lineRule="auto"/>
        <w:jc w:val="both"/>
        <w:rPr>
          <w:rFonts w:ascii="Times New Roman" w:eastAsia="Calibri" w:hAnsi="Times New Roman" w:cs="Times New Roman"/>
          <w:sz w:val="20"/>
          <w:szCs w:val="20"/>
          <w:lang w:eastAsia="ru-RU"/>
        </w:rPr>
      </w:pPr>
      <w:r w:rsidRPr="009575D5">
        <w:rPr>
          <w:rFonts w:ascii="Times New Roman" w:eastAsia="Calibri" w:hAnsi="Times New Roman" w:cs="Times New Roman"/>
          <w:sz w:val="20"/>
          <w:szCs w:val="20"/>
          <w:lang w:eastAsia="ru-RU"/>
        </w:rPr>
        <w:t>на 2019 год</w:t>
      </w:r>
    </w:p>
    <w:p w:rsidR="009575D5" w:rsidRPr="009575D5" w:rsidRDefault="009575D5" w:rsidP="009575D5">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p>
    <w:p w:rsidR="009575D5" w:rsidRPr="009575D5" w:rsidRDefault="009575D5" w:rsidP="009575D5">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proofErr w:type="gramStart"/>
      <w:r w:rsidRPr="009575D5">
        <w:rPr>
          <w:rFonts w:ascii="Times New Roman" w:eastAsia="Calibri" w:hAnsi="Times New Roman" w:cs="Times New Roman"/>
          <w:sz w:val="20"/>
          <w:szCs w:val="20"/>
          <w:lang w:eastAsia="ru-RU"/>
        </w:rPr>
        <w:t>Руководствуясь Указом Главы Республики Коми от 13 мая 2016 года № 66 «О проекте «Народный бюджет» в Республике Коми», постановлением Правительства Республики Коми от 20 мая 2016 года № 252 «О мерах по реализации Указа Главы Республики Коми от 13 мая 2016 года № 66 «О проекте «Народный бюджет» в Республике Коми» и на основании протокола заседания комиссии администрации МО МР «Сыктывдинский» по</w:t>
      </w:r>
      <w:proofErr w:type="gramEnd"/>
      <w:r w:rsidRPr="009575D5">
        <w:rPr>
          <w:rFonts w:ascii="Times New Roman" w:eastAsia="Calibri" w:hAnsi="Times New Roman" w:cs="Times New Roman"/>
          <w:sz w:val="20"/>
          <w:szCs w:val="20"/>
          <w:lang w:eastAsia="ru-RU"/>
        </w:rPr>
        <w:t xml:space="preserve"> отбору народных проектов от 4 июня 2018 года, администрация муниципального образования муниципального района «Сыктывдинский»</w:t>
      </w:r>
    </w:p>
    <w:p w:rsidR="009575D5" w:rsidRPr="009575D5" w:rsidRDefault="009575D5" w:rsidP="009575D5">
      <w:pPr>
        <w:autoSpaceDE w:val="0"/>
        <w:autoSpaceDN w:val="0"/>
        <w:adjustRightInd w:val="0"/>
        <w:spacing w:after="0" w:line="240" w:lineRule="auto"/>
        <w:jc w:val="both"/>
        <w:rPr>
          <w:rFonts w:ascii="Times New Roman" w:eastAsia="Calibri" w:hAnsi="Times New Roman" w:cs="Times New Roman"/>
          <w:b/>
          <w:sz w:val="20"/>
          <w:szCs w:val="20"/>
          <w:lang w:eastAsia="ru-RU"/>
        </w:rPr>
      </w:pPr>
    </w:p>
    <w:p w:rsidR="009575D5" w:rsidRPr="009575D5" w:rsidRDefault="009575D5" w:rsidP="009575D5">
      <w:pPr>
        <w:autoSpaceDE w:val="0"/>
        <w:autoSpaceDN w:val="0"/>
        <w:adjustRightInd w:val="0"/>
        <w:spacing w:after="0" w:line="240" w:lineRule="auto"/>
        <w:jc w:val="both"/>
        <w:rPr>
          <w:rFonts w:ascii="Times New Roman" w:eastAsia="Calibri" w:hAnsi="Times New Roman" w:cs="Times New Roman"/>
          <w:b/>
          <w:sz w:val="20"/>
          <w:szCs w:val="20"/>
          <w:lang w:eastAsia="ru-RU"/>
        </w:rPr>
      </w:pPr>
      <w:r w:rsidRPr="009575D5">
        <w:rPr>
          <w:rFonts w:ascii="Times New Roman" w:eastAsia="Calibri" w:hAnsi="Times New Roman" w:cs="Times New Roman"/>
          <w:b/>
          <w:sz w:val="20"/>
          <w:szCs w:val="20"/>
          <w:lang w:eastAsia="ru-RU"/>
        </w:rPr>
        <w:t>ПОСТАНОВЛЯЕТ:</w:t>
      </w:r>
    </w:p>
    <w:p w:rsidR="009575D5" w:rsidRPr="009575D5" w:rsidRDefault="009575D5" w:rsidP="009575D5">
      <w:pPr>
        <w:autoSpaceDE w:val="0"/>
        <w:autoSpaceDN w:val="0"/>
        <w:adjustRightInd w:val="0"/>
        <w:spacing w:after="0" w:line="240" w:lineRule="auto"/>
        <w:jc w:val="both"/>
        <w:rPr>
          <w:rFonts w:ascii="Times New Roman" w:eastAsia="Calibri" w:hAnsi="Times New Roman" w:cs="Times New Roman"/>
          <w:b/>
          <w:sz w:val="20"/>
          <w:szCs w:val="20"/>
          <w:lang w:eastAsia="ru-RU"/>
        </w:rPr>
      </w:pPr>
    </w:p>
    <w:p w:rsidR="009575D5" w:rsidRPr="009575D5" w:rsidRDefault="009575D5" w:rsidP="009575D5">
      <w:pPr>
        <w:spacing w:after="0" w:line="240" w:lineRule="auto"/>
        <w:ind w:firstLine="567"/>
        <w:rPr>
          <w:rFonts w:ascii="Times New Roman" w:eastAsia="Calibri" w:hAnsi="Times New Roman" w:cs="Times New Roman"/>
          <w:sz w:val="20"/>
          <w:szCs w:val="20"/>
          <w:lang w:eastAsia="ru-RU"/>
        </w:rPr>
      </w:pPr>
      <w:r w:rsidRPr="009575D5">
        <w:rPr>
          <w:rFonts w:ascii="Times New Roman" w:eastAsia="Calibri" w:hAnsi="Times New Roman" w:cs="Times New Roman"/>
          <w:sz w:val="20"/>
          <w:szCs w:val="20"/>
          <w:lang w:eastAsia="ru-RU"/>
        </w:rPr>
        <w:t>1. Утвердить перечень «народных проектов» в сфере культуры:</w:t>
      </w:r>
    </w:p>
    <w:p w:rsidR="009575D5" w:rsidRPr="009575D5" w:rsidRDefault="009575D5" w:rsidP="009575D5">
      <w:pPr>
        <w:spacing w:after="0" w:line="240" w:lineRule="auto"/>
        <w:ind w:firstLine="1134"/>
        <w:rPr>
          <w:rFonts w:ascii="Times New Roman" w:eastAsia="Times New Roman" w:hAnsi="Times New Roman" w:cs="Times New Roman"/>
          <w:sz w:val="20"/>
          <w:szCs w:val="20"/>
        </w:rPr>
      </w:pPr>
      <w:r w:rsidRPr="009575D5">
        <w:rPr>
          <w:rFonts w:ascii="Times New Roman" w:eastAsia="Calibri" w:hAnsi="Times New Roman" w:cs="Times New Roman"/>
          <w:sz w:val="20"/>
          <w:szCs w:val="20"/>
        </w:rPr>
        <w:t xml:space="preserve">1.1. </w:t>
      </w:r>
      <w:r w:rsidRPr="009575D5">
        <w:rPr>
          <w:rFonts w:ascii="Times New Roman" w:eastAsia="Times New Roman" w:hAnsi="Times New Roman" w:cs="Times New Roman"/>
          <w:sz w:val="20"/>
          <w:szCs w:val="20"/>
        </w:rPr>
        <w:t xml:space="preserve">Ремонт здания Дома культуры в </w:t>
      </w:r>
      <w:proofErr w:type="spellStart"/>
      <w:r w:rsidRPr="009575D5">
        <w:rPr>
          <w:rFonts w:ascii="Times New Roman" w:eastAsia="Times New Roman" w:hAnsi="Times New Roman" w:cs="Times New Roman"/>
          <w:sz w:val="20"/>
          <w:szCs w:val="20"/>
        </w:rPr>
        <w:t>с</w:t>
      </w:r>
      <w:proofErr w:type="gramStart"/>
      <w:r w:rsidRPr="009575D5">
        <w:rPr>
          <w:rFonts w:ascii="Times New Roman" w:eastAsia="Times New Roman" w:hAnsi="Times New Roman" w:cs="Times New Roman"/>
          <w:sz w:val="20"/>
          <w:szCs w:val="20"/>
        </w:rPr>
        <w:t>.Л</w:t>
      </w:r>
      <w:proofErr w:type="gramEnd"/>
      <w:r w:rsidRPr="009575D5">
        <w:rPr>
          <w:rFonts w:ascii="Times New Roman" w:eastAsia="Times New Roman" w:hAnsi="Times New Roman" w:cs="Times New Roman"/>
          <w:sz w:val="20"/>
          <w:szCs w:val="20"/>
        </w:rPr>
        <w:t>эзым</w:t>
      </w:r>
      <w:proofErr w:type="spellEnd"/>
      <w:r w:rsidRPr="009575D5">
        <w:rPr>
          <w:rFonts w:ascii="Times New Roman" w:eastAsia="Times New Roman" w:hAnsi="Times New Roman" w:cs="Times New Roman"/>
          <w:sz w:val="20"/>
          <w:szCs w:val="20"/>
        </w:rPr>
        <w:t>;</w:t>
      </w:r>
    </w:p>
    <w:p w:rsidR="009575D5" w:rsidRPr="009575D5" w:rsidRDefault="009575D5" w:rsidP="009575D5">
      <w:pPr>
        <w:spacing w:after="0" w:line="240" w:lineRule="auto"/>
        <w:ind w:firstLine="1134"/>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1.2. Пошив костюмов для народного хора «</w:t>
      </w:r>
      <w:proofErr w:type="spellStart"/>
      <w:r w:rsidRPr="009575D5">
        <w:rPr>
          <w:rFonts w:ascii="Times New Roman" w:eastAsia="Times New Roman" w:hAnsi="Times New Roman" w:cs="Times New Roman"/>
          <w:sz w:val="20"/>
          <w:szCs w:val="20"/>
        </w:rPr>
        <w:t>Зарава</w:t>
      </w:r>
      <w:proofErr w:type="spellEnd"/>
      <w:r w:rsidRPr="009575D5">
        <w:rPr>
          <w:rFonts w:ascii="Times New Roman" w:eastAsia="Times New Roman" w:hAnsi="Times New Roman" w:cs="Times New Roman"/>
          <w:sz w:val="20"/>
          <w:szCs w:val="20"/>
        </w:rPr>
        <w:t xml:space="preserve">» </w:t>
      </w:r>
      <w:proofErr w:type="spellStart"/>
      <w:r w:rsidRPr="009575D5">
        <w:rPr>
          <w:rFonts w:ascii="Times New Roman" w:eastAsia="Times New Roman" w:hAnsi="Times New Roman" w:cs="Times New Roman"/>
          <w:sz w:val="20"/>
          <w:szCs w:val="20"/>
        </w:rPr>
        <w:t>с</w:t>
      </w:r>
      <w:proofErr w:type="gramStart"/>
      <w:r w:rsidRPr="009575D5">
        <w:rPr>
          <w:rFonts w:ascii="Times New Roman" w:eastAsia="Times New Roman" w:hAnsi="Times New Roman" w:cs="Times New Roman"/>
          <w:sz w:val="20"/>
          <w:szCs w:val="20"/>
        </w:rPr>
        <w:t>.П</w:t>
      </w:r>
      <w:proofErr w:type="gramEnd"/>
      <w:r w:rsidRPr="009575D5">
        <w:rPr>
          <w:rFonts w:ascii="Times New Roman" w:eastAsia="Times New Roman" w:hAnsi="Times New Roman" w:cs="Times New Roman"/>
          <w:sz w:val="20"/>
          <w:szCs w:val="20"/>
        </w:rPr>
        <w:t>ажга</w:t>
      </w:r>
      <w:proofErr w:type="spellEnd"/>
      <w:r w:rsidRPr="009575D5">
        <w:rPr>
          <w:rFonts w:ascii="Times New Roman" w:eastAsia="Times New Roman" w:hAnsi="Times New Roman" w:cs="Times New Roman"/>
          <w:sz w:val="20"/>
          <w:szCs w:val="20"/>
        </w:rPr>
        <w:t>;</w:t>
      </w:r>
    </w:p>
    <w:p w:rsidR="009575D5" w:rsidRPr="009575D5" w:rsidRDefault="009575D5" w:rsidP="009575D5">
      <w:pPr>
        <w:spacing w:after="0" w:line="240" w:lineRule="auto"/>
        <w:ind w:firstLine="1134"/>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 xml:space="preserve">1.3. Приобретение костюмов для </w:t>
      </w:r>
      <w:proofErr w:type="spellStart"/>
      <w:r w:rsidRPr="009575D5">
        <w:rPr>
          <w:rFonts w:ascii="Times New Roman" w:eastAsia="Times New Roman" w:hAnsi="Times New Roman" w:cs="Times New Roman"/>
          <w:sz w:val="20"/>
          <w:szCs w:val="20"/>
        </w:rPr>
        <w:t>нювчимского</w:t>
      </w:r>
      <w:proofErr w:type="spellEnd"/>
      <w:r w:rsidRPr="009575D5">
        <w:rPr>
          <w:rFonts w:ascii="Times New Roman" w:eastAsia="Times New Roman" w:hAnsi="Times New Roman" w:cs="Times New Roman"/>
          <w:sz w:val="20"/>
          <w:szCs w:val="20"/>
        </w:rPr>
        <w:t xml:space="preserve"> народного хора им. П.И. </w:t>
      </w:r>
      <w:proofErr w:type="spellStart"/>
      <w:r w:rsidRPr="009575D5">
        <w:rPr>
          <w:rFonts w:ascii="Times New Roman" w:eastAsia="Times New Roman" w:hAnsi="Times New Roman" w:cs="Times New Roman"/>
          <w:sz w:val="20"/>
          <w:szCs w:val="20"/>
        </w:rPr>
        <w:t>Чисталева</w:t>
      </w:r>
      <w:proofErr w:type="spellEnd"/>
      <w:r w:rsidRPr="009575D5">
        <w:rPr>
          <w:rFonts w:ascii="Times New Roman" w:eastAsia="Times New Roman" w:hAnsi="Times New Roman" w:cs="Times New Roman"/>
          <w:sz w:val="20"/>
          <w:szCs w:val="20"/>
        </w:rPr>
        <w:t>;</w:t>
      </w:r>
    </w:p>
    <w:p w:rsidR="009575D5" w:rsidRPr="009575D5" w:rsidRDefault="009575D5" w:rsidP="009575D5">
      <w:pPr>
        <w:spacing w:after="0" w:line="240" w:lineRule="auto"/>
        <w:ind w:firstLine="1134"/>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 xml:space="preserve">1.4. Пошив костюмов в Дом культуры </w:t>
      </w:r>
      <w:proofErr w:type="spellStart"/>
      <w:r w:rsidRPr="009575D5">
        <w:rPr>
          <w:rFonts w:ascii="Times New Roman" w:eastAsia="Times New Roman" w:hAnsi="Times New Roman" w:cs="Times New Roman"/>
          <w:sz w:val="20"/>
          <w:szCs w:val="20"/>
        </w:rPr>
        <w:t>с</w:t>
      </w:r>
      <w:proofErr w:type="gramStart"/>
      <w:r w:rsidRPr="009575D5">
        <w:rPr>
          <w:rFonts w:ascii="Times New Roman" w:eastAsia="Times New Roman" w:hAnsi="Times New Roman" w:cs="Times New Roman"/>
          <w:sz w:val="20"/>
          <w:szCs w:val="20"/>
        </w:rPr>
        <w:t>.Ч</w:t>
      </w:r>
      <w:proofErr w:type="gramEnd"/>
      <w:r w:rsidRPr="009575D5">
        <w:rPr>
          <w:rFonts w:ascii="Times New Roman" w:eastAsia="Times New Roman" w:hAnsi="Times New Roman" w:cs="Times New Roman"/>
          <w:sz w:val="20"/>
          <w:szCs w:val="20"/>
        </w:rPr>
        <w:t>асово</w:t>
      </w:r>
      <w:proofErr w:type="spellEnd"/>
      <w:r w:rsidRPr="009575D5">
        <w:rPr>
          <w:rFonts w:ascii="Times New Roman" w:eastAsia="Times New Roman" w:hAnsi="Times New Roman" w:cs="Times New Roman"/>
          <w:sz w:val="20"/>
          <w:szCs w:val="20"/>
        </w:rPr>
        <w:t>.</w:t>
      </w:r>
    </w:p>
    <w:p w:rsidR="009575D5" w:rsidRPr="009575D5" w:rsidRDefault="009575D5" w:rsidP="009575D5">
      <w:pPr>
        <w:spacing w:after="0" w:line="240" w:lineRule="auto"/>
        <w:ind w:firstLine="567"/>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 xml:space="preserve">2. </w:t>
      </w:r>
      <w:r w:rsidRPr="009575D5">
        <w:rPr>
          <w:rFonts w:ascii="Times New Roman" w:eastAsia="Calibri" w:hAnsi="Times New Roman" w:cs="Times New Roman"/>
          <w:sz w:val="20"/>
          <w:szCs w:val="20"/>
          <w:lang w:eastAsia="ru-RU"/>
        </w:rPr>
        <w:t xml:space="preserve">Утвердить перечень «народных проектов» в </w:t>
      </w:r>
      <w:proofErr w:type="spellStart"/>
      <w:r w:rsidRPr="009575D5">
        <w:rPr>
          <w:rFonts w:ascii="Times New Roman" w:eastAsia="Calibri" w:hAnsi="Times New Roman" w:cs="Times New Roman"/>
          <w:sz w:val="20"/>
          <w:szCs w:val="20"/>
          <w:lang w:eastAsia="ru-RU"/>
        </w:rPr>
        <w:t>сфере</w:t>
      </w:r>
      <w:r w:rsidRPr="009575D5">
        <w:rPr>
          <w:rFonts w:ascii="Times New Roman" w:eastAsia="Calibri" w:hAnsi="Times New Roman" w:cs="Times New Roman"/>
          <w:sz w:val="20"/>
          <w:szCs w:val="20"/>
        </w:rPr>
        <w:t>физической</w:t>
      </w:r>
      <w:proofErr w:type="spellEnd"/>
      <w:r w:rsidRPr="009575D5">
        <w:rPr>
          <w:rFonts w:ascii="Times New Roman" w:eastAsia="Calibri" w:hAnsi="Times New Roman" w:cs="Times New Roman"/>
          <w:sz w:val="20"/>
          <w:szCs w:val="20"/>
        </w:rPr>
        <w:t xml:space="preserve"> культуры и спорта:</w:t>
      </w:r>
    </w:p>
    <w:p w:rsidR="009575D5" w:rsidRPr="009575D5" w:rsidRDefault="009575D5" w:rsidP="009575D5">
      <w:pPr>
        <w:spacing w:after="0" w:line="240" w:lineRule="auto"/>
        <w:ind w:left="567" w:firstLine="567"/>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2.1. Установка тренажерного комплекса в д. Ивановка;</w:t>
      </w:r>
    </w:p>
    <w:p w:rsidR="009575D5" w:rsidRPr="009575D5" w:rsidRDefault="009575D5" w:rsidP="009575D5">
      <w:pPr>
        <w:spacing w:after="0" w:line="240" w:lineRule="auto"/>
        <w:ind w:left="567" w:firstLine="567"/>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 xml:space="preserve">2.2. Обустройство уличного тренажерного комплекса в </w:t>
      </w:r>
      <w:proofErr w:type="spellStart"/>
      <w:r w:rsidRPr="009575D5">
        <w:rPr>
          <w:rFonts w:ascii="Times New Roman" w:eastAsia="Calibri" w:hAnsi="Times New Roman" w:cs="Times New Roman"/>
          <w:sz w:val="20"/>
          <w:szCs w:val="20"/>
        </w:rPr>
        <w:t>п</w:t>
      </w:r>
      <w:proofErr w:type="gramStart"/>
      <w:r w:rsidRPr="009575D5">
        <w:rPr>
          <w:rFonts w:ascii="Times New Roman" w:eastAsia="Calibri" w:hAnsi="Times New Roman" w:cs="Times New Roman"/>
          <w:sz w:val="20"/>
          <w:szCs w:val="20"/>
        </w:rPr>
        <w:t>.М</w:t>
      </w:r>
      <w:proofErr w:type="gramEnd"/>
      <w:r w:rsidRPr="009575D5">
        <w:rPr>
          <w:rFonts w:ascii="Times New Roman" w:eastAsia="Calibri" w:hAnsi="Times New Roman" w:cs="Times New Roman"/>
          <w:sz w:val="20"/>
          <w:szCs w:val="20"/>
        </w:rPr>
        <w:t>андач</w:t>
      </w:r>
      <w:proofErr w:type="spellEnd"/>
      <w:r w:rsidRPr="009575D5">
        <w:rPr>
          <w:rFonts w:ascii="Times New Roman" w:eastAsia="Calibri" w:hAnsi="Times New Roman" w:cs="Times New Roman"/>
          <w:sz w:val="20"/>
          <w:szCs w:val="20"/>
        </w:rPr>
        <w:t>;</w:t>
      </w:r>
    </w:p>
    <w:p w:rsidR="009575D5" w:rsidRPr="009575D5" w:rsidRDefault="009575D5" w:rsidP="009575D5">
      <w:pPr>
        <w:spacing w:after="0" w:line="240" w:lineRule="auto"/>
        <w:ind w:left="567" w:firstLine="567"/>
        <w:jc w:val="both"/>
        <w:rPr>
          <w:rFonts w:ascii="Times New Roman" w:eastAsia="Times New Roman" w:hAnsi="Times New Roman" w:cs="Times New Roman"/>
          <w:sz w:val="20"/>
          <w:szCs w:val="20"/>
        </w:rPr>
      </w:pPr>
      <w:r w:rsidRPr="009575D5">
        <w:rPr>
          <w:rFonts w:ascii="Times New Roman" w:eastAsia="Calibri" w:hAnsi="Times New Roman" w:cs="Times New Roman"/>
          <w:sz w:val="20"/>
          <w:szCs w:val="20"/>
        </w:rPr>
        <w:t xml:space="preserve">2.3. </w:t>
      </w:r>
      <w:r w:rsidRPr="009575D5">
        <w:rPr>
          <w:rFonts w:ascii="Times New Roman" w:eastAsia="Times New Roman" w:hAnsi="Times New Roman" w:cs="Times New Roman"/>
          <w:sz w:val="20"/>
          <w:szCs w:val="20"/>
        </w:rPr>
        <w:t xml:space="preserve">Обустройство спортивной площадки и приобретение спортивного оборудования в </w:t>
      </w:r>
      <w:proofErr w:type="spellStart"/>
      <w:r w:rsidRPr="009575D5">
        <w:rPr>
          <w:rFonts w:ascii="Times New Roman" w:eastAsia="Times New Roman" w:hAnsi="Times New Roman" w:cs="Times New Roman"/>
          <w:sz w:val="20"/>
          <w:szCs w:val="20"/>
        </w:rPr>
        <w:t>с</w:t>
      </w:r>
      <w:proofErr w:type="gramStart"/>
      <w:r w:rsidRPr="009575D5">
        <w:rPr>
          <w:rFonts w:ascii="Times New Roman" w:eastAsia="Times New Roman" w:hAnsi="Times New Roman" w:cs="Times New Roman"/>
          <w:sz w:val="20"/>
          <w:szCs w:val="20"/>
        </w:rPr>
        <w:t>.Л</w:t>
      </w:r>
      <w:proofErr w:type="gramEnd"/>
      <w:r w:rsidRPr="009575D5">
        <w:rPr>
          <w:rFonts w:ascii="Times New Roman" w:eastAsia="Times New Roman" w:hAnsi="Times New Roman" w:cs="Times New Roman"/>
          <w:sz w:val="20"/>
          <w:szCs w:val="20"/>
        </w:rPr>
        <w:t>эзым</w:t>
      </w:r>
      <w:proofErr w:type="spellEnd"/>
      <w:r w:rsidRPr="009575D5">
        <w:rPr>
          <w:rFonts w:ascii="Times New Roman" w:eastAsia="Times New Roman" w:hAnsi="Times New Roman" w:cs="Times New Roman"/>
          <w:sz w:val="20"/>
          <w:szCs w:val="20"/>
        </w:rPr>
        <w:t>;</w:t>
      </w:r>
    </w:p>
    <w:p w:rsidR="009575D5" w:rsidRPr="009575D5" w:rsidRDefault="009575D5" w:rsidP="009575D5">
      <w:pPr>
        <w:spacing w:after="0" w:line="240" w:lineRule="auto"/>
        <w:ind w:left="567" w:firstLine="567"/>
        <w:jc w:val="both"/>
        <w:rPr>
          <w:rFonts w:ascii="Times New Roman" w:eastAsia="Calibri" w:hAnsi="Times New Roman" w:cs="Times New Roman"/>
          <w:color w:val="000000"/>
          <w:sz w:val="20"/>
          <w:szCs w:val="20"/>
          <w:shd w:val="clear" w:color="auto" w:fill="FFFFFF"/>
        </w:rPr>
      </w:pPr>
      <w:r w:rsidRPr="009575D5">
        <w:rPr>
          <w:rFonts w:ascii="Times New Roman" w:eastAsia="Calibri" w:hAnsi="Times New Roman" w:cs="Times New Roman"/>
          <w:sz w:val="20"/>
          <w:szCs w:val="20"/>
        </w:rPr>
        <w:t xml:space="preserve">2.4. </w:t>
      </w:r>
      <w:r w:rsidRPr="009575D5">
        <w:rPr>
          <w:rFonts w:ascii="Times New Roman" w:eastAsia="Calibri" w:hAnsi="Times New Roman" w:cs="Times New Roman"/>
          <w:color w:val="000000"/>
          <w:sz w:val="20"/>
          <w:szCs w:val="20"/>
          <w:shd w:val="clear" w:color="auto" w:fill="FFFFFF"/>
        </w:rPr>
        <w:t xml:space="preserve">Восстановление дворовой спортивной площадки </w:t>
      </w:r>
      <w:proofErr w:type="gramStart"/>
      <w:r w:rsidRPr="009575D5">
        <w:rPr>
          <w:rFonts w:ascii="Times New Roman" w:eastAsia="Calibri" w:hAnsi="Times New Roman" w:cs="Times New Roman"/>
          <w:color w:val="000000"/>
          <w:sz w:val="20"/>
          <w:szCs w:val="20"/>
          <w:shd w:val="clear" w:color="auto" w:fill="FFFFFF"/>
        </w:rPr>
        <w:t>в</w:t>
      </w:r>
      <w:proofErr w:type="gramEnd"/>
      <w:r w:rsidRPr="009575D5">
        <w:rPr>
          <w:rFonts w:ascii="Times New Roman" w:eastAsia="Calibri" w:hAnsi="Times New Roman" w:cs="Times New Roman"/>
          <w:color w:val="000000"/>
          <w:sz w:val="20"/>
          <w:szCs w:val="20"/>
          <w:shd w:val="clear" w:color="auto" w:fill="FFFFFF"/>
        </w:rPr>
        <w:t xml:space="preserve"> с. Зеленец.</w:t>
      </w:r>
    </w:p>
    <w:p w:rsidR="009575D5" w:rsidRPr="009575D5" w:rsidRDefault="009575D5" w:rsidP="009575D5">
      <w:pPr>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3. Утвердить перечень </w:t>
      </w:r>
      <w:r w:rsidRPr="009575D5">
        <w:rPr>
          <w:rFonts w:ascii="Times New Roman" w:eastAsia="Calibri" w:hAnsi="Times New Roman" w:cs="Times New Roman"/>
          <w:sz w:val="20"/>
          <w:szCs w:val="20"/>
          <w:lang w:eastAsia="ru-RU"/>
        </w:rPr>
        <w:t xml:space="preserve">«народных проектов» </w:t>
      </w:r>
      <w:r w:rsidRPr="009575D5">
        <w:rPr>
          <w:rFonts w:ascii="Times New Roman" w:eastAsia="Times New Roman" w:hAnsi="Times New Roman" w:cs="Times New Roman"/>
          <w:sz w:val="20"/>
          <w:szCs w:val="20"/>
          <w:lang w:eastAsia="ru-RU"/>
        </w:rPr>
        <w:t>в сфере жилищно-коммунального хозяйства и дорожной деятельности:</w:t>
      </w:r>
    </w:p>
    <w:p w:rsidR="009575D5" w:rsidRPr="009575D5" w:rsidRDefault="009575D5" w:rsidP="009575D5">
      <w:pPr>
        <w:autoSpaceDE w:val="0"/>
        <w:autoSpaceDN w:val="0"/>
        <w:adjustRightInd w:val="0"/>
        <w:spacing w:after="0" w:line="240" w:lineRule="auto"/>
        <w:ind w:firstLine="1134"/>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 xml:space="preserve">3.1.Уборка несанкционированных свалок в </w:t>
      </w:r>
      <w:proofErr w:type="spellStart"/>
      <w:r w:rsidRPr="009575D5">
        <w:rPr>
          <w:rFonts w:ascii="Times New Roman" w:eastAsia="Calibri" w:hAnsi="Times New Roman" w:cs="Times New Roman"/>
          <w:sz w:val="20"/>
          <w:szCs w:val="20"/>
        </w:rPr>
        <w:t>с</w:t>
      </w:r>
      <w:proofErr w:type="gramStart"/>
      <w:r w:rsidRPr="009575D5">
        <w:rPr>
          <w:rFonts w:ascii="Times New Roman" w:eastAsia="Calibri" w:hAnsi="Times New Roman" w:cs="Times New Roman"/>
          <w:sz w:val="20"/>
          <w:szCs w:val="20"/>
        </w:rPr>
        <w:t>.О</w:t>
      </w:r>
      <w:proofErr w:type="gramEnd"/>
      <w:r w:rsidRPr="009575D5">
        <w:rPr>
          <w:rFonts w:ascii="Times New Roman" w:eastAsia="Calibri" w:hAnsi="Times New Roman" w:cs="Times New Roman"/>
          <w:sz w:val="20"/>
          <w:szCs w:val="20"/>
        </w:rPr>
        <w:t>зел</w:t>
      </w:r>
      <w:proofErr w:type="spellEnd"/>
      <w:r w:rsidRPr="009575D5">
        <w:rPr>
          <w:rFonts w:ascii="Times New Roman" w:eastAsia="Calibri" w:hAnsi="Times New Roman" w:cs="Times New Roman"/>
          <w:sz w:val="20"/>
          <w:szCs w:val="20"/>
        </w:rPr>
        <w:t>;</w:t>
      </w:r>
    </w:p>
    <w:p w:rsidR="009575D5" w:rsidRPr="009575D5" w:rsidRDefault="009575D5" w:rsidP="009575D5">
      <w:pPr>
        <w:shd w:val="clear" w:color="auto" w:fill="FFFFFF"/>
        <w:autoSpaceDE w:val="0"/>
        <w:autoSpaceDN w:val="0"/>
        <w:adjustRightInd w:val="0"/>
        <w:spacing w:after="0" w:line="240" w:lineRule="auto"/>
        <w:ind w:firstLine="1134"/>
        <w:jc w:val="both"/>
        <w:rPr>
          <w:rFonts w:ascii="Times New Roman" w:eastAsia="Calibri" w:hAnsi="Times New Roman" w:cs="Times New Roman"/>
          <w:color w:val="000000"/>
          <w:sz w:val="20"/>
          <w:szCs w:val="20"/>
          <w:shd w:val="clear" w:color="auto" w:fill="F1F0F0"/>
        </w:rPr>
      </w:pPr>
      <w:r w:rsidRPr="009575D5">
        <w:rPr>
          <w:rFonts w:ascii="Times New Roman" w:eastAsia="Calibri" w:hAnsi="Times New Roman" w:cs="Times New Roman"/>
          <w:sz w:val="20"/>
          <w:szCs w:val="20"/>
          <w:lang w:eastAsia="ru-RU"/>
        </w:rPr>
        <w:t xml:space="preserve">3.2. </w:t>
      </w:r>
      <w:r w:rsidRPr="009575D5">
        <w:rPr>
          <w:rFonts w:ascii="Times New Roman" w:eastAsia="Calibri" w:hAnsi="Times New Roman" w:cs="Times New Roman"/>
          <w:color w:val="000000"/>
          <w:sz w:val="20"/>
          <w:szCs w:val="20"/>
        </w:rPr>
        <w:t xml:space="preserve">Ремонт общественных колодцев в </w:t>
      </w:r>
      <w:proofErr w:type="spellStart"/>
      <w:r w:rsidRPr="009575D5">
        <w:rPr>
          <w:rFonts w:ascii="Times New Roman" w:eastAsia="Calibri" w:hAnsi="Times New Roman" w:cs="Times New Roman"/>
          <w:color w:val="000000"/>
          <w:sz w:val="20"/>
          <w:szCs w:val="20"/>
        </w:rPr>
        <w:t>с</w:t>
      </w:r>
      <w:proofErr w:type="gramStart"/>
      <w:r w:rsidRPr="009575D5">
        <w:rPr>
          <w:rFonts w:ascii="Times New Roman" w:eastAsia="Calibri" w:hAnsi="Times New Roman" w:cs="Times New Roman"/>
          <w:color w:val="000000"/>
          <w:sz w:val="20"/>
          <w:szCs w:val="20"/>
        </w:rPr>
        <w:t>.Ы</w:t>
      </w:r>
      <w:proofErr w:type="gramEnd"/>
      <w:r w:rsidRPr="009575D5">
        <w:rPr>
          <w:rFonts w:ascii="Times New Roman" w:eastAsia="Calibri" w:hAnsi="Times New Roman" w:cs="Times New Roman"/>
          <w:color w:val="000000"/>
          <w:sz w:val="20"/>
          <w:szCs w:val="20"/>
        </w:rPr>
        <w:t>б</w:t>
      </w:r>
      <w:proofErr w:type="spellEnd"/>
      <w:r w:rsidRPr="009575D5">
        <w:rPr>
          <w:rFonts w:ascii="Times New Roman" w:eastAsia="Calibri" w:hAnsi="Times New Roman" w:cs="Times New Roman"/>
          <w:color w:val="000000"/>
          <w:sz w:val="20"/>
          <w:szCs w:val="20"/>
          <w:shd w:val="clear" w:color="auto" w:fill="F1F0F0"/>
        </w:rPr>
        <w:t>;</w:t>
      </w:r>
    </w:p>
    <w:p w:rsidR="009575D5" w:rsidRPr="009575D5" w:rsidRDefault="009575D5" w:rsidP="009575D5">
      <w:pPr>
        <w:shd w:val="clear" w:color="auto" w:fill="FFFFFF"/>
        <w:autoSpaceDE w:val="0"/>
        <w:autoSpaceDN w:val="0"/>
        <w:adjustRightInd w:val="0"/>
        <w:spacing w:after="0" w:line="240" w:lineRule="auto"/>
        <w:ind w:firstLine="1134"/>
        <w:jc w:val="both"/>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 xml:space="preserve">3.3. Обустройство трех трубчатых колодцев в </w:t>
      </w:r>
      <w:proofErr w:type="spellStart"/>
      <w:r w:rsidRPr="009575D5">
        <w:rPr>
          <w:rFonts w:ascii="Times New Roman" w:eastAsia="Times New Roman" w:hAnsi="Times New Roman" w:cs="Times New Roman"/>
          <w:sz w:val="20"/>
          <w:szCs w:val="20"/>
        </w:rPr>
        <w:t>п</w:t>
      </w:r>
      <w:proofErr w:type="gramStart"/>
      <w:r w:rsidRPr="009575D5">
        <w:rPr>
          <w:rFonts w:ascii="Times New Roman" w:eastAsia="Times New Roman" w:hAnsi="Times New Roman" w:cs="Times New Roman"/>
          <w:sz w:val="20"/>
          <w:szCs w:val="20"/>
        </w:rPr>
        <w:t>.Н</w:t>
      </w:r>
      <w:proofErr w:type="gramEnd"/>
      <w:r w:rsidRPr="009575D5">
        <w:rPr>
          <w:rFonts w:ascii="Times New Roman" w:eastAsia="Times New Roman" w:hAnsi="Times New Roman" w:cs="Times New Roman"/>
          <w:sz w:val="20"/>
          <w:szCs w:val="20"/>
        </w:rPr>
        <w:t>ювчим</w:t>
      </w:r>
      <w:proofErr w:type="spellEnd"/>
      <w:r w:rsidRPr="009575D5">
        <w:rPr>
          <w:rFonts w:ascii="Times New Roman" w:eastAsia="Times New Roman" w:hAnsi="Times New Roman" w:cs="Times New Roman"/>
          <w:sz w:val="20"/>
          <w:szCs w:val="20"/>
        </w:rPr>
        <w:t>;</w:t>
      </w:r>
    </w:p>
    <w:p w:rsidR="009575D5" w:rsidRPr="009575D5" w:rsidRDefault="009575D5" w:rsidP="009575D5">
      <w:pPr>
        <w:shd w:val="clear" w:color="auto" w:fill="FFFFFF"/>
        <w:autoSpaceDE w:val="0"/>
        <w:autoSpaceDN w:val="0"/>
        <w:adjustRightInd w:val="0"/>
        <w:spacing w:after="0" w:line="240" w:lineRule="auto"/>
        <w:ind w:firstLine="1134"/>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 xml:space="preserve">3.4. Замена ламп уличного освещения в д. Ивановка </w:t>
      </w:r>
      <w:proofErr w:type="gramStart"/>
      <w:r w:rsidRPr="009575D5">
        <w:rPr>
          <w:rFonts w:ascii="Times New Roman" w:eastAsia="Calibri" w:hAnsi="Times New Roman" w:cs="Times New Roman"/>
          <w:sz w:val="20"/>
          <w:szCs w:val="20"/>
        </w:rPr>
        <w:t>на</w:t>
      </w:r>
      <w:proofErr w:type="gramEnd"/>
      <w:r w:rsidRPr="009575D5">
        <w:rPr>
          <w:rFonts w:ascii="Times New Roman" w:eastAsia="Calibri" w:hAnsi="Times New Roman" w:cs="Times New Roman"/>
          <w:sz w:val="20"/>
          <w:szCs w:val="20"/>
        </w:rPr>
        <w:t xml:space="preserve"> энергосберегающие;</w:t>
      </w:r>
    </w:p>
    <w:p w:rsidR="009575D5" w:rsidRPr="009575D5" w:rsidRDefault="009575D5" w:rsidP="009575D5">
      <w:pPr>
        <w:shd w:val="clear" w:color="auto" w:fill="FFFFFF"/>
        <w:autoSpaceDE w:val="0"/>
        <w:autoSpaceDN w:val="0"/>
        <w:adjustRightInd w:val="0"/>
        <w:spacing w:after="0" w:line="240" w:lineRule="auto"/>
        <w:ind w:firstLine="1134"/>
        <w:jc w:val="both"/>
        <w:rPr>
          <w:rFonts w:ascii="Times New Roman" w:eastAsia="Calibri" w:hAnsi="Times New Roman" w:cs="Times New Roman"/>
          <w:color w:val="000000"/>
          <w:sz w:val="20"/>
          <w:szCs w:val="20"/>
          <w:shd w:val="clear" w:color="auto" w:fill="F1F0F0"/>
        </w:rPr>
      </w:pPr>
      <w:r w:rsidRPr="009575D5">
        <w:rPr>
          <w:rFonts w:ascii="Times New Roman" w:eastAsia="Calibri" w:hAnsi="Times New Roman" w:cs="Times New Roman"/>
          <w:sz w:val="20"/>
          <w:szCs w:val="20"/>
        </w:rPr>
        <w:t>3.5. З</w:t>
      </w:r>
      <w:r w:rsidRPr="009575D5">
        <w:rPr>
          <w:rFonts w:ascii="Times New Roman" w:eastAsia="Calibri" w:hAnsi="Times New Roman" w:cs="Times New Roman"/>
          <w:color w:val="000000"/>
          <w:sz w:val="20"/>
          <w:szCs w:val="20"/>
        </w:rPr>
        <w:t xml:space="preserve">амена ламп уличного освещения на светодиодные  в </w:t>
      </w:r>
      <w:proofErr w:type="spellStart"/>
      <w:r w:rsidRPr="009575D5">
        <w:rPr>
          <w:rFonts w:ascii="Times New Roman" w:eastAsia="Calibri" w:hAnsi="Times New Roman" w:cs="Times New Roman"/>
          <w:color w:val="000000"/>
          <w:sz w:val="20"/>
          <w:szCs w:val="20"/>
        </w:rPr>
        <w:t>с</w:t>
      </w:r>
      <w:proofErr w:type="gramStart"/>
      <w:r w:rsidRPr="009575D5">
        <w:rPr>
          <w:rFonts w:ascii="Times New Roman" w:eastAsia="Calibri" w:hAnsi="Times New Roman" w:cs="Times New Roman"/>
          <w:color w:val="000000"/>
          <w:sz w:val="20"/>
          <w:szCs w:val="20"/>
        </w:rPr>
        <w:t>.Ы</w:t>
      </w:r>
      <w:proofErr w:type="gramEnd"/>
      <w:r w:rsidRPr="009575D5">
        <w:rPr>
          <w:rFonts w:ascii="Times New Roman" w:eastAsia="Calibri" w:hAnsi="Times New Roman" w:cs="Times New Roman"/>
          <w:color w:val="000000"/>
          <w:sz w:val="20"/>
          <w:szCs w:val="20"/>
        </w:rPr>
        <w:t>б</w:t>
      </w:r>
      <w:proofErr w:type="spellEnd"/>
      <w:r w:rsidRPr="009575D5">
        <w:rPr>
          <w:rFonts w:ascii="Times New Roman" w:eastAsia="Calibri" w:hAnsi="Times New Roman" w:cs="Times New Roman"/>
          <w:color w:val="000000"/>
          <w:sz w:val="20"/>
          <w:szCs w:val="20"/>
          <w:shd w:val="clear" w:color="auto" w:fill="F1F0F0"/>
        </w:rPr>
        <w:t>;</w:t>
      </w:r>
    </w:p>
    <w:p w:rsidR="009575D5" w:rsidRPr="009575D5" w:rsidRDefault="009575D5" w:rsidP="009575D5">
      <w:pPr>
        <w:autoSpaceDE w:val="0"/>
        <w:autoSpaceDN w:val="0"/>
        <w:adjustRightInd w:val="0"/>
        <w:spacing w:after="0" w:line="240" w:lineRule="auto"/>
        <w:ind w:firstLine="1134"/>
        <w:jc w:val="both"/>
        <w:rPr>
          <w:rFonts w:ascii="Times New Roman" w:eastAsia="Calibri" w:hAnsi="Times New Roman" w:cs="Times New Roman"/>
          <w:color w:val="000000"/>
          <w:sz w:val="20"/>
          <w:szCs w:val="20"/>
          <w:shd w:val="clear" w:color="auto" w:fill="F1F0F0"/>
        </w:rPr>
      </w:pPr>
      <w:r w:rsidRPr="009575D5">
        <w:rPr>
          <w:rFonts w:ascii="Times New Roman" w:eastAsia="Times New Roman" w:hAnsi="Times New Roman" w:cs="Times New Roman"/>
          <w:sz w:val="20"/>
          <w:szCs w:val="20"/>
        </w:rPr>
        <w:t xml:space="preserve">3.6. Ремонт колодцев для населения </w:t>
      </w:r>
      <w:proofErr w:type="spellStart"/>
      <w:r w:rsidRPr="009575D5">
        <w:rPr>
          <w:rFonts w:ascii="Times New Roman" w:eastAsia="Times New Roman" w:hAnsi="Times New Roman" w:cs="Times New Roman"/>
          <w:sz w:val="20"/>
          <w:szCs w:val="20"/>
        </w:rPr>
        <w:t>п</w:t>
      </w:r>
      <w:proofErr w:type="gramStart"/>
      <w:r w:rsidRPr="009575D5">
        <w:rPr>
          <w:rFonts w:ascii="Times New Roman" w:eastAsia="Times New Roman" w:hAnsi="Times New Roman" w:cs="Times New Roman"/>
          <w:sz w:val="20"/>
          <w:szCs w:val="20"/>
        </w:rPr>
        <w:t>.К</w:t>
      </w:r>
      <w:proofErr w:type="gramEnd"/>
      <w:r w:rsidRPr="009575D5">
        <w:rPr>
          <w:rFonts w:ascii="Times New Roman" w:eastAsia="Times New Roman" w:hAnsi="Times New Roman" w:cs="Times New Roman"/>
          <w:sz w:val="20"/>
          <w:szCs w:val="20"/>
        </w:rPr>
        <w:t>емъяр</w:t>
      </w:r>
      <w:proofErr w:type="spellEnd"/>
      <w:r w:rsidRPr="009575D5">
        <w:rPr>
          <w:rFonts w:ascii="Times New Roman" w:eastAsia="Times New Roman" w:hAnsi="Times New Roman" w:cs="Times New Roman"/>
          <w:sz w:val="20"/>
          <w:szCs w:val="20"/>
        </w:rPr>
        <w:t>;</w:t>
      </w:r>
    </w:p>
    <w:p w:rsidR="009575D5" w:rsidRPr="009575D5" w:rsidRDefault="009575D5" w:rsidP="009575D5">
      <w:pPr>
        <w:autoSpaceDE w:val="0"/>
        <w:autoSpaceDN w:val="0"/>
        <w:adjustRightInd w:val="0"/>
        <w:spacing w:after="0" w:line="240" w:lineRule="auto"/>
        <w:ind w:firstLine="1134"/>
        <w:jc w:val="both"/>
        <w:rPr>
          <w:rFonts w:ascii="Times New Roman" w:eastAsia="Calibri" w:hAnsi="Times New Roman" w:cs="Times New Roman"/>
          <w:color w:val="000000"/>
          <w:sz w:val="20"/>
          <w:szCs w:val="20"/>
          <w:shd w:val="clear" w:color="auto" w:fill="F1F0F0"/>
        </w:rPr>
      </w:pPr>
      <w:r w:rsidRPr="009575D5">
        <w:rPr>
          <w:rFonts w:ascii="Times New Roman" w:eastAsia="Times New Roman" w:hAnsi="Times New Roman" w:cs="Times New Roman"/>
          <w:sz w:val="20"/>
          <w:szCs w:val="20"/>
        </w:rPr>
        <w:t xml:space="preserve">3.7. Обустройство контейнерных площадок на территории СП </w:t>
      </w:r>
      <w:proofErr w:type="spellStart"/>
      <w:r w:rsidRPr="009575D5">
        <w:rPr>
          <w:rFonts w:ascii="Times New Roman" w:eastAsia="Times New Roman" w:hAnsi="Times New Roman" w:cs="Times New Roman"/>
          <w:sz w:val="20"/>
          <w:szCs w:val="20"/>
        </w:rPr>
        <w:t>Яснэг</w:t>
      </w:r>
      <w:proofErr w:type="spellEnd"/>
      <w:r w:rsidRPr="009575D5">
        <w:rPr>
          <w:rFonts w:ascii="Times New Roman" w:eastAsia="Times New Roman" w:hAnsi="Times New Roman" w:cs="Times New Roman"/>
          <w:sz w:val="20"/>
          <w:szCs w:val="20"/>
        </w:rPr>
        <w:t>;</w:t>
      </w:r>
    </w:p>
    <w:p w:rsidR="009575D5" w:rsidRPr="009575D5" w:rsidRDefault="009575D5" w:rsidP="009575D5">
      <w:pPr>
        <w:spacing w:after="0" w:line="240" w:lineRule="auto"/>
        <w:ind w:firstLine="1134"/>
        <w:contextualSpacing/>
        <w:jc w:val="both"/>
        <w:rPr>
          <w:rFonts w:ascii="Times New Roman" w:eastAsia="Times New Roman" w:hAnsi="Times New Roman" w:cs="Times New Roman"/>
          <w:color w:val="000000"/>
          <w:sz w:val="20"/>
          <w:szCs w:val="20"/>
          <w:shd w:val="clear" w:color="auto" w:fill="FFFFFF"/>
          <w:lang w:eastAsia="ru-RU"/>
        </w:rPr>
      </w:pPr>
      <w:r w:rsidRPr="009575D5">
        <w:rPr>
          <w:rFonts w:ascii="Times New Roman" w:eastAsia="Times New Roman" w:hAnsi="Times New Roman" w:cs="Times New Roman"/>
          <w:color w:val="000000"/>
          <w:sz w:val="20"/>
          <w:szCs w:val="20"/>
          <w:shd w:val="clear" w:color="auto" w:fill="FFFFFF"/>
          <w:lang w:eastAsia="ru-RU"/>
        </w:rPr>
        <w:t xml:space="preserve">3.8. Установка и замена ламп уличного освещения </w:t>
      </w:r>
      <w:proofErr w:type="spellStart"/>
      <w:r w:rsidRPr="009575D5">
        <w:rPr>
          <w:rFonts w:ascii="Times New Roman" w:eastAsia="Times New Roman" w:hAnsi="Times New Roman" w:cs="Times New Roman"/>
          <w:color w:val="000000"/>
          <w:sz w:val="20"/>
          <w:szCs w:val="20"/>
          <w:shd w:val="clear" w:color="auto" w:fill="FFFFFF"/>
          <w:lang w:eastAsia="ru-RU"/>
        </w:rPr>
        <w:t>с</w:t>
      </w:r>
      <w:proofErr w:type="gramStart"/>
      <w:r w:rsidRPr="009575D5">
        <w:rPr>
          <w:rFonts w:ascii="Times New Roman" w:eastAsia="Times New Roman" w:hAnsi="Times New Roman" w:cs="Times New Roman"/>
          <w:color w:val="000000"/>
          <w:sz w:val="20"/>
          <w:szCs w:val="20"/>
          <w:shd w:val="clear" w:color="auto" w:fill="FFFFFF"/>
          <w:lang w:eastAsia="ru-RU"/>
        </w:rPr>
        <w:t>.З</w:t>
      </w:r>
      <w:proofErr w:type="gramEnd"/>
      <w:r w:rsidRPr="009575D5">
        <w:rPr>
          <w:rFonts w:ascii="Times New Roman" w:eastAsia="Times New Roman" w:hAnsi="Times New Roman" w:cs="Times New Roman"/>
          <w:color w:val="000000"/>
          <w:sz w:val="20"/>
          <w:szCs w:val="20"/>
          <w:shd w:val="clear" w:color="auto" w:fill="FFFFFF"/>
          <w:lang w:eastAsia="ru-RU"/>
        </w:rPr>
        <w:t>еленец</w:t>
      </w:r>
      <w:proofErr w:type="spellEnd"/>
      <w:r w:rsidRPr="009575D5">
        <w:rPr>
          <w:rFonts w:ascii="Times New Roman" w:eastAsia="Times New Roman" w:hAnsi="Times New Roman" w:cs="Times New Roman"/>
          <w:color w:val="000000"/>
          <w:sz w:val="20"/>
          <w:szCs w:val="20"/>
          <w:shd w:val="clear" w:color="auto" w:fill="FFFFFF"/>
          <w:lang w:eastAsia="ru-RU"/>
        </w:rPr>
        <w:t>;</w:t>
      </w:r>
    </w:p>
    <w:p w:rsidR="009575D5" w:rsidRPr="009575D5" w:rsidRDefault="009575D5" w:rsidP="009575D5">
      <w:pPr>
        <w:spacing w:after="0" w:line="240" w:lineRule="auto"/>
        <w:ind w:firstLine="1134"/>
        <w:jc w:val="both"/>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3.9. Обустройство контейнерных площадок в СП Пажга;</w:t>
      </w:r>
    </w:p>
    <w:p w:rsidR="009575D5" w:rsidRPr="009575D5" w:rsidRDefault="009575D5" w:rsidP="009575D5">
      <w:pPr>
        <w:spacing w:after="0" w:line="240" w:lineRule="auto"/>
        <w:ind w:firstLine="1134"/>
        <w:jc w:val="both"/>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 xml:space="preserve">3.10. Обустройство контейнерных площадок в </w:t>
      </w:r>
      <w:proofErr w:type="spellStart"/>
      <w:r w:rsidRPr="009575D5">
        <w:rPr>
          <w:rFonts w:ascii="Times New Roman" w:eastAsia="Times New Roman" w:hAnsi="Times New Roman" w:cs="Times New Roman"/>
          <w:sz w:val="20"/>
          <w:szCs w:val="20"/>
        </w:rPr>
        <w:t>п</w:t>
      </w:r>
      <w:proofErr w:type="gramStart"/>
      <w:r w:rsidRPr="009575D5">
        <w:rPr>
          <w:rFonts w:ascii="Times New Roman" w:eastAsia="Times New Roman" w:hAnsi="Times New Roman" w:cs="Times New Roman"/>
          <w:sz w:val="20"/>
          <w:szCs w:val="20"/>
        </w:rPr>
        <w:t>.Н</w:t>
      </w:r>
      <w:proofErr w:type="gramEnd"/>
      <w:r w:rsidRPr="009575D5">
        <w:rPr>
          <w:rFonts w:ascii="Times New Roman" w:eastAsia="Times New Roman" w:hAnsi="Times New Roman" w:cs="Times New Roman"/>
          <w:sz w:val="20"/>
          <w:szCs w:val="20"/>
        </w:rPr>
        <w:t>ювчим</w:t>
      </w:r>
      <w:proofErr w:type="spellEnd"/>
      <w:r w:rsidRPr="009575D5">
        <w:rPr>
          <w:rFonts w:ascii="Times New Roman" w:eastAsia="Times New Roman" w:hAnsi="Times New Roman" w:cs="Times New Roman"/>
          <w:sz w:val="20"/>
          <w:szCs w:val="20"/>
        </w:rPr>
        <w:t>;</w:t>
      </w:r>
    </w:p>
    <w:p w:rsidR="009575D5" w:rsidRPr="009575D5" w:rsidRDefault="009575D5" w:rsidP="009575D5">
      <w:pPr>
        <w:spacing w:after="0" w:line="240" w:lineRule="auto"/>
        <w:ind w:firstLine="1134"/>
        <w:jc w:val="both"/>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 xml:space="preserve">3.11. Обустройство мусорных контейнерных площадок в </w:t>
      </w:r>
      <w:proofErr w:type="spellStart"/>
      <w:r w:rsidRPr="009575D5">
        <w:rPr>
          <w:rFonts w:ascii="Times New Roman" w:eastAsia="Times New Roman" w:hAnsi="Times New Roman" w:cs="Times New Roman"/>
          <w:sz w:val="20"/>
          <w:szCs w:val="20"/>
        </w:rPr>
        <w:t>п</w:t>
      </w:r>
      <w:proofErr w:type="gramStart"/>
      <w:r w:rsidRPr="009575D5">
        <w:rPr>
          <w:rFonts w:ascii="Times New Roman" w:eastAsia="Times New Roman" w:hAnsi="Times New Roman" w:cs="Times New Roman"/>
          <w:sz w:val="20"/>
          <w:szCs w:val="20"/>
        </w:rPr>
        <w:t>.П</w:t>
      </w:r>
      <w:proofErr w:type="gramEnd"/>
      <w:r w:rsidRPr="009575D5">
        <w:rPr>
          <w:rFonts w:ascii="Times New Roman" w:eastAsia="Times New Roman" w:hAnsi="Times New Roman" w:cs="Times New Roman"/>
          <w:sz w:val="20"/>
          <w:szCs w:val="20"/>
        </w:rPr>
        <w:t>озялэм</w:t>
      </w:r>
      <w:proofErr w:type="spellEnd"/>
      <w:r w:rsidRPr="009575D5">
        <w:rPr>
          <w:rFonts w:ascii="Times New Roman" w:eastAsia="Times New Roman" w:hAnsi="Times New Roman" w:cs="Times New Roman"/>
          <w:sz w:val="20"/>
          <w:szCs w:val="20"/>
        </w:rPr>
        <w:t xml:space="preserve">, </w:t>
      </w:r>
      <w:proofErr w:type="spellStart"/>
      <w:r w:rsidRPr="009575D5">
        <w:rPr>
          <w:rFonts w:ascii="Times New Roman" w:eastAsia="Times New Roman" w:hAnsi="Times New Roman" w:cs="Times New Roman"/>
          <w:sz w:val="20"/>
          <w:szCs w:val="20"/>
        </w:rPr>
        <w:t>п.Усть</w:t>
      </w:r>
      <w:proofErr w:type="spellEnd"/>
      <w:r w:rsidRPr="009575D5">
        <w:rPr>
          <w:rFonts w:ascii="Times New Roman" w:eastAsia="Times New Roman" w:hAnsi="Times New Roman" w:cs="Times New Roman"/>
          <w:sz w:val="20"/>
          <w:szCs w:val="20"/>
        </w:rPr>
        <w:t>-Пожег;</w:t>
      </w:r>
    </w:p>
    <w:p w:rsidR="009575D5" w:rsidRPr="009575D5" w:rsidRDefault="009575D5" w:rsidP="009575D5">
      <w:pPr>
        <w:spacing w:after="0" w:line="240" w:lineRule="auto"/>
        <w:ind w:firstLine="1134"/>
        <w:contextualSpacing/>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3.12. Обустройство контейнерных площадок в </w:t>
      </w:r>
      <w:proofErr w:type="spellStart"/>
      <w:r w:rsidRPr="009575D5">
        <w:rPr>
          <w:rFonts w:ascii="Times New Roman" w:eastAsia="Times New Roman" w:hAnsi="Times New Roman" w:cs="Times New Roman"/>
          <w:sz w:val="20"/>
          <w:szCs w:val="20"/>
          <w:lang w:eastAsia="ru-RU"/>
        </w:rPr>
        <w:t>с</w:t>
      </w:r>
      <w:proofErr w:type="gramStart"/>
      <w:r w:rsidRPr="009575D5">
        <w:rPr>
          <w:rFonts w:ascii="Times New Roman" w:eastAsia="Times New Roman" w:hAnsi="Times New Roman" w:cs="Times New Roman"/>
          <w:sz w:val="20"/>
          <w:szCs w:val="20"/>
          <w:lang w:eastAsia="ru-RU"/>
        </w:rPr>
        <w:t>.Ч</w:t>
      </w:r>
      <w:proofErr w:type="gramEnd"/>
      <w:r w:rsidRPr="009575D5">
        <w:rPr>
          <w:rFonts w:ascii="Times New Roman" w:eastAsia="Times New Roman" w:hAnsi="Times New Roman" w:cs="Times New Roman"/>
          <w:sz w:val="20"/>
          <w:szCs w:val="20"/>
          <w:lang w:eastAsia="ru-RU"/>
        </w:rPr>
        <w:t>асово</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spacing w:after="0" w:line="240" w:lineRule="auto"/>
        <w:ind w:firstLine="1134"/>
        <w:rPr>
          <w:rFonts w:ascii="Times New Roman" w:eastAsia="Calibri" w:hAnsi="Times New Roman" w:cs="Times New Roman"/>
          <w:sz w:val="20"/>
          <w:szCs w:val="20"/>
        </w:rPr>
      </w:pPr>
      <w:r w:rsidRPr="009575D5">
        <w:rPr>
          <w:rFonts w:ascii="Times New Roman" w:eastAsia="Times New Roman" w:hAnsi="Times New Roman" w:cs="Times New Roman"/>
          <w:sz w:val="20"/>
          <w:szCs w:val="20"/>
          <w:lang w:eastAsia="ru-RU"/>
        </w:rPr>
        <w:lastRenderedPageBreak/>
        <w:t xml:space="preserve">3.13. </w:t>
      </w:r>
      <w:r w:rsidRPr="009575D5">
        <w:rPr>
          <w:rFonts w:ascii="Times New Roman" w:eastAsia="Calibri" w:hAnsi="Times New Roman" w:cs="Times New Roman"/>
          <w:sz w:val="20"/>
          <w:szCs w:val="20"/>
        </w:rPr>
        <w:t>Ямочный ремонт автомобильной дороги общего пользования местного значения - «</w:t>
      </w:r>
      <w:proofErr w:type="spellStart"/>
      <w:r w:rsidRPr="009575D5">
        <w:rPr>
          <w:rFonts w:ascii="Times New Roman" w:eastAsia="Calibri" w:hAnsi="Times New Roman" w:cs="Times New Roman"/>
          <w:sz w:val="20"/>
          <w:szCs w:val="20"/>
        </w:rPr>
        <w:t>с</w:t>
      </w:r>
      <w:proofErr w:type="gramStart"/>
      <w:r w:rsidRPr="009575D5">
        <w:rPr>
          <w:rFonts w:ascii="Times New Roman" w:eastAsia="Calibri" w:hAnsi="Times New Roman" w:cs="Times New Roman"/>
          <w:sz w:val="20"/>
          <w:szCs w:val="20"/>
        </w:rPr>
        <w:t>.О</w:t>
      </w:r>
      <w:proofErr w:type="gramEnd"/>
      <w:r w:rsidRPr="009575D5">
        <w:rPr>
          <w:rFonts w:ascii="Times New Roman" w:eastAsia="Calibri" w:hAnsi="Times New Roman" w:cs="Times New Roman"/>
          <w:sz w:val="20"/>
          <w:szCs w:val="20"/>
        </w:rPr>
        <w:t>зёл</w:t>
      </w:r>
      <w:proofErr w:type="spellEnd"/>
      <w:r w:rsidRPr="009575D5">
        <w:rPr>
          <w:rFonts w:ascii="Times New Roman" w:eastAsia="Calibri" w:hAnsi="Times New Roman" w:cs="Times New Roman"/>
          <w:sz w:val="20"/>
          <w:szCs w:val="20"/>
        </w:rPr>
        <w:t xml:space="preserve"> – граница Сыктывдинского района»;</w:t>
      </w:r>
    </w:p>
    <w:p w:rsidR="009575D5" w:rsidRPr="009575D5" w:rsidRDefault="009575D5" w:rsidP="009575D5">
      <w:pPr>
        <w:spacing w:after="0" w:line="240" w:lineRule="auto"/>
        <w:ind w:firstLine="1134"/>
        <w:rPr>
          <w:rFonts w:ascii="Times New Roman" w:eastAsia="Calibri" w:hAnsi="Times New Roman" w:cs="Times New Roman"/>
          <w:sz w:val="20"/>
          <w:szCs w:val="20"/>
        </w:rPr>
      </w:pPr>
      <w:r w:rsidRPr="009575D5">
        <w:rPr>
          <w:rFonts w:ascii="Times New Roman" w:eastAsia="Times New Roman" w:hAnsi="Times New Roman" w:cs="Times New Roman"/>
          <w:sz w:val="20"/>
          <w:szCs w:val="20"/>
          <w:lang w:eastAsia="ru-RU"/>
        </w:rPr>
        <w:t xml:space="preserve">3.14. </w:t>
      </w:r>
      <w:r w:rsidRPr="009575D5">
        <w:rPr>
          <w:rFonts w:ascii="Times New Roman" w:eastAsia="Calibri" w:hAnsi="Times New Roman" w:cs="Times New Roman"/>
          <w:sz w:val="20"/>
          <w:szCs w:val="20"/>
        </w:rPr>
        <w:t xml:space="preserve">Ремонт участка 3-4 километр от границы сельского поселения </w:t>
      </w:r>
      <w:proofErr w:type="spellStart"/>
      <w:r w:rsidRPr="009575D5">
        <w:rPr>
          <w:rFonts w:ascii="Times New Roman" w:eastAsia="Calibri" w:hAnsi="Times New Roman" w:cs="Times New Roman"/>
          <w:sz w:val="20"/>
          <w:szCs w:val="20"/>
        </w:rPr>
        <w:t>Озёл</w:t>
      </w:r>
      <w:proofErr w:type="spellEnd"/>
      <w:r w:rsidRPr="009575D5">
        <w:rPr>
          <w:rFonts w:ascii="Times New Roman" w:eastAsia="Calibri" w:hAnsi="Times New Roman" w:cs="Times New Roman"/>
          <w:sz w:val="20"/>
          <w:szCs w:val="20"/>
        </w:rPr>
        <w:t xml:space="preserve"> автомобильной дороги общего пользования местного значения - «</w:t>
      </w:r>
      <w:proofErr w:type="spellStart"/>
      <w:r w:rsidRPr="009575D5">
        <w:rPr>
          <w:rFonts w:ascii="Times New Roman" w:eastAsia="Calibri" w:hAnsi="Times New Roman" w:cs="Times New Roman"/>
          <w:sz w:val="20"/>
          <w:szCs w:val="20"/>
        </w:rPr>
        <w:t>с</w:t>
      </w:r>
      <w:proofErr w:type="gramStart"/>
      <w:r w:rsidRPr="009575D5">
        <w:rPr>
          <w:rFonts w:ascii="Times New Roman" w:eastAsia="Calibri" w:hAnsi="Times New Roman" w:cs="Times New Roman"/>
          <w:sz w:val="20"/>
          <w:szCs w:val="20"/>
        </w:rPr>
        <w:t>.О</w:t>
      </w:r>
      <w:proofErr w:type="gramEnd"/>
      <w:r w:rsidRPr="009575D5">
        <w:rPr>
          <w:rFonts w:ascii="Times New Roman" w:eastAsia="Calibri" w:hAnsi="Times New Roman" w:cs="Times New Roman"/>
          <w:sz w:val="20"/>
          <w:szCs w:val="20"/>
        </w:rPr>
        <w:t>зёл</w:t>
      </w:r>
      <w:proofErr w:type="spellEnd"/>
      <w:r w:rsidRPr="009575D5">
        <w:rPr>
          <w:rFonts w:ascii="Times New Roman" w:eastAsia="Calibri" w:hAnsi="Times New Roman" w:cs="Times New Roman"/>
          <w:sz w:val="20"/>
          <w:szCs w:val="20"/>
        </w:rPr>
        <w:t xml:space="preserve"> – граница Сыктывдинского района»;</w:t>
      </w:r>
    </w:p>
    <w:p w:rsidR="009575D5" w:rsidRPr="009575D5" w:rsidRDefault="009575D5" w:rsidP="009575D5">
      <w:pPr>
        <w:spacing w:after="0" w:line="240" w:lineRule="auto"/>
        <w:ind w:firstLine="1134"/>
        <w:jc w:val="both"/>
        <w:rPr>
          <w:rFonts w:ascii="Times New Roman" w:eastAsia="Calibri" w:hAnsi="Times New Roman" w:cs="Times New Roman"/>
          <w:sz w:val="20"/>
          <w:szCs w:val="20"/>
        </w:rPr>
      </w:pPr>
      <w:r w:rsidRPr="009575D5">
        <w:rPr>
          <w:rFonts w:ascii="Times New Roman" w:eastAsia="Times New Roman" w:hAnsi="Times New Roman" w:cs="Times New Roman"/>
          <w:sz w:val="20"/>
          <w:szCs w:val="20"/>
          <w:lang w:eastAsia="ru-RU"/>
        </w:rPr>
        <w:t xml:space="preserve">3.15. </w:t>
      </w:r>
      <w:r w:rsidRPr="009575D5">
        <w:rPr>
          <w:rFonts w:ascii="Times New Roman" w:eastAsia="Calibri" w:hAnsi="Times New Roman" w:cs="Times New Roman"/>
          <w:sz w:val="20"/>
          <w:szCs w:val="20"/>
        </w:rPr>
        <w:t>Восстановление мелиоративных каналов вдоль грунтовых дорог в д. Гавриловка;</w:t>
      </w:r>
    </w:p>
    <w:p w:rsidR="009575D5" w:rsidRPr="009575D5" w:rsidRDefault="009575D5" w:rsidP="009575D5">
      <w:pPr>
        <w:spacing w:after="0" w:line="240" w:lineRule="auto"/>
        <w:ind w:firstLine="1134"/>
        <w:jc w:val="both"/>
        <w:rPr>
          <w:rFonts w:ascii="Times New Roman" w:eastAsia="Calibri" w:hAnsi="Times New Roman" w:cs="Times New Roman"/>
          <w:sz w:val="20"/>
          <w:szCs w:val="20"/>
        </w:rPr>
      </w:pPr>
      <w:r w:rsidRPr="009575D5">
        <w:rPr>
          <w:rFonts w:ascii="Times New Roman" w:eastAsia="Times New Roman" w:hAnsi="Times New Roman" w:cs="Times New Roman"/>
          <w:sz w:val="20"/>
          <w:szCs w:val="20"/>
          <w:lang w:eastAsia="ru-RU"/>
        </w:rPr>
        <w:t xml:space="preserve">3.16. </w:t>
      </w:r>
      <w:proofErr w:type="spellStart"/>
      <w:r w:rsidRPr="009575D5">
        <w:rPr>
          <w:rFonts w:ascii="Times New Roman" w:eastAsia="Calibri" w:hAnsi="Times New Roman" w:cs="Times New Roman"/>
          <w:sz w:val="20"/>
          <w:szCs w:val="20"/>
        </w:rPr>
        <w:t>Оканавливание</w:t>
      </w:r>
      <w:proofErr w:type="spellEnd"/>
      <w:r w:rsidRPr="009575D5">
        <w:rPr>
          <w:rFonts w:ascii="Times New Roman" w:eastAsia="Calibri" w:hAnsi="Times New Roman" w:cs="Times New Roman"/>
          <w:sz w:val="20"/>
          <w:szCs w:val="20"/>
        </w:rPr>
        <w:t xml:space="preserve"> грунтовых дорог в </w:t>
      </w:r>
      <w:proofErr w:type="spellStart"/>
      <w:r w:rsidRPr="009575D5">
        <w:rPr>
          <w:rFonts w:ascii="Times New Roman" w:eastAsia="Calibri" w:hAnsi="Times New Roman" w:cs="Times New Roman"/>
          <w:sz w:val="20"/>
          <w:szCs w:val="20"/>
        </w:rPr>
        <w:t>д</w:t>
      </w:r>
      <w:proofErr w:type="gramStart"/>
      <w:r w:rsidRPr="009575D5">
        <w:rPr>
          <w:rFonts w:ascii="Times New Roman" w:eastAsia="Calibri" w:hAnsi="Times New Roman" w:cs="Times New Roman"/>
          <w:sz w:val="20"/>
          <w:szCs w:val="20"/>
        </w:rPr>
        <w:t>.И</w:t>
      </w:r>
      <w:proofErr w:type="gramEnd"/>
      <w:r w:rsidRPr="009575D5">
        <w:rPr>
          <w:rFonts w:ascii="Times New Roman" w:eastAsia="Calibri" w:hAnsi="Times New Roman" w:cs="Times New Roman"/>
          <w:sz w:val="20"/>
          <w:szCs w:val="20"/>
        </w:rPr>
        <w:t>вановка</w:t>
      </w:r>
      <w:proofErr w:type="spellEnd"/>
      <w:r w:rsidRPr="009575D5">
        <w:rPr>
          <w:rFonts w:ascii="Times New Roman" w:eastAsia="Calibri" w:hAnsi="Times New Roman" w:cs="Times New Roman"/>
          <w:sz w:val="20"/>
          <w:szCs w:val="20"/>
        </w:rPr>
        <w:t xml:space="preserve"> по ул. Западная, Южная, Северная;</w:t>
      </w:r>
    </w:p>
    <w:p w:rsidR="009575D5" w:rsidRPr="009575D5" w:rsidRDefault="009575D5" w:rsidP="009575D5">
      <w:pPr>
        <w:spacing w:after="0" w:line="240" w:lineRule="auto"/>
        <w:ind w:firstLine="1134"/>
        <w:jc w:val="both"/>
        <w:rPr>
          <w:rFonts w:ascii="Times New Roman" w:eastAsia="Calibri" w:hAnsi="Times New Roman" w:cs="Times New Roman"/>
          <w:sz w:val="20"/>
          <w:szCs w:val="20"/>
        </w:rPr>
      </w:pPr>
      <w:r w:rsidRPr="009575D5">
        <w:rPr>
          <w:rFonts w:ascii="Times New Roman" w:eastAsia="Times New Roman" w:hAnsi="Times New Roman" w:cs="Times New Roman"/>
          <w:sz w:val="20"/>
          <w:szCs w:val="20"/>
          <w:lang w:eastAsia="ru-RU"/>
        </w:rPr>
        <w:t xml:space="preserve">3.17. </w:t>
      </w:r>
      <w:r w:rsidRPr="009575D5">
        <w:rPr>
          <w:rFonts w:ascii="Times New Roman" w:eastAsia="Calibri" w:hAnsi="Times New Roman" w:cs="Times New Roman"/>
          <w:sz w:val="20"/>
          <w:szCs w:val="20"/>
        </w:rPr>
        <w:t xml:space="preserve">Ремонт улично-дорожной сети </w:t>
      </w:r>
      <w:proofErr w:type="spellStart"/>
      <w:r w:rsidRPr="009575D5">
        <w:rPr>
          <w:rFonts w:ascii="Times New Roman" w:eastAsia="Calibri" w:hAnsi="Times New Roman" w:cs="Times New Roman"/>
          <w:sz w:val="20"/>
          <w:szCs w:val="20"/>
        </w:rPr>
        <w:t>п</w:t>
      </w:r>
      <w:proofErr w:type="gramStart"/>
      <w:r w:rsidRPr="009575D5">
        <w:rPr>
          <w:rFonts w:ascii="Times New Roman" w:eastAsia="Calibri" w:hAnsi="Times New Roman" w:cs="Times New Roman"/>
          <w:sz w:val="20"/>
          <w:szCs w:val="20"/>
        </w:rPr>
        <w:t>.М</w:t>
      </w:r>
      <w:proofErr w:type="gramEnd"/>
      <w:r w:rsidRPr="009575D5">
        <w:rPr>
          <w:rFonts w:ascii="Times New Roman" w:eastAsia="Calibri" w:hAnsi="Times New Roman" w:cs="Times New Roman"/>
          <w:sz w:val="20"/>
          <w:szCs w:val="20"/>
        </w:rPr>
        <w:t>андач</w:t>
      </w:r>
      <w:proofErr w:type="spellEnd"/>
      <w:r w:rsidRPr="009575D5">
        <w:rPr>
          <w:rFonts w:ascii="Times New Roman" w:eastAsia="Calibri" w:hAnsi="Times New Roman" w:cs="Times New Roman"/>
          <w:sz w:val="20"/>
          <w:szCs w:val="20"/>
        </w:rPr>
        <w:t>;</w:t>
      </w:r>
    </w:p>
    <w:p w:rsidR="009575D5" w:rsidRPr="009575D5" w:rsidRDefault="009575D5" w:rsidP="009575D5">
      <w:pPr>
        <w:spacing w:after="0" w:line="240" w:lineRule="auto"/>
        <w:ind w:firstLine="1134"/>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3.18. Ремонт дороги по ул. Ключевая в </w:t>
      </w:r>
      <w:proofErr w:type="spellStart"/>
      <w:r w:rsidRPr="009575D5">
        <w:rPr>
          <w:rFonts w:ascii="Times New Roman" w:eastAsia="Times New Roman" w:hAnsi="Times New Roman" w:cs="Times New Roman"/>
          <w:sz w:val="20"/>
          <w:szCs w:val="20"/>
          <w:lang w:eastAsia="ru-RU"/>
        </w:rPr>
        <w:t>с</w:t>
      </w:r>
      <w:proofErr w:type="gramStart"/>
      <w:r w:rsidRPr="009575D5">
        <w:rPr>
          <w:rFonts w:ascii="Times New Roman" w:eastAsia="Times New Roman" w:hAnsi="Times New Roman" w:cs="Times New Roman"/>
          <w:sz w:val="20"/>
          <w:szCs w:val="20"/>
          <w:lang w:eastAsia="ru-RU"/>
        </w:rPr>
        <w:t>.Л</w:t>
      </w:r>
      <w:proofErr w:type="gramEnd"/>
      <w:r w:rsidRPr="009575D5">
        <w:rPr>
          <w:rFonts w:ascii="Times New Roman" w:eastAsia="Times New Roman" w:hAnsi="Times New Roman" w:cs="Times New Roman"/>
          <w:sz w:val="20"/>
          <w:szCs w:val="20"/>
          <w:lang w:eastAsia="ru-RU"/>
        </w:rPr>
        <w:t>эзым</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spacing w:after="0" w:line="240" w:lineRule="auto"/>
        <w:ind w:firstLine="1134"/>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3.19. Ремонт дороги по </w:t>
      </w:r>
      <w:proofErr w:type="spellStart"/>
      <w:r w:rsidRPr="009575D5">
        <w:rPr>
          <w:rFonts w:ascii="Times New Roman" w:eastAsia="Times New Roman" w:hAnsi="Times New Roman" w:cs="Times New Roman"/>
          <w:sz w:val="20"/>
          <w:szCs w:val="20"/>
          <w:lang w:eastAsia="ru-RU"/>
        </w:rPr>
        <w:t>ул</w:t>
      </w:r>
      <w:proofErr w:type="gramStart"/>
      <w:r w:rsidRPr="009575D5">
        <w:rPr>
          <w:rFonts w:ascii="Times New Roman" w:eastAsia="Times New Roman" w:hAnsi="Times New Roman" w:cs="Times New Roman"/>
          <w:sz w:val="20"/>
          <w:szCs w:val="20"/>
          <w:lang w:eastAsia="ru-RU"/>
        </w:rPr>
        <w:t>.Н</w:t>
      </w:r>
      <w:proofErr w:type="gramEnd"/>
      <w:r w:rsidRPr="009575D5">
        <w:rPr>
          <w:rFonts w:ascii="Times New Roman" w:eastAsia="Times New Roman" w:hAnsi="Times New Roman" w:cs="Times New Roman"/>
          <w:sz w:val="20"/>
          <w:szCs w:val="20"/>
          <w:lang w:eastAsia="ru-RU"/>
        </w:rPr>
        <w:t>агорная</w:t>
      </w:r>
      <w:proofErr w:type="spellEnd"/>
      <w:r w:rsidRPr="009575D5">
        <w:rPr>
          <w:rFonts w:ascii="Times New Roman" w:eastAsia="Times New Roman" w:hAnsi="Times New Roman" w:cs="Times New Roman"/>
          <w:sz w:val="20"/>
          <w:szCs w:val="20"/>
          <w:lang w:eastAsia="ru-RU"/>
        </w:rPr>
        <w:t xml:space="preserve"> в </w:t>
      </w:r>
      <w:proofErr w:type="spellStart"/>
      <w:r w:rsidRPr="009575D5">
        <w:rPr>
          <w:rFonts w:ascii="Times New Roman" w:eastAsia="Times New Roman" w:hAnsi="Times New Roman" w:cs="Times New Roman"/>
          <w:sz w:val="20"/>
          <w:szCs w:val="20"/>
          <w:lang w:eastAsia="ru-RU"/>
        </w:rPr>
        <w:t>с.Лэзым</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spacing w:after="0" w:line="240" w:lineRule="auto"/>
        <w:ind w:firstLine="1134"/>
        <w:jc w:val="both"/>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lang w:eastAsia="ru-RU"/>
        </w:rPr>
        <w:t xml:space="preserve">3.20. </w:t>
      </w:r>
      <w:r w:rsidRPr="009575D5">
        <w:rPr>
          <w:rFonts w:ascii="Times New Roman" w:eastAsia="Times New Roman" w:hAnsi="Times New Roman" w:cs="Times New Roman"/>
          <w:sz w:val="20"/>
          <w:szCs w:val="20"/>
        </w:rPr>
        <w:t xml:space="preserve">Ремонт дороги по </w:t>
      </w:r>
      <w:proofErr w:type="spellStart"/>
      <w:r w:rsidRPr="009575D5">
        <w:rPr>
          <w:rFonts w:ascii="Times New Roman" w:eastAsia="Times New Roman" w:hAnsi="Times New Roman" w:cs="Times New Roman"/>
          <w:sz w:val="20"/>
          <w:szCs w:val="20"/>
        </w:rPr>
        <w:t>ул</w:t>
      </w:r>
      <w:proofErr w:type="gramStart"/>
      <w:r w:rsidRPr="009575D5">
        <w:rPr>
          <w:rFonts w:ascii="Times New Roman" w:eastAsia="Times New Roman" w:hAnsi="Times New Roman" w:cs="Times New Roman"/>
          <w:sz w:val="20"/>
          <w:szCs w:val="20"/>
        </w:rPr>
        <w:t>.К</w:t>
      </w:r>
      <w:proofErr w:type="gramEnd"/>
      <w:r w:rsidRPr="009575D5">
        <w:rPr>
          <w:rFonts w:ascii="Times New Roman" w:eastAsia="Times New Roman" w:hAnsi="Times New Roman" w:cs="Times New Roman"/>
          <w:sz w:val="20"/>
          <w:szCs w:val="20"/>
        </w:rPr>
        <w:t>ировап.Яснэг</w:t>
      </w:r>
      <w:proofErr w:type="spellEnd"/>
      <w:r w:rsidRPr="009575D5">
        <w:rPr>
          <w:rFonts w:ascii="Times New Roman" w:eastAsia="Times New Roman" w:hAnsi="Times New Roman" w:cs="Times New Roman"/>
          <w:sz w:val="20"/>
          <w:szCs w:val="20"/>
        </w:rPr>
        <w:t>;</w:t>
      </w:r>
    </w:p>
    <w:p w:rsidR="009575D5" w:rsidRPr="009575D5" w:rsidRDefault="009575D5" w:rsidP="009575D5">
      <w:pPr>
        <w:spacing w:after="0" w:line="240" w:lineRule="auto"/>
        <w:ind w:firstLine="1134"/>
        <w:jc w:val="both"/>
        <w:rPr>
          <w:rFonts w:ascii="Times New Roman" w:eastAsia="Calibri" w:hAnsi="Times New Roman" w:cs="Times New Roman"/>
          <w:color w:val="000000"/>
          <w:sz w:val="20"/>
          <w:szCs w:val="20"/>
          <w:shd w:val="clear" w:color="auto" w:fill="FFFFFF"/>
        </w:rPr>
      </w:pPr>
      <w:r w:rsidRPr="009575D5">
        <w:rPr>
          <w:rFonts w:ascii="Times New Roman" w:eastAsia="Times New Roman" w:hAnsi="Times New Roman" w:cs="Times New Roman"/>
          <w:sz w:val="20"/>
          <w:szCs w:val="20"/>
          <w:lang w:eastAsia="ru-RU"/>
        </w:rPr>
        <w:t xml:space="preserve">3.21. </w:t>
      </w:r>
      <w:r w:rsidRPr="009575D5">
        <w:rPr>
          <w:rFonts w:ascii="Times New Roman" w:eastAsia="Calibri" w:hAnsi="Times New Roman" w:cs="Times New Roman"/>
          <w:color w:val="000000"/>
          <w:sz w:val="20"/>
          <w:szCs w:val="20"/>
          <w:shd w:val="clear" w:color="auto" w:fill="FFFFFF"/>
        </w:rPr>
        <w:t xml:space="preserve">Восстановление остановочных площадок на автомобильной дороге общего пользования местного значения «Подъезд к д. </w:t>
      </w:r>
      <w:proofErr w:type="spellStart"/>
      <w:r w:rsidRPr="009575D5">
        <w:rPr>
          <w:rFonts w:ascii="Times New Roman" w:eastAsia="Calibri" w:hAnsi="Times New Roman" w:cs="Times New Roman"/>
          <w:color w:val="000000"/>
          <w:sz w:val="20"/>
          <w:szCs w:val="20"/>
          <w:shd w:val="clear" w:color="auto" w:fill="FFFFFF"/>
        </w:rPr>
        <w:t>Парчег</w:t>
      </w:r>
      <w:proofErr w:type="spellEnd"/>
      <w:r w:rsidRPr="009575D5">
        <w:rPr>
          <w:rFonts w:ascii="Times New Roman" w:eastAsia="Calibri" w:hAnsi="Times New Roman" w:cs="Times New Roman"/>
          <w:color w:val="000000"/>
          <w:sz w:val="20"/>
          <w:szCs w:val="20"/>
          <w:shd w:val="clear" w:color="auto" w:fill="FFFFFF"/>
        </w:rPr>
        <w:t>»;</w:t>
      </w:r>
    </w:p>
    <w:p w:rsidR="009575D5" w:rsidRPr="009575D5" w:rsidRDefault="009575D5" w:rsidP="009575D5">
      <w:pPr>
        <w:spacing w:after="0" w:line="240" w:lineRule="auto"/>
        <w:ind w:firstLine="1134"/>
        <w:jc w:val="both"/>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 xml:space="preserve">3.22. Обустройство тротуаров вдоль МБДОУ «Детский сад </w:t>
      </w:r>
      <w:proofErr w:type="spellStart"/>
      <w:r w:rsidRPr="009575D5">
        <w:rPr>
          <w:rFonts w:ascii="Times New Roman" w:eastAsia="Times New Roman" w:hAnsi="Times New Roman" w:cs="Times New Roman"/>
          <w:sz w:val="20"/>
          <w:szCs w:val="20"/>
        </w:rPr>
        <w:t>с</w:t>
      </w:r>
      <w:proofErr w:type="gramStart"/>
      <w:r w:rsidRPr="009575D5">
        <w:rPr>
          <w:rFonts w:ascii="Times New Roman" w:eastAsia="Times New Roman" w:hAnsi="Times New Roman" w:cs="Times New Roman"/>
          <w:sz w:val="20"/>
          <w:szCs w:val="20"/>
        </w:rPr>
        <w:t>.П</w:t>
      </w:r>
      <w:proofErr w:type="gramEnd"/>
      <w:r w:rsidRPr="009575D5">
        <w:rPr>
          <w:rFonts w:ascii="Times New Roman" w:eastAsia="Times New Roman" w:hAnsi="Times New Roman" w:cs="Times New Roman"/>
          <w:sz w:val="20"/>
          <w:szCs w:val="20"/>
        </w:rPr>
        <w:t>ажга</w:t>
      </w:r>
      <w:proofErr w:type="spellEnd"/>
      <w:r w:rsidRPr="009575D5">
        <w:rPr>
          <w:rFonts w:ascii="Times New Roman" w:eastAsia="Times New Roman" w:hAnsi="Times New Roman" w:cs="Times New Roman"/>
          <w:sz w:val="20"/>
          <w:szCs w:val="20"/>
        </w:rPr>
        <w:t>»;</w:t>
      </w:r>
    </w:p>
    <w:p w:rsidR="009575D5" w:rsidRPr="009575D5" w:rsidRDefault="009575D5" w:rsidP="009575D5">
      <w:pPr>
        <w:spacing w:after="0" w:line="240" w:lineRule="auto"/>
        <w:ind w:firstLine="1134"/>
        <w:jc w:val="both"/>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 xml:space="preserve">3.23. Ремонт дороги по ул. Центральная </w:t>
      </w:r>
      <w:proofErr w:type="spellStart"/>
      <w:r w:rsidRPr="009575D5">
        <w:rPr>
          <w:rFonts w:ascii="Times New Roman" w:eastAsia="Times New Roman" w:hAnsi="Times New Roman" w:cs="Times New Roman"/>
          <w:sz w:val="20"/>
          <w:szCs w:val="20"/>
        </w:rPr>
        <w:t>с</w:t>
      </w:r>
      <w:proofErr w:type="gramStart"/>
      <w:r w:rsidRPr="009575D5">
        <w:rPr>
          <w:rFonts w:ascii="Times New Roman" w:eastAsia="Times New Roman" w:hAnsi="Times New Roman" w:cs="Times New Roman"/>
          <w:sz w:val="20"/>
          <w:szCs w:val="20"/>
        </w:rPr>
        <w:t>.С</w:t>
      </w:r>
      <w:proofErr w:type="gramEnd"/>
      <w:r w:rsidRPr="009575D5">
        <w:rPr>
          <w:rFonts w:ascii="Times New Roman" w:eastAsia="Times New Roman" w:hAnsi="Times New Roman" w:cs="Times New Roman"/>
          <w:sz w:val="20"/>
          <w:szCs w:val="20"/>
        </w:rPr>
        <w:t>лудка</w:t>
      </w:r>
      <w:proofErr w:type="spellEnd"/>
      <w:r w:rsidRPr="009575D5">
        <w:rPr>
          <w:rFonts w:ascii="Times New Roman" w:eastAsia="Times New Roman" w:hAnsi="Times New Roman" w:cs="Times New Roman"/>
          <w:sz w:val="20"/>
          <w:szCs w:val="20"/>
        </w:rPr>
        <w:t>;</w:t>
      </w:r>
    </w:p>
    <w:p w:rsidR="009575D5" w:rsidRPr="009575D5" w:rsidRDefault="009575D5" w:rsidP="009575D5">
      <w:pPr>
        <w:spacing w:after="0" w:line="240" w:lineRule="auto"/>
        <w:ind w:firstLine="1134"/>
        <w:jc w:val="both"/>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 xml:space="preserve">3.24.Оканавливание дорог в </w:t>
      </w:r>
      <w:proofErr w:type="spellStart"/>
      <w:r w:rsidRPr="009575D5">
        <w:rPr>
          <w:rFonts w:ascii="Times New Roman" w:eastAsia="Times New Roman" w:hAnsi="Times New Roman" w:cs="Times New Roman"/>
          <w:sz w:val="20"/>
          <w:szCs w:val="20"/>
        </w:rPr>
        <w:t>с</w:t>
      </w:r>
      <w:proofErr w:type="gramStart"/>
      <w:r w:rsidRPr="009575D5">
        <w:rPr>
          <w:rFonts w:ascii="Times New Roman" w:eastAsia="Times New Roman" w:hAnsi="Times New Roman" w:cs="Times New Roman"/>
          <w:sz w:val="20"/>
          <w:szCs w:val="20"/>
        </w:rPr>
        <w:t>.Ч</w:t>
      </w:r>
      <w:proofErr w:type="gramEnd"/>
      <w:r w:rsidRPr="009575D5">
        <w:rPr>
          <w:rFonts w:ascii="Times New Roman" w:eastAsia="Times New Roman" w:hAnsi="Times New Roman" w:cs="Times New Roman"/>
          <w:sz w:val="20"/>
          <w:szCs w:val="20"/>
        </w:rPr>
        <w:t>асово</w:t>
      </w:r>
      <w:proofErr w:type="spellEnd"/>
      <w:r w:rsidRPr="009575D5">
        <w:rPr>
          <w:rFonts w:ascii="Times New Roman" w:eastAsia="Times New Roman" w:hAnsi="Times New Roman" w:cs="Times New Roman"/>
          <w:sz w:val="20"/>
          <w:szCs w:val="20"/>
        </w:rPr>
        <w:t>;</w:t>
      </w:r>
    </w:p>
    <w:p w:rsidR="009575D5" w:rsidRPr="009575D5" w:rsidRDefault="009575D5" w:rsidP="009575D5">
      <w:pPr>
        <w:spacing w:after="0" w:line="240" w:lineRule="auto"/>
        <w:ind w:firstLine="1134"/>
        <w:jc w:val="both"/>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 xml:space="preserve">3.25. Ремонт водопропускной трубы по ул. Пионерской </w:t>
      </w:r>
      <w:proofErr w:type="spellStart"/>
      <w:r w:rsidRPr="009575D5">
        <w:rPr>
          <w:rFonts w:ascii="Times New Roman" w:eastAsia="Times New Roman" w:hAnsi="Times New Roman" w:cs="Times New Roman"/>
          <w:sz w:val="20"/>
          <w:szCs w:val="20"/>
        </w:rPr>
        <w:t>п</w:t>
      </w:r>
      <w:proofErr w:type="gramStart"/>
      <w:r w:rsidRPr="009575D5">
        <w:rPr>
          <w:rFonts w:ascii="Times New Roman" w:eastAsia="Times New Roman" w:hAnsi="Times New Roman" w:cs="Times New Roman"/>
          <w:sz w:val="20"/>
          <w:szCs w:val="20"/>
        </w:rPr>
        <w:t>.Я</w:t>
      </w:r>
      <w:proofErr w:type="gramEnd"/>
      <w:r w:rsidRPr="009575D5">
        <w:rPr>
          <w:rFonts w:ascii="Times New Roman" w:eastAsia="Times New Roman" w:hAnsi="Times New Roman" w:cs="Times New Roman"/>
          <w:sz w:val="20"/>
          <w:szCs w:val="20"/>
        </w:rPr>
        <w:t>снэг</w:t>
      </w:r>
      <w:proofErr w:type="spellEnd"/>
      <w:r w:rsidRPr="009575D5">
        <w:rPr>
          <w:rFonts w:ascii="Times New Roman" w:eastAsia="Times New Roman" w:hAnsi="Times New Roman" w:cs="Times New Roman"/>
          <w:sz w:val="20"/>
          <w:szCs w:val="20"/>
        </w:rPr>
        <w:t xml:space="preserve">. </w:t>
      </w:r>
    </w:p>
    <w:p w:rsidR="009575D5" w:rsidRPr="009575D5" w:rsidRDefault="009575D5" w:rsidP="009575D5">
      <w:pPr>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4. Утвердить перечень </w:t>
      </w:r>
      <w:r w:rsidRPr="009575D5">
        <w:rPr>
          <w:rFonts w:ascii="Times New Roman" w:eastAsia="Calibri" w:hAnsi="Times New Roman" w:cs="Times New Roman"/>
          <w:sz w:val="20"/>
          <w:szCs w:val="20"/>
          <w:lang w:eastAsia="ru-RU"/>
        </w:rPr>
        <w:t xml:space="preserve">«народных проектов» </w:t>
      </w:r>
      <w:r w:rsidRPr="009575D5">
        <w:rPr>
          <w:rFonts w:ascii="Times New Roman" w:eastAsia="Times New Roman" w:hAnsi="Times New Roman" w:cs="Times New Roman"/>
          <w:sz w:val="20"/>
          <w:szCs w:val="20"/>
          <w:lang w:eastAsia="ru-RU"/>
        </w:rPr>
        <w:t>в сфере занятости населения:</w:t>
      </w:r>
    </w:p>
    <w:p w:rsidR="009575D5" w:rsidRPr="009575D5" w:rsidRDefault="009575D5" w:rsidP="009575D5">
      <w:pPr>
        <w:spacing w:after="0" w:line="240" w:lineRule="auto"/>
        <w:ind w:left="567" w:firstLine="567"/>
        <w:jc w:val="both"/>
        <w:rPr>
          <w:rFonts w:ascii="Times New Roman" w:eastAsia="Calibri" w:hAnsi="Times New Roman" w:cs="Times New Roman"/>
          <w:color w:val="000000"/>
          <w:sz w:val="20"/>
          <w:szCs w:val="20"/>
          <w:shd w:val="clear" w:color="auto" w:fill="FFFFFF"/>
        </w:rPr>
      </w:pPr>
      <w:r w:rsidRPr="009575D5">
        <w:rPr>
          <w:rFonts w:ascii="Times New Roman" w:eastAsia="Times New Roman" w:hAnsi="Times New Roman" w:cs="Times New Roman"/>
          <w:sz w:val="20"/>
          <w:szCs w:val="20"/>
          <w:lang w:eastAsia="ru-RU"/>
        </w:rPr>
        <w:t xml:space="preserve">4.1. </w:t>
      </w:r>
      <w:r w:rsidRPr="009575D5">
        <w:rPr>
          <w:rFonts w:ascii="Times New Roman" w:eastAsia="Calibri" w:hAnsi="Times New Roman" w:cs="Times New Roman"/>
          <w:color w:val="000000"/>
          <w:sz w:val="20"/>
          <w:szCs w:val="20"/>
          <w:shd w:val="clear" w:color="auto" w:fill="FFFFFF"/>
        </w:rPr>
        <w:t xml:space="preserve">Обустройство родника в </w:t>
      </w:r>
      <w:proofErr w:type="spellStart"/>
      <w:r w:rsidRPr="009575D5">
        <w:rPr>
          <w:rFonts w:ascii="Times New Roman" w:eastAsia="Calibri" w:hAnsi="Times New Roman" w:cs="Times New Roman"/>
          <w:color w:val="000000"/>
          <w:sz w:val="20"/>
          <w:szCs w:val="20"/>
          <w:shd w:val="clear" w:color="auto" w:fill="FFFFFF"/>
        </w:rPr>
        <w:t>м</w:t>
      </w:r>
      <w:proofErr w:type="gramStart"/>
      <w:r w:rsidRPr="009575D5">
        <w:rPr>
          <w:rFonts w:ascii="Times New Roman" w:eastAsia="Calibri" w:hAnsi="Times New Roman" w:cs="Times New Roman"/>
          <w:color w:val="000000"/>
          <w:sz w:val="20"/>
          <w:szCs w:val="20"/>
          <w:shd w:val="clear" w:color="auto" w:fill="FFFFFF"/>
        </w:rPr>
        <w:t>.Я</w:t>
      </w:r>
      <w:proofErr w:type="gramEnd"/>
      <w:r w:rsidRPr="009575D5">
        <w:rPr>
          <w:rFonts w:ascii="Times New Roman" w:eastAsia="Calibri" w:hAnsi="Times New Roman" w:cs="Times New Roman"/>
          <w:color w:val="000000"/>
          <w:sz w:val="20"/>
          <w:szCs w:val="20"/>
          <w:shd w:val="clear" w:color="auto" w:fill="FFFFFF"/>
        </w:rPr>
        <w:t>гсерег</w:t>
      </w:r>
      <w:proofErr w:type="spellEnd"/>
      <w:r w:rsidRPr="009575D5">
        <w:rPr>
          <w:rFonts w:ascii="Times New Roman" w:eastAsia="Calibri" w:hAnsi="Times New Roman" w:cs="Times New Roman"/>
          <w:color w:val="000000"/>
          <w:sz w:val="20"/>
          <w:szCs w:val="20"/>
          <w:shd w:val="clear" w:color="auto" w:fill="FFFFFF"/>
        </w:rPr>
        <w:t>;</w:t>
      </w:r>
    </w:p>
    <w:p w:rsidR="009575D5" w:rsidRPr="009575D5" w:rsidRDefault="009575D5" w:rsidP="009575D5">
      <w:pPr>
        <w:spacing w:after="0" w:line="240" w:lineRule="auto"/>
        <w:ind w:left="567"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4.2.</w:t>
      </w:r>
      <w:r w:rsidRPr="009575D5">
        <w:rPr>
          <w:rFonts w:ascii="Times New Roman" w:eastAsia="Calibri" w:hAnsi="Times New Roman" w:cs="Times New Roman"/>
          <w:color w:val="000000"/>
          <w:sz w:val="20"/>
          <w:szCs w:val="20"/>
          <w:shd w:val="clear" w:color="auto" w:fill="FFFFFF"/>
        </w:rPr>
        <w:t xml:space="preserve">Ремонт детских площадок в </w:t>
      </w:r>
      <w:proofErr w:type="spellStart"/>
      <w:r w:rsidRPr="009575D5">
        <w:rPr>
          <w:rFonts w:ascii="Times New Roman" w:eastAsia="Calibri" w:hAnsi="Times New Roman" w:cs="Times New Roman"/>
          <w:color w:val="000000"/>
          <w:sz w:val="20"/>
          <w:szCs w:val="20"/>
          <w:shd w:val="clear" w:color="auto" w:fill="FFFFFF"/>
        </w:rPr>
        <w:t>м</w:t>
      </w:r>
      <w:proofErr w:type="gramStart"/>
      <w:r w:rsidRPr="009575D5">
        <w:rPr>
          <w:rFonts w:ascii="Times New Roman" w:eastAsia="Calibri" w:hAnsi="Times New Roman" w:cs="Times New Roman"/>
          <w:color w:val="000000"/>
          <w:sz w:val="20"/>
          <w:szCs w:val="20"/>
          <w:shd w:val="clear" w:color="auto" w:fill="FFFFFF"/>
        </w:rPr>
        <w:t>.Ш</w:t>
      </w:r>
      <w:proofErr w:type="gramEnd"/>
      <w:r w:rsidRPr="009575D5">
        <w:rPr>
          <w:rFonts w:ascii="Times New Roman" w:eastAsia="Calibri" w:hAnsi="Times New Roman" w:cs="Times New Roman"/>
          <w:color w:val="000000"/>
          <w:sz w:val="20"/>
          <w:szCs w:val="20"/>
          <w:shd w:val="clear" w:color="auto" w:fill="FFFFFF"/>
        </w:rPr>
        <w:t>урганово</w:t>
      </w:r>
      <w:proofErr w:type="spellEnd"/>
      <w:r w:rsidRPr="009575D5">
        <w:rPr>
          <w:rFonts w:ascii="Times New Roman" w:eastAsia="Calibri" w:hAnsi="Times New Roman" w:cs="Times New Roman"/>
          <w:color w:val="000000"/>
          <w:sz w:val="20"/>
          <w:szCs w:val="20"/>
          <w:shd w:val="clear" w:color="auto" w:fill="FFFFFF"/>
        </w:rPr>
        <w:t xml:space="preserve"> и </w:t>
      </w:r>
      <w:proofErr w:type="spellStart"/>
      <w:r w:rsidRPr="009575D5">
        <w:rPr>
          <w:rFonts w:ascii="Times New Roman" w:eastAsia="Calibri" w:hAnsi="Times New Roman" w:cs="Times New Roman"/>
          <w:color w:val="000000"/>
          <w:sz w:val="20"/>
          <w:szCs w:val="20"/>
          <w:shd w:val="clear" w:color="auto" w:fill="FFFFFF"/>
        </w:rPr>
        <w:t>м.Ручейное</w:t>
      </w:r>
      <w:proofErr w:type="spellEnd"/>
      <w:r w:rsidRPr="009575D5">
        <w:rPr>
          <w:rFonts w:ascii="Times New Roman" w:eastAsia="Calibri" w:hAnsi="Times New Roman" w:cs="Times New Roman"/>
          <w:color w:val="000000"/>
          <w:sz w:val="20"/>
          <w:szCs w:val="20"/>
          <w:shd w:val="clear" w:color="auto" w:fill="FFFFFF"/>
        </w:rPr>
        <w:t>;</w:t>
      </w:r>
    </w:p>
    <w:p w:rsidR="009575D5" w:rsidRPr="009575D5" w:rsidRDefault="009575D5" w:rsidP="009575D5">
      <w:pPr>
        <w:spacing w:after="0" w:line="240" w:lineRule="auto"/>
        <w:ind w:left="567" w:firstLine="567"/>
        <w:jc w:val="both"/>
        <w:rPr>
          <w:rFonts w:ascii="Times New Roman" w:eastAsia="Calibri" w:hAnsi="Times New Roman" w:cs="Times New Roman"/>
          <w:sz w:val="20"/>
          <w:szCs w:val="20"/>
        </w:rPr>
      </w:pPr>
      <w:r w:rsidRPr="009575D5">
        <w:rPr>
          <w:rFonts w:ascii="Times New Roman" w:eastAsia="Times New Roman" w:hAnsi="Times New Roman" w:cs="Times New Roman"/>
          <w:sz w:val="20"/>
          <w:szCs w:val="20"/>
          <w:lang w:eastAsia="ru-RU"/>
        </w:rPr>
        <w:t xml:space="preserve">4.3. </w:t>
      </w:r>
      <w:r w:rsidRPr="009575D5">
        <w:rPr>
          <w:rFonts w:ascii="Times New Roman" w:eastAsia="Calibri" w:hAnsi="Times New Roman" w:cs="Times New Roman"/>
          <w:sz w:val="20"/>
          <w:szCs w:val="20"/>
        </w:rPr>
        <w:t xml:space="preserve">Благоустройство территории д. </w:t>
      </w:r>
      <w:proofErr w:type="spellStart"/>
      <w:r w:rsidRPr="009575D5">
        <w:rPr>
          <w:rFonts w:ascii="Times New Roman" w:eastAsia="Calibri" w:hAnsi="Times New Roman" w:cs="Times New Roman"/>
          <w:sz w:val="20"/>
          <w:szCs w:val="20"/>
        </w:rPr>
        <w:t>Сотчемвыв</w:t>
      </w:r>
      <w:proofErr w:type="spellEnd"/>
      <w:r w:rsidRPr="009575D5">
        <w:rPr>
          <w:rFonts w:ascii="Times New Roman" w:eastAsia="Calibri" w:hAnsi="Times New Roman" w:cs="Times New Roman"/>
          <w:sz w:val="20"/>
          <w:szCs w:val="20"/>
        </w:rPr>
        <w:t>;</w:t>
      </w:r>
    </w:p>
    <w:p w:rsidR="009575D5" w:rsidRPr="009575D5" w:rsidRDefault="009575D5" w:rsidP="009575D5">
      <w:pPr>
        <w:spacing w:after="0" w:line="240" w:lineRule="auto"/>
        <w:ind w:left="567"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4.4. </w:t>
      </w:r>
      <w:r w:rsidRPr="009575D5">
        <w:rPr>
          <w:rFonts w:ascii="Times New Roman" w:eastAsia="Calibri" w:hAnsi="Times New Roman" w:cs="Times New Roman"/>
          <w:sz w:val="20"/>
          <w:szCs w:val="20"/>
        </w:rPr>
        <w:t>Благоустройство территории д. Гавриловка</w:t>
      </w:r>
      <w:r w:rsidRPr="009575D5">
        <w:rPr>
          <w:rFonts w:ascii="Times New Roman" w:eastAsia="Times New Roman" w:hAnsi="Times New Roman" w:cs="Times New Roman"/>
          <w:sz w:val="20"/>
          <w:szCs w:val="20"/>
          <w:lang w:eastAsia="ru-RU"/>
        </w:rPr>
        <w:t>;</w:t>
      </w:r>
    </w:p>
    <w:p w:rsidR="009575D5" w:rsidRPr="009575D5" w:rsidRDefault="009575D5" w:rsidP="009575D5">
      <w:pPr>
        <w:spacing w:after="0" w:line="240" w:lineRule="auto"/>
        <w:ind w:left="567" w:firstLine="567"/>
        <w:jc w:val="both"/>
        <w:rPr>
          <w:rFonts w:ascii="Times New Roman" w:eastAsia="Calibri" w:hAnsi="Times New Roman" w:cs="Times New Roman"/>
          <w:sz w:val="20"/>
          <w:szCs w:val="20"/>
        </w:rPr>
      </w:pPr>
      <w:r w:rsidRPr="009575D5">
        <w:rPr>
          <w:rFonts w:ascii="Times New Roman" w:eastAsia="Times New Roman" w:hAnsi="Times New Roman" w:cs="Times New Roman"/>
          <w:sz w:val="20"/>
          <w:szCs w:val="20"/>
          <w:lang w:eastAsia="ru-RU"/>
        </w:rPr>
        <w:t xml:space="preserve">4.5. </w:t>
      </w:r>
      <w:r w:rsidRPr="009575D5">
        <w:rPr>
          <w:rFonts w:ascii="Times New Roman" w:eastAsia="Calibri" w:hAnsi="Times New Roman" w:cs="Times New Roman"/>
          <w:sz w:val="20"/>
          <w:szCs w:val="20"/>
        </w:rPr>
        <w:t>Снос ветхого здания бывшего детского сада с установкой детплощадки в д. Ивановка;</w:t>
      </w:r>
    </w:p>
    <w:p w:rsidR="009575D5" w:rsidRPr="009575D5" w:rsidRDefault="009575D5" w:rsidP="009575D5">
      <w:pPr>
        <w:spacing w:after="0" w:line="240" w:lineRule="auto"/>
        <w:ind w:left="567" w:firstLine="567"/>
        <w:jc w:val="both"/>
        <w:rPr>
          <w:rFonts w:ascii="Times New Roman" w:eastAsia="Calibri" w:hAnsi="Times New Roman" w:cs="Times New Roman"/>
          <w:sz w:val="20"/>
          <w:szCs w:val="20"/>
        </w:rPr>
      </w:pPr>
      <w:r w:rsidRPr="009575D5">
        <w:rPr>
          <w:rFonts w:ascii="Times New Roman" w:eastAsia="Times New Roman" w:hAnsi="Times New Roman" w:cs="Times New Roman"/>
          <w:sz w:val="20"/>
          <w:szCs w:val="20"/>
          <w:lang w:eastAsia="ru-RU"/>
        </w:rPr>
        <w:t xml:space="preserve">4.6. </w:t>
      </w:r>
      <w:r w:rsidRPr="009575D5">
        <w:rPr>
          <w:rFonts w:ascii="Times New Roman" w:eastAsia="Calibri" w:hAnsi="Times New Roman" w:cs="Times New Roman"/>
          <w:sz w:val="20"/>
          <w:szCs w:val="20"/>
        </w:rPr>
        <w:t xml:space="preserve">Обустройство территории кладбища п. </w:t>
      </w:r>
      <w:proofErr w:type="spellStart"/>
      <w:r w:rsidRPr="009575D5">
        <w:rPr>
          <w:rFonts w:ascii="Times New Roman" w:eastAsia="Calibri" w:hAnsi="Times New Roman" w:cs="Times New Roman"/>
          <w:sz w:val="20"/>
          <w:szCs w:val="20"/>
        </w:rPr>
        <w:t>Мандач</w:t>
      </w:r>
      <w:proofErr w:type="spellEnd"/>
      <w:r w:rsidRPr="009575D5">
        <w:rPr>
          <w:rFonts w:ascii="Times New Roman" w:eastAsia="Calibri" w:hAnsi="Times New Roman" w:cs="Times New Roman"/>
          <w:sz w:val="20"/>
          <w:szCs w:val="20"/>
        </w:rPr>
        <w:t>;</w:t>
      </w:r>
    </w:p>
    <w:p w:rsidR="009575D5" w:rsidRPr="009575D5" w:rsidRDefault="009575D5" w:rsidP="009575D5">
      <w:pPr>
        <w:spacing w:after="0" w:line="240" w:lineRule="auto"/>
        <w:ind w:left="567"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4.7. </w:t>
      </w:r>
      <w:r w:rsidRPr="009575D5">
        <w:rPr>
          <w:rFonts w:ascii="Times New Roman" w:eastAsia="Calibri" w:hAnsi="Times New Roman" w:cs="Times New Roman"/>
          <w:color w:val="000000"/>
          <w:sz w:val="20"/>
          <w:szCs w:val="20"/>
          <w:shd w:val="clear" w:color="auto" w:fill="F1F0F0"/>
        </w:rPr>
        <w:t xml:space="preserve">Реконструкция обелиска «Парк Победы»  в </w:t>
      </w:r>
      <w:proofErr w:type="spellStart"/>
      <w:r w:rsidRPr="009575D5">
        <w:rPr>
          <w:rFonts w:ascii="Times New Roman" w:eastAsia="Calibri" w:hAnsi="Times New Roman" w:cs="Times New Roman"/>
          <w:color w:val="000000"/>
          <w:sz w:val="20"/>
          <w:szCs w:val="20"/>
          <w:shd w:val="clear" w:color="auto" w:fill="F1F0F0"/>
        </w:rPr>
        <w:t>с</w:t>
      </w:r>
      <w:proofErr w:type="gramStart"/>
      <w:r w:rsidRPr="009575D5">
        <w:rPr>
          <w:rFonts w:ascii="Times New Roman" w:eastAsia="Calibri" w:hAnsi="Times New Roman" w:cs="Times New Roman"/>
          <w:color w:val="000000"/>
          <w:sz w:val="20"/>
          <w:szCs w:val="20"/>
          <w:shd w:val="clear" w:color="auto" w:fill="F1F0F0"/>
        </w:rPr>
        <w:t>.Ы</w:t>
      </w:r>
      <w:proofErr w:type="gramEnd"/>
      <w:r w:rsidRPr="009575D5">
        <w:rPr>
          <w:rFonts w:ascii="Times New Roman" w:eastAsia="Calibri" w:hAnsi="Times New Roman" w:cs="Times New Roman"/>
          <w:color w:val="000000"/>
          <w:sz w:val="20"/>
          <w:szCs w:val="20"/>
          <w:shd w:val="clear" w:color="auto" w:fill="F1F0F0"/>
        </w:rPr>
        <w:t>б</w:t>
      </w:r>
      <w:proofErr w:type="spellEnd"/>
      <w:r w:rsidRPr="009575D5">
        <w:rPr>
          <w:rFonts w:ascii="Times New Roman" w:eastAsia="Calibri" w:hAnsi="Times New Roman" w:cs="Times New Roman"/>
          <w:color w:val="000000"/>
          <w:sz w:val="20"/>
          <w:szCs w:val="20"/>
          <w:shd w:val="clear" w:color="auto" w:fill="F1F0F0"/>
        </w:rPr>
        <w:t xml:space="preserve">; </w:t>
      </w:r>
    </w:p>
    <w:p w:rsidR="009575D5" w:rsidRPr="009575D5" w:rsidRDefault="009575D5" w:rsidP="009575D5">
      <w:pPr>
        <w:spacing w:after="0" w:line="240" w:lineRule="auto"/>
        <w:ind w:left="567" w:firstLine="567"/>
        <w:jc w:val="both"/>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lang w:eastAsia="ru-RU"/>
        </w:rPr>
        <w:t xml:space="preserve">4.8. </w:t>
      </w:r>
      <w:r w:rsidRPr="009575D5">
        <w:rPr>
          <w:rFonts w:ascii="Times New Roman" w:eastAsia="Times New Roman" w:hAnsi="Times New Roman" w:cs="Times New Roman"/>
          <w:sz w:val="20"/>
          <w:szCs w:val="20"/>
        </w:rPr>
        <w:t xml:space="preserve">Благоустройство кладбища в </w:t>
      </w:r>
      <w:proofErr w:type="spellStart"/>
      <w:r w:rsidRPr="009575D5">
        <w:rPr>
          <w:rFonts w:ascii="Times New Roman" w:eastAsia="Times New Roman" w:hAnsi="Times New Roman" w:cs="Times New Roman"/>
          <w:sz w:val="20"/>
          <w:szCs w:val="20"/>
        </w:rPr>
        <w:t>с</w:t>
      </w:r>
      <w:proofErr w:type="gramStart"/>
      <w:r w:rsidRPr="009575D5">
        <w:rPr>
          <w:rFonts w:ascii="Times New Roman" w:eastAsia="Times New Roman" w:hAnsi="Times New Roman" w:cs="Times New Roman"/>
          <w:sz w:val="20"/>
          <w:szCs w:val="20"/>
        </w:rPr>
        <w:t>.Л</w:t>
      </w:r>
      <w:proofErr w:type="gramEnd"/>
      <w:r w:rsidRPr="009575D5">
        <w:rPr>
          <w:rFonts w:ascii="Times New Roman" w:eastAsia="Times New Roman" w:hAnsi="Times New Roman" w:cs="Times New Roman"/>
          <w:sz w:val="20"/>
          <w:szCs w:val="20"/>
        </w:rPr>
        <w:t>эзым</w:t>
      </w:r>
      <w:proofErr w:type="spellEnd"/>
      <w:r w:rsidRPr="009575D5">
        <w:rPr>
          <w:rFonts w:ascii="Times New Roman" w:eastAsia="Times New Roman" w:hAnsi="Times New Roman" w:cs="Times New Roman"/>
          <w:sz w:val="20"/>
          <w:szCs w:val="20"/>
        </w:rPr>
        <w:t>;</w:t>
      </w:r>
    </w:p>
    <w:p w:rsidR="009575D5" w:rsidRPr="009575D5" w:rsidRDefault="009575D5" w:rsidP="009575D5">
      <w:pPr>
        <w:spacing w:after="0" w:line="240" w:lineRule="auto"/>
        <w:ind w:left="567" w:firstLine="567"/>
        <w:jc w:val="both"/>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lang w:eastAsia="ru-RU"/>
        </w:rPr>
        <w:t xml:space="preserve">4.9. </w:t>
      </w:r>
      <w:r w:rsidRPr="009575D5">
        <w:rPr>
          <w:rFonts w:ascii="Times New Roman" w:eastAsia="Times New Roman" w:hAnsi="Times New Roman" w:cs="Times New Roman"/>
          <w:sz w:val="20"/>
          <w:szCs w:val="20"/>
        </w:rPr>
        <w:t xml:space="preserve">Обустройство детской площадки в </w:t>
      </w:r>
      <w:proofErr w:type="spellStart"/>
      <w:r w:rsidRPr="009575D5">
        <w:rPr>
          <w:rFonts w:ascii="Times New Roman" w:eastAsia="Times New Roman" w:hAnsi="Times New Roman" w:cs="Times New Roman"/>
          <w:sz w:val="20"/>
          <w:szCs w:val="20"/>
        </w:rPr>
        <w:t>п</w:t>
      </w:r>
      <w:proofErr w:type="gramStart"/>
      <w:r w:rsidRPr="009575D5">
        <w:rPr>
          <w:rFonts w:ascii="Times New Roman" w:eastAsia="Times New Roman" w:hAnsi="Times New Roman" w:cs="Times New Roman"/>
          <w:sz w:val="20"/>
          <w:szCs w:val="20"/>
        </w:rPr>
        <w:t>.К</w:t>
      </w:r>
      <w:proofErr w:type="gramEnd"/>
      <w:r w:rsidRPr="009575D5">
        <w:rPr>
          <w:rFonts w:ascii="Times New Roman" w:eastAsia="Times New Roman" w:hAnsi="Times New Roman" w:cs="Times New Roman"/>
          <w:sz w:val="20"/>
          <w:szCs w:val="20"/>
        </w:rPr>
        <w:t>емъяр</w:t>
      </w:r>
      <w:proofErr w:type="spellEnd"/>
      <w:r w:rsidRPr="009575D5">
        <w:rPr>
          <w:rFonts w:ascii="Times New Roman" w:eastAsia="Times New Roman" w:hAnsi="Times New Roman" w:cs="Times New Roman"/>
          <w:sz w:val="20"/>
          <w:szCs w:val="20"/>
        </w:rPr>
        <w:t>;</w:t>
      </w:r>
    </w:p>
    <w:p w:rsidR="009575D5" w:rsidRPr="009575D5" w:rsidRDefault="009575D5" w:rsidP="009575D5">
      <w:pPr>
        <w:spacing w:after="0" w:line="240" w:lineRule="auto"/>
        <w:ind w:left="567" w:firstLine="567"/>
        <w:jc w:val="both"/>
        <w:rPr>
          <w:rFonts w:ascii="Times New Roman" w:eastAsia="Calibri" w:hAnsi="Times New Roman" w:cs="Times New Roman"/>
          <w:color w:val="000000"/>
          <w:sz w:val="20"/>
          <w:szCs w:val="20"/>
          <w:shd w:val="clear" w:color="auto" w:fill="FFFFFF"/>
        </w:rPr>
      </w:pPr>
      <w:r w:rsidRPr="009575D5">
        <w:rPr>
          <w:rFonts w:ascii="Times New Roman" w:eastAsia="Times New Roman" w:hAnsi="Times New Roman" w:cs="Times New Roman"/>
          <w:sz w:val="20"/>
          <w:szCs w:val="20"/>
          <w:lang w:eastAsia="ru-RU"/>
        </w:rPr>
        <w:t xml:space="preserve">4.10. </w:t>
      </w:r>
      <w:r w:rsidRPr="009575D5">
        <w:rPr>
          <w:rFonts w:ascii="Times New Roman" w:eastAsia="Calibri" w:hAnsi="Times New Roman" w:cs="Times New Roman"/>
          <w:color w:val="000000"/>
          <w:sz w:val="20"/>
          <w:szCs w:val="20"/>
          <w:shd w:val="clear" w:color="auto" w:fill="FFFFFF"/>
        </w:rPr>
        <w:t xml:space="preserve">Благоустройство территории кладбища </w:t>
      </w:r>
      <w:proofErr w:type="spellStart"/>
      <w:r w:rsidRPr="009575D5">
        <w:rPr>
          <w:rFonts w:ascii="Times New Roman" w:eastAsia="Calibri" w:hAnsi="Times New Roman" w:cs="Times New Roman"/>
          <w:color w:val="000000"/>
          <w:sz w:val="20"/>
          <w:szCs w:val="20"/>
          <w:shd w:val="clear" w:color="auto" w:fill="FFFFFF"/>
        </w:rPr>
        <w:t>с</w:t>
      </w:r>
      <w:proofErr w:type="gramStart"/>
      <w:r w:rsidRPr="009575D5">
        <w:rPr>
          <w:rFonts w:ascii="Times New Roman" w:eastAsia="Calibri" w:hAnsi="Times New Roman" w:cs="Times New Roman"/>
          <w:color w:val="000000"/>
          <w:sz w:val="20"/>
          <w:szCs w:val="20"/>
          <w:shd w:val="clear" w:color="auto" w:fill="FFFFFF"/>
        </w:rPr>
        <w:t>.З</w:t>
      </w:r>
      <w:proofErr w:type="gramEnd"/>
      <w:r w:rsidRPr="009575D5">
        <w:rPr>
          <w:rFonts w:ascii="Times New Roman" w:eastAsia="Calibri" w:hAnsi="Times New Roman" w:cs="Times New Roman"/>
          <w:color w:val="000000"/>
          <w:sz w:val="20"/>
          <w:szCs w:val="20"/>
          <w:shd w:val="clear" w:color="auto" w:fill="FFFFFF"/>
        </w:rPr>
        <w:t>еленец</w:t>
      </w:r>
      <w:proofErr w:type="spellEnd"/>
      <w:r w:rsidRPr="009575D5">
        <w:rPr>
          <w:rFonts w:ascii="Times New Roman" w:eastAsia="Calibri" w:hAnsi="Times New Roman" w:cs="Times New Roman"/>
          <w:color w:val="000000"/>
          <w:sz w:val="20"/>
          <w:szCs w:val="20"/>
          <w:shd w:val="clear" w:color="auto" w:fill="FFFFFF"/>
        </w:rPr>
        <w:t>;</w:t>
      </w:r>
    </w:p>
    <w:p w:rsidR="009575D5" w:rsidRPr="009575D5" w:rsidRDefault="009575D5" w:rsidP="009575D5">
      <w:pPr>
        <w:spacing w:after="0" w:line="240" w:lineRule="auto"/>
        <w:ind w:left="567" w:firstLine="567"/>
        <w:contextualSpacing/>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4.11. Благоустройство территории Дома культуры </w:t>
      </w:r>
      <w:proofErr w:type="spellStart"/>
      <w:r w:rsidRPr="009575D5">
        <w:rPr>
          <w:rFonts w:ascii="Times New Roman" w:eastAsia="Times New Roman" w:hAnsi="Times New Roman" w:cs="Times New Roman"/>
          <w:sz w:val="20"/>
          <w:szCs w:val="20"/>
          <w:lang w:eastAsia="ru-RU"/>
        </w:rPr>
        <w:t>с</w:t>
      </w:r>
      <w:proofErr w:type="gramStart"/>
      <w:r w:rsidRPr="009575D5">
        <w:rPr>
          <w:rFonts w:ascii="Times New Roman" w:eastAsia="Times New Roman" w:hAnsi="Times New Roman" w:cs="Times New Roman"/>
          <w:sz w:val="20"/>
          <w:szCs w:val="20"/>
          <w:lang w:eastAsia="ru-RU"/>
        </w:rPr>
        <w:t>.Ч</w:t>
      </w:r>
      <w:proofErr w:type="gramEnd"/>
      <w:r w:rsidRPr="009575D5">
        <w:rPr>
          <w:rFonts w:ascii="Times New Roman" w:eastAsia="Times New Roman" w:hAnsi="Times New Roman" w:cs="Times New Roman"/>
          <w:sz w:val="20"/>
          <w:szCs w:val="20"/>
          <w:lang w:eastAsia="ru-RU"/>
        </w:rPr>
        <w:t>асово</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spacing w:after="0" w:line="240" w:lineRule="auto"/>
        <w:ind w:left="567" w:firstLine="567"/>
        <w:jc w:val="both"/>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 xml:space="preserve">4.12. Детская площадка в 1 микрорайоне </w:t>
      </w:r>
      <w:proofErr w:type="spellStart"/>
      <w:r w:rsidRPr="009575D5">
        <w:rPr>
          <w:rFonts w:ascii="Times New Roman" w:eastAsia="Times New Roman" w:hAnsi="Times New Roman" w:cs="Times New Roman"/>
          <w:sz w:val="20"/>
          <w:szCs w:val="20"/>
        </w:rPr>
        <w:t>с</w:t>
      </w:r>
      <w:proofErr w:type="gramStart"/>
      <w:r w:rsidRPr="009575D5">
        <w:rPr>
          <w:rFonts w:ascii="Times New Roman" w:eastAsia="Times New Roman" w:hAnsi="Times New Roman" w:cs="Times New Roman"/>
          <w:sz w:val="20"/>
          <w:szCs w:val="20"/>
        </w:rPr>
        <w:t>.П</w:t>
      </w:r>
      <w:proofErr w:type="gramEnd"/>
      <w:r w:rsidRPr="009575D5">
        <w:rPr>
          <w:rFonts w:ascii="Times New Roman" w:eastAsia="Times New Roman" w:hAnsi="Times New Roman" w:cs="Times New Roman"/>
          <w:sz w:val="20"/>
          <w:szCs w:val="20"/>
        </w:rPr>
        <w:t>ажга</w:t>
      </w:r>
      <w:proofErr w:type="spellEnd"/>
      <w:r w:rsidRPr="009575D5">
        <w:rPr>
          <w:rFonts w:ascii="Times New Roman" w:eastAsia="Times New Roman" w:hAnsi="Times New Roman" w:cs="Times New Roman"/>
          <w:sz w:val="20"/>
          <w:szCs w:val="20"/>
        </w:rPr>
        <w:t>;</w:t>
      </w:r>
    </w:p>
    <w:p w:rsidR="009575D5" w:rsidRPr="009575D5" w:rsidRDefault="009575D5" w:rsidP="009575D5">
      <w:pPr>
        <w:spacing w:after="0" w:line="240" w:lineRule="auto"/>
        <w:ind w:left="567" w:firstLine="567"/>
        <w:jc w:val="both"/>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 xml:space="preserve">4.13. Обустройство детской площадки в районе д. 71, 73 по ул. </w:t>
      </w:r>
      <w:proofErr w:type="spellStart"/>
      <w:r w:rsidRPr="009575D5">
        <w:rPr>
          <w:rFonts w:ascii="Times New Roman" w:eastAsia="Times New Roman" w:hAnsi="Times New Roman" w:cs="Times New Roman"/>
          <w:sz w:val="20"/>
          <w:szCs w:val="20"/>
        </w:rPr>
        <w:t>Д.Каликовойс</w:t>
      </w:r>
      <w:proofErr w:type="gramStart"/>
      <w:r w:rsidRPr="009575D5">
        <w:rPr>
          <w:rFonts w:ascii="Times New Roman" w:eastAsia="Times New Roman" w:hAnsi="Times New Roman" w:cs="Times New Roman"/>
          <w:sz w:val="20"/>
          <w:szCs w:val="20"/>
        </w:rPr>
        <w:t>.В</w:t>
      </w:r>
      <w:proofErr w:type="gramEnd"/>
      <w:r w:rsidRPr="009575D5">
        <w:rPr>
          <w:rFonts w:ascii="Times New Roman" w:eastAsia="Times New Roman" w:hAnsi="Times New Roman" w:cs="Times New Roman"/>
          <w:sz w:val="20"/>
          <w:szCs w:val="20"/>
        </w:rPr>
        <w:t>ыльгорт</w:t>
      </w:r>
      <w:proofErr w:type="spellEnd"/>
      <w:r w:rsidRPr="009575D5">
        <w:rPr>
          <w:rFonts w:ascii="Times New Roman" w:eastAsia="Times New Roman" w:hAnsi="Times New Roman" w:cs="Times New Roman"/>
          <w:sz w:val="20"/>
          <w:szCs w:val="20"/>
        </w:rPr>
        <w:t>;</w:t>
      </w:r>
    </w:p>
    <w:p w:rsidR="009575D5" w:rsidRPr="009575D5" w:rsidRDefault="009575D5" w:rsidP="009575D5">
      <w:pPr>
        <w:spacing w:after="0" w:line="240" w:lineRule="auto"/>
        <w:ind w:left="567" w:firstLine="567"/>
        <w:jc w:val="both"/>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 xml:space="preserve">4.14.Обустройство детской площадки по ул. Огородная </w:t>
      </w:r>
      <w:proofErr w:type="spellStart"/>
      <w:r w:rsidRPr="009575D5">
        <w:rPr>
          <w:rFonts w:ascii="Times New Roman" w:eastAsia="Times New Roman" w:hAnsi="Times New Roman" w:cs="Times New Roman"/>
          <w:sz w:val="20"/>
          <w:szCs w:val="20"/>
        </w:rPr>
        <w:t>с</w:t>
      </w:r>
      <w:proofErr w:type="gramStart"/>
      <w:r w:rsidRPr="009575D5">
        <w:rPr>
          <w:rFonts w:ascii="Times New Roman" w:eastAsia="Times New Roman" w:hAnsi="Times New Roman" w:cs="Times New Roman"/>
          <w:sz w:val="20"/>
          <w:szCs w:val="20"/>
        </w:rPr>
        <w:t>.В</w:t>
      </w:r>
      <w:proofErr w:type="gramEnd"/>
      <w:r w:rsidRPr="009575D5">
        <w:rPr>
          <w:rFonts w:ascii="Times New Roman" w:eastAsia="Times New Roman" w:hAnsi="Times New Roman" w:cs="Times New Roman"/>
          <w:sz w:val="20"/>
          <w:szCs w:val="20"/>
        </w:rPr>
        <w:t>ыльгорт</w:t>
      </w:r>
      <w:proofErr w:type="spellEnd"/>
      <w:r w:rsidRPr="009575D5">
        <w:rPr>
          <w:rFonts w:ascii="Times New Roman" w:eastAsia="Times New Roman" w:hAnsi="Times New Roman" w:cs="Times New Roman"/>
          <w:sz w:val="20"/>
          <w:szCs w:val="20"/>
        </w:rPr>
        <w:t>;</w:t>
      </w:r>
    </w:p>
    <w:p w:rsidR="009575D5" w:rsidRPr="009575D5" w:rsidRDefault="009575D5" w:rsidP="009575D5">
      <w:pPr>
        <w:spacing w:after="0" w:line="240" w:lineRule="auto"/>
        <w:ind w:left="567" w:firstLine="567"/>
        <w:jc w:val="both"/>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 xml:space="preserve">4.15. Обустройство детской площадки в </w:t>
      </w:r>
      <w:proofErr w:type="spellStart"/>
      <w:r w:rsidRPr="009575D5">
        <w:rPr>
          <w:rFonts w:ascii="Times New Roman" w:eastAsia="Times New Roman" w:hAnsi="Times New Roman" w:cs="Times New Roman"/>
          <w:sz w:val="20"/>
          <w:szCs w:val="20"/>
        </w:rPr>
        <w:t>м</w:t>
      </w:r>
      <w:proofErr w:type="gramStart"/>
      <w:r w:rsidRPr="009575D5">
        <w:rPr>
          <w:rFonts w:ascii="Times New Roman" w:eastAsia="Times New Roman" w:hAnsi="Times New Roman" w:cs="Times New Roman"/>
          <w:sz w:val="20"/>
          <w:szCs w:val="20"/>
        </w:rPr>
        <w:t>.Е</w:t>
      </w:r>
      <w:proofErr w:type="gramEnd"/>
      <w:r w:rsidRPr="009575D5">
        <w:rPr>
          <w:rFonts w:ascii="Times New Roman" w:eastAsia="Times New Roman" w:hAnsi="Times New Roman" w:cs="Times New Roman"/>
          <w:sz w:val="20"/>
          <w:szCs w:val="20"/>
        </w:rPr>
        <w:t>ляты</w:t>
      </w:r>
      <w:proofErr w:type="spellEnd"/>
      <w:r w:rsidRPr="009575D5">
        <w:rPr>
          <w:rFonts w:ascii="Times New Roman" w:eastAsia="Times New Roman" w:hAnsi="Times New Roman" w:cs="Times New Roman"/>
          <w:sz w:val="20"/>
          <w:szCs w:val="20"/>
        </w:rPr>
        <w:t>;</w:t>
      </w:r>
    </w:p>
    <w:p w:rsidR="009575D5" w:rsidRPr="009575D5" w:rsidRDefault="009575D5" w:rsidP="009575D5">
      <w:pPr>
        <w:spacing w:after="0" w:line="240" w:lineRule="auto"/>
        <w:ind w:left="567" w:firstLine="567"/>
        <w:jc w:val="both"/>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 xml:space="preserve">4.16. Обустройство тротуара в </w:t>
      </w:r>
      <w:proofErr w:type="spellStart"/>
      <w:r w:rsidRPr="009575D5">
        <w:rPr>
          <w:rFonts w:ascii="Times New Roman" w:eastAsia="Times New Roman" w:hAnsi="Times New Roman" w:cs="Times New Roman"/>
          <w:sz w:val="20"/>
          <w:szCs w:val="20"/>
        </w:rPr>
        <w:t>д</w:t>
      </w:r>
      <w:proofErr w:type="gramStart"/>
      <w:r w:rsidRPr="009575D5">
        <w:rPr>
          <w:rFonts w:ascii="Times New Roman" w:eastAsia="Times New Roman" w:hAnsi="Times New Roman" w:cs="Times New Roman"/>
          <w:sz w:val="20"/>
          <w:szCs w:val="20"/>
        </w:rPr>
        <w:t>.К</w:t>
      </w:r>
      <w:proofErr w:type="gramEnd"/>
      <w:r w:rsidRPr="009575D5">
        <w:rPr>
          <w:rFonts w:ascii="Times New Roman" w:eastAsia="Times New Roman" w:hAnsi="Times New Roman" w:cs="Times New Roman"/>
          <w:sz w:val="20"/>
          <w:szCs w:val="20"/>
        </w:rPr>
        <w:t>расная</w:t>
      </w:r>
      <w:proofErr w:type="spellEnd"/>
      <w:r w:rsidRPr="009575D5">
        <w:rPr>
          <w:rFonts w:ascii="Times New Roman" w:eastAsia="Times New Roman" w:hAnsi="Times New Roman" w:cs="Times New Roman"/>
          <w:sz w:val="20"/>
          <w:szCs w:val="20"/>
        </w:rPr>
        <w:t xml:space="preserve">. </w:t>
      </w:r>
    </w:p>
    <w:p w:rsidR="009575D5" w:rsidRPr="009575D5" w:rsidRDefault="009575D5" w:rsidP="009575D5">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9575D5">
        <w:rPr>
          <w:rFonts w:ascii="Times New Roman" w:eastAsia="Calibri" w:hAnsi="Times New Roman" w:cs="Times New Roman"/>
          <w:sz w:val="20"/>
          <w:szCs w:val="20"/>
          <w:lang w:eastAsia="ru-RU"/>
        </w:rPr>
        <w:t xml:space="preserve">5. </w:t>
      </w:r>
      <w:proofErr w:type="gramStart"/>
      <w:r w:rsidRPr="009575D5">
        <w:rPr>
          <w:rFonts w:ascii="Times New Roman" w:eastAsia="Calibri" w:hAnsi="Times New Roman" w:cs="Times New Roman"/>
          <w:sz w:val="20"/>
          <w:szCs w:val="20"/>
          <w:lang w:eastAsia="ru-RU"/>
        </w:rPr>
        <w:t>Контроль за</w:t>
      </w:r>
      <w:proofErr w:type="gramEnd"/>
      <w:r w:rsidRPr="009575D5">
        <w:rPr>
          <w:rFonts w:ascii="Times New Roman" w:eastAsia="Calibri" w:hAnsi="Times New Roman" w:cs="Times New Roman"/>
          <w:sz w:val="20"/>
          <w:szCs w:val="20"/>
          <w:lang w:eastAsia="ru-RU"/>
        </w:rPr>
        <w:t xml:space="preserve"> исполнением настоящего постановления возложить на заместителя руководителя  администрации муниципального района (А.И. </w:t>
      </w:r>
      <w:proofErr w:type="spellStart"/>
      <w:r w:rsidRPr="009575D5">
        <w:rPr>
          <w:rFonts w:ascii="Times New Roman" w:eastAsia="Calibri" w:hAnsi="Times New Roman" w:cs="Times New Roman"/>
          <w:sz w:val="20"/>
          <w:szCs w:val="20"/>
          <w:lang w:eastAsia="ru-RU"/>
        </w:rPr>
        <w:t>Федюнева</w:t>
      </w:r>
      <w:proofErr w:type="spellEnd"/>
      <w:r w:rsidRPr="009575D5">
        <w:rPr>
          <w:rFonts w:ascii="Times New Roman" w:eastAsia="Calibri" w:hAnsi="Times New Roman" w:cs="Times New Roman"/>
          <w:sz w:val="20"/>
          <w:szCs w:val="20"/>
          <w:lang w:eastAsia="ru-RU"/>
        </w:rPr>
        <w:t>).</w:t>
      </w:r>
    </w:p>
    <w:p w:rsidR="009575D5" w:rsidRPr="009575D5" w:rsidRDefault="009575D5" w:rsidP="009575D5">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9575D5">
        <w:rPr>
          <w:rFonts w:ascii="Times New Roman" w:eastAsia="Calibri" w:hAnsi="Times New Roman" w:cs="Times New Roman"/>
          <w:sz w:val="20"/>
          <w:szCs w:val="20"/>
          <w:lang w:eastAsia="ru-RU"/>
        </w:rPr>
        <w:t>6.  Настоящее постановление вступает в силу со дня его официального опубликования.</w:t>
      </w:r>
    </w:p>
    <w:p w:rsidR="009575D5" w:rsidRPr="009575D5" w:rsidRDefault="009575D5" w:rsidP="009575D5">
      <w:pPr>
        <w:autoSpaceDE w:val="0"/>
        <w:autoSpaceDN w:val="0"/>
        <w:adjustRightInd w:val="0"/>
        <w:spacing w:after="0" w:line="240" w:lineRule="auto"/>
        <w:jc w:val="both"/>
        <w:rPr>
          <w:rFonts w:ascii="Times New Roman" w:eastAsia="Calibri" w:hAnsi="Times New Roman" w:cs="Times New Roman"/>
          <w:sz w:val="20"/>
          <w:szCs w:val="20"/>
          <w:lang w:eastAsia="ru-RU"/>
        </w:rPr>
      </w:pPr>
    </w:p>
    <w:p w:rsidR="009575D5" w:rsidRPr="009575D5" w:rsidRDefault="009575D5" w:rsidP="009575D5">
      <w:pPr>
        <w:autoSpaceDE w:val="0"/>
        <w:autoSpaceDN w:val="0"/>
        <w:adjustRightInd w:val="0"/>
        <w:spacing w:after="0" w:line="240" w:lineRule="auto"/>
        <w:jc w:val="both"/>
        <w:rPr>
          <w:rFonts w:ascii="Times New Roman" w:eastAsia="Calibri" w:hAnsi="Times New Roman" w:cs="Times New Roman"/>
          <w:sz w:val="20"/>
          <w:szCs w:val="20"/>
          <w:lang w:eastAsia="ru-RU"/>
        </w:rPr>
      </w:pPr>
      <w:r w:rsidRPr="009575D5">
        <w:rPr>
          <w:rFonts w:ascii="Times New Roman" w:eastAsia="Calibri" w:hAnsi="Times New Roman" w:cs="Times New Roman"/>
          <w:sz w:val="20"/>
          <w:szCs w:val="20"/>
          <w:lang w:eastAsia="ru-RU"/>
        </w:rPr>
        <w:t>Первый заместитель руководителя</w:t>
      </w:r>
    </w:p>
    <w:p w:rsidR="009575D5" w:rsidRPr="009575D5" w:rsidRDefault="009575D5" w:rsidP="009575D5">
      <w:pPr>
        <w:autoSpaceDE w:val="0"/>
        <w:autoSpaceDN w:val="0"/>
        <w:adjustRightInd w:val="0"/>
        <w:spacing w:after="0" w:line="240" w:lineRule="auto"/>
        <w:jc w:val="both"/>
        <w:rPr>
          <w:rFonts w:ascii="Times New Roman" w:eastAsia="Calibri" w:hAnsi="Times New Roman" w:cs="Times New Roman"/>
          <w:sz w:val="20"/>
          <w:szCs w:val="20"/>
          <w:lang w:eastAsia="ru-RU"/>
        </w:rPr>
      </w:pPr>
      <w:r w:rsidRPr="009575D5">
        <w:rPr>
          <w:rFonts w:ascii="Times New Roman" w:eastAsia="Calibri" w:hAnsi="Times New Roman" w:cs="Times New Roman"/>
          <w:sz w:val="20"/>
          <w:szCs w:val="20"/>
          <w:lang w:eastAsia="ru-RU"/>
        </w:rPr>
        <w:t>администрации муниципального района                                                            Л.Ю. Доронина</w:t>
      </w:r>
    </w:p>
    <w:p w:rsidR="009575D5" w:rsidRPr="009575D5" w:rsidRDefault="009575D5" w:rsidP="009575D5">
      <w:pPr>
        <w:autoSpaceDE w:val="0"/>
        <w:autoSpaceDN w:val="0"/>
        <w:adjustRightInd w:val="0"/>
        <w:spacing w:after="0" w:line="240" w:lineRule="auto"/>
        <w:jc w:val="both"/>
        <w:rPr>
          <w:rFonts w:ascii="Times New Roman" w:eastAsia="Calibri" w:hAnsi="Times New Roman" w:cs="Times New Roman"/>
          <w:sz w:val="20"/>
          <w:szCs w:val="20"/>
          <w:lang w:eastAsia="ru-RU"/>
        </w:rPr>
      </w:pPr>
    </w:p>
    <w:p w:rsidR="009575D5" w:rsidRPr="009575D5" w:rsidRDefault="009575D5" w:rsidP="009575D5">
      <w:pPr>
        <w:widowControl w:val="0"/>
        <w:suppressAutoHyphens/>
        <w:spacing w:after="0" w:line="240" w:lineRule="auto"/>
        <w:jc w:val="right"/>
        <w:rPr>
          <w:rFonts w:ascii="Times New Roman" w:eastAsia="Arial Unicode MS" w:hAnsi="Times New Roman" w:cs="Times New Roman"/>
          <w:b/>
          <w:kern w:val="1"/>
          <w:sz w:val="20"/>
          <w:szCs w:val="20"/>
          <w:lang/>
        </w:rPr>
      </w:pPr>
      <w:r w:rsidRPr="009575D5">
        <w:rPr>
          <w:rFonts w:ascii="Times New Roman" w:eastAsia="Arial Unicode MS" w:hAnsi="Times New Roman" w:cs="Times New Roman"/>
          <w:b/>
          <w:noProof/>
          <w:kern w:val="1"/>
          <w:sz w:val="20"/>
          <w:szCs w:val="20"/>
          <w:lang w:eastAsia="ru-RU"/>
        </w:rPr>
        <w:drawing>
          <wp:anchor distT="0" distB="0" distL="6401435" distR="6401435" simplePos="0" relativeHeight="251662336" behindDoc="0" locked="0" layoutInCell="1" allowOverlap="1" wp14:anchorId="35A0BF47" wp14:editId="72D6DB89">
            <wp:simplePos x="0" y="0"/>
            <wp:positionH relativeFrom="column">
              <wp:posOffset>2520950</wp:posOffset>
            </wp:positionH>
            <wp:positionV relativeFrom="paragraph">
              <wp:posOffset>200025</wp:posOffset>
            </wp:positionV>
            <wp:extent cx="885190" cy="1022985"/>
            <wp:effectExtent l="0" t="0" r="0" b="571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190" cy="10229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575D5" w:rsidRPr="009575D5" w:rsidRDefault="009575D5" w:rsidP="009575D5">
      <w:pPr>
        <w:widowControl w:val="0"/>
        <w:suppressAutoHyphens/>
        <w:spacing w:after="0" w:line="240" w:lineRule="auto"/>
        <w:jc w:val="center"/>
        <w:rPr>
          <w:rFonts w:ascii="Times New Roman" w:eastAsia="Arial Unicode MS" w:hAnsi="Times New Roman" w:cs="Times New Roman"/>
          <w:b/>
          <w:kern w:val="1"/>
          <w:sz w:val="20"/>
          <w:szCs w:val="20"/>
          <w:lang/>
        </w:rPr>
      </w:pPr>
      <w:r w:rsidRPr="009575D5">
        <w:rPr>
          <w:rFonts w:ascii="Times New Roman" w:eastAsia="Arial Unicode MS" w:hAnsi="Times New Roman" w:cs="Times New Roman"/>
          <w:b/>
          <w:kern w:val="1"/>
          <w:sz w:val="20"/>
          <w:szCs w:val="20"/>
          <w:lang/>
        </w:rPr>
        <w:t>ПОСТАНОВЛЕНИЕ</w:t>
      </w:r>
    </w:p>
    <w:p w:rsidR="009575D5" w:rsidRPr="009575D5" w:rsidRDefault="009575D5" w:rsidP="009575D5">
      <w:pPr>
        <w:widowControl w:val="0"/>
        <w:pBdr>
          <w:bottom w:val="single" w:sz="4" w:space="1" w:color="000000"/>
        </w:pBdr>
        <w:suppressAutoHyphens/>
        <w:spacing w:after="0" w:line="240" w:lineRule="auto"/>
        <w:jc w:val="center"/>
        <w:rPr>
          <w:rFonts w:ascii="Times New Roman" w:eastAsia="Arial Unicode MS" w:hAnsi="Times New Roman" w:cs="Times New Roman"/>
          <w:b/>
          <w:bCs/>
          <w:kern w:val="1"/>
          <w:sz w:val="20"/>
          <w:szCs w:val="20"/>
          <w:lang/>
        </w:rPr>
      </w:pPr>
      <w:r w:rsidRPr="009575D5">
        <w:rPr>
          <w:rFonts w:ascii="Times New Roman" w:eastAsia="Arial Unicode MS" w:hAnsi="Times New Roman" w:cs="Times New Roman"/>
          <w:b/>
          <w:bCs/>
          <w:kern w:val="1"/>
          <w:sz w:val="20"/>
          <w:szCs w:val="20"/>
          <w:lang/>
        </w:rPr>
        <w:t xml:space="preserve">администрации муниципального образования </w:t>
      </w:r>
    </w:p>
    <w:p w:rsidR="009575D5" w:rsidRPr="009575D5" w:rsidRDefault="009575D5" w:rsidP="009575D5">
      <w:pPr>
        <w:widowControl w:val="0"/>
        <w:pBdr>
          <w:bottom w:val="single" w:sz="4" w:space="1" w:color="000000"/>
        </w:pBdr>
        <w:suppressAutoHyphens/>
        <w:spacing w:after="0" w:line="240" w:lineRule="auto"/>
        <w:jc w:val="center"/>
        <w:rPr>
          <w:rFonts w:ascii="Times New Roman" w:eastAsia="Arial Unicode MS" w:hAnsi="Times New Roman" w:cs="Times New Roman"/>
          <w:b/>
          <w:bCs/>
          <w:kern w:val="1"/>
          <w:sz w:val="20"/>
          <w:szCs w:val="20"/>
          <w:lang/>
        </w:rPr>
      </w:pPr>
      <w:r w:rsidRPr="009575D5">
        <w:rPr>
          <w:rFonts w:ascii="Times New Roman" w:eastAsia="Arial Unicode MS" w:hAnsi="Times New Roman" w:cs="Times New Roman"/>
          <w:b/>
          <w:bCs/>
          <w:kern w:val="1"/>
          <w:sz w:val="20"/>
          <w:szCs w:val="20"/>
          <w:lang/>
        </w:rPr>
        <w:t>муниципального района «Сыктывдинский»</w:t>
      </w:r>
    </w:p>
    <w:p w:rsidR="009575D5" w:rsidRPr="009575D5" w:rsidRDefault="009575D5" w:rsidP="009575D5">
      <w:pPr>
        <w:widowControl w:val="0"/>
        <w:suppressAutoHyphens/>
        <w:spacing w:after="0" w:line="240" w:lineRule="auto"/>
        <w:jc w:val="center"/>
        <w:rPr>
          <w:rFonts w:ascii="Times New Roman" w:eastAsia="Arial Unicode MS" w:hAnsi="Times New Roman" w:cs="Times New Roman"/>
          <w:b/>
          <w:kern w:val="1"/>
          <w:sz w:val="20"/>
          <w:szCs w:val="20"/>
          <w:lang/>
        </w:rPr>
      </w:pPr>
      <w:r w:rsidRPr="009575D5">
        <w:rPr>
          <w:rFonts w:ascii="Times New Roman" w:eastAsia="Arial Unicode MS" w:hAnsi="Times New Roman" w:cs="Times New Roman"/>
          <w:b/>
          <w:kern w:val="1"/>
          <w:sz w:val="20"/>
          <w:szCs w:val="20"/>
          <w:lang/>
        </w:rPr>
        <w:t>«</w:t>
      </w:r>
      <w:proofErr w:type="spellStart"/>
      <w:r w:rsidRPr="009575D5">
        <w:rPr>
          <w:rFonts w:ascii="Times New Roman" w:eastAsia="Arial Unicode MS" w:hAnsi="Times New Roman" w:cs="Times New Roman"/>
          <w:b/>
          <w:kern w:val="1"/>
          <w:sz w:val="20"/>
          <w:szCs w:val="20"/>
          <w:lang/>
        </w:rPr>
        <w:t>Сыктывд</w:t>
      </w:r>
      <w:proofErr w:type="gramStart"/>
      <w:r w:rsidRPr="009575D5">
        <w:rPr>
          <w:rFonts w:ascii="Times New Roman" w:eastAsia="Arial Unicode MS" w:hAnsi="Times New Roman" w:cs="Times New Roman"/>
          <w:b/>
          <w:kern w:val="1"/>
          <w:sz w:val="20"/>
          <w:szCs w:val="20"/>
          <w:lang w:val="en-US"/>
        </w:rPr>
        <w:t>i</w:t>
      </w:r>
      <w:proofErr w:type="spellEnd"/>
      <w:proofErr w:type="gramEnd"/>
      <w:r w:rsidRPr="009575D5">
        <w:rPr>
          <w:rFonts w:ascii="Times New Roman" w:eastAsia="Arial Unicode MS" w:hAnsi="Times New Roman" w:cs="Times New Roman"/>
          <w:b/>
          <w:kern w:val="1"/>
          <w:sz w:val="20"/>
          <w:szCs w:val="20"/>
          <w:lang/>
        </w:rPr>
        <w:t xml:space="preserve">н» </w:t>
      </w:r>
      <w:proofErr w:type="spellStart"/>
      <w:r w:rsidRPr="009575D5">
        <w:rPr>
          <w:rFonts w:ascii="Times New Roman" w:eastAsia="Arial Unicode MS" w:hAnsi="Times New Roman" w:cs="Times New Roman"/>
          <w:b/>
          <w:kern w:val="1"/>
          <w:sz w:val="20"/>
          <w:szCs w:val="20"/>
          <w:lang/>
        </w:rPr>
        <w:t>муниципальнöй</w:t>
      </w:r>
      <w:proofErr w:type="spellEnd"/>
      <w:r w:rsidRPr="009575D5">
        <w:rPr>
          <w:rFonts w:ascii="Times New Roman" w:eastAsia="Arial Unicode MS" w:hAnsi="Times New Roman" w:cs="Times New Roman"/>
          <w:b/>
          <w:kern w:val="1"/>
          <w:sz w:val="20"/>
          <w:szCs w:val="20"/>
          <w:lang/>
        </w:rPr>
        <w:t xml:space="preserve"> </w:t>
      </w:r>
      <w:proofErr w:type="spellStart"/>
      <w:r w:rsidRPr="009575D5">
        <w:rPr>
          <w:rFonts w:ascii="Times New Roman" w:eastAsia="Arial Unicode MS" w:hAnsi="Times New Roman" w:cs="Times New Roman"/>
          <w:b/>
          <w:kern w:val="1"/>
          <w:sz w:val="20"/>
          <w:szCs w:val="20"/>
          <w:lang/>
        </w:rPr>
        <w:t>районын</w:t>
      </w:r>
      <w:proofErr w:type="spellEnd"/>
    </w:p>
    <w:p w:rsidR="009575D5" w:rsidRPr="009575D5" w:rsidRDefault="009575D5" w:rsidP="009575D5">
      <w:pPr>
        <w:widowControl w:val="0"/>
        <w:suppressAutoHyphens/>
        <w:spacing w:after="0" w:line="240" w:lineRule="auto"/>
        <w:jc w:val="center"/>
        <w:rPr>
          <w:rFonts w:ascii="Times New Roman" w:eastAsia="Arial Unicode MS" w:hAnsi="Times New Roman" w:cs="Times New Roman"/>
          <w:b/>
          <w:kern w:val="1"/>
          <w:sz w:val="20"/>
          <w:szCs w:val="20"/>
          <w:lang/>
        </w:rPr>
      </w:pPr>
      <w:proofErr w:type="spellStart"/>
      <w:r w:rsidRPr="009575D5">
        <w:rPr>
          <w:rFonts w:ascii="Times New Roman" w:eastAsia="Arial Unicode MS" w:hAnsi="Times New Roman" w:cs="Times New Roman"/>
          <w:b/>
          <w:kern w:val="1"/>
          <w:sz w:val="20"/>
          <w:szCs w:val="20"/>
          <w:lang/>
        </w:rPr>
        <w:t>муниципальнöй</w:t>
      </w:r>
      <w:proofErr w:type="spellEnd"/>
      <w:r w:rsidRPr="009575D5">
        <w:rPr>
          <w:rFonts w:ascii="Times New Roman" w:eastAsia="Arial Unicode MS" w:hAnsi="Times New Roman" w:cs="Times New Roman"/>
          <w:b/>
          <w:kern w:val="1"/>
          <w:sz w:val="20"/>
          <w:szCs w:val="20"/>
          <w:lang/>
        </w:rPr>
        <w:t xml:space="preserve">  </w:t>
      </w:r>
      <w:proofErr w:type="spellStart"/>
      <w:r w:rsidRPr="009575D5">
        <w:rPr>
          <w:rFonts w:ascii="Times New Roman" w:eastAsia="Arial Unicode MS" w:hAnsi="Times New Roman" w:cs="Times New Roman"/>
          <w:b/>
          <w:kern w:val="1"/>
          <w:sz w:val="20"/>
          <w:szCs w:val="20"/>
          <w:lang/>
        </w:rPr>
        <w:t>юкöнса</w:t>
      </w:r>
      <w:proofErr w:type="spellEnd"/>
      <w:r w:rsidRPr="009575D5">
        <w:rPr>
          <w:rFonts w:ascii="Times New Roman" w:eastAsia="Arial Unicode MS" w:hAnsi="Times New Roman" w:cs="Times New Roman"/>
          <w:b/>
          <w:kern w:val="1"/>
          <w:sz w:val="20"/>
          <w:szCs w:val="20"/>
          <w:lang/>
        </w:rPr>
        <w:t xml:space="preserve"> </w:t>
      </w:r>
      <w:proofErr w:type="spellStart"/>
      <w:r w:rsidRPr="009575D5">
        <w:rPr>
          <w:rFonts w:ascii="Times New Roman" w:eastAsia="Arial Unicode MS" w:hAnsi="Times New Roman" w:cs="Times New Roman"/>
          <w:b/>
          <w:kern w:val="1"/>
          <w:sz w:val="20"/>
          <w:szCs w:val="20"/>
          <w:lang/>
        </w:rPr>
        <w:t>администрациялöн</w:t>
      </w:r>
      <w:proofErr w:type="spellEnd"/>
      <w:r w:rsidRPr="009575D5">
        <w:rPr>
          <w:rFonts w:ascii="Times New Roman" w:eastAsia="Arial Unicode MS" w:hAnsi="Times New Roman" w:cs="Times New Roman"/>
          <w:b/>
          <w:kern w:val="1"/>
          <w:sz w:val="20"/>
          <w:szCs w:val="20"/>
          <w:lang/>
        </w:rPr>
        <w:t xml:space="preserve"> </w:t>
      </w:r>
    </w:p>
    <w:p w:rsidR="009575D5" w:rsidRPr="009575D5" w:rsidRDefault="009575D5" w:rsidP="009575D5">
      <w:pPr>
        <w:keepNext/>
        <w:widowControl w:val="0"/>
        <w:tabs>
          <w:tab w:val="num" w:pos="0"/>
        </w:tabs>
        <w:suppressAutoHyphens/>
        <w:spacing w:after="0" w:line="240" w:lineRule="auto"/>
        <w:jc w:val="center"/>
        <w:outlineLvl w:val="0"/>
        <w:rPr>
          <w:rFonts w:ascii="Times New Roman" w:eastAsia="Arial Unicode MS" w:hAnsi="Times New Roman" w:cs="Times New Roman"/>
          <w:b/>
          <w:kern w:val="1"/>
          <w:sz w:val="20"/>
          <w:szCs w:val="20"/>
          <w:lang/>
        </w:rPr>
      </w:pPr>
      <w:proofErr w:type="gramStart"/>
      <w:r w:rsidRPr="009575D5">
        <w:rPr>
          <w:rFonts w:ascii="Times New Roman" w:eastAsia="Arial Unicode MS" w:hAnsi="Times New Roman" w:cs="Times New Roman"/>
          <w:b/>
          <w:kern w:val="1"/>
          <w:sz w:val="20"/>
          <w:szCs w:val="20"/>
          <w:lang/>
        </w:rPr>
        <w:t>ШУÖМ</w:t>
      </w:r>
      <w:proofErr w:type="gramEnd"/>
    </w:p>
    <w:p w:rsidR="009575D5" w:rsidRPr="009575D5" w:rsidRDefault="009575D5" w:rsidP="009575D5">
      <w:pPr>
        <w:widowControl w:val="0"/>
        <w:tabs>
          <w:tab w:val="left" w:pos="0"/>
        </w:tabs>
        <w:suppressAutoHyphens/>
        <w:spacing w:after="0" w:line="240" w:lineRule="auto"/>
        <w:jc w:val="center"/>
        <w:rPr>
          <w:rFonts w:ascii="Times New Roman" w:eastAsia="Arial Unicode MS" w:hAnsi="Times New Roman" w:cs="Times New Roman"/>
          <w:b/>
          <w:kern w:val="1"/>
          <w:sz w:val="20"/>
          <w:szCs w:val="20"/>
          <w:lang/>
        </w:rPr>
      </w:pPr>
    </w:p>
    <w:p w:rsidR="009575D5" w:rsidRPr="009575D5" w:rsidRDefault="009575D5" w:rsidP="009575D5">
      <w:pPr>
        <w:widowControl w:val="0"/>
        <w:tabs>
          <w:tab w:val="left" w:pos="0"/>
        </w:tabs>
        <w:suppressAutoHyphens/>
        <w:spacing w:after="0" w:line="240" w:lineRule="auto"/>
        <w:jc w:val="center"/>
        <w:rPr>
          <w:rFonts w:ascii="Times New Roman" w:eastAsia="Arial Unicode MS" w:hAnsi="Times New Roman" w:cs="Times New Roman"/>
          <w:b/>
          <w:kern w:val="1"/>
          <w:sz w:val="20"/>
          <w:szCs w:val="20"/>
          <w:lang/>
        </w:rPr>
      </w:pPr>
    </w:p>
    <w:p w:rsidR="009575D5" w:rsidRPr="009575D5" w:rsidRDefault="009575D5" w:rsidP="009575D5">
      <w:pPr>
        <w:widowControl w:val="0"/>
        <w:tabs>
          <w:tab w:val="left" w:pos="0"/>
        </w:tabs>
        <w:suppressAutoHyphens/>
        <w:spacing w:after="0" w:line="240" w:lineRule="auto"/>
        <w:jc w:val="center"/>
        <w:rPr>
          <w:rFonts w:ascii="Times New Roman" w:eastAsia="Arial Unicode MS" w:hAnsi="Times New Roman" w:cs="Times New Roman"/>
          <w:b/>
          <w:kern w:val="1"/>
          <w:sz w:val="20"/>
          <w:szCs w:val="20"/>
          <w:lang/>
        </w:rPr>
      </w:pPr>
    </w:p>
    <w:p w:rsidR="009575D5" w:rsidRPr="009575D5" w:rsidRDefault="009575D5" w:rsidP="009575D5">
      <w:pPr>
        <w:keepNext/>
        <w:widowControl w:val="0"/>
        <w:numPr>
          <w:ilvl w:val="1"/>
          <w:numId w:val="0"/>
        </w:numPr>
        <w:tabs>
          <w:tab w:val="left" w:pos="0"/>
          <w:tab w:val="left" w:pos="8670"/>
        </w:tabs>
        <w:suppressAutoHyphens/>
        <w:spacing w:after="0" w:line="100" w:lineRule="atLeast"/>
        <w:jc w:val="both"/>
        <w:outlineLvl w:val="1"/>
        <w:rPr>
          <w:rFonts w:ascii="Times New Roman" w:eastAsia="Arial Unicode MS" w:hAnsi="Times New Roman" w:cs="Times New Roman"/>
          <w:kern w:val="1"/>
          <w:sz w:val="20"/>
          <w:szCs w:val="20"/>
          <w:lang/>
        </w:rPr>
      </w:pPr>
      <w:r w:rsidRPr="009575D5">
        <w:rPr>
          <w:rFonts w:ascii="Times New Roman" w:eastAsia="Arial Unicode MS" w:hAnsi="Times New Roman" w:cs="Times New Roman"/>
          <w:kern w:val="1"/>
          <w:sz w:val="20"/>
          <w:szCs w:val="20"/>
          <w:lang/>
        </w:rPr>
        <w:t>от 5 июня  2018 года                                                                                                      № 6/495</w:t>
      </w:r>
    </w:p>
    <w:p w:rsidR="009575D5" w:rsidRPr="009575D5" w:rsidRDefault="009575D5" w:rsidP="009575D5">
      <w:pPr>
        <w:widowControl w:val="0"/>
        <w:tabs>
          <w:tab w:val="left" w:pos="8670"/>
        </w:tabs>
        <w:suppressAutoHyphens/>
        <w:spacing w:after="0" w:line="100" w:lineRule="atLeast"/>
        <w:rPr>
          <w:rFonts w:ascii="Times New Roman" w:eastAsia="Arial Unicode MS" w:hAnsi="Times New Roman" w:cs="Times New Roman"/>
          <w:kern w:val="1"/>
          <w:sz w:val="20"/>
          <w:szCs w:val="20"/>
          <w:lang/>
        </w:rPr>
      </w:pPr>
    </w:p>
    <w:p w:rsidR="009575D5" w:rsidRPr="009575D5" w:rsidRDefault="009575D5" w:rsidP="009575D5">
      <w:pPr>
        <w:widowControl w:val="0"/>
        <w:tabs>
          <w:tab w:val="left" w:pos="540"/>
        </w:tabs>
        <w:suppressAutoHyphens/>
        <w:spacing w:after="0" w:line="100" w:lineRule="atLeast"/>
        <w:ind w:firstLine="567"/>
        <w:jc w:val="both"/>
        <w:rPr>
          <w:rFonts w:ascii="Times New Roman" w:eastAsia="Arial Unicode MS" w:hAnsi="Times New Roman" w:cs="Times New Roman"/>
          <w:kern w:val="1"/>
          <w:sz w:val="20"/>
          <w:szCs w:val="20"/>
          <w:lang/>
        </w:rPr>
      </w:pPr>
      <w:r w:rsidRPr="009575D5">
        <w:rPr>
          <w:rFonts w:ascii="Times New Roman" w:eastAsia="Arial Unicode MS" w:hAnsi="Times New Roman" w:cs="Times New Roman"/>
          <w:kern w:val="1"/>
          <w:sz w:val="20"/>
          <w:szCs w:val="20"/>
          <w:lang/>
        </w:rPr>
        <w:t>О награждении</w:t>
      </w:r>
    </w:p>
    <w:p w:rsidR="009575D5" w:rsidRPr="009575D5" w:rsidRDefault="009575D5" w:rsidP="009575D5">
      <w:pPr>
        <w:widowControl w:val="0"/>
        <w:tabs>
          <w:tab w:val="left" w:pos="540"/>
        </w:tabs>
        <w:suppressAutoHyphens/>
        <w:spacing w:after="0" w:line="100" w:lineRule="atLeast"/>
        <w:jc w:val="both"/>
        <w:rPr>
          <w:rFonts w:ascii="Times New Roman" w:eastAsia="Arial Unicode MS" w:hAnsi="Times New Roman" w:cs="Times New Roman"/>
          <w:kern w:val="1"/>
          <w:sz w:val="20"/>
          <w:szCs w:val="20"/>
          <w:lang/>
        </w:rPr>
      </w:pPr>
    </w:p>
    <w:p w:rsidR="009575D5" w:rsidRPr="009575D5" w:rsidRDefault="009575D5" w:rsidP="009575D5">
      <w:pPr>
        <w:widowControl w:val="0"/>
        <w:suppressAutoHyphens/>
        <w:spacing w:after="0" w:line="240" w:lineRule="auto"/>
        <w:ind w:firstLine="567"/>
        <w:jc w:val="both"/>
        <w:rPr>
          <w:rFonts w:ascii="Times New Roman" w:eastAsia="Arial Unicode MS" w:hAnsi="Times New Roman" w:cs="Times New Roman"/>
          <w:kern w:val="1"/>
          <w:sz w:val="20"/>
          <w:szCs w:val="20"/>
          <w:lang/>
        </w:rPr>
      </w:pPr>
      <w:proofErr w:type="gramStart"/>
      <w:r w:rsidRPr="009575D5">
        <w:rPr>
          <w:rFonts w:ascii="Times New Roman" w:eastAsia="Arial Unicode MS" w:hAnsi="Times New Roman" w:cs="Times New Roman"/>
          <w:kern w:val="1"/>
          <w:sz w:val="20"/>
          <w:szCs w:val="20"/>
          <w:lang/>
        </w:rPr>
        <w:t>Руководствуясь пунктом 9 части 1 статьи 17 федерального закона от 6 октября           2003 года № 131-ФЗ «Об общих принципах организации местного самоуправления в Российской Федерации», частью 7 статьи 5 Устава муниципального образования муниципального района «Сыктывдинский», положением о благодарственном письме администрации муниципального района «Сыктывдинский», утвержденным постановлением администрации муниципального образования муниципального района «Сыктывдинский» от 19 октября 2011 года № 10/2287 «О комиссии по</w:t>
      </w:r>
      <w:proofErr w:type="gramEnd"/>
      <w:r w:rsidRPr="009575D5">
        <w:rPr>
          <w:rFonts w:ascii="Times New Roman" w:eastAsia="Arial Unicode MS" w:hAnsi="Times New Roman" w:cs="Times New Roman"/>
          <w:kern w:val="1"/>
          <w:sz w:val="20"/>
          <w:szCs w:val="20"/>
          <w:lang/>
        </w:rPr>
        <w:t xml:space="preserve"> муниципальным наградам», решением Совета муниципального образования муниципального района «Сыктывдинский» от 27 февраля 2009 года № 23/2-21 «О муниципальных наградах муниципального образования муниципального района «Сыктывдинский», администрация муниципального образования муниципального района «Сыктывдинский»</w:t>
      </w:r>
    </w:p>
    <w:p w:rsidR="009575D5" w:rsidRPr="009575D5" w:rsidRDefault="009575D5" w:rsidP="009575D5">
      <w:pPr>
        <w:widowControl w:val="0"/>
        <w:suppressAutoHyphens/>
        <w:spacing w:after="0" w:line="240" w:lineRule="auto"/>
        <w:jc w:val="both"/>
        <w:rPr>
          <w:rFonts w:ascii="Times New Roman" w:eastAsia="Arial Unicode MS" w:hAnsi="Times New Roman" w:cs="Times New Roman"/>
          <w:kern w:val="1"/>
          <w:sz w:val="20"/>
          <w:szCs w:val="20"/>
          <w:lang/>
        </w:rPr>
      </w:pPr>
    </w:p>
    <w:p w:rsidR="009575D5" w:rsidRPr="009575D5" w:rsidRDefault="009575D5" w:rsidP="009575D5">
      <w:pPr>
        <w:widowControl w:val="0"/>
        <w:suppressAutoHyphens/>
        <w:spacing w:after="0" w:line="240" w:lineRule="auto"/>
        <w:ind w:firstLine="567"/>
        <w:jc w:val="both"/>
        <w:rPr>
          <w:rFonts w:ascii="Times New Roman" w:eastAsia="Arial Unicode MS" w:hAnsi="Times New Roman" w:cs="Times New Roman"/>
          <w:b/>
          <w:kern w:val="1"/>
          <w:sz w:val="20"/>
          <w:szCs w:val="20"/>
          <w:lang/>
        </w:rPr>
      </w:pPr>
      <w:r w:rsidRPr="009575D5">
        <w:rPr>
          <w:rFonts w:ascii="Times New Roman" w:eastAsia="Arial Unicode MS" w:hAnsi="Times New Roman" w:cs="Times New Roman"/>
          <w:b/>
          <w:kern w:val="1"/>
          <w:sz w:val="20"/>
          <w:szCs w:val="20"/>
          <w:lang/>
        </w:rPr>
        <w:t>ПОСТАНОВЛЯЕТ:</w:t>
      </w:r>
    </w:p>
    <w:p w:rsidR="009575D5" w:rsidRPr="009575D5" w:rsidRDefault="009575D5" w:rsidP="009575D5">
      <w:pPr>
        <w:widowControl w:val="0"/>
        <w:suppressAutoHyphens/>
        <w:spacing w:after="0" w:line="240" w:lineRule="auto"/>
        <w:jc w:val="both"/>
        <w:rPr>
          <w:rFonts w:ascii="Times New Roman" w:eastAsia="Arial Unicode MS" w:hAnsi="Times New Roman" w:cs="Times New Roman"/>
          <w:kern w:val="1"/>
          <w:sz w:val="20"/>
          <w:szCs w:val="20"/>
          <w:lang/>
        </w:rPr>
      </w:pP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lang/>
        </w:rPr>
      </w:pPr>
      <w:r w:rsidRPr="009575D5">
        <w:rPr>
          <w:rFonts w:ascii="Times New Roman" w:eastAsia="Arial Unicode MS" w:hAnsi="Times New Roman" w:cs="Times New Roman"/>
          <w:kern w:val="1"/>
          <w:sz w:val="20"/>
          <w:szCs w:val="20"/>
          <w:lang/>
        </w:rPr>
        <w:t>1.</w:t>
      </w:r>
      <w:r w:rsidRPr="009575D5">
        <w:rPr>
          <w:rFonts w:ascii="Times New Roman" w:eastAsia="Arial Unicode MS" w:hAnsi="Times New Roman" w:cs="Times New Roman"/>
          <w:kern w:val="1"/>
          <w:sz w:val="20"/>
          <w:szCs w:val="20"/>
          <w:lang/>
        </w:rPr>
        <w:tab/>
        <w:t>Наградить Почетной грамотой муниципального района «Сыктывдинский» за многолетний добросовестный труд и в связи с празднованием Дня медицинского работника:</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lang/>
        </w:rPr>
      </w:pPr>
      <w:r w:rsidRPr="009575D5">
        <w:rPr>
          <w:rFonts w:ascii="Times New Roman" w:eastAsia="Arial Unicode MS" w:hAnsi="Times New Roman" w:cs="Times New Roman"/>
          <w:kern w:val="1"/>
          <w:sz w:val="20"/>
          <w:szCs w:val="20"/>
          <w:lang/>
        </w:rPr>
        <w:t xml:space="preserve">- </w:t>
      </w:r>
      <w:proofErr w:type="spellStart"/>
      <w:r w:rsidRPr="009575D5">
        <w:rPr>
          <w:rFonts w:ascii="Times New Roman" w:eastAsia="Arial Unicode MS" w:hAnsi="Times New Roman" w:cs="Times New Roman"/>
          <w:kern w:val="1"/>
          <w:sz w:val="20"/>
          <w:szCs w:val="20"/>
          <w:lang/>
        </w:rPr>
        <w:t>Косныреву</w:t>
      </w:r>
      <w:proofErr w:type="spellEnd"/>
      <w:r w:rsidRPr="009575D5">
        <w:rPr>
          <w:rFonts w:ascii="Times New Roman" w:eastAsia="Arial Unicode MS" w:hAnsi="Times New Roman" w:cs="Times New Roman"/>
          <w:kern w:val="1"/>
          <w:sz w:val="20"/>
          <w:szCs w:val="20"/>
          <w:lang/>
        </w:rPr>
        <w:t xml:space="preserve"> Светлану Ивановну, старшую медицинскую сестру отделения для детей с поражением центральной нервной системы с нарушением функции опорно-двигательного аппарата</w:t>
      </w:r>
      <w:r w:rsidRPr="009575D5">
        <w:rPr>
          <w:rFonts w:ascii="Times New Roman" w:eastAsia="Arial Unicode MS" w:hAnsi="Times New Roman" w:cs="Times New Roman"/>
          <w:kern w:val="1"/>
          <w:sz w:val="20"/>
          <w:szCs w:val="20"/>
        </w:rPr>
        <w:t xml:space="preserve"> </w:t>
      </w:r>
      <w:r w:rsidRPr="009575D5">
        <w:rPr>
          <w:rFonts w:ascii="Times New Roman" w:eastAsia="Arial Unicode MS" w:hAnsi="Times New Roman" w:cs="Times New Roman"/>
          <w:kern w:val="1"/>
          <w:sz w:val="20"/>
          <w:szCs w:val="20"/>
          <w:lang/>
        </w:rPr>
        <w:t>государственного автономного учреждения Республики Коми «Санаторий «</w:t>
      </w:r>
      <w:proofErr w:type="spellStart"/>
      <w:r w:rsidRPr="009575D5">
        <w:rPr>
          <w:rFonts w:ascii="Times New Roman" w:eastAsia="Arial Unicode MS" w:hAnsi="Times New Roman" w:cs="Times New Roman"/>
          <w:kern w:val="1"/>
          <w:sz w:val="20"/>
          <w:szCs w:val="20"/>
          <w:lang/>
        </w:rPr>
        <w:t>Лозым</w:t>
      </w:r>
      <w:proofErr w:type="spellEnd"/>
      <w:r w:rsidRPr="009575D5">
        <w:rPr>
          <w:rFonts w:ascii="Times New Roman" w:eastAsia="Arial Unicode MS" w:hAnsi="Times New Roman" w:cs="Times New Roman"/>
          <w:kern w:val="1"/>
          <w:sz w:val="20"/>
          <w:szCs w:val="20"/>
          <w:lang/>
        </w:rPr>
        <w:t>»;</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lang/>
        </w:rPr>
      </w:pPr>
      <w:r w:rsidRPr="009575D5">
        <w:rPr>
          <w:rFonts w:ascii="Times New Roman" w:eastAsia="Arial Unicode MS" w:hAnsi="Times New Roman" w:cs="Times New Roman"/>
          <w:kern w:val="1"/>
          <w:sz w:val="20"/>
          <w:szCs w:val="20"/>
          <w:lang/>
        </w:rPr>
        <w:t>- Галанову Валентину Михайловну, медицинскую сестру палатную отделения для детей с поражением центральной нервной системы с нарушением функции опорно-двигательного аппарата государственного автономного учреждения Республики Коми «Санаторий «</w:t>
      </w:r>
      <w:proofErr w:type="spellStart"/>
      <w:r w:rsidRPr="009575D5">
        <w:rPr>
          <w:rFonts w:ascii="Times New Roman" w:eastAsia="Arial Unicode MS" w:hAnsi="Times New Roman" w:cs="Times New Roman"/>
          <w:kern w:val="1"/>
          <w:sz w:val="20"/>
          <w:szCs w:val="20"/>
          <w:lang/>
        </w:rPr>
        <w:t>Лозым</w:t>
      </w:r>
      <w:proofErr w:type="spellEnd"/>
      <w:r w:rsidRPr="009575D5">
        <w:rPr>
          <w:rFonts w:ascii="Times New Roman" w:eastAsia="Arial Unicode MS" w:hAnsi="Times New Roman" w:cs="Times New Roman"/>
          <w:kern w:val="1"/>
          <w:sz w:val="20"/>
          <w:szCs w:val="20"/>
          <w:lang/>
        </w:rPr>
        <w:t>»;</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rPr>
      </w:pPr>
      <w:r w:rsidRPr="009575D5">
        <w:rPr>
          <w:rFonts w:ascii="Times New Roman" w:eastAsia="Arial Unicode MS" w:hAnsi="Times New Roman" w:cs="Times New Roman"/>
          <w:kern w:val="1"/>
          <w:sz w:val="20"/>
          <w:szCs w:val="20"/>
          <w:lang/>
        </w:rPr>
        <w:t xml:space="preserve">- </w:t>
      </w:r>
      <w:r w:rsidRPr="009575D5">
        <w:rPr>
          <w:rFonts w:ascii="Times New Roman" w:eastAsia="Arial Unicode MS" w:hAnsi="Times New Roman" w:cs="Times New Roman"/>
          <w:kern w:val="1"/>
          <w:sz w:val="20"/>
          <w:szCs w:val="20"/>
        </w:rPr>
        <w:t>Белых Ларису Николаевну, главного бухгалтера государственного автономного учреждения Республики Коми «Санаторий «</w:t>
      </w:r>
      <w:proofErr w:type="spellStart"/>
      <w:r w:rsidRPr="009575D5">
        <w:rPr>
          <w:rFonts w:ascii="Times New Roman" w:eastAsia="Arial Unicode MS" w:hAnsi="Times New Roman" w:cs="Times New Roman"/>
          <w:kern w:val="1"/>
          <w:sz w:val="20"/>
          <w:szCs w:val="20"/>
        </w:rPr>
        <w:t>Лозым</w:t>
      </w:r>
      <w:proofErr w:type="spellEnd"/>
      <w:r w:rsidRPr="009575D5">
        <w:rPr>
          <w:rFonts w:ascii="Times New Roman" w:eastAsia="Arial Unicode MS" w:hAnsi="Times New Roman" w:cs="Times New Roman"/>
          <w:kern w:val="1"/>
          <w:sz w:val="20"/>
          <w:szCs w:val="20"/>
        </w:rPr>
        <w:t>»;</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rPr>
      </w:pPr>
      <w:r w:rsidRPr="009575D5">
        <w:rPr>
          <w:rFonts w:ascii="Times New Roman" w:eastAsia="Arial Unicode MS" w:hAnsi="Times New Roman" w:cs="Times New Roman"/>
          <w:kern w:val="1"/>
          <w:sz w:val="20"/>
          <w:szCs w:val="20"/>
        </w:rPr>
        <w:t xml:space="preserve">- </w:t>
      </w:r>
      <w:proofErr w:type="spellStart"/>
      <w:r w:rsidRPr="009575D5">
        <w:rPr>
          <w:rFonts w:ascii="Times New Roman" w:eastAsia="Arial Unicode MS" w:hAnsi="Times New Roman" w:cs="Times New Roman"/>
          <w:kern w:val="1"/>
          <w:sz w:val="20"/>
          <w:szCs w:val="20"/>
        </w:rPr>
        <w:t>Мричко</w:t>
      </w:r>
      <w:proofErr w:type="spellEnd"/>
      <w:r w:rsidRPr="009575D5">
        <w:rPr>
          <w:rFonts w:ascii="Times New Roman" w:eastAsia="Arial Unicode MS" w:hAnsi="Times New Roman" w:cs="Times New Roman"/>
          <w:kern w:val="1"/>
          <w:sz w:val="20"/>
          <w:szCs w:val="20"/>
        </w:rPr>
        <w:t xml:space="preserve"> Людмилу Вячеславовну, ведущего бухгалтера государственного автономного учреждения Республики Коми «Санаторий «</w:t>
      </w:r>
      <w:proofErr w:type="spellStart"/>
      <w:r w:rsidRPr="009575D5">
        <w:rPr>
          <w:rFonts w:ascii="Times New Roman" w:eastAsia="Arial Unicode MS" w:hAnsi="Times New Roman" w:cs="Times New Roman"/>
          <w:kern w:val="1"/>
          <w:sz w:val="20"/>
          <w:szCs w:val="20"/>
        </w:rPr>
        <w:t>Лозым</w:t>
      </w:r>
      <w:proofErr w:type="spellEnd"/>
      <w:r w:rsidRPr="009575D5">
        <w:rPr>
          <w:rFonts w:ascii="Times New Roman" w:eastAsia="Arial Unicode MS" w:hAnsi="Times New Roman" w:cs="Times New Roman"/>
          <w:kern w:val="1"/>
          <w:sz w:val="20"/>
          <w:szCs w:val="20"/>
        </w:rPr>
        <w:t>»;</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rPr>
      </w:pPr>
      <w:r w:rsidRPr="009575D5">
        <w:rPr>
          <w:rFonts w:ascii="Times New Roman" w:eastAsia="Arial Unicode MS" w:hAnsi="Times New Roman" w:cs="Times New Roman"/>
          <w:kern w:val="1"/>
          <w:sz w:val="20"/>
          <w:szCs w:val="20"/>
        </w:rPr>
        <w:t>- Матвееву Ирину Николаевну, секретаря руководителя государственного автономного учреждения Республики Коми «Санаторий «</w:t>
      </w:r>
      <w:proofErr w:type="spellStart"/>
      <w:r w:rsidRPr="009575D5">
        <w:rPr>
          <w:rFonts w:ascii="Times New Roman" w:eastAsia="Arial Unicode MS" w:hAnsi="Times New Roman" w:cs="Times New Roman"/>
          <w:kern w:val="1"/>
          <w:sz w:val="20"/>
          <w:szCs w:val="20"/>
        </w:rPr>
        <w:t>Лозым</w:t>
      </w:r>
      <w:proofErr w:type="spellEnd"/>
      <w:r w:rsidRPr="009575D5">
        <w:rPr>
          <w:rFonts w:ascii="Times New Roman" w:eastAsia="Arial Unicode MS" w:hAnsi="Times New Roman" w:cs="Times New Roman"/>
          <w:kern w:val="1"/>
          <w:sz w:val="20"/>
          <w:szCs w:val="20"/>
        </w:rPr>
        <w:t>».</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rPr>
      </w:pP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rPr>
      </w:pPr>
    </w:p>
    <w:p w:rsidR="009575D5" w:rsidRPr="009575D5" w:rsidRDefault="009575D5" w:rsidP="009575D5">
      <w:pPr>
        <w:spacing w:after="0" w:line="240" w:lineRule="auto"/>
        <w:ind w:firstLine="425"/>
        <w:jc w:val="both"/>
        <w:rPr>
          <w:rFonts w:ascii="Times New Roman" w:eastAsia="Arial Unicode MS" w:hAnsi="Times New Roman" w:cs="Times New Roman"/>
          <w:kern w:val="1"/>
          <w:sz w:val="20"/>
          <w:szCs w:val="20"/>
          <w:lang/>
        </w:rPr>
      </w:pPr>
      <w:r w:rsidRPr="009575D5">
        <w:rPr>
          <w:rFonts w:ascii="Times New Roman" w:eastAsia="Arial Unicode MS" w:hAnsi="Times New Roman" w:cs="Times New Roman"/>
          <w:kern w:val="1"/>
          <w:sz w:val="20"/>
          <w:szCs w:val="20"/>
          <w:lang/>
        </w:rPr>
        <w:t xml:space="preserve">9. </w:t>
      </w:r>
      <w:proofErr w:type="gramStart"/>
      <w:r w:rsidRPr="009575D5">
        <w:rPr>
          <w:rFonts w:ascii="Times New Roman" w:eastAsia="Arial Unicode MS" w:hAnsi="Times New Roman" w:cs="Times New Roman"/>
          <w:kern w:val="1"/>
          <w:sz w:val="20"/>
          <w:szCs w:val="20"/>
          <w:lang/>
        </w:rPr>
        <w:t>Контроль за</w:t>
      </w:r>
      <w:proofErr w:type="gramEnd"/>
      <w:r w:rsidRPr="009575D5">
        <w:rPr>
          <w:rFonts w:ascii="Times New Roman" w:eastAsia="Arial Unicode MS" w:hAnsi="Times New Roman" w:cs="Times New Roman"/>
          <w:kern w:val="1"/>
          <w:sz w:val="20"/>
          <w:szCs w:val="20"/>
          <w:lang/>
        </w:rPr>
        <w:t xml:space="preserve"> исполнением настоящего постановления возложить на заместителя руководителя администрации муниципального района (А.И. </w:t>
      </w:r>
      <w:proofErr w:type="spellStart"/>
      <w:r w:rsidRPr="009575D5">
        <w:rPr>
          <w:rFonts w:ascii="Times New Roman" w:eastAsia="Arial Unicode MS" w:hAnsi="Times New Roman" w:cs="Times New Roman"/>
          <w:kern w:val="1"/>
          <w:sz w:val="20"/>
          <w:szCs w:val="20"/>
          <w:lang/>
        </w:rPr>
        <w:t>Федюнева</w:t>
      </w:r>
      <w:proofErr w:type="spellEnd"/>
      <w:r w:rsidRPr="009575D5">
        <w:rPr>
          <w:rFonts w:ascii="Times New Roman" w:eastAsia="Arial Unicode MS" w:hAnsi="Times New Roman" w:cs="Times New Roman"/>
          <w:kern w:val="1"/>
          <w:sz w:val="20"/>
          <w:szCs w:val="20"/>
          <w:lang/>
        </w:rPr>
        <w:t xml:space="preserve">). </w:t>
      </w:r>
    </w:p>
    <w:p w:rsidR="009575D5" w:rsidRPr="009575D5" w:rsidRDefault="009575D5" w:rsidP="009575D5">
      <w:pPr>
        <w:spacing w:after="0" w:line="240" w:lineRule="auto"/>
        <w:ind w:firstLine="426"/>
        <w:contextualSpacing/>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10. Настоящее постановление вступает в силу со дня официального опубликования.</w:t>
      </w:r>
    </w:p>
    <w:p w:rsidR="009575D5" w:rsidRPr="009575D5" w:rsidRDefault="009575D5" w:rsidP="009575D5">
      <w:pPr>
        <w:spacing w:after="0" w:line="240" w:lineRule="auto"/>
        <w:ind w:firstLine="426"/>
        <w:contextualSpacing/>
        <w:jc w:val="both"/>
        <w:rPr>
          <w:rFonts w:ascii="Times New Roman" w:eastAsia="Calibri" w:hAnsi="Times New Roman" w:cs="Times New Roman"/>
          <w:sz w:val="20"/>
          <w:szCs w:val="20"/>
        </w:rPr>
      </w:pPr>
    </w:p>
    <w:p w:rsidR="009575D5" w:rsidRPr="009575D5" w:rsidRDefault="009575D5" w:rsidP="009575D5">
      <w:pPr>
        <w:widowControl w:val="0"/>
        <w:suppressAutoHyphens/>
        <w:spacing w:after="0" w:line="100" w:lineRule="atLeast"/>
        <w:jc w:val="both"/>
        <w:rPr>
          <w:rFonts w:ascii="Times New Roman" w:eastAsia="Arial Unicode MS" w:hAnsi="Times New Roman" w:cs="Times New Roman"/>
          <w:kern w:val="1"/>
          <w:sz w:val="20"/>
          <w:szCs w:val="20"/>
          <w:lang/>
        </w:rPr>
      </w:pPr>
    </w:p>
    <w:p w:rsidR="009575D5" w:rsidRPr="009575D5" w:rsidRDefault="009575D5" w:rsidP="009575D5">
      <w:pPr>
        <w:widowControl w:val="0"/>
        <w:suppressAutoHyphens/>
        <w:spacing w:after="0" w:line="240" w:lineRule="auto"/>
        <w:jc w:val="both"/>
        <w:rPr>
          <w:rFonts w:ascii="Times New Roman" w:eastAsia="Arial Unicode MS" w:hAnsi="Times New Roman" w:cs="Times New Roman"/>
          <w:kern w:val="1"/>
          <w:sz w:val="20"/>
          <w:szCs w:val="20"/>
          <w:lang/>
        </w:rPr>
      </w:pPr>
      <w:r w:rsidRPr="009575D5">
        <w:rPr>
          <w:rFonts w:ascii="Times New Roman" w:eastAsia="Arial Unicode MS" w:hAnsi="Times New Roman" w:cs="Times New Roman"/>
          <w:kern w:val="1"/>
          <w:sz w:val="20"/>
          <w:szCs w:val="20"/>
          <w:lang/>
        </w:rPr>
        <w:t>Первый заместитель руководителя</w:t>
      </w:r>
    </w:p>
    <w:p w:rsidR="009575D5" w:rsidRPr="009575D5" w:rsidRDefault="009575D5" w:rsidP="009575D5">
      <w:pPr>
        <w:widowControl w:val="0"/>
        <w:suppressAutoHyphens/>
        <w:spacing w:after="0" w:line="240" w:lineRule="auto"/>
        <w:jc w:val="both"/>
        <w:rPr>
          <w:rFonts w:ascii="Times New Roman" w:eastAsia="Arial Unicode MS" w:hAnsi="Times New Roman" w:cs="Times New Roman"/>
          <w:kern w:val="1"/>
          <w:sz w:val="20"/>
          <w:szCs w:val="20"/>
          <w:lang/>
        </w:rPr>
      </w:pPr>
      <w:r w:rsidRPr="009575D5">
        <w:rPr>
          <w:rFonts w:ascii="Times New Roman" w:eastAsia="Arial Unicode MS" w:hAnsi="Times New Roman" w:cs="Times New Roman"/>
          <w:kern w:val="1"/>
          <w:sz w:val="20"/>
          <w:szCs w:val="20"/>
          <w:lang/>
        </w:rPr>
        <w:t>администрации муниципального района                                                      Л.Ю. Доронина</w:t>
      </w:r>
    </w:p>
    <w:p w:rsidR="009575D5" w:rsidRPr="009575D5" w:rsidRDefault="009575D5" w:rsidP="009575D5">
      <w:pPr>
        <w:widowControl w:val="0"/>
        <w:suppressAutoHyphens/>
        <w:spacing w:after="0" w:line="240" w:lineRule="auto"/>
        <w:jc w:val="right"/>
        <w:rPr>
          <w:rFonts w:ascii="Times New Roman" w:eastAsia="Arial Unicode MS" w:hAnsi="Times New Roman" w:cs="Times New Roman"/>
          <w:b/>
          <w:kern w:val="1"/>
          <w:sz w:val="20"/>
          <w:szCs w:val="20"/>
          <w:lang/>
        </w:rPr>
      </w:pPr>
      <w:r w:rsidRPr="009575D5">
        <w:rPr>
          <w:rFonts w:ascii="Times New Roman" w:eastAsia="Arial Unicode MS" w:hAnsi="Times New Roman" w:cs="Times New Roman"/>
          <w:b/>
          <w:noProof/>
          <w:kern w:val="1"/>
          <w:sz w:val="20"/>
          <w:szCs w:val="20"/>
          <w:lang w:eastAsia="ru-RU"/>
        </w:rPr>
        <w:drawing>
          <wp:anchor distT="0" distB="0" distL="6401435" distR="6401435" simplePos="0" relativeHeight="251664384" behindDoc="0" locked="0" layoutInCell="1" allowOverlap="1" wp14:anchorId="1384517C" wp14:editId="5636B30D">
            <wp:simplePos x="0" y="0"/>
            <wp:positionH relativeFrom="column">
              <wp:posOffset>2520950</wp:posOffset>
            </wp:positionH>
            <wp:positionV relativeFrom="paragraph">
              <wp:posOffset>200025</wp:posOffset>
            </wp:positionV>
            <wp:extent cx="885190" cy="1022985"/>
            <wp:effectExtent l="0" t="0" r="0" b="571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190" cy="10229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575D5" w:rsidRPr="009575D5" w:rsidRDefault="009575D5" w:rsidP="009575D5">
      <w:pPr>
        <w:widowControl w:val="0"/>
        <w:suppressAutoHyphens/>
        <w:spacing w:after="0" w:line="240" w:lineRule="auto"/>
        <w:jc w:val="center"/>
        <w:rPr>
          <w:rFonts w:ascii="Times New Roman" w:eastAsia="Arial Unicode MS" w:hAnsi="Times New Roman" w:cs="Times New Roman"/>
          <w:b/>
          <w:kern w:val="1"/>
          <w:sz w:val="20"/>
          <w:szCs w:val="20"/>
          <w:lang/>
        </w:rPr>
      </w:pPr>
      <w:r w:rsidRPr="009575D5">
        <w:rPr>
          <w:rFonts w:ascii="Times New Roman" w:eastAsia="Arial Unicode MS" w:hAnsi="Times New Roman" w:cs="Times New Roman"/>
          <w:b/>
          <w:kern w:val="1"/>
          <w:sz w:val="20"/>
          <w:szCs w:val="20"/>
          <w:lang/>
        </w:rPr>
        <w:t>ПОСТАНОВЛЕНИЕ</w:t>
      </w:r>
    </w:p>
    <w:p w:rsidR="009575D5" w:rsidRPr="009575D5" w:rsidRDefault="009575D5" w:rsidP="009575D5">
      <w:pPr>
        <w:widowControl w:val="0"/>
        <w:pBdr>
          <w:bottom w:val="single" w:sz="4" w:space="1" w:color="000000"/>
        </w:pBdr>
        <w:suppressAutoHyphens/>
        <w:spacing w:after="0" w:line="240" w:lineRule="auto"/>
        <w:jc w:val="center"/>
        <w:rPr>
          <w:rFonts w:ascii="Times New Roman" w:eastAsia="Arial Unicode MS" w:hAnsi="Times New Roman" w:cs="Times New Roman"/>
          <w:b/>
          <w:bCs/>
          <w:kern w:val="1"/>
          <w:sz w:val="20"/>
          <w:szCs w:val="20"/>
          <w:lang/>
        </w:rPr>
      </w:pPr>
      <w:r w:rsidRPr="009575D5">
        <w:rPr>
          <w:rFonts w:ascii="Times New Roman" w:eastAsia="Arial Unicode MS" w:hAnsi="Times New Roman" w:cs="Times New Roman"/>
          <w:b/>
          <w:bCs/>
          <w:kern w:val="1"/>
          <w:sz w:val="20"/>
          <w:szCs w:val="20"/>
          <w:lang/>
        </w:rPr>
        <w:t xml:space="preserve">администрации муниципального образования </w:t>
      </w:r>
    </w:p>
    <w:p w:rsidR="009575D5" w:rsidRPr="009575D5" w:rsidRDefault="009575D5" w:rsidP="009575D5">
      <w:pPr>
        <w:widowControl w:val="0"/>
        <w:pBdr>
          <w:bottom w:val="single" w:sz="4" w:space="1" w:color="000000"/>
        </w:pBdr>
        <w:suppressAutoHyphens/>
        <w:spacing w:after="0" w:line="240" w:lineRule="auto"/>
        <w:jc w:val="center"/>
        <w:rPr>
          <w:rFonts w:ascii="Times New Roman" w:eastAsia="Arial Unicode MS" w:hAnsi="Times New Roman" w:cs="Times New Roman"/>
          <w:b/>
          <w:bCs/>
          <w:kern w:val="1"/>
          <w:sz w:val="20"/>
          <w:szCs w:val="20"/>
          <w:lang/>
        </w:rPr>
      </w:pPr>
      <w:r w:rsidRPr="009575D5">
        <w:rPr>
          <w:rFonts w:ascii="Times New Roman" w:eastAsia="Arial Unicode MS" w:hAnsi="Times New Roman" w:cs="Times New Roman"/>
          <w:b/>
          <w:bCs/>
          <w:kern w:val="1"/>
          <w:sz w:val="20"/>
          <w:szCs w:val="20"/>
          <w:lang/>
        </w:rPr>
        <w:t>муниципального района «Сыктывдинский»</w:t>
      </w:r>
    </w:p>
    <w:p w:rsidR="009575D5" w:rsidRPr="009575D5" w:rsidRDefault="009575D5" w:rsidP="009575D5">
      <w:pPr>
        <w:widowControl w:val="0"/>
        <w:suppressAutoHyphens/>
        <w:spacing w:after="0" w:line="240" w:lineRule="auto"/>
        <w:jc w:val="center"/>
        <w:rPr>
          <w:rFonts w:ascii="Times New Roman" w:eastAsia="Arial Unicode MS" w:hAnsi="Times New Roman" w:cs="Times New Roman"/>
          <w:b/>
          <w:kern w:val="1"/>
          <w:sz w:val="20"/>
          <w:szCs w:val="20"/>
          <w:lang/>
        </w:rPr>
      </w:pPr>
      <w:r w:rsidRPr="009575D5">
        <w:rPr>
          <w:rFonts w:ascii="Times New Roman" w:eastAsia="Arial Unicode MS" w:hAnsi="Times New Roman" w:cs="Times New Roman"/>
          <w:b/>
          <w:kern w:val="1"/>
          <w:sz w:val="20"/>
          <w:szCs w:val="20"/>
          <w:lang/>
        </w:rPr>
        <w:t>«</w:t>
      </w:r>
      <w:proofErr w:type="spellStart"/>
      <w:r w:rsidRPr="009575D5">
        <w:rPr>
          <w:rFonts w:ascii="Times New Roman" w:eastAsia="Arial Unicode MS" w:hAnsi="Times New Roman" w:cs="Times New Roman"/>
          <w:b/>
          <w:kern w:val="1"/>
          <w:sz w:val="20"/>
          <w:szCs w:val="20"/>
          <w:lang/>
        </w:rPr>
        <w:t>Сыктывд</w:t>
      </w:r>
      <w:proofErr w:type="gramStart"/>
      <w:r w:rsidRPr="009575D5">
        <w:rPr>
          <w:rFonts w:ascii="Times New Roman" w:eastAsia="Arial Unicode MS" w:hAnsi="Times New Roman" w:cs="Times New Roman"/>
          <w:b/>
          <w:kern w:val="1"/>
          <w:sz w:val="20"/>
          <w:szCs w:val="20"/>
          <w:lang w:val="en-US"/>
        </w:rPr>
        <w:t>i</w:t>
      </w:r>
      <w:proofErr w:type="spellEnd"/>
      <w:proofErr w:type="gramEnd"/>
      <w:r w:rsidRPr="009575D5">
        <w:rPr>
          <w:rFonts w:ascii="Times New Roman" w:eastAsia="Arial Unicode MS" w:hAnsi="Times New Roman" w:cs="Times New Roman"/>
          <w:b/>
          <w:kern w:val="1"/>
          <w:sz w:val="20"/>
          <w:szCs w:val="20"/>
          <w:lang/>
        </w:rPr>
        <w:t xml:space="preserve">н» </w:t>
      </w:r>
      <w:proofErr w:type="spellStart"/>
      <w:r w:rsidRPr="009575D5">
        <w:rPr>
          <w:rFonts w:ascii="Times New Roman" w:eastAsia="Arial Unicode MS" w:hAnsi="Times New Roman" w:cs="Times New Roman"/>
          <w:b/>
          <w:kern w:val="1"/>
          <w:sz w:val="20"/>
          <w:szCs w:val="20"/>
          <w:lang/>
        </w:rPr>
        <w:t>муниципальнöй</w:t>
      </w:r>
      <w:proofErr w:type="spellEnd"/>
      <w:r w:rsidRPr="009575D5">
        <w:rPr>
          <w:rFonts w:ascii="Times New Roman" w:eastAsia="Arial Unicode MS" w:hAnsi="Times New Roman" w:cs="Times New Roman"/>
          <w:b/>
          <w:kern w:val="1"/>
          <w:sz w:val="20"/>
          <w:szCs w:val="20"/>
          <w:lang/>
        </w:rPr>
        <w:t xml:space="preserve"> </w:t>
      </w:r>
      <w:proofErr w:type="spellStart"/>
      <w:r w:rsidRPr="009575D5">
        <w:rPr>
          <w:rFonts w:ascii="Times New Roman" w:eastAsia="Arial Unicode MS" w:hAnsi="Times New Roman" w:cs="Times New Roman"/>
          <w:b/>
          <w:kern w:val="1"/>
          <w:sz w:val="20"/>
          <w:szCs w:val="20"/>
          <w:lang/>
        </w:rPr>
        <w:t>районын</w:t>
      </w:r>
      <w:proofErr w:type="spellEnd"/>
    </w:p>
    <w:p w:rsidR="009575D5" w:rsidRPr="009575D5" w:rsidRDefault="009575D5" w:rsidP="009575D5">
      <w:pPr>
        <w:widowControl w:val="0"/>
        <w:suppressAutoHyphens/>
        <w:spacing w:after="0" w:line="240" w:lineRule="auto"/>
        <w:jc w:val="center"/>
        <w:rPr>
          <w:rFonts w:ascii="Times New Roman" w:eastAsia="Arial Unicode MS" w:hAnsi="Times New Roman" w:cs="Times New Roman"/>
          <w:b/>
          <w:kern w:val="1"/>
          <w:sz w:val="20"/>
          <w:szCs w:val="20"/>
          <w:lang/>
        </w:rPr>
      </w:pPr>
      <w:proofErr w:type="spellStart"/>
      <w:r w:rsidRPr="009575D5">
        <w:rPr>
          <w:rFonts w:ascii="Times New Roman" w:eastAsia="Arial Unicode MS" w:hAnsi="Times New Roman" w:cs="Times New Roman"/>
          <w:b/>
          <w:kern w:val="1"/>
          <w:sz w:val="20"/>
          <w:szCs w:val="20"/>
          <w:lang/>
        </w:rPr>
        <w:t>муниципальнöй</w:t>
      </w:r>
      <w:proofErr w:type="spellEnd"/>
      <w:r w:rsidRPr="009575D5">
        <w:rPr>
          <w:rFonts w:ascii="Times New Roman" w:eastAsia="Arial Unicode MS" w:hAnsi="Times New Roman" w:cs="Times New Roman"/>
          <w:b/>
          <w:kern w:val="1"/>
          <w:sz w:val="20"/>
          <w:szCs w:val="20"/>
          <w:lang/>
        </w:rPr>
        <w:t xml:space="preserve">  </w:t>
      </w:r>
      <w:proofErr w:type="spellStart"/>
      <w:r w:rsidRPr="009575D5">
        <w:rPr>
          <w:rFonts w:ascii="Times New Roman" w:eastAsia="Arial Unicode MS" w:hAnsi="Times New Roman" w:cs="Times New Roman"/>
          <w:b/>
          <w:kern w:val="1"/>
          <w:sz w:val="20"/>
          <w:szCs w:val="20"/>
          <w:lang/>
        </w:rPr>
        <w:t>юкöнса</w:t>
      </w:r>
      <w:proofErr w:type="spellEnd"/>
      <w:r w:rsidRPr="009575D5">
        <w:rPr>
          <w:rFonts w:ascii="Times New Roman" w:eastAsia="Arial Unicode MS" w:hAnsi="Times New Roman" w:cs="Times New Roman"/>
          <w:b/>
          <w:kern w:val="1"/>
          <w:sz w:val="20"/>
          <w:szCs w:val="20"/>
          <w:lang/>
        </w:rPr>
        <w:t xml:space="preserve"> </w:t>
      </w:r>
      <w:proofErr w:type="spellStart"/>
      <w:r w:rsidRPr="009575D5">
        <w:rPr>
          <w:rFonts w:ascii="Times New Roman" w:eastAsia="Arial Unicode MS" w:hAnsi="Times New Roman" w:cs="Times New Roman"/>
          <w:b/>
          <w:kern w:val="1"/>
          <w:sz w:val="20"/>
          <w:szCs w:val="20"/>
          <w:lang/>
        </w:rPr>
        <w:t>администрациялöн</w:t>
      </w:r>
      <w:proofErr w:type="spellEnd"/>
      <w:r w:rsidRPr="009575D5">
        <w:rPr>
          <w:rFonts w:ascii="Times New Roman" w:eastAsia="Arial Unicode MS" w:hAnsi="Times New Roman" w:cs="Times New Roman"/>
          <w:b/>
          <w:kern w:val="1"/>
          <w:sz w:val="20"/>
          <w:szCs w:val="20"/>
          <w:lang/>
        </w:rPr>
        <w:t xml:space="preserve"> </w:t>
      </w:r>
    </w:p>
    <w:p w:rsidR="009575D5" w:rsidRPr="009575D5" w:rsidRDefault="009575D5" w:rsidP="009575D5">
      <w:pPr>
        <w:keepNext/>
        <w:widowControl w:val="0"/>
        <w:tabs>
          <w:tab w:val="num" w:pos="0"/>
        </w:tabs>
        <w:suppressAutoHyphens/>
        <w:spacing w:after="0" w:line="240" w:lineRule="auto"/>
        <w:jc w:val="center"/>
        <w:outlineLvl w:val="0"/>
        <w:rPr>
          <w:rFonts w:ascii="Times New Roman" w:eastAsia="Arial Unicode MS" w:hAnsi="Times New Roman" w:cs="Times New Roman"/>
          <w:b/>
          <w:kern w:val="1"/>
          <w:sz w:val="20"/>
          <w:szCs w:val="20"/>
          <w:lang/>
        </w:rPr>
      </w:pPr>
      <w:proofErr w:type="gramStart"/>
      <w:r w:rsidRPr="009575D5">
        <w:rPr>
          <w:rFonts w:ascii="Times New Roman" w:eastAsia="Arial Unicode MS" w:hAnsi="Times New Roman" w:cs="Times New Roman"/>
          <w:b/>
          <w:kern w:val="1"/>
          <w:sz w:val="20"/>
          <w:szCs w:val="20"/>
          <w:lang/>
        </w:rPr>
        <w:t>ШУÖМ</w:t>
      </w:r>
      <w:proofErr w:type="gramEnd"/>
    </w:p>
    <w:p w:rsidR="009575D5" w:rsidRPr="009575D5" w:rsidRDefault="009575D5" w:rsidP="009575D5">
      <w:pPr>
        <w:widowControl w:val="0"/>
        <w:tabs>
          <w:tab w:val="left" w:pos="0"/>
        </w:tabs>
        <w:suppressAutoHyphens/>
        <w:spacing w:after="0" w:line="240" w:lineRule="auto"/>
        <w:jc w:val="center"/>
        <w:rPr>
          <w:rFonts w:ascii="Times New Roman" w:eastAsia="Arial Unicode MS" w:hAnsi="Times New Roman" w:cs="Times New Roman"/>
          <w:b/>
          <w:kern w:val="1"/>
          <w:sz w:val="20"/>
          <w:szCs w:val="20"/>
          <w:lang/>
        </w:rPr>
      </w:pPr>
    </w:p>
    <w:p w:rsidR="009575D5" w:rsidRPr="009575D5" w:rsidRDefault="009575D5" w:rsidP="009575D5">
      <w:pPr>
        <w:widowControl w:val="0"/>
        <w:tabs>
          <w:tab w:val="left" w:pos="0"/>
        </w:tabs>
        <w:suppressAutoHyphens/>
        <w:spacing w:after="0" w:line="240" w:lineRule="auto"/>
        <w:jc w:val="center"/>
        <w:rPr>
          <w:rFonts w:ascii="Times New Roman" w:eastAsia="Arial Unicode MS" w:hAnsi="Times New Roman" w:cs="Times New Roman"/>
          <w:b/>
          <w:kern w:val="1"/>
          <w:sz w:val="20"/>
          <w:szCs w:val="20"/>
          <w:lang/>
        </w:rPr>
      </w:pPr>
    </w:p>
    <w:p w:rsidR="009575D5" w:rsidRPr="009575D5" w:rsidRDefault="009575D5" w:rsidP="009575D5">
      <w:pPr>
        <w:widowControl w:val="0"/>
        <w:tabs>
          <w:tab w:val="left" w:pos="0"/>
        </w:tabs>
        <w:suppressAutoHyphens/>
        <w:spacing w:after="0" w:line="240" w:lineRule="auto"/>
        <w:jc w:val="center"/>
        <w:rPr>
          <w:rFonts w:ascii="Times New Roman" w:eastAsia="Arial Unicode MS" w:hAnsi="Times New Roman" w:cs="Times New Roman"/>
          <w:b/>
          <w:kern w:val="1"/>
          <w:sz w:val="20"/>
          <w:szCs w:val="20"/>
          <w:lang/>
        </w:rPr>
      </w:pPr>
    </w:p>
    <w:p w:rsidR="009575D5" w:rsidRPr="009575D5" w:rsidRDefault="009575D5" w:rsidP="009575D5">
      <w:pPr>
        <w:keepNext/>
        <w:widowControl w:val="0"/>
        <w:numPr>
          <w:ilvl w:val="1"/>
          <w:numId w:val="0"/>
        </w:numPr>
        <w:tabs>
          <w:tab w:val="left" w:pos="0"/>
          <w:tab w:val="left" w:pos="8670"/>
        </w:tabs>
        <w:suppressAutoHyphens/>
        <w:spacing w:after="0" w:line="100" w:lineRule="atLeast"/>
        <w:jc w:val="both"/>
        <w:outlineLvl w:val="1"/>
        <w:rPr>
          <w:rFonts w:ascii="Times New Roman" w:eastAsia="Arial Unicode MS" w:hAnsi="Times New Roman" w:cs="Times New Roman"/>
          <w:kern w:val="1"/>
          <w:sz w:val="20"/>
          <w:szCs w:val="20"/>
          <w:lang/>
        </w:rPr>
      </w:pPr>
      <w:r w:rsidRPr="009575D5">
        <w:rPr>
          <w:rFonts w:ascii="Times New Roman" w:eastAsia="Arial Unicode MS" w:hAnsi="Times New Roman" w:cs="Times New Roman"/>
          <w:kern w:val="1"/>
          <w:sz w:val="20"/>
          <w:szCs w:val="20"/>
          <w:lang/>
        </w:rPr>
        <w:t>от 5 июня  2018 года                                                                                                      № 6/496</w:t>
      </w:r>
    </w:p>
    <w:p w:rsidR="009575D5" w:rsidRPr="009575D5" w:rsidRDefault="009575D5" w:rsidP="009575D5">
      <w:pPr>
        <w:widowControl w:val="0"/>
        <w:tabs>
          <w:tab w:val="left" w:pos="8670"/>
        </w:tabs>
        <w:suppressAutoHyphens/>
        <w:spacing w:after="0" w:line="100" w:lineRule="atLeast"/>
        <w:rPr>
          <w:rFonts w:ascii="Times New Roman" w:eastAsia="Arial Unicode MS" w:hAnsi="Times New Roman" w:cs="Times New Roman"/>
          <w:kern w:val="1"/>
          <w:sz w:val="20"/>
          <w:szCs w:val="20"/>
          <w:lang/>
        </w:rPr>
      </w:pPr>
    </w:p>
    <w:p w:rsidR="009575D5" w:rsidRPr="009575D5" w:rsidRDefault="009575D5" w:rsidP="009575D5">
      <w:pPr>
        <w:widowControl w:val="0"/>
        <w:tabs>
          <w:tab w:val="left" w:pos="540"/>
        </w:tabs>
        <w:suppressAutoHyphens/>
        <w:spacing w:after="0" w:line="100" w:lineRule="atLeast"/>
        <w:ind w:firstLine="567"/>
        <w:jc w:val="both"/>
        <w:rPr>
          <w:rFonts w:ascii="Times New Roman" w:eastAsia="Arial Unicode MS" w:hAnsi="Times New Roman" w:cs="Times New Roman"/>
          <w:kern w:val="1"/>
          <w:sz w:val="20"/>
          <w:szCs w:val="20"/>
          <w:lang/>
        </w:rPr>
      </w:pPr>
      <w:r w:rsidRPr="009575D5">
        <w:rPr>
          <w:rFonts w:ascii="Times New Roman" w:eastAsia="Arial Unicode MS" w:hAnsi="Times New Roman" w:cs="Times New Roman"/>
          <w:kern w:val="1"/>
          <w:sz w:val="20"/>
          <w:szCs w:val="20"/>
          <w:lang/>
        </w:rPr>
        <w:t>О награждении</w:t>
      </w:r>
    </w:p>
    <w:p w:rsidR="009575D5" w:rsidRPr="009575D5" w:rsidRDefault="009575D5" w:rsidP="009575D5">
      <w:pPr>
        <w:widowControl w:val="0"/>
        <w:tabs>
          <w:tab w:val="left" w:pos="540"/>
        </w:tabs>
        <w:suppressAutoHyphens/>
        <w:spacing w:after="0" w:line="100" w:lineRule="atLeast"/>
        <w:jc w:val="both"/>
        <w:rPr>
          <w:rFonts w:ascii="Times New Roman" w:eastAsia="Arial Unicode MS" w:hAnsi="Times New Roman" w:cs="Times New Roman"/>
          <w:kern w:val="1"/>
          <w:sz w:val="20"/>
          <w:szCs w:val="20"/>
          <w:lang/>
        </w:rPr>
      </w:pPr>
    </w:p>
    <w:p w:rsidR="009575D5" w:rsidRPr="009575D5" w:rsidRDefault="009575D5" w:rsidP="009575D5">
      <w:pPr>
        <w:widowControl w:val="0"/>
        <w:suppressAutoHyphens/>
        <w:spacing w:after="0" w:line="240" w:lineRule="auto"/>
        <w:ind w:firstLine="567"/>
        <w:jc w:val="both"/>
        <w:rPr>
          <w:rFonts w:ascii="Times New Roman" w:eastAsia="Arial Unicode MS" w:hAnsi="Times New Roman" w:cs="Times New Roman"/>
          <w:kern w:val="1"/>
          <w:sz w:val="20"/>
          <w:szCs w:val="20"/>
          <w:lang/>
        </w:rPr>
      </w:pPr>
      <w:proofErr w:type="gramStart"/>
      <w:r w:rsidRPr="009575D5">
        <w:rPr>
          <w:rFonts w:ascii="Times New Roman" w:eastAsia="Arial Unicode MS" w:hAnsi="Times New Roman" w:cs="Times New Roman"/>
          <w:kern w:val="1"/>
          <w:sz w:val="20"/>
          <w:szCs w:val="20"/>
          <w:lang/>
        </w:rPr>
        <w:t xml:space="preserve">Руководствуясь пунктом 9 части 1 статьи 17 федерального закона от 6 октября           2003 года № 131-ФЗ «Об общих принципах организации местного самоуправления в Российской Федерации», частью 7 статьи 5 Устава муниципального образования муниципального района «Сыктывдинский», положением о </w:t>
      </w:r>
      <w:r w:rsidRPr="009575D5">
        <w:rPr>
          <w:rFonts w:ascii="Times New Roman" w:eastAsia="Arial Unicode MS" w:hAnsi="Times New Roman" w:cs="Times New Roman"/>
          <w:kern w:val="1"/>
          <w:sz w:val="20"/>
          <w:szCs w:val="20"/>
          <w:lang/>
        </w:rPr>
        <w:lastRenderedPageBreak/>
        <w:t>благодарственном письме администрации муниципального района «Сыктывдинский», утвержденным постановлением администрации муниципального образования муниципального района «Сыктывдинский» от 19 октября 2011 года № 10/2287 «О комиссии по</w:t>
      </w:r>
      <w:proofErr w:type="gramEnd"/>
      <w:r w:rsidRPr="009575D5">
        <w:rPr>
          <w:rFonts w:ascii="Times New Roman" w:eastAsia="Arial Unicode MS" w:hAnsi="Times New Roman" w:cs="Times New Roman"/>
          <w:kern w:val="1"/>
          <w:sz w:val="20"/>
          <w:szCs w:val="20"/>
          <w:lang/>
        </w:rPr>
        <w:t xml:space="preserve"> муниципальным наградам», решением Совета муниципального образования муниципального района «Сыктывдинский» от 27 февраля 2009 года № 23/2-21 «О муниципальных наградах муниципального образования муниципального района «Сыктывдинский», администрация муниципального образования муниципального района «Сыктывдинский»</w:t>
      </w:r>
    </w:p>
    <w:p w:rsidR="009575D5" w:rsidRPr="009575D5" w:rsidRDefault="009575D5" w:rsidP="009575D5">
      <w:pPr>
        <w:widowControl w:val="0"/>
        <w:suppressAutoHyphens/>
        <w:spacing w:after="0" w:line="240" w:lineRule="auto"/>
        <w:jc w:val="both"/>
        <w:rPr>
          <w:rFonts w:ascii="Times New Roman" w:eastAsia="Arial Unicode MS" w:hAnsi="Times New Roman" w:cs="Times New Roman"/>
          <w:kern w:val="1"/>
          <w:sz w:val="20"/>
          <w:szCs w:val="20"/>
          <w:lang/>
        </w:rPr>
      </w:pPr>
    </w:p>
    <w:p w:rsidR="009575D5" w:rsidRPr="009575D5" w:rsidRDefault="009575D5" w:rsidP="009575D5">
      <w:pPr>
        <w:widowControl w:val="0"/>
        <w:suppressAutoHyphens/>
        <w:spacing w:after="0" w:line="240" w:lineRule="auto"/>
        <w:ind w:firstLine="567"/>
        <w:jc w:val="both"/>
        <w:rPr>
          <w:rFonts w:ascii="Times New Roman" w:eastAsia="Arial Unicode MS" w:hAnsi="Times New Roman" w:cs="Times New Roman"/>
          <w:b/>
          <w:kern w:val="1"/>
          <w:sz w:val="20"/>
          <w:szCs w:val="20"/>
          <w:lang/>
        </w:rPr>
      </w:pPr>
      <w:r w:rsidRPr="009575D5">
        <w:rPr>
          <w:rFonts w:ascii="Times New Roman" w:eastAsia="Arial Unicode MS" w:hAnsi="Times New Roman" w:cs="Times New Roman"/>
          <w:b/>
          <w:kern w:val="1"/>
          <w:sz w:val="20"/>
          <w:szCs w:val="20"/>
          <w:lang/>
        </w:rPr>
        <w:t>ПОСТАНОВЛЯЕТ:</w:t>
      </w:r>
    </w:p>
    <w:p w:rsidR="009575D5" w:rsidRPr="009575D5" w:rsidRDefault="009575D5" w:rsidP="009575D5">
      <w:pPr>
        <w:widowControl w:val="0"/>
        <w:suppressAutoHyphens/>
        <w:spacing w:after="0" w:line="240" w:lineRule="auto"/>
        <w:jc w:val="both"/>
        <w:rPr>
          <w:rFonts w:ascii="Times New Roman" w:eastAsia="Arial Unicode MS" w:hAnsi="Times New Roman" w:cs="Times New Roman"/>
          <w:kern w:val="1"/>
          <w:sz w:val="20"/>
          <w:szCs w:val="20"/>
          <w:lang/>
        </w:rPr>
      </w:pP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lang/>
        </w:rPr>
      </w:pPr>
      <w:r w:rsidRPr="009575D5">
        <w:rPr>
          <w:rFonts w:ascii="Times New Roman" w:eastAsia="Arial Unicode MS" w:hAnsi="Times New Roman" w:cs="Times New Roman"/>
          <w:kern w:val="1"/>
          <w:sz w:val="20"/>
          <w:szCs w:val="20"/>
          <w:lang/>
        </w:rPr>
        <w:t>1.</w:t>
      </w:r>
      <w:r w:rsidRPr="009575D5">
        <w:rPr>
          <w:rFonts w:ascii="Times New Roman" w:eastAsia="Arial Unicode MS" w:hAnsi="Times New Roman" w:cs="Times New Roman"/>
          <w:kern w:val="1"/>
          <w:sz w:val="20"/>
          <w:szCs w:val="20"/>
          <w:lang/>
        </w:rPr>
        <w:tab/>
        <w:t xml:space="preserve">Наградить Почетной грамотой муниципального района «Сыктывдинский» за многолетний добросовестный труд и в связи с 30-летием МБДОУ </w:t>
      </w:r>
      <w:proofErr w:type="spellStart"/>
      <w:r w:rsidRPr="009575D5">
        <w:rPr>
          <w:rFonts w:ascii="Times New Roman" w:eastAsia="Arial Unicode MS" w:hAnsi="Times New Roman" w:cs="Times New Roman"/>
          <w:kern w:val="1"/>
          <w:sz w:val="20"/>
          <w:szCs w:val="20"/>
          <w:lang/>
        </w:rPr>
        <w:t>Выльгортская</w:t>
      </w:r>
      <w:proofErr w:type="spellEnd"/>
      <w:r w:rsidRPr="009575D5">
        <w:rPr>
          <w:rFonts w:ascii="Times New Roman" w:eastAsia="Arial Unicode MS" w:hAnsi="Times New Roman" w:cs="Times New Roman"/>
          <w:kern w:val="1"/>
          <w:sz w:val="20"/>
          <w:szCs w:val="20"/>
          <w:lang/>
        </w:rPr>
        <w:t xml:space="preserve"> средняя общеобразовательная школа № 2» имени В.П. </w:t>
      </w:r>
      <w:proofErr w:type="spellStart"/>
      <w:r w:rsidRPr="009575D5">
        <w:rPr>
          <w:rFonts w:ascii="Times New Roman" w:eastAsia="Arial Unicode MS" w:hAnsi="Times New Roman" w:cs="Times New Roman"/>
          <w:kern w:val="1"/>
          <w:sz w:val="20"/>
          <w:szCs w:val="20"/>
          <w:lang/>
        </w:rPr>
        <w:t>Налимова</w:t>
      </w:r>
      <w:proofErr w:type="spellEnd"/>
      <w:r w:rsidRPr="009575D5">
        <w:rPr>
          <w:rFonts w:ascii="Times New Roman" w:eastAsia="Arial Unicode MS" w:hAnsi="Times New Roman" w:cs="Times New Roman"/>
          <w:kern w:val="1"/>
          <w:sz w:val="20"/>
          <w:szCs w:val="20"/>
          <w:lang/>
        </w:rPr>
        <w:t>:</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lang/>
        </w:rPr>
      </w:pPr>
      <w:r w:rsidRPr="009575D5">
        <w:rPr>
          <w:rFonts w:ascii="Times New Roman" w:eastAsia="Arial Unicode MS" w:hAnsi="Times New Roman" w:cs="Times New Roman"/>
          <w:kern w:val="1"/>
          <w:sz w:val="20"/>
          <w:szCs w:val="20"/>
          <w:lang/>
        </w:rPr>
        <w:t>- Корневу Тамару Николаевну, заместителя директора по учебно-воспитательной работе;</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lang/>
        </w:rPr>
      </w:pPr>
      <w:r w:rsidRPr="009575D5">
        <w:rPr>
          <w:rFonts w:ascii="Times New Roman" w:eastAsia="Arial Unicode MS" w:hAnsi="Times New Roman" w:cs="Times New Roman"/>
          <w:kern w:val="1"/>
          <w:sz w:val="20"/>
          <w:szCs w:val="20"/>
          <w:lang/>
        </w:rPr>
        <w:t xml:space="preserve">- </w:t>
      </w:r>
      <w:proofErr w:type="spellStart"/>
      <w:r w:rsidRPr="009575D5">
        <w:rPr>
          <w:rFonts w:ascii="Times New Roman" w:eastAsia="Arial Unicode MS" w:hAnsi="Times New Roman" w:cs="Times New Roman"/>
          <w:kern w:val="1"/>
          <w:sz w:val="20"/>
          <w:szCs w:val="20"/>
          <w:lang/>
        </w:rPr>
        <w:t>Есеву</w:t>
      </w:r>
      <w:proofErr w:type="spellEnd"/>
      <w:r w:rsidRPr="009575D5">
        <w:rPr>
          <w:rFonts w:ascii="Times New Roman" w:eastAsia="Arial Unicode MS" w:hAnsi="Times New Roman" w:cs="Times New Roman"/>
          <w:kern w:val="1"/>
          <w:sz w:val="20"/>
          <w:szCs w:val="20"/>
          <w:lang/>
        </w:rPr>
        <w:t xml:space="preserve"> Розу Михайловну, заместителя директора по административно-хозяйственной работе; </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lang/>
        </w:rPr>
      </w:pPr>
      <w:r w:rsidRPr="009575D5">
        <w:rPr>
          <w:rFonts w:ascii="Times New Roman" w:eastAsia="Arial Unicode MS" w:hAnsi="Times New Roman" w:cs="Times New Roman"/>
          <w:kern w:val="1"/>
          <w:sz w:val="20"/>
          <w:szCs w:val="20"/>
          <w:lang/>
        </w:rPr>
        <w:t xml:space="preserve">- </w:t>
      </w:r>
      <w:proofErr w:type="spellStart"/>
      <w:r w:rsidRPr="009575D5">
        <w:rPr>
          <w:rFonts w:ascii="Times New Roman" w:eastAsia="Arial Unicode MS" w:hAnsi="Times New Roman" w:cs="Times New Roman"/>
          <w:kern w:val="1"/>
          <w:sz w:val="20"/>
          <w:szCs w:val="20"/>
          <w:lang/>
        </w:rPr>
        <w:t>Вокуева</w:t>
      </w:r>
      <w:proofErr w:type="spellEnd"/>
      <w:r w:rsidRPr="009575D5">
        <w:rPr>
          <w:rFonts w:ascii="Times New Roman" w:eastAsia="Arial Unicode MS" w:hAnsi="Times New Roman" w:cs="Times New Roman"/>
          <w:kern w:val="1"/>
          <w:sz w:val="20"/>
          <w:szCs w:val="20"/>
          <w:lang/>
        </w:rPr>
        <w:t xml:space="preserve"> Федора </w:t>
      </w:r>
      <w:proofErr w:type="spellStart"/>
      <w:r w:rsidRPr="009575D5">
        <w:rPr>
          <w:rFonts w:ascii="Times New Roman" w:eastAsia="Arial Unicode MS" w:hAnsi="Times New Roman" w:cs="Times New Roman"/>
          <w:kern w:val="1"/>
          <w:sz w:val="20"/>
          <w:szCs w:val="20"/>
          <w:lang/>
        </w:rPr>
        <w:t>Эдиссоновича</w:t>
      </w:r>
      <w:proofErr w:type="spellEnd"/>
      <w:r w:rsidRPr="009575D5">
        <w:rPr>
          <w:rFonts w:ascii="Times New Roman" w:eastAsia="Arial Unicode MS" w:hAnsi="Times New Roman" w:cs="Times New Roman"/>
          <w:kern w:val="1"/>
          <w:sz w:val="20"/>
          <w:szCs w:val="20"/>
          <w:lang/>
        </w:rPr>
        <w:t>, заместителя директора по безопасности жизнедеятельности;</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lang/>
        </w:rPr>
      </w:pPr>
      <w:r w:rsidRPr="009575D5">
        <w:rPr>
          <w:rFonts w:ascii="Times New Roman" w:eastAsia="Arial Unicode MS" w:hAnsi="Times New Roman" w:cs="Times New Roman"/>
          <w:kern w:val="1"/>
          <w:sz w:val="20"/>
          <w:szCs w:val="20"/>
          <w:lang/>
        </w:rPr>
        <w:t xml:space="preserve">- </w:t>
      </w:r>
      <w:proofErr w:type="spellStart"/>
      <w:r w:rsidRPr="009575D5">
        <w:rPr>
          <w:rFonts w:ascii="Times New Roman" w:eastAsia="Arial Unicode MS" w:hAnsi="Times New Roman" w:cs="Times New Roman"/>
          <w:kern w:val="1"/>
          <w:sz w:val="20"/>
          <w:szCs w:val="20"/>
          <w:lang/>
        </w:rPr>
        <w:t>Китюх</w:t>
      </w:r>
      <w:proofErr w:type="spellEnd"/>
      <w:r w:rsidRPr="009575D5">
        <w:rPr>
          <w:rFonts w:ascii="Times New Roman" w:eastAsia="Arial Unicode MS" w:hAnsi="Times New Roman" w:cs="Times New Roman"/>
          <w:kern w:val="1"/>
          <w:sz w:val="20"/>
          <w:szCs w:val="20"/>
          <w:lang/>
        </w:rPr>
        <w:t xml:space="preserve"> Веронику Вячеславовну, педагога-психолога;</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rPr>
      </w:pPr>
      <w:r w:rsidRPr="009575D5">
        <w:rPr>
          <w:rFonts w:ascii="Times New Roman" w:eastAsia="Arial Unicode MS" w:hAnsi="Times New Roman" w:cs="Times New Roman"/>
          <w:kern w:val="1"/>
          <w:sz w:val="20"/>
          <w:szCs w:val="20"/>
          <w:lang/>
        </w:rPr>
        <w:t xml:space="preserve">- </w:t>
      </w:r>
      <w:proofErr w:type="spellStart"/>
      <w:r w:rsidRPr="009575D5">
        <w:rPr>
          <w:rFonts w:ascii="Times New Roman" w:eastAsia="Arial Unicode MS" w:hAnsi="Times New Roman" w:cs="Times New Roman"/>
          <w:kern w:val="1"/>
          <w:sz w:val="20"/>
          <w:szCs w:val="20"/>
          <w:lang/>
        </w:rPr>
        <w:t>Жирнову</w:t>
      </w:r>
      <w:proofErr w:type="spellEnd"/>
      <w:r w:rsidRPr="009575D5">
        <w:rPr>
          <w:rFonts w:ascii="Times New Roman" w:eastAsia="Arial Unicode MS" w:hAnsi="Times New Roman" w:cs="Times New Roman"/>
          <w:kern w:val="1"/>
          <w:sz w:val="20"/>
          <w:szCs w:val="20"/>
          <w:lang/>
        </w:rPr>
        <w:t xml:space="preserve"> Веру Николаевну, заведующую столовой</w:t>
      </w:r>
      <w:r w:rsidRPr="009575D5">
        <w:rPr>
          <w:rFonts w:ascii="Times New Roman" w:eastAsia="Arial Unicode MS" w:hAnsi="Times New Roman" w:cs="Times New Roman"/>
          <w:kern w:val="1"/>
          <w:sz w:val="20"/>
          <w:szCs w:val="20"/>
        </w:rPr>
        <w:t>;</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rPr>
      </w:pPr>
      <w:r w:rsidRPr="009575D5">
        <w:rPr>
          <w:rFonts w:ascii="Times New Roman" w:eastAsia="Arial Unicode MS" w:hAnsi="Times New Roman" w:cs="Times New Roman"/>
          <w:kern w:val="1"/>
          <w:sz w:val="20"/>
          <w:szCs w:val="20"/>
        </w:rPr>
        <w:t>- Ичеткину Людмилу Николаевну, учителя начальных классов;</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rPr>
      </w:pPr>
      <w:r w:rsidRPr="009575D5">
        <w:rPr>
          <w:rFonts w:ascii="Times New Roman" w:eastAsia="Arial Unicode MS" w:hAnsi="Times New Roman" w:cs="Times New Roman"/>
          <w:kern w:val="1"/>
          <w:sz w:val="20"/>
          <w:szCs w:val="20"/>
        </w:rPr>
        <w:t>- Куприянову Галину Вадимовну, учителя начальных классов;</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rPr>
      </w:pPr>
      <w:r w:rsidRPr="009575D5">
        <w:rPr>
          <w:rFonts w:ascii="Times New Roman" w:eastAsia="Arial Unicode MS" w:hAnsi="Times New Roman" w:cs="Times New Roman"/>
          <w:kern w:val="1"/>
          <w:sz w:val="20"/>
          <w:szCs w:val="20"/>
        </w:rPr>
        <w:t>- Лобанову Людмилу Александровну, учителя биологии;</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rPr>
      </w:pPr>
      <w:r w:rsidRPr="009575D5">
        <w:rPr>
          <w:rFonts w:ascii="Times New Roman" w:eastAsia="Arial Unicode MS" w:hAnsi="Times New Roman" w:cs="Times New Roman"/>
          <w:kern w:val="1"/>
          <w:sz w:val="20"/>
          <w:szCs w:val="20"/>
        </w:rPr>
        <w:t>- Косолапову Ларису Михайловну, учителя географии;</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rPr>
      </w:pPr>
      <w:r w:rsidRPr="009575D5">
        <w:rPr>
          <w:rFonts w:ascii="Times New Roman" w:eastAsia="Arial Unicode MS" w:hAnsi="Times New Roman" w:cs="Times New Roman"/>
          <w:kern w:val="1"/>
          <w:sz w:val="20"/>
          <w:szCs w:val="20"/>
        </w:rPr>
        <w:t>- Лыткину Галину Ивановну, учителя английского языка;</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rPr>
      </w:pPr>
      <w:r w:rsidRPr="009575D5">
        <w:rPr>
          <w:rFonts w:ascii="Times New Roman" w:eastAsia="Arial Unicode MS" w:hAnsi="Times New Roman" w:cs="Times New Roman"/>
          <w:kern w:val="1"/>
          <w:sz w:val="20"/>
          <w:szCs w:val="20"/>
        </w:rPr>
        <w:t>- Пикалеву Марину Анатольевну, заведующего библиотекой;</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rPr>
      </w:pPr>
      <w:r w:rsidRPr="009575D5">
        <w:rPr>
          <w:rFonts w:ascii="Times New Roman" w:eastAsia="Arial Unicode MS" w:hAnsi="Times New Roman" w:cs="Times New Roman"/>
          <w:kern w:val="1"/>
          <w:sz w:val="20"/>
          <w:szCs w:val="20"/>
        </w:rPr>
        <w:t xml:space="preserve">-  </w:t>
      </w:r>
      <w:proofErr w:type="spellStart"/>
      <w:r w:rsidRPr="009575D5">
        <w:rPr>
          <w:rFonts w:ascii="Times New Roman" w:eastAsia="Arial Unicode MS" w:hAnsi="Times New Roman" w:cs="Times New Roman"/>
          <w:kern w:val="1"/>
          <w:sz w:val="20"/>
          <w:szCs w:val="20"/>
        </w:rPr>
        <w:t>Перевертайло</w:t>
      </w:r>
      <w:proofErr w:type="spellEnd"/>
      <w:r w:rsidRPr="009575D5">
        <w:rPr>
          <w:rFonts w:ascii="Times New Roman" w:eastAsia="Arial Unicode MS" w:hAnsi="Times New Roman" w:cs="Times New Roman"/>
          <w:kern w:val="1"/>
          <w:sz w:val="20"/>
          <w:szCs w:val="20"/>
        </w:rPr>
        <w:t xml:space="preserve"> Татьяну Афанасьевну, учителя математики.</w:t>
      </w: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rPr>
      </w:pPr>
    </w:p>
    <w:p w:rsidR="009575D5" w:rsidRPr="009575D5" w:rsidRDefault="009575D5" w:rsidP="009575D5">
      <w:pPr>
        <w:widowControl w:val="0"/>
        <w:tabs>
          <w:tab w:val="left" w:pos="426"/>
        </w:tabs>
        <w:suppressAutoHyphens/>
        <w:spacing w:after="0" w:line="240" w:lineRule="auto"/>
        <w:ind w:firstLine="426"/>
        <w:jc w:val="both"/>
        <w:rPr>
          <w:rFonts w:ascii="Times New Roman" w:eastAsia="Arial Unicode MS" w:hAnsi="Times New Roman" w:cs="Times New Roman"/>
          <w:kern w:val="1"/>
          <w:sz w:val="20"/>
          <w:szCs w:val="20"/>
        </w:rPr>
      </w:pPr>
    </w:p>
    <w:p w:rsidR="009575D5" w:rsidRPr="009575D5" w:rsidRDefault="009575D5" w:rsidP="009575D5">
      <w:pPr>
        <w:spacing w:after="0" w:line="240" w:lineRule="auto"/>
        <w:ind w:firstLine="425"/>
        <w:jc w:val="both"/>
        <w:rPr>
          <w:rFonts w:ascii="Times New Roman" w:eastAsia="Arial Unicode MS" w:hAnsi="Times New Roman" w:cs="Times New Roman"/>
          <w:kern w:val="1"/>
          <w:sz w:val="20"/>
          <w:szCs w:val="20"/>
          <w:lang/>
        </w:rPr>
      </w:pPr>
      <w:r w:rsidRPr="009575D5">
        <w:rPr>
          <w:rFonts w:ascii="Times New Roman" w:eastAsia="Arial Unicode MS" w:hAnsi="Times New Roman" w:cs="Times New Roman"/>
          <w:kern w:val="1"/>
          <w:sz w:val="20"/>
          <w:szCs w:val="20"/>
          <w:lang/>
        </w:rPr>
        <w:t xml:space="preserve">9. </w:t>
      </w:r>
      <w:proofErr w:type="gramStart"/>
      <w:r w:rsidRPr="009575D5">
        <w:rPr>
          <w:rFonts w:ascii="Times New Roman" w:eastAsia="Arial Unicode MS" w:hAnsi="Times New Roman" w:cs="Times New Roman"/>
          <w:kern w:val="1"/>
          <w:sz w:val="20"/>
          <w:szCs w:val="20"/>
          <w:lang/>
        </w:rPr>
        <w:t>Контроль за</w:t>
      </w:r>
      <w:proofErr w:type="gramEnd"/>
      <w:r w:rsidRPr="009575D5">
        <w:rPr>
          <w:rFonts w:ascii="Times New Roman" w:eastAsia="Arial Unicode MS" w:hAnsi="Times New Roman" w:cs="Times New Roman"/>
          <w:kern w:val="1"/>
          <w:sz w:val="20"/>
          <w:szCs w:val="20"/>
          <w:lang/>
        </w:rPr>
        <w:t xml:space="preserve"> исполнением настоящего постановления возложить на заместителя руководителя администрации муниципального района (А.И. </w:t>
      </w:r>
      <w:proofErr w:type="spellStart"/>
      <w:r w:rsidRPr="009575D5">
        <w:rPr>
          <w:rFonts w:ascii="Times New Roman" w:eastAsia="Arial Unicode MS" w:hAnsi="Times New Roman" w:cs="Times New Roman"/>
          <w:kern w:val="1"/>
          <w:sz w:val="20"/>
          <w:szCs w:val="20"/>
          <w:lang/>
        </w:rPr>
        <w:t>Федюнева</w:t>
      </w:r>
      <w:proofErr w:type="spellEnd"/>
      <w:r w:rsidRPr="009575D5">
        <w:rPr>
          <w:rFonts w:ascii="Times New Roman" w:eastAsia="Arial Unicode MS" w:hAnsi="Times New Roman" w:cs="Times New Roman"/>
          <w:kern w:val="1"/>
          <w:sz w:val="20"/>
          <w:szCs w:val="20"/>
          <w:lang/>
        </w:rPr>
        <w:t xml:space="preserve">). </w:t>
      </w:r>
    </w:p>
    <w:p w:rsidR="009575D5" w:rsidRPr="009575D5" w:rsidRDefault="009575D5" w:rsidP="009575D5">
      <w:pPr>
        <w:spacing w:after="0" w:line="240" w:lineRule="auto"/>
        <w:ind w:firstLine="426"/>
        <w:contextualSpacing/>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10. Настоящее постановление вступает в силу со дня официального опубликования.</w:t>
      </w:r>
    </w:p>
    <w:p w:rsidR="009575D5" w:rsidRPr="009575D5" w:rsidRDefault="009575D5" w:rsidP="009575D5">
      <w:pPr>
        <w:spacing w:after="0" w:line="240" w:lineRule="auto"/>
        <w:ind w:firstLine="426"/>
        <w:contextualSpacing/>
        <w:jc w:val="both"/>
        <w:rPr>
          <w:rFonts w:ascii="Times New Roman" w:eastAsia="Calibri" w:hAnsi="Times New Roman" w:cs="Times New Roman"/>
          <w:sz w:val="20"/>
          <w:szCs w:val="20"/>
        </w:rPr>
      </w:pPr>
    </w:p>
    <w:p w:rsidR="009575D5" w:rsidRPr="009575D5" w:rsidRDefault="009575D5" w:rsidP="009575D5">
      <w:pPr>
        <w:widowControl w:val="0"/>
        <w:suppressAutoHyphens/>
        <w:spacing w:after="0" w:line="100" w:lineRule="atLeast"/>
        <w:jc w:val="both"/>
        <w:rPr>
          <w:rFonts w:ascii="Times New Roman" w:eastAsia="Arial Unicode MS" w:hAnsi="Times New Roman" w:cs="Times New Roman"/>
          <w:kern w:val="1"/>
          <w:sz w:val="20"/>
          <w:szCs w:val="20"/>
          <w:lang/>
        </w:rPr>
      </w:pPr>
    </w:p>
    <w:p w:rsidR="009575D5" w:rsidRPr="009575D5" w:rsidRDefault="009575D5" w:rsidP="009575D5">
      <w:pPr>
        <w:widowControl w:val="0"/>
        <w:suppressAutoHyphens/>
        <w:spacing w:after="0" w:line="240" w:lineRule="auto"/>
        <w:jc w:val="both"/>
        <w:rPr>
          <w:rFonts w:ascii="Times New Roman" w:eastAsia="Arial Unicode MS" w:hAnsi="Times New Roman" w:cs="Times New Roman"/>
          <w:kern w:val="1"/>
          <w:sz w:val="20"/>
          <w:szCs w:val="20"/>
          <w:lang/>
        </w:rPr>
      </w:pPr>
      <w:r w:rsidRPr="009575D5">
        <w:rPr>
          <w:rFonts w:ascii="Times New Roman" w:eastAsia="Arial Unicode MS" w:hAnsi="Times New Roman" w:cs="Times New Roman"/>
          <w:kern w:val="1"/>
          <w:sz w:val="20"/>
          <w:szCs w:val="20"/>
          <w:lang/>
        </w:rPr>
        <w:t>Первый заместитель руководителя</w:t>
      </w:r>
    </w:p>
    <w:p w:rsidR="009575D5" w:rsidRDefault="009575D5" w:rsidP="009575D5">
      <w:pPr>
        <w:widowControl w:val="0"/>
        <w:suppressAutoHyphens/>
        <w:spacing w:after="0" w:line="240" w:lineRule="auto"/>
        <w:jc w:val="both"/>
        <w:rPr>
          <w:rFonts w:ascii="Times New Roman" w:eastAsia="Arial Unicode MS" w:hAnsi="Times New Roman" w:cs="Times New Roman"/>
          <w:kern w:val="1"/>
          <w:sz w:val="20"/>
          <w:szCs w:val="20"/>
          <w:lang/>
        </w:rPr>
      </w:pPr>
      <w:r w:rsidRPr="009575D5">
        <w:rPr>
          <w:rFonts w:ascii="Times New Roman" w:eastAsia="Arial Unicode MS" w:hAnsi="Times New Roman" w:cs="Times New Roman"/>
          <w:kern w:val="1"/>
          <w:sz w:val="20"/>
          <w:szCs w:val="20"/>
          <w:lang/>
        </w:rPr>
        <w:t>администрации муниципального района                                                      Л.Ю. Доронина</w:t>
      </w:r>
    </w:p>
    <w:p w:rsidR="009575D5" w:rsidRPr="009575D5" w:rsidRDefault="009575D5" w:rsidP="009575D5">
      <w:pPr>
        <w:widowControl w:val="0"/>
        <w:suppressAutoHyphens/>
        <w:spacing w:after="0" w:line="240" w:lineRule="auto"/>
        <w:jc w:val="both"/>
        <w:rPr>
          <w:rFonts w:ascii="Times New Roman" w:eastAsia="Arial Unicode MS" w:hAnsi="Times New Roman" w:cs="Times New Roman"/>
          <w:kern w:val="1"/>
          <w:sz w:val="20"/>
          <w:szCs w:val="20"/>
          <w:lang/>
        </w:rPr>
      </w:pPr>
    </w:p>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noProof/>
          <w:sz w:val="20"/>
          <w:szCs w:val="20"/>
          <w:lang w:eastAsia="ru-RU"/>
        </w:rPr>
        <w:drawing>
          <wp:anchor distT="0" distB="0" distL="6401435" distR="6401435" simplePos="0" relativeHeight="251666432" behindDoc="0" locked="0" layoutInCell="1" allowOverlap="1" wp14:anchorId="77F65B6A" wp14:editId="411DE51F">
            <wp:simplePos x="0" y="0"/>
            <wp:positionH relativeFrom="margin">
              <wp:posOffset>2562225</wp:posOffset>
            </wp:positionH>
            <wp:positionV relativeFrom="paragraph">
              <wp:posOffset>64770</wp:posOffset>
            </wp:positionV>
            <wp:extent cx="798195" cy="996950"/>
            <wp:effectExtent l="19050" t="0" r="190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798195" cy="996950"/>
                    </a:xfrm>
                    <a:prstGeom prst="rect">
                      <a:avLst/>
                    </a:prstGeom>
                    <a:noFill/>
                  </pic:spPr>
                </pic:pic>
              </a:graphicData>
            </a:graphic>
          </wp:anchor>
        </w:drawing>
      </w:r>
      <w:r w:rsidRPr="009575D5">
        <w:rPr>
          <w:rFonts w:ascii="Times New Roman" w:eastAsia="Times New Roman" w:hAnsi="Times New Roman" w:cs="Times New Roman"/>
          <w:sz w:val="20"/>
          <w:szCs w:val="20"/>
          <w:lang w:eastAsia="ru-RU"/>
        </w:rPr>
        <w:t xml:space="preserve">                                                             </w:t>
      </w:r>
    </w:p>
    <w:p w:rsidR="009575D5" w:rsidRPr="009575D5" w:rsidRDefault="009575D5" w:rsidP="009575D5">
      <w:pPr>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ПОСТАНОВЛЕНИЕ</w:t>
      </w:r>
    </w:p>
    <w:p w:rsidR="009575D5" w:rsidRPr="009575D5" w:rsidRDefault="009575D5" w:rsidP="009575D5">
      <w:pPr>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администрации муниципального образования</w:t>
      </w:r>
    </w:p>
    <w:p w:rsidR="009575D5" w:rsidRPr="009575D5" w:rsidRDefault="009575D5" w:rsidP="009575D5">
      <w:pPr>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муниципального района «Сыктывдинский»</w:t>
      </w:r>
    </w:p>
    <w:p w:rsidR="009575D5" w:rsidRPr="009575D5" w:rsidRDefault="009575D5" w:rsidP="009575D5">
      <w:pPr>
        <w:spacing w:after="0" w:line="240" w:lineRule="auto"/>
        <w:jc w:val="center"/>
        <w:outlineLvl w:val="0"/>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32EBBA98" wp14:editId="18621504">
                <wp:simplePos x="0" y="0"/>
                <wp:positionH relativeFrom="column">
                  <wp:posOffset>-114300</wp:posOffset>
                </wp:positionH>
                <wp:positionV relativeFrom="paragraph">
                  <wp:posOffset>38100</wp:posOffset>
                </wp:positionV>
                <wp:extent cx="6515100" cy="0"/>
                <wp:effectExtent l="5080" t="6985" r="13970" b="1206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"/>
            </w:pict>
          </mc:Fallback>
        </mc:AlternateContent>
      </w:r>
      <w:r w:rsidRPr="009575D5">
        <w:rPr>
          <w:rFonts w:ascii="Times New Roman" w:eastAsia="Times New Roman" w:hAnsi="Times New Roman" w:cs="Times New Roman"/>
          <w:b/>
          <w:bCs/>
          <w:sz w:val="20"/>
          <w:szCs w:val="20"/>
          <w:lang w:eastAsia="ru-RU"/>
        </w:rPr>
        <w:t>«</w:t>
      </w:r>
      <w:proofErr w:type="spellStart"/>
      <w:r w:rsidRPr="009575D5">
        <w:rPr>
          <w:rFonts w:ascii="Times New Roman" w:eastAsia="Times New Roman" w:hAnsi="Times New Roman" w:cs="Times New Roman"/>
          <w:b/>
          <w:bCs/>
          <w:sz w:val="20"/>
          <w:szCs w:val="20"/>
          <w:lang w:eastAsia="ru-RU"/>
        </w:rPr>
        <w:t>Сыктывд</w:t>
      </w:r>
      <w:proofErr w:type="gramStart"/>
      <w:r w:rsidRPr="009575D5">
        <w:rPr>
          <w:rFonts w:ascii="Times New Roman" w:eastAsia="Times New Roman" w:hAnsi="Times New Roman" w:cs="Times New Roman"/>
          <w:b/>
          <w:bCs/>
          <w:sz w:val="20"/>
          <w:szCs w:val="20"/>
          <w:lang w:val="en-US" w:eastAsia="ru-RU"/>
        </w:rPr>
        <w:t>i</w:t>
      </w:r>
      <w:proofErr w:type="spellEnd"/>
      <w:proofErr w:type="gramEnd"/>
      <w:r w:rsidRPr="009575D5">
        <w:rPr>
          <w:rFonts w:ascii="Times New Roman" w:eastAsia="Times New Roman" w:hAnsi="Times New Roman" w:cs="Times New Roman"/>
          <w:b/>
          <w:bCs/>
          <w:sz w:val="20"/>
          <w:szCs w:val="20"/>
          <w:lang w:eastAsia="ru-RU"/>
        </w:rPr>
        <w:t xml:space="preserve">н» </w:t>
      </w:r>
      <w:proofErr w:type="spellStart"/>
      <w:r w:rsidRPr="009575D5">
        <w:rPr>
          <w:rFonts w:ascii="Times New Roman" w:eastAsia="Times New Roman" w:hAnsi="Times New Roman" w:cs="Times New Roman"/>
          <w:b/>
          <w:bCs/>
          <w:sz w:val="20"/>
          <w:szCs w:val="20"/>
          <w:lang w:eastAsia="ru-RU"/>
        </w:rPr>
        <w:t>муниципальнöй</w:t>
      </w:r>
      <w:proofErr w:type="spellEnd"/>
      <w:r w:rsidRPr="009575D5">
        <w:rPr>
          <w:rFonts w:ascii="Times New Roman" w:eastAsia="Times New Roman" w:hAnsi="Times New Roman" w:cs="Times New Roman"/>
          <w:b/>
          <w:bCs/>
          <w:sz w:val="20"/>
          <w:szCs w:val="20"/>
          <w:lang w:eastAsia="ru-RU"/>
        </w:rPr>
        <w:t xml:space="preserve"> </w:t>
      </w:r>
      <w:proofErr w:type="spellStart"/>
      <w:r w:rsidRPr="009575D5">
        <w:rPr>
          <w:rFonts w:ascii="Times New Roman" w:eastAsia="Times New Roman" w:hAnsi="Times New Roman" w:cs="Times New Roman"/>
          <w:b/>
          <w:bCs/>
          <w:sz w:val="20"/>
          <w:szCs w:val="20"/>
          <w:lang w:eastAsia="ru-RU"/>
        </w:rPr>
        <w:t>район</w:t>
      </w:r>
      <w:r w:rsidRPr="009575D5">
        <w:rPr>
          <w:rFonts w:ascii="Times New Roman" w:eastAsia="A" w:hAnsi="Times New Roman" w:cs="Times New Roman"/>
          <w:b/>
          <w:bCs/>
          <w:sz w:val="20"/>
          <w:szCs w:val="20"/>
          <w:lang w:eastAsia="ru-RU"/>
        </w:rPr>
        <w:t>ын</w:t>
      </w:r>
      <w:proofErr w:type="spellEnd"/>
    </w:p>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proofErr w:type="spellStart"/>
      <w:r w:rsidRPr="009575D5">
        <w:rPr>
          <w:rFonts w:ascii="Times New Roman" w:eastAsia="Times New Roman" w:hAnsi="Times New Roman" w:cs="Times New Roman"/>
          <w:b/>
          <w:bCs/>
          <w:sz w:val="20"/>
          <w:szCs w:val="20"/>
          <w:lang w:eastAsia="ru-RU"/>
        </w:rPr>
        <w:t>муниципальнöй</w:t>
      </w:r>
      <w:proofErr w:type="spellEnd"/>
      <w:r w:rsidRPr="009575D5">
        <w:rPr>
          <w:rFonts w:ascii="Times New Roman" w:eastAsia="Times New Roman" w:hAnsi="Times New Roman" w:cs="Times New Roman"/>
          <w:b/>
          <w:bCs/>
          <w:sz w:val="20"/>
          <w:szCs w:val="20"/>
          <w:lang w:eastAsia="ru-RU"/>
        </w:rPr>
        <w:t xml:space="preserve"> </w:t>
      </w:r>
      <w:proofErr w:type="spellStart"/>
      <w:r w:rsidRPr="009575D5">
        <w:rPr>
          <w:rFonts w:ascii="Times New Roman" w:eastAsia="A" w:hAnsi="Times New Roman" w:cs="Times New Roman"/>
          <w:b/>
          <w:bCs/>
          <w:sz w:val="20"/>
          <w:szCs w:val="20"/>
          <w:lang w:eastAsia="ru-RU"/>
        </w:rPr>
        <w:t>юк</w:t>
      </w:r>
      <w:r w:rsidRPr="009575D5">
        <w:rPr>
          <w:rFonts w:ascii="Times New Roman" w:eastAsia="Times New Roman" w:hAnsi="Times New Roman" w:cs="Times New Roman"/>
          <w:b/>
          <w:bCs/>
          <w:sz w:val="20"/>
          <w:szCs w:val="20"/>
          <w:lang w:eastAsia="ru-RU"/>
        </w:rPr>
        <w:t>ö</w:t>
      </w:r>
      <w:r w:rsidRPr="009575D5">
        <w:rPr>
          <w:rFonts w:ascii="Times New Roman" w:eastAsia="A" w:hAnsi="Times New Roman" w:cs="Times New Roman"/>
          <w:b/>
          <w:bCs/>
          <w:sz w:val="20"/>
          <w:szCs w:val="20"/>
          <w:lang w:eastAsia="ru-RU"/>
        </w:rPr>
        <w:t>нса</w:t>
      </w:r>
      <w:proofErr w:type="spellEnd"/>
      <w:r w:rsidRPr="009575D5">
        <w:rPr>
          <w:rFonts w:ascii="Times New Roman" w:eastAsia="Times New Roman" w:hAnsi="Times New Roman" w:cs="Times New Roman"/>
          <w:b/>
          <w:bCs/>
          <w:sz w:val="20"/>
          <w:szCs w:val="20"/>
          <w:lang w:eastAsia="ru-RU"/>
        </w:rPr>
        <w:t xml:space="preserve"> </w:t>
      </w:r>
      <w:proofErr w:type="spellStart"/>
      <w:r w:rsidRPr="009575D5">
        <w:rPr>
          <w:rFonts w:ascii="Times New Roman" w:eastAsia="A" w:hAnsi="Times New Roman" w:cs="Times New Roman"/>
          <w:b/>
          <w:bCs/>
          <w:sz w:val="20"/>
          <w:szCs w:val="20"/>
          <w:lang w:eastAsia="ru-RU"/>
        </w:rPr>
        <w:t>а</w:t>
      </w:r>
      <w:r w:rsidRPr="009575D5">
        <w:rPr>
          <w:rFonts w:ascii="Times New Roman" w:eastAsia="Times New Roman" w:hAnsi="Times New Roman" w:cs="Times New Roman"/>
          <w:b/>
          <w:bCs/>
          <w:sz w:val="20"/>
          <w:szCs w:val="20"/>
          <w:lang w:eastAsia="ru-RU"/>
        </w:rPr>
        <w:t>дминистрациялöн</w:t>
      </w:r>
      <w:proofErr w:type="spellEnd"/>
    </w:p>
    <w:p w:rsidR="009575D5" w:rsidRPr="009575D5" w:rsidRDefault="009575D5" w:rsidP="009575D5">
      <w:pPr>
        <w:spacing w:after="0" w:line="240" w:lineRule="auto"/>
        <w:jc w:val="center"/>
        <w:rPr>
          <w:rFonts w:ascii="Times New Roman" w:eastAsia="Times New Roman" w:hAnsi="Times New Roman" w:cs="Times New Roman"/>
          <w:b/>
          <w:sz w:val="20"/>
          <w:szCs w:val="20"/>
          <w:lang w:eastAsia="ru-RU"/>
        </w:rPr>
      </w:pPr>
      <w:proofErr w:type="gramStart"/>
      <w:r w:rsidRPr="009575D5">
        <w:rPr>
          <w:rFonts w:ascii="Times New Roman" w:eastAsia="Times New Roman" w:hAnsi="Times New Roman" w:cs="Times New Roman"/>
          <w:b/>
          <w:sz w:val="20"/>
          <w:szCs w:val="20"/>
          <w:lang w:eastAsia="ru-RU"/>
        </w:rPr>
        <w:t>ШУÖМ</w:t>
      </w:r>
      <w:proofErr w:type="gramEnd"/>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от 9 июня 2018 года    </w:t>
      </w:r>
      <w:r w:rsidRPr="009575D5">
        <w:rPr>
          <w:rFonts w:ascii="Times New Roman" w:eastAsia="Times New Roman" w:hAnsi="Times New Roman" w:cs="Times New Roman"/>
          <w:sz w:val="20"/>
          <w:szCs w:val="20"/>
          <w:lang w:eastAsia="ru-RU"/>
        </w:rPr>
        <w:tab/>
      </w:r>
      <w:r w:rsidRPr="009575D5">
        <w:rPr>
          <w:rFonts w:ascii="Times New Roman" w:eastAsia="Times New Roman" w:hAnsi="Times New Roman" w:cs="Times New Roman"/>
          <w:sz w:val="20"/>
          <w:szCs w:val="20"/>
          <w:lang w:eastAsia="ru-RU"/>
        </w:rPr>
        <w:tab/>
      </w:r>
      <w:r w:rsidRPr="009575D5">
        <w:rPr>
          <w:rFonts w:ascii="Times New Roman" w:eastAsia="Times New Roman" w:hAnsi="Times New Roman" w:cs="Times New Roman"/>
          <w:sz w:val="20"/>
          <w:szCs w:val="20"/>
          <w:lang w:eastAsia="ru-RU"/>
        </w:rPr>
        <w:tab/>
      </w:r>
      <w:r w:rsidRPr="009575D5">
        <w:rPr>
          <w:rFonts w:ascii="Times New Roman" w:eastAsia="Times New Roman" w:hAnsi="Times New Roman" w:cs="Times New Roman"/>
          <w:sz w:val="20"/>
          <w:szCs w:val="20"/>
          <w:lang w:eastAsia="ru-RU"/>
        </w:rPr>
        <w:tab/>
      </w:r>
      <w:r w:rsidRPr="009575D5">
        <w:rPr>
          <w:rFonts w:ascii="Times New Roman" w:eastAsia="Times New Roman" w:hAnsi="Times New Roman" w:cs="Times New Roman"/>
          <w:sz w:val="20"/>
          <w:szCs w:val="20"/>
          <w:lang w:eastAsia="ru-RU"/>
        </w:rPr>
        <w:tab/>
        <w:t xml:space="preserve">                                                   № 6/526</w:t>
      </w: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bl>
      <w:tblPr>
        <w:tblpPr w:leftFromText="180" w:rightFromText="180" w:vertAnchor="text" w:tblpY="1"/>
        <w:tblOverlap w:val="never"/>
        <w:tblW w:w="0" w:type="auto"/>
        <w:tblLook w:val="04A0" w:firstRow="1" w:lastRow="0" w:firstColumn="1" w:lastColumn="0" w:noHBand="0" w:noVBand="1"/>
      </w:tblPr>
      <w:tblGrid>
        <w:gridCol w:w="4592"/>
      </w:tblGrid>
      <w:tr w:rsidR="009575D5" w:rsidRPr="009575D5" w:rsidTr="009575D5">
        <w:trPr>
          <w:trHeight w:val="3595"/>
        </w:trPr>
        <w:tc>
          <w:tcPr>
            <w:tcW w:w="4592" w:type="dxa"/>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О внесении изменений в  постановление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администрации МО МР «Сыктывдинский» от 10 декабря 2014 года № 12/2476 «Об утверждении муниципальной программы муниципального образования  муниципального района «Сыктывдинский» «Развитие культуры, физической культуры  и спорта в МО МР «Сыктывдинский» (2015-2020 гг.)»</w:t>
            </w: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r>
    </w:tbl>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br w:type="textWrapping" w:clear="all"/>
      </w:r>
      <w:r>
        <w:rPr>
          <w:rFonts w:ascii="Times New Roman" w:eastAsia="Times New Roman" w:hAnsi="Times New Roman" w:cs="Times New Roman"/>
          <w:sz w:val="20"/>
          <w:szCs w:val="20"/>
          <w:lang w:eastAsia="ru-RU"/>
        </w:rPr>
        <w:t xml:space="preserve">    </w:t>
      </w:r>
      <w:r w:rsidRPr="009575D5">
        <w:rPr>
          <w:rFonts w:ascii="Times New Roman" w:eastAsia="Times New Roman" w:hAnsi="Times New Roman" w:cs="Times New Roman"/>
          <w:sz w:val="20"/>
          <w:szCs w:val="20"/>
          <w:lang w:eastAsia="ru-RU"/>
        </w:rPr>
        <w:t xml:space="preserve"> Руководствуясь статьёй 179 Бюджетного кодекса Российской Федерации, постановлением администрации муниципального образования муниципального района «Сыктывдинский» от 23 декабря 2013 года №12/3176 «О муниципальных программах муниципального образования муниципального района «Сыктывдинский», администрация муниципального образования муниципального района «Сыктывдинский»</w:t>
      </w:r>
    </w:p>
    <w:p w:rsidR="009575D5" w:rsidRPr="009575D5" w:rsidRDefault="009575D5" w:rsidP="009575D5">
      <w:pPr>
        <w:spacing w:after="0" w:line="240" w:lineRule="auto"/>
        <w:jc w:val="both"/>
        <w:rPr>
          <w:rFonts w:ascii="Times New Roman" w:eastAsia="Times New Roman" w:hAnsi="Times New Roman" w:cs="Times New Roman"/>
          <w:b/>
          <w:sz w:val="20"/>
          <w:szCs w:val="20"/>
          <w:lang w:eastAsia="ru-RU"/>
        </w:rPr>
      </w:pP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ПОСТАНОВЛЯЕТ:</w:t>
      </w: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9575D5" w:rsidRPr="009575D5" w:rsidRDefault="009575D5" w:rsidP="009575D5">
      <w:pPr>
        <w:tabs>
          <w:tab w:val="left" w:pos="567"/>
        </w:tabs>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1. Внести в постановление администрации МО МР «Сыктывдинский» от 10 декабря 2014 года № 12/2476 «Об утверждении муниципальной программы муниципального образования муниципального района «Сыктывдинский» «Развитие культуры, физической культуры и спорта в МО МР «Сыктывдинский» (2015-2020 гг.)» изменения согласно приложению. </w:t>
      </w:r>
    </w:p>
    <w:p w:rsidR="009575D5" w:rsidRPr="009575D5" w:rsidRDefault="009575D5" w:rsidP="009575D5">
      <w:pPr>
        <w:spacing w:after="0" w:line="240" w:lineRule="auto"/>
        <w:ind w:firstLine="426"/>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 </w:t>
      </w:r>
      <w:proofErr w:type="gramStart"/>
      <w:r w:rsidRPr="009575D5">
        <w:rPr>
          <w:rFonts w:ascii="Times New Roman" w:eastAsia="Times New Roman" w:hAnsi="Times New Roman" w:cs="Times New Roman"/>
          <w:sz w:val="20"/>
          <w:szCs w:val="20"/>
          <w:lang w:eastAsia="ru-RU"/>
        </w:rPr>
        <w:t>Контроль за</w:t>
      </w:r>
      <w:proofErr w:type="gramEnd"/>
      <w:r w:rsidRPr="009575D5">
        <w:rPr>
          <w:rFonts w:ascii="Times New Roman" w:eastAsia="Times New Roman" w:hAnsi="Times New Roman" w:cs="Times New Roman"/>
          <w:sz w:val="20"/>
          <w:szCs w:val="20"/>
          <w:lang w:eastAsia="ru-RU"/>
        </w:rPr>
        <w:t xml:space="preserve"> исполнением настоящего постановления возложить на заместителя руководителя администрации муниципального района (Носов В.Ю.).</w:t>
      </w:r>
    </w:p>
    <w:p w:rsidR="009575D5" w:rsidRPr="009575D5" w:rsidRDefault="009575D5" w:rsidP="009575D5">
      <w:pPr>
        <w:tabs>
          <w:tab w:val="left" w:pos="567"/>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3.  Настоящее постановление  вступает в силу со дня его официального опубликования.</w:t>
      </w:r>
    </w:p>
    <w:p w:rsidR="009575D5" w:rsidRPr="009575D5" w:rsidRDefault="009575D5" w:rsidP="009575D5">
      <w:pPr>
        <w:spacing w:after="0" w:line="240" w:lineRule="auto"/>
        <w:ind w:firstLine="426"/>
        <w:jc w:val="both"/>
        <w:rPr>
          <w:rFonts w:ascii="Times New Roman" w:eastAsia="Times New Roman" w:hAnsi="Times New Roman" w:cs="Times New Roman"/>
          <w:sz w:val="20"/>
          <w:szCs w:val="20"/>
          <w:lang w:eastAsia="ru-RU"/>
        </w:rPr>
      </w:pPr>
    </w:p>
    <w:p w:rsidR="009575D5" w:rsidRPr="009575D5" w:rsidRDefault="009575D5" w:rsidP="009575D5">
      <w:pPr>
        <w:spacing w:after="0" w:line="240" w:lineRule="auto"/>
        <w:ind w:firstLine="426"/>
        <w:jc w:val="both"/>
        <w:rPr>
          <w:rFonts w:ascii="Times New Roman" w:eastAsia="Times New Roman" w:hAnsi="Times New Roman" w:cs="Times New Roman"/>
          <w:sz w:val="20"/>
          <w:szCs w:val="20"/>
          <w:lang w:eastAsia="ru-RU"/>
        </w:rPr>
      </w:pPr>
    </w:p>
    <w:p w:rsidR="009575D5" w:rsidRPr="009575D5" w:rsidRDefault="009575D5" w:rsidP="009575D5">
      <w:pPr>
        <w:tabs>
          <w:tab w:val="left" w:pos="567"/>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Первый заместитель руководителя  </w:t>
      </w: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администрации муниципального района                                                                Л.Ю. Доронина</w:t>
      </w:r>
    </w:p>
    <w:p w:rsidR="009575D5" w:rsidRPr="009575D5" w:rsidRDefault="009575D5" w:rsidP="009575D5">
      <w:pPr>
        <w:spacing w:after="0" w:line="240" w:lineRule="auto"/>
        <w:ind w:firstLine="426"/>
        <w:jc w:val="right"/>
        <w:rPr>
          <w:rFonts w:ascii="Times New Roman" w:eastAsia="Times New Roman" w:hAnsi="Times New Roman" w:cs="Times New Roman"/>
          <w:sz w:val="20"/>
          <w:szCs w:val="20"/>
          <w:lang w:eastAsia="ru-RU"/>
        </w:rPr>
      </w:pPr>
    </w:p>
    <w:p w:rsidR="009575D5" w:rsidRPr="009575D5" w:rsidRDefault="009575D5" w:rsidP="009575D5">
      <w:pPr>
        <w:spacing w:after="0" w:line="240" w:lineRule="auto"/>
        <w:ind w:firstLine="426"/>
        <w:jc w:val="right"/>
        <w:rPr>
          <w:rFonts w:ascii="Times New Roman" w:eastAsia="Times New Roman" w:hAnsi="Times New Roman" w:cs="Times New Roman"/>
          <w:sz w:val="20"/>
          <w:szCs w:val="20"/>
          <w:lang w:eastAsia="ru-RU"/>
        </w:rPr>
      </w:pPr>
    </w:p>
    <w:p w:rsidR="009575D5" w:rsidRPr="009575D5" w:rsidRDefault="009575D5" w:rsidP="009575D5">
      <w:pPr>
        <w:spacing w:after="0" w:line="240" w:lineRule="auto"/>
        <w:ind w:firstLine="426"/>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Приложение </w:t>
      </w:r>
    </w:p>
    <w:p w:rsidR="009575D5" w:rsidRPr="009575D5" w:rsidRDefault="009575D5" w:rsidP="009575D5">
      <w:pPr>
        <w:spacing w:after="0" w:line="240" w:lineRule="auto"/>
        <w:ind w:firstLine="426"/>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к постановлению администрации </w:t>
      </w:r>
      <w:proofErr w:type="gramStart"/>
      <w:r w:rsidRPr="009575D5">
        <w:rPr>
          <w:rFonts w:ascii="Times New Roman" w:eastAsia="Times New Roman" w:hAnsi="Times New Roman" w:cs="Times New Roman"/>
          <w:sz w:val="20"/>
          <w:szCs w:val="20"/>
          <w:lang w:eastAsia="ru-RU"/>
        </w:rPr>
        <w:t>муниципального</w:t>
      </w:r>
      <w:proofErr w:type="gram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spacing w:after="0" w:line="240" w:lineRule="auto"/>
        <w:ind w:firstLine="426"/>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образования муниципального района </w:t>
      </w:r>
    </w:p>
    <w:p w:rsidR="009575D5" w:rsidRPr="009575D5" w:rsidRDefault="009575D5" w:rsidP="009575D5">
      <w:pPr>
        <w:spacing w:after="0" w:line="240" w:lineRule="auto"/>
        <w:ind w:firstLine="426"/>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«Сыктывдинский» от 9 июня 2018 года № 6/526</w:t>
      </w:r>
    </w:p>
    <w:p w:rsidR="009575D5" w:rsidRPr="009575D5" w:rsidRDefault="009575D5" w:rsidP="009575D5">
      <w:pPr>
        <w:spacing w:after="0" w:line="240" w:lineRule="auto"/>
        <w:ind w:firstLine="426"/>
        <w:jc w:val="right"/>
        <w:rPr>
          <w:rFonts w:ascii="Times New Roman" w:eastAsia="Times New Roman" w:hAnsi="Times New Roman" w:cs="Times New Roman"/>
          <w:sz w:val="20"/>
          <w:szCs w:val="20"/>
          <w:lang w:eastAsia="ru-RU"/>
        </w:rPr>
      </w:pPr>
    </w:p>
    <w:p w:rsidR="009575D5" w:rsidRPr="009575D5" w:rsidRDefault="009575D5" w:rsidP="009575D5">
      <w:pPr>
        <w:spacing w:after="0" w:line="240" w:lineRule="auto"/>
        <w:ind w:firstLine="426"/>
        <w:jc w:val="right"/>
        <w:rPr>
          <w:rFonts w:ascii="Times New Roman" w:eastAsia="Times New Roman" w:hAnsi="Times New Roman" w:cs="Times New Roman"/>
          <w:sz w:val="20"/>
          <w:szCs w:val="20"/>
          <w:lang w:eastAsia="ru-RU"/>
        </w:rPr>
      </w:pPr>
    </w:p>
    <w:p w:rsidR="009575D5" w:rsidRPr="009575D5" w:rsidRDefault="009575D5" w:rsidP="009575D5">
      <w:pPr>
        <w:spacing w:after="0" w:line="240" w:lineRule="auto"/>
        <w:ind w:firstLine="426"/>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ИЗМЕНЕНИЯ,</w:t>
      </w:r>
    </w:p>
    <w:p w:rsidR="009575D5" w:rsidRPr="009575D5" w:rsidRDefault="009575D5" w:rsidP="009575D5">
      <w:pPr>
        <w:spacing w:after="0" w:line="240" w:lineRule="auto"/>
        <w:ind w:firstLine="426"/>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вносимые в постановление администрации МО МР «Сыктывдинский» от 10 декабря 2014 года № 12/2476 «Об утверждении муниципальной программы муниципального образования муниципального района «Сыктывдинский» «Развитие культуры, физической культуры и спорта в МО МР «Сыктывдинский» (2015-2020 гг.)»</w:t>
      </w:r>
    </w:p>
    <w:p w:rsidR="009575D5" w:rsidRPr="009575D5" w:rsidRDefault="009575D5" w:rsidP="009575D5">
      <w:pPr>
        <w:spacing w:after="0" w:line="240" w:lineRule="auto"/>
        <w:ind w:firstLine="426"/>
        <w:jc w:val="right"/>
        <w:rPr>
          <w:rFonts w:ascii="Times New Roman" w:eastAsia="Times New Roman" w:hAnsi="Times New Roman" w:cs="Times New Roman"/>
          <w:sz w:val="20"/>
          <w:szCs w:val="20"/>
          <w:lang w:eastAsia="ru-RU"/>
        </w:rPr>
      </w:pPr>
    </w:p>
    <w:p w:rsidR="009575D5" w:rsidRPr="009575D5" w:rsidRDefault="009575D5" w:rsidP="009575D5">
      <w:pPr>
        <w:spacing w:after="0" w:line="240" w:lineRule="auto"/>
        <w:ind w:firstLine="426"/>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 В приложении 1 к постановлению администрации МО МР «Сыктывдинский» от 10 декабря 2014 года № 12/2476 «Об утверждении муниципальной программы муниципального образования муниципального района «Сыктывдинский» «Развитие культуры, физической культуры и спорта в МО МР «Сыктывдинский» (2015-2020 гг.)»:</w:t>
      </w:r>
    </w:p>
    <w:p w:rsidR="009575D5" w:rsidRPr="009575D5" w:rsidRDefault="009575D5" w:rsidP="009575D5">
      <w:pPr>
        <w:spacing w:after="0" w:line="240" w:lineRule="auto"/>
        <w:ind w:firstLine="426"/>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1.1. Позицию «Объёмы финансирования программы» таблицы паспорта муниципальной программы муниципального образования муниципального района «Сыктывдинский» «Развитие культуры, физической культуры и спорта в МОМР «Сыктывдинский» (2015-2020 </w:t>
      </w:r>
      <w:proofErr w:type="spellStart"/>
      <w:r w:rsidRPr="009575D5">
        <w:rPr>
          <w:rFonts w:ascii="Times New Roman" w:eastAsia="Times New Roman" w:hAnsi="Times New Roman" w:cs="Times New Roman"/>
          <w:sz w:val="20"/>
          <w:szCs w:val="20"/>
          <w:lang w:eastAsia="ru-RU"/>
        </w:rPr>
        <w:t>г.г</w:t>
      </w:r>
      <w:proofErr w:type="spellEnd"/>
      <w:r w:rsidRPr="009575D5">
        <w:rPr>
          <w:rFonts w:ascii="Times New Roman" w:eastAsia="Times New Roman" w:hAnsi="Times New Roman" w:cs="Times New Roman"/>
          <w:sz w:val="20"/>
          <w:szCs w:val="20"/>
          <w:lang w:eastAsia="ru-RU"/>
        </w:rPr>
        <w:t xml:space="preserve">.) изложить в редакции согласно приложению 1 к настоящим изменениям.    </w:t>
      </w:r>
    </w:p>
    <w:p w:rsidR="009575D5" w:rsidRPr="009575D5" w:rsidRDefault="009575D5" w:rsidP="009575D5">
      <w:pPr>
        <w:spacing w:after="0" w:line="240" w:lineRule="auto"/>
        <w:ind w:firstLine="426"/>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1.2. Раздел 8 Паспорта «Ресурсное обеспечение муниципального программы» изложить в редакции </w:t>
      </w:r>
      <w:proofErr w:type="gramStart"/>
      <w:r w:rsidRPr="009575D5">
        <w:rPr>
          <w:rFonts w:ascii="Times New Roman" w:eastAsia="Times New Roman" w:hAnsi="Times New Roman" w:cs="Times New Roman"/>
          <w:sz w:val="20"/>
          <w:szCs w:val="20"/>
          <w:lang w:eastAsia="ru-RU"/>
        </w:rPr>
        <w:t>согласно приложения</w:t>
      </w:r>
      <w:proofErr w:type="gramEnd"/>
      <w:r w:rsidRPr="009575D5">
        <w:rPr>
          <w:rFonts w:ascii="Times New Roman" w:eastAsia="Times New Roman" w:hAnsi="Times New Roman" w:cs="Times New Roman"/>
          <w:sz w:val="20"/>
          <w:szCs w:val="20"/>
          <w:lang w:eastAsia="ru-RU"/>
        </w:rPr>
        <w:t xml:space="preserve"> 2 к настоящим изменениям.</w:t>
      </w:r>
    </w:p>
    <w:p w:rsidR="009575D5" w:rsidRPr="009575D5" w:rsidRDefault="009575D5" w:rsidP="009575D5">
      <w:pPr>
        <w:spacing w:after="0" w:line="240" w:lineRule="auto"/>
        <w:ind w:firstLine="426"/>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1.3. Позицию «Объёмы финансирования программы» таблицы  паспорта подпрограммы «Развитие культуры в МОМР Сыктывдинский» муниципальной программы муниципального образования </w:t>
      </w:r>
      <w:r w:rsidRPr="009575D5">
        <w:rPr>
          <w:rFonts w:ascii="Times New Roman" w:eastAsia="Times New Roman" w:hAnsi="Times New Roman" w:cs="Times New Roman"/>
          <w:sz w:val="20"/>
          <w:szCs w:val="20"/>
          <w:lang w:eastAsia="ru-RU"/>
        </w:rPr>
        <w:lastRenderedPageBreak/>
        <w:t xml:space="preserve">муниципального района «Сыктывдинский» «Развитие культуры, физической культуры и спорта в МОМР «Сыктывдинский» (2015-2020 </w:t>
      </w:r>
      <w:proofErr w:type="spellStart"/>
      <w:r w:rsidRPr="009575D5">
        <w:rPr>
          <w:rFonts w:ascii="Times New Roman" w:eastAsia="Times New Roman" w:hAnsi="Times New Roman" w:cs="Times New Roman"/>
          <w:sz w:val="20"/>
          <w:szCs w:val="20"/>
          <w:lang w:eastAsia="ru-RU"/>
        </w:rPr>
        <w:t>г.г</w:t>
      </w:r>
      <w:proofErr w:type="spellEnd"/>
      <w:r w:rsidRPr="009575D5">
        <w:rPr>
          <w:rFonts w:ascii="Times New Roman" w:eastAsia="Times New Roman" w:hAnsi="Times New Roman" w:cs="Times New Roman"/>
          <w:sz w:val="20"/>
          <w:szCs w:val="20"/>
          <w:lang w:eastAsia="ru-RU"/>
        </w:rPr>
        <w:t>.) изложить в редакции согласно приложению 3 к настоящим изменениям.</w:t>
      </w:r>
    </w:p>
    <w:p w:rsidR="009575D5" w:rsidRPr="009575D5" w:rsidRDefault="009575D5" w:rsidP="009575D5">
      <w:pPr>
        <w:spacing w:after="0" w:line="240" w:lineRule="auto"/>
        <w:ind w:firstLine="426"/>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1.4. Раздел 7 Паспорта подпрограммы «Развитие культуры в МОМР Сыктывдинский» «Ресурсное обеспечение Подпрограммы» изложить в редакции согласно приложению 4 к настоящим изменениям.</w:t>
      </w:r>
    </w:p>
    <w:p w:rsidR="009575D5" w:rsidRPr="009575D5" w:rsidRDefault="009575D5" w:rsidP="009575D5">
      <w:pPr>
        <w:spacing w:after="0" w:line="240" w:lineRule="auto"/>
        <w:ind w:firstLine="426"/>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1.5. Позицию «Объёмы финансирования подпрограммы» таблицы Паспорта подпрограммы «Развитие физической культуры и спора в МОМР «Сыктывдинский»» изложить в редакции согласно приложению 5 к настоящим изменениям.</w:t>
      </w:r>
    </w:p>
    <w:p w:rsidR="009575D5" w:rsidRPr="009575D5" w:rsidRDefault="009575D5" w:rsidP="009575D5">
      <w:pPr>
        <w:spacing w:after="0" w:line="240" w:lineRule="auto"/>
        <w:ind w:firstLine="426"/>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1.6. Раздел 7 Паспорта подпрограммы «Развитие физической культуры и спора в МОМР «Сыктывдинский»» «Ресурсное обеспечение Подпрограммы» изложить в редакции согласно приложению 6 к настоящим изменениям.</w:t>
      </w:r>
    </w:p>
    <w:p w:rsidR="009575D5" w:rsidRPr="009575D5" w:rsidRDefault="009575D5" w:rsidP="009575D5">
      <w:pPr>
        <w:spacing w:after="0" w:line="240" w:lineRule="auto"/>
        <w:ind w:firstLine="426"/>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1.7. Таблицу 5 «Ресурсное обеспечение реализации муниципальной программы за счет средств муниципального бюджета муниципального образования «Сыктывдинский» (с учетом средств межбюджетных трансфертов) (руб.)»  изложить в редакции согласно приложению 7 к настоящим изменениям.</w:t>
      </w:r>
    </w:p>
    <w:p w:rsidR="009575D5" w:rsidRPr="009575D5" w:rsidRDefault="009575D5" w:rsidP="009575D5">
      <w:pPr>
        <w:spacing w:after="0" w:line="240" w:lineRule="auto"/>
        <w:jc w:val="both"/>
        <w:rPr>
          <w:rFonts w:ascii="Times New Roman" w:eastAsia="Times New Roman" w:hAnsi="Times New Roman" w:cs="Times New Roman"/>
          <w:bCs/>
          <w:color w:val="000000"/>
          <w:sz w:val="20"/>
          <w:szCs w:val="20"/>
          <w:lang w:eastAsia="ru-RU"/>
        </w:rPr>
      </w:pPr>
      <w:r w:rsidRPr="009575D5">
        <w:rPr>
          <w:rFonts w:ascii="Times New Roman" w:eastAsia="Times New Roman" w:hAnsi="Times New Roman" w:cs="Times New Roman"/>
          <w:sz w:val="20"/>
          <w:szCs w:val="20"/>
          <w:lang w:eastAsia="ru-RU"/>
        </w:rPr>
        <w:t xml:space="preserve">      1.8. </w:t>
      </w:r>
      <w:proofErr w:type="gramStart"/>
      <w:r w:rsidRPr="009575D5">
        <w:rPr>
          <w:rFonts w:ascii="Times New Roman" w:eastAsia="Times New Roman" w:hAnsi="Times New Roman" w:cs="Times New Roman"/>
          <w:sz w:val="20"/>
          <w:szCs w:val="20"/>
          <w:lang w:eastAsia="ru-RU"/>
        </w:rPr>
        <w:t>Таблицу 6 «</w:t>
      </w:r>
      <w:r w:rsidRPr="009575D5">
        <w:rPr>
          <w:rFonts w:ascii="Times New Roman" w:eastAsia="Times New Roman" w:hAnsi="Times New Roman" w:cs="Times New Roman"/>
          <w:bCs/>
          <w:color w:val="000000"/>
          <w:sz w:val="20"/>
          <w:szCs w:val="20"/>
          <w:lang w:eastAsia="ru-RU"/>
        </w:rPr>
        <w:t xml:space="preserve">Ресурсное обеспечение и прогнозная (справочная) оценка расходов местного бюджета, республиканского бюджета Республики Коми (с учетом средств федерального бюджета), бюджетов государственных внебюджетных фондов Республики Коми и юридических лиц на реализацию целей муниципальной программы муниципального образования МО МР «Сыктывдинский» «Развитие культуры, физкультуры и спорта в МО МР «Сыктывдинский» (2015-2020г.г.)» </w:t>
      </w:r>
      <w:r w:rsidRPr="009575D5">
        <w:rPr>
          <w:rFonts w:ascii="Times New Roman" w:eastAsia="Times New Roman" w:hAnsi="Times New Roman" w:cs="Times New Roman"/>
          <w:sz w:val="20"/>
          <w:szCs w:val="20"/>
          <w:lang w:eastAsia="ru-RU"/>
        </w:rPr>
        <w:t>изложить в редакции согласно приложению 8 к настоящим изменениям.</w:t>
      </w:r>
      <w:proofErr w:type="gramEnd"/>
    </w:p>
    <w:p w:rsidR="009575D5" w:rsidRPr="009575D5" w:rsidRDefault="009575D5" w:rsidP="009575D5">
      <w:pPr>
        <w:tabs>
          <w:tab w:val="left" w:pos="567"/>
        </w:tabs>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575D5" w:rsidRPr="009575D5" w:rsidRDefault="009575D5" w:rsidP="009575D5">
      <w:pPr>
        <w:tabs>
          <w:tab w:val="left" w:pos="567"/>
        </w:tabs>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Приложение 1</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к изменениям, вносимым в постановление администрации МО МР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«Сыктывдинский» от 10 декабря 2014 года № 12/2476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 утверждении муниципальной программы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муниципального образования муниципального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района «Сыктывдинский» «Развитие культуры,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физической культуры и спорта в МО МР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«Сыктывдинский» (2015-2020 гг.)»</w:t>
      </w:r>
    </w:p>
    <w:p w:rsidR="009575D5" w:rsidRPr="009575D5" w:rsidRDefault="009575D5" w:rsidP="009575D5">
      <w:pPr>
        <w:spacing w:after="0" w:line="240" w:lineRule="auto"/>
        <w:rPr>
          <w:rFonts w:ascii="Times New Roman" w:eastAsia="Calibri" w:hAnsi="Times New Roman" w:cs="Times New Roman"/>
          <w:sz w:val="20"/>
          <w:szCs w:val="20"/>
        </w:rPr>
      </w:pPr>
      <w:r w:rsidRPr="009575D5">
        <w:rPr>
          <w:rFonts w:ascii="Times New Roman" w:eastAsia="Calibri" w:hAnsi="Times New Roman" w:cs="Times New Roman"/>
          <w:sz w:val="20"/>
          <w:szCs w:val="20"/>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5"/>
        <w:gridCol w:w="5754"/>
      </w:tblGrid>
      <w:tr w:rsidR="009575D5" w:rsidRPr="009575D5" w:rsidTr="009575D5">
        <w:tc>
          <w:tcPr>
            <w:tcW w:w="420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Объемы финансирования</w:t>
            </w: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программы</w:t>
            </w:r>
          </w:p>
        </w:tc>
        <w:tc>
          <w:tcPr>
            <w:tcW w:w="5755"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Прогнозный объем финансирования Программы  на      2015-2020  годы  предусматривается в размере 693 013 240 руб. 17 коп</w:t>
            </w:r>
            <w:proofErr w:type="gramStart"/>
            <w:r w:rsidRPr="009575D5">
              <w:rPr>
                <w:rFonts w:ascii="Times New Roman" w:eastAsia="Times New Roman" w:hAnsi="Times New Roman" w:cs="Times New Roman"/>
                <w:sz w:val="20"/>
                <w:szCs w:val="20"/>
                <w:lang w:eastAsia="ru-RU"/>
              </w:rPr>
              <w:t xml:space="preserve">., </w:t>
            </w:r>
            <w:proofErr w:type="gramEnd"/>
            <w:r w:rsidRPr="009575D5">
              <w:rPr>
                <w:rFonts w:ascii="Times New Roman" w:eastAsia="Times New Roman" w:hAnsi="Times New Roman" w:cs="Times New Roman"/>
                <w:sz w:val="20"/>
                <w:szCs w:val="20"/>
                <w:lang w:eastAsia="ru-RU"/>
              </w:rPr>
              <w:t>в том числе:</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бюджета МО МР  «Сыктывдинский» - 635 210 221</w:t>
            </w:r>
            <w:r w:rsidRPr="009575D5">
              <w:rPr>
                <w:rFonts w:ascii="Times New Roman" w:eastAsia="Times New Roman" w:hAnsi="Times New Roman" w:cs="Times New Roman"/>
                <w:color w:val="FF0000"/>
                <w:sz w:val="20"/>
                <w:szCs w:val="20"/>
                <w:lang w:eastAsia="ru-RU"/>
              </w:rPr>
              <w:t xml:space="preserve"> </w:t>
            </w:r>
            <w:r w:rsidRPr="009575D5">
              <w:rPr>
                <w:rFonts w:ascii="Times New Roman" w:eastAsia="Times New Roman" w:hAnsi="Times New Roman" w:cs="Times New Roman"/>
                <w:sz w:val="20"/>
                <w:szCs w:val="20"/>
                <w:lang w:eastAsia="ru-RU"/>
              </w:rPr>
              <w:t>руб. 97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 республиканского бюджета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54 378 499  руб. 00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средств федерального бюджета –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3 424 519 руб. 20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 внебюджетных источников – 0 руб.</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Объем финансирования по годам составляет:</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бюджета МО МР  «Сыктывдинский»:</w:t>
            </w:r>
          </w:p>
          <w:p w:rsidR="009575D5" w:rsidRPr="009575D5" w:rsidRDefault="009575D5" w:rsidP="009575D5">
            <w:pPr>
              <w:spacing w:after="0" w:line="240" w:lineRule="auto"/>
              <w:jc w:val="both"/>
              <w:rPr>
                <w:rFonts w:ascii="Times New Roman" w:eastAsia="Times New Roman" w:hAnsi="Times New Roman" w:cs="Times New Roman"/>
                <w:color w:val="FF0000"/>
                <w:sz w:val="20"/>
                <w:szCs w:val="20"/>
                <w:lang w:eastAsia="ru-RU"/>
              </w:rPr>
            </w:pPr>
            <w:r w:rsidRPr="009575D5">
              <w:rPr>
                <w:rFonts w:ascii="Times New Roman" w:eastAsia="Times New Roman" w:hAnsi="Times New Roman" w:cs="Times New Roman"/>
                <w:sz w:val="20"/>
                <w:szCs w:val="20"/>
                <w:lang w:eastAsia="ru-RU"/>
              </w:rPr>
              <w:t>2015 год -  110 894 400 руб. 00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 год-   108 338 948 руб. 00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 -   112 080 187 руб. 00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106 789 036 руб. 97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98 909 190 руб. 00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 год -    98 198 460 руб. 00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Республики Коми:</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 -      741 000 руб. 00 коп.</w:t>
            </w:r>
          </w:p>
          <w:p w:rsidR="009575D5" w:rsidRPr="009575D5" w:rsidRDefault="009575D5" w:rsidP="009575D5">
            <w:pPr>
              <w:spacing w:after="0" w:line="240" w:lineRule="auto"/>
              <w:jc w:val="both"/>
              <w:rPr>
                <w:rFonts w:ascii="Times New Roman" w:eastAsia="Times New Roman" w:hAnsi="Times New Roman" w:cs="Times New Roman"/>
                <w:color w:val="FF0000"/>
                <w:sz w:val="20"/>
                <w:szCs w:val="20"/>
                <w:lang w:eastAsia="ru-RU"/>
              </w:rPr>
            </w:pPr>
            <w:r w:rsidRPr="009575D5">
              <w:rPr>
                <w:rFonts w:ascii="Times New Roman" w:eastAsia="Times New Roman" w:hAnsi="Times New Roman" w:cs="Times New Roman"/>
                <w:sz w:val="20"/>
                <w:szCs w:val="20"/>
                <w:lang w:eastAsia="ru-RU"/>
              </w:rPr>
              <w:t>2016 год –   1 075 700 руб. 00 коп.</w:t>
            </w:r>
          </w:p>
          <w:p w:rsidR="009575D5" w:rsidRPr="009575D5" w:rsidRDefault="009575D5" w:rsidP="009575D5">
            <w:pPr>
              <w:tabs>
                <w:tab w:val="left" w:pos="2857"/>
              </w:tabs>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 –    19 626 275 руб. 00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32 935 524  руб. 00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руб. 00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 год -                     0 руб. 00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федерального бюджета:</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         322 695 руб. 20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 год-           75 200 руб.00 коп.</w:t>
            </w:r>
          </w:p>
          <w:p w:rsidR="009575D5" w:rsidRPr="009575D5" w:rsidRDefault="009575D5" w:rsidP="009575D5">
            <w:pPr>
              <w:tabs>
                <w:tab w:val="left" w:pos="2783"/>
              </w:tabs>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 -     1 681 880 руб.00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2018 год –    1 344 744 руб.00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руб. 00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 год -                  0 руб. 00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внебюджетных источников:</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                     0 руб.</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 год-                     0 руб.</w:t>
            </w:r>
          </w:p>
          <w:p w:rsidR="009575D5" w:rsidRPr="009575D5" w:rsidRDefault="009575D5" w:rsidP="009575D5">
            <w:pPr>
              <w:tabs>
                <w:tab w:val="left" w:pos="2534"/>
                <w:tab w:val="left" w:pos="2807"/>
              </w:tabs>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 -                    0 руб.</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руб.</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руб.</w:t>
            </w:r>
          </w:p>
          <w:p w:rsidR="009575D5" w:rsidRPr="009575D5" w:rsidRDefault="009575D5" w:rsidP="009575D5">
            <w:pPr>
              <w:tabs>
                <w:tab w:val="left" w:pos="2282"/>
              </w:tabs>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 год -</w:t>
            </w:r>
            <w:r w:rsidRPr="009575D5">
              <w:rPr>
                <w:rFonts w:ascii="Times New Roman" w:eastAsia="Times New Roman" w:hAnsi="Times New Roman" w:cs="Times New Roman"/>
                <w:sz w:val="20"/>
                <w:szCs w:val="20"/>
                <w:lang w:eastAsia="ru-RU"/>
              </w:rPr>
              <w:tab/>
              <w:t>0 руб.</w:t>
            </w: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sz w:val="20"/>
                <w:szCs w:val="20"/>
                <w:lang w:eastAsia="ru-RU"/>
              </w:rPr>
              <w:t xml:space="preserve">Объем  бюджетных  ассигнований  уточняется  ежегодно   при  формировании бюджета МО МР «Сыктывдинский»  на очередной финансовый год и плановый период и при  внесении изменений в  бюджет МО МР «Сыктывдинский»        </w:t>
            </w:r>
          </w:p>
        </w:tc>
      </w:tr>
    </w:tbl>
    <w:p w:rsidR="009575D5" w:rsidRPr="009575D5" w:rsidRDefault="009575D5" w:rsidP="009575D5">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Приложение 2</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к изменениям, вносимым в постановление администрации МО МР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«Сыктывдинский» от 10 декабря 2014 года № 12/2476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 утверждении муниципальной программы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муниципального образования муниципального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района «Сыктывдинский» «Развитие культуры,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физической культуры и спорта в МО МР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«Сыктывдинский» (2015-2020 гг.)»</w:t>
      </w:r>
    </w:p>
    <w:p w:rsidR="009575D5" w:rsidRPr="009575D5" w:rsidRDefault="009575D5" w:rsidP="009575D5">
      <w:pPr>
        <w:tabs>
          <w:tab w:val="left" w:pos="567"/>
        </w:tabs>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sz w:val="20"/>
          <w:szCs w:val="20"/>
          <w:lang w:eastAsia="ru-RU"/>
        </w:rPr>
        <w:t>«</w:t>
      </w:r>
      <w:r w:rsidRPr="009575D5">
        <w:rPr>
          <w:rFonts w:ascii="Times New Roman" w:eastAsia="Times New Roman" w:hAnsi="Times New Roman" w:cs="Times New Roman"/>
          <w:b/>
          <w:bCs/>
          <w:sz w:val="20"/>
          <w:szCs w:val="20"/>
          <w:lang w:eastAsia="ru-RU"/>
        </w:rPr>
        <w:t>Раздел 8. Ресурсное обеспечение муниципальной программы</w:t>
      </w:r>
    </w:p>
    <w:p w:rsidR="009575D5" w:rsidRPr="009575D5" w:rsidRDefault="009575D5" w:rsidP="009575D5">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9575D5" w:rsidRPr="009575D5" w:rsidRDefault="009575D5" w:rsidP="009575D5">
      <w:pPr>
        <w:spacing w:after="0" w:line="240" w:lineRule="auto"/>
        <w:ind w:firstLine="708"/>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Прогнозный объем финансирования Программы  на 2015-2020 годы  составляет всего  693 013 240  руб. 17 коп</w:t>
      </w:r>
      <w:proofErr w:type="gramStart"/>
      <w:r w:rsidRPr="009575D5">
        <w:rPr>
          <w:rFonts w:ascii="Times New Roman" w:eastAsia="Times New Roman" w:hAnsi="Times New Roman" w:cs="Times New Roman"/>
          <w:sz w:val="20"/>
          <w:szCs w:val="20"/>
          <w:lang w:eastAsia="ru-RU"/>
        </w:rPr>
        <w:t xml:space="preserve">., </w:t>
      </w:r>
      <w:proofErr w:type="gramEnd"/>
      <w:r w:rsidRPr="009575D5">
        <w:rPr>
          <w:rFonts w:ascii="Times New Roman" w:eastAsia="Times New Roman" w:hAnsi="Times New Roman" w:cs="Times New Roman"/>
          <w:sz w:val="20"/>
          <w:szCs w:val="20"/>
          <w:lang w:eastAsia="ru-RU"/>
        </w:rPr>
        <w:t>в том числе:</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бюджета МО МР «Сыктывдинский» -  635 210 221,97</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средств республиканского бюджета      </w:t>
      </w:r>
      <w:r w:rsidRPr="009575D5">
        <w:rPr>
          <w:rFonts w:ascii="Times New Roman" w:eastAsia="Times New Roman" w:hAnsi="Times New Roman" w:cs="Times New Roman"/>
          <w:color w:val="FF0000"/>
          <w:sz w:val="20"/>
          <w:szCs w:val="20"/>
          <w:lang w:eastAsia="ru-RU"/>
        </w:rPr>
        <w:t xml:space="preserve">                       </w:t>
      </w:r>
      <w:r w:rsidRPr="009575D5">
        <w:rPr>
          <w:rFonts w:ascii="Times New Roman" w:eastAsia="Times New Roman" w:hAnsi="Times New Roman" w:cs="Times New Roman"/>
          <w:sz w:val="20"/>
          <w:szCs w:val="20"/>
          <w:lang w:eastAsia="ru-RU"/>
        </w:rPr>
        <w:t xml:space="preserve">- </w:t>
      </w:r>
      <w:r w:rsidRPr="009575D5">
        <w:rPr>
          <w:rFonts w:ascii="Times New Roman" w:eastAsia="Times New Roman" w:hAnsi="Times New Roman" w:cs="Times New Roman"/>
          <w:color w:val="FF0000"/>
          <w:sz w:val="20"/>
          <w:szCs w:val="20"/>
          <w:lang w:eastAsia="ru-RU"/>
        </w:rPr>
        <w:t xml:space="preserve">   </w:t>
      </w:r>
      <w:r w:rsidRPr="009575D5">
        <w:rPr>
          <w:rFonts w:ascii="Times New Roman" w:eastAsia="Times New Roman" w:hAnsi="Times New Roman" w:cs="Times New Roman"/>
          <w:sz w:val="20"/>
          <w:szCs w:val="20"/>
          <w:lang w:eastAsia="ru-RU"/>
        </w:rPr>
        <w:t xml:space="preserve">54 378 499,00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из них средств федерального бюджета                         -     3 424 519,20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 внебюджетных источников                            -                 0,00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Объем финансирования по годам составляет:</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бюджета МО МР  «Сыктывдинский»:</w:t>
      </w:r>
    </w:p>
    <w:p w:rsidR="009575D5" w:rsidRPr="009575D5" w:rsidRDefault="009575D5" w:rsidP="009575D5">
      <w:pPr>
        <w:spacing w:after="0" w:line="240" w:lineRule="auto"/>
        <w:jc w:val="both"/>
        <w:rPr>
          <w:rFonts w:ascii="Times New Roman" w:eastAsia="Times New Roman" w:hAnsi="Times New Roman" w:cs="Times New Roman"/>
          <w:color w:val="FF0000"/>
          <w:sz w:val="20"/>
          <w:szCs w:val="20"/>
          <w:lang w:eastAsia="ru-RU"/>
        </w:rPr>
      </w:pPr>
      <w:r w:rsidRPr="009575D5">
        <w:rPr>
          <w:rFonts w:ascii="Times New Roman" w:eastAsia="Times New Roman" w:hAnsi="Times New Roman" w:cs="Times New Roman"/>
          <w:sz w:val="20"/>
          <w:szCs w:val="20"/>
          <w:lang w:eastAsia="ru-RU"/>
        </w:rPr>
        <w:t xml:space="preserve">2015 год-   110 894 400,00 </w:t>
      </w:r>
      <w:r w:rsidRPr="009575D5">
        <w:rPr>
          <w:rFonts w:ascii="Times New Roman" w:eastAsia="Times New Roman" w:hAnsi="Times New Roman" w:cs="Times New Roman"/>
          <w:color w:val="FF0000"/>
          <w:sz w:val="20"/>
          <w:szCs w:val="20"/>
          <w:lang w:eastAsia="ru-RU"/>
        </w:rPr>
        <w:t xml:space="preserve">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108 338 948,00 </w:t>
      </w:r>
      <w:r w:rsidRPr="009575D5">
        <w:rPr>
          <w:rFonts w:ascii="Times New Roman" w:eastAsia="Times New Roman" w:hAnsi="Times New Roman" w:cs="Times New Roman"/>
          <w:color w:val="FF0000"/>
          <w:sz w:val="20"/>
          <w:szCs w:val="20"/>
          <w:lang w:eastAsia="ru-RU"/>
        </w:rPr>
        <w:t xml:space="preserve">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 – 112 080 187,00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106 789 036,97</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98 909 190,00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 год -     98 198 460,00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Республики Коми:</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         741 000,00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 год-      1 075 700,00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 –   19 626 275,00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32 935 524,00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2019 год –                 0,00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 год -                  0,00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федерального бюджета:</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         322 695,20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w:t>
      </w:r>
      <w:r w:rsidRPr="009575D5">
        <w:rPr>
          <w:rFonts w:ascii="Times New Roman" w:eastAsia="Times New Roman" w:hAnsi="Times New Roman" w:cs="Times New Roman"/>
          <w:color w:val="FF0000"/>
          <w:sz w:val="20"/>
          <w:szCs w:val="20"/>
          <w:lang w:eastAsia="ru-RU"/>
        </w:rPr>
        <w:t xml:space="preserve">   </w:t>
      </w:r>
      <w:r w:rsidRPr="009575D5">
        <w:rPr>
          <w:rFonts w:ascii="Times New Roman" w:eastAsia="Times New Roman" w:hAnsi="Times New Roman" w:cs="Times New Roman"/>
          <w:sz w:val="20"/>
          <w:szCs w:val="20"/>
          <w:lang w:eastAsia="ru-RU"/>
        </w:rPr>
        <w:t>75 200,00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 -      1 681 880,00</w:t>
      </w:r>
    </w:p>
    <w:p w:rsidR="009575D5" w:rsidRPr="009575D5" w:rsidRDefault="009575D5" w:rsidP="009575D5">
      <w:pPr>
        <w:tabs>
          <w:tab w:val="left" w:pos="2040"/>
        </w:tabs>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1 344 744,00</w:t>
      </w:r>
    </w:p>
    <w:p w:rsidR="009575D5" w:rsidRPr="009575D5" w:rsidRDefault="009575D5" w:rsidP="009575D5">
      <w:pPr>
        <w:tabs>
          <w:tab w:val="left" w:pos="2040"/>
        </w:tabs>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 год -                  0,00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внебюджетных источников:</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                   0,00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 год-                   0,00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2017 год -                  0,00</w:t>
      </w:r>
    </w:p>
    <w:p w:rsidR="009575D5" w:rsidRPr="009575D5" w:rsidRDefault="009575D5" w:rsidP="009575D5">
      <w:pPr>
        <w:tabs>
          <w:tab w:val="left" w:pos="2130"/>
        </w:tabs>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w:t>
      </w:r>
      <w:r w:rsidRPr="009575D5">
        <w:rPr>
          <w:rFonts w:ascii="Times New Roman" w:eastAsia="Times New Roman" w:hAnsi="Times New Roman" w:cs="Times New Roman"/>
          <w:sz w:val="20"/>
          <w:szCs w:val="20"/>
          <w:lang w:eastAsia="ru-RU"/>
        </w:rPr>
        <w:tab/>
        <w:t xml:space="preserve">    0,00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 год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Ресурсное обеспечение реализации  программы за счет средств бюджета МО МР «Сыктывдинский» (с учетом средств республиканского и  федерального бюджета) приводится в таблице № 5.</w:t>
      </w:r>
    </w:p>
    <w:p w:rsidR="009575D5" w:rsidRPr="009575D5" w:rsidRDefault="009575D5" w:rsidP="009575D5">
      <w:pPr>
        <w:spacing w:after="120" w:line="240" w:lineRule="auto"/>
        <w:ind w:firstLine="284"/>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Ресурсное обеспечение и прогнозная (справочная) оценка расходов местного бюджета, республиканского бюджета Республики Коми (с учетом средств федерального бюджета), бюджетов государственных внебюджетных фондов Республики Коми и юридических лиц на реализацию целей муниципальной программы приводится в таблице № 6.».</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Приложение 3</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к изменениям, вносимым в постановление администрации МО МР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«Сыктывдинский» от 10 декабря 2014 года № 12/2476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 утверждении муниципальной программы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муниципального образования муниципального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района «Сыктывдинский» «Развитие культуры,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физической культуры и спорта в МО МР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«Сыктывдинский» (2015-2020 гг.)»</w:t>
      </w:r>
    </w:p>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w:t>
      </w:r>
    </w:p>
    <w:tbl>
      <w:tblPr>
        <w:tblW w:w="9853" w:type="dxa"/>
        <w:tblInd w:w="-106" w:type="dxa"/>
        <w:tblLook w:val="00A0" w:firstRow="1" w:lastRow="0" w:firstColumn="1" w:lastColumn="0" w:noHBand="0" w:noVBand="0"/>
      </w:tblPr>
      <w:tblGrid>
        <w:gridCol w:w="4219"/>
        <w:gridCol w:w="5634"/>
      </w:tblGrid>
      <w:tr w:rsidR="009575D5" w:rsidRPr="009575D5" w:rsidTr="009575D5">
        <w:tc>
          <w:tcPr>
            <w:tcW w:w="421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both"/>
              <w:rPr>
                <w:rFonts w:ascii="Times New Roman" w:eastAsia="Calibri" w:hAnsi="Times New Roman" w:cs="Times New Roman"/>
                <w:sz w:val="20"/>
                <w:szCs w:val="20"/>
                <w:lang w:eastAsia="ru-RU"/>
              </w:rPr>
            </w:pPr>
            <w:r w:rsidRPr="009575D5">
              <w:rPr>
                <w:rFonts w:ascii="Times New Roman" w:eastAsia="Calibri" w:hAnsi="Times New Roman" w:cs="Times New Roman"/>
                <w:sz w:val="20"/>
                <w:szCs w:val="20"/>
                <w:lang w:eastAsia="ru-RU"/>
              </w:rPr>
              <w:t>Объемы финансирования</w:t>
            </w:r>
          </w:p>
          <w:p w:rsidR="009575D5" w:rsidRPr="009575D5" w:rsidRDefault="009575D5" w:rsidP="009575D5">
            <w:pPr>
              <w:spacing w:after="0" w:line="240" w:lineRule="auto"/>
              <w:jc w:val="both"/>
              <w:rPr>
                <w:rFonts w:ascii="Times New Roman" w:eastAsia="Calibri" w:hAnsi="Times New Roman" w:cs="Times New Roman"/>
                <w:sz w:val="20"/>
                <w:szCs w:val="20"/>
                <w:lang w:eastAsia="ru-RU"/>
              </w:rPr>
            </w:pPr>
            <w:r w:rsidRPr="009575D5">
              <w:rPr>
                <w:rFonts w:ascii="Times New Roman" w:eastAsia="Calibri" w:hAnsi="Times New Roman" w:cs="Times New Roman"/>
                <w:sz w:val="20"/>
                <w:szCs w:val="20"/>
                <w:lang w:eastAsia="ru-RU"/>
              </w:rPr>
              <w:t>подпрограммы</w:t>
            </w:r>
          </w:p>
        </w:tc>
        <w:tc>
          <w:tcPr>
            <w:tcW w:w="5634"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Прогнозный объем финансирования Подпрограммы  на 2015-2020 годы  предусматривается в размере 662 492 044  руб. 77 коп</w:t>
            </w:r>
            <w:proofErr w:type="gramStart"/>
            <w:r w:rsidRPr="009575D5">
              <w:rPr>
                <w:rFonts w:ascii="Times New Roman" w:eastAsia="Times New Roman" w:hAnsi="Times New Roman" w:cs="Times New Roman"/>
                <w:sz w:val="20"/>
                <w:szCs w:val="20"/>
                <w:lang w:eastAsia="ru-RU"/>
              </w:rPr>
              <w:t xml:space="preserve">.: </w:t>
            </w:r>
            <w:proofErr w:type="gramEnd"/>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в том числе:</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за счет средств бюджета МО МР  «Сыктывдинский» -  606 393 315</w:t>
            </w:r>
            <w:r w:rsidRPr="009575D5">
              <w:rPr>
                <w:rFonts w:ascii="Times New Roman" w:eastAsia="Calibri" w:hAnsi="Times New Roman" w:cs="Times New Roman"/>
                <w:color w:val="FF0000"/>
                <w:sz w:val="20"/>
                <w:szCs w:val="20"/>
              </w:rPr>
              <w:t xml:space="preserve"> </w:t>
            </w:r>
            <w:r w:rsidRPr="009575D5">
              <w:rPr>
                <w:rFonts w:ascii="Times New Roman" w:eastAsia="Calibri" w:hAnsi="Times New Roman" w:cs="Times New Roman"/>
                <w:sz w:val="20"/>
                <w:szCs w:val="20"/>
              </w:rPr>
              <w:t xml:space="preserve"> руб. 57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средств республиканского бюджета  - 52 674 210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средств федерального бюджета – 3 424 519</w:t>
            </w:r>
            <w:r w:rsidRPr="009575D5">
              <w:rPr>
                <w:rFonts w:ascii="Times New Roman" w:eastAsia="Calibri" w:hAnsi="Times New Roman" w:cs="Times New Roman"/>
                <w:color w:val="FF0000"/>
                <w:sz w:val="20"/>
                <w:szCs w:val="20"/>
              </w:rPr>
              <w:t xml:space="preserve"> </w:t>
            </w:r>
            <w:r w:rsidRPr="009575D5">
              <w:rPr>
                <w:rFonts w:ascii="Times New Roman" w:eastAsia="Calibri" w:hAnsi="Times New Roman" w:cs="Times New Roman"/>
                <w:sz w:val="20"/>
                <w:szCs w:val="20"/>
              </w:rPr>
              <w:t>руб. 20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средств внебюджетных источников - _____  руб.</w:t>
            </w:r>
          </w:p>
          <w:p w:rsidR="009575D5" w:rsidRPr="009575D5" w:rsidRDefault="009575D5" w:rsidP="009575D5">
            <w:pPr>
              <w:spacing w:after="0" w:line="240" w:lineRule="auto"/>
              <w:jc w:val="both"/>
              <w:rPr>
                <w:rFonts w:ascii="Times New Roman" w:eastAsia="Calibri" w:hAnsi="Times New Roman" w:cs="Times New Roman"/>
                <w:sz w:val="20"/>
                <w:szCs w:val="20"/>
              </w:rPr>
            </w:pP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Объем финансирования по годам составляет:</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За счет средств бюджета МО МР  «Сыктывдинский»</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2015 год -</w:t>
            </w:r>
            <w:r w:rsidRPr="009575D5">
              <w:rPr>
                <w:rFonts w:ascii="Times New Roman" w:eastAsia="Calibri" w:hAnsi="Times New Roman" w:cs="Times New Roman"/>
                <w:color w:val="FF0000"/>
                <w:sz w:val="20"/>
                <w:szCs w:val="20"/>
              </w:rPr>
              <w:t xml:space="preserve">  </w:t>
            </w:r>
            <w:r w:rsidRPr="009575D5">
              <w:rPr>
                <w:rFonts w:ascii="Times New Roman" w:eastAsia="Calibri" w:hAnsi="Times New Roman" w:cs="Times New Roman"/>
                <w:sz w:val="20"/>
                <w:szCs w:val="20"/>
              </w:rPr>
              <w:t>106 494 286 руб. 00 коп.</w:t>
            </w:r>
          </w:p>
          <w:p w:rsidR="009575D5" w:rsidRPr="009575D5" w:rsidRDefault="009575D5" w:rsidP="009575D5">
            <w:pPr>
              <w:spacing w:after="0" w:line="240" w:lineRule="auto"/>
              <w:jc w:val="both"/>
              <w:rPr>
                <w:rFonts w:ascii="Times New Roman" w:eastAsia="Calibri" w:hAnsi="Times New Roman" w:cs="Times New Roman"/>
                <w:color w:val="FF0000"/>
                <w:sz w:val="20"/>
                <w:szCs w:val="20"/>
              </w:rPr>
            </w:pPr>
            <w:r w:rsidRPr="009575D5">
              <w:rPr>
                <w:rFonts w:ascii="Times New Roman" w:eastAsia="Calibri" w:hAnsi="Times New Roman" w:cs="Times New Roman"/>
                <w:sz w:val="20"/>
                <w:szCs w:val="20"/>
              </w:rPr>
              <w:t>2016 год -  102 885 087 руб. 60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2017 год –  106 392 238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2018 год –   102 041 713 руб. 97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2019 год –    94 630 210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2020 год –    93 949 780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За счет средств республиканского бюджета Республики Коми:</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2015 год –      741 000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2016 год –      775 700 руб. 00 коп.</w:t>
            </w:r>
            <w:r w:rsidRPr="009575D5">
              <w:rPr>
                <w:rFonts w:ascii="Times New Roman" w:eastAsia="Calibri" w:hAnsi="Times New Roman" w:cs="Times New Roman"/>
                <w:color w:val="FF0000"/>
                <w:sz w:val="20"/>
                <w:szCs w:val="20"/>
              </w:rPr>
              <w:t xml:space="preserve">  </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 xml:space="preserve">2017 год – 19 090 377 руб. 00 коп.  </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 xml:space="preserve">2018 год – 32 067 133 руб. 00 коп.  </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2019 год –                 0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2020 год -                  0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За счет средств федерального бюджета:</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2015 год -    322 695 руб. 20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2016 год -      75 200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2017 год – 1 681 880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2018 год – 1 344 744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2019 год –               0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2020 год -                0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За счет средств внебюджетных источников:</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2015 год-  0  руб.</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2016 год-  0 руб.</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lastRenderedPageBreak/>
              <w:t>2017 год - 0 руб.</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2018 год - 0 руб.</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2019 год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 год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Объем  бюджетных  ассигнований  уточняется  ежегодно   при  формировании бюджета МО МР  «Сыктывдинский»  на очередной финансовый год и плановый период и при  внесении изменений в  бюджет МО МР  «Сыктывдинский»        </w:t>
            </w:r>
          </w:p>
        </w:tc>
      </w:tr>
    </w:tbl>
    <w:p w:rsidR="009575D5" w:rsidRPr="009575D5" w:rsidRDefault="009575D5" w:rsidP="009575D5">
      <w:pPr>
        <w:tabs>
          <w:tab w:val="left" w:pos="567"/>
        </w:tabs>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Приложение 4</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к изменениям, вносимым в постановление администрации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МО МР «Сыктывдинский» от 10 декабря 2014 года № 12/2476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 утверждении муниципальной программы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муниципального образования муниципального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района «Сыктывдинский» «Развитие культуры,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физической культуры и спорта в МО МР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«Сыктывдинский» (2015-2020 гг.)»</w:t>
      </w:r>
    </w:p>
    <w:p w:rsidR="009575D5" w:rsidRPr="009575D5" w:rsidRDefault="009575D5" w:rsidP="009575D5">
      <w:pPr>
        <w:tabs>
          <w:tab w:val="left" w:pos="567"/>
        </w:tabs>
        <w:spacing w:after="0" w:line="240" w:lineRule="auto"/>
        <w:rPr>
          <w:rFonts w:ascii="Times New Roman" w:eastAsia="Times New Roman" w:hAnsi="Times New Roman" w:cs="Times New Roman"/>
          <w:sz w:val="20"/>
          <w:szCs w:val="20"/>
          <w:lang w:eastAsia="ru-RU"/>
        </w:rPr>
      </w:pPr>
    </w:p>
    <w:p w:rsidR="009575D5" w:rsidRPr="009575D5" w:rsidRDefault="009575D5" w:rsidP="009575D5">
      <w:pPr>
        <w:tabs>
          <w:tab w:val="left" w:pos="4153"/>
        </w:tabs>
        <w:spacing w:after="0" w:line="240" w:lineRule="auto"/>
        <w:rPr>
          <w:rFonts w:ascii="Times New Roman" w:eastAsia="Times New Roman" w:hAnsi="Times New Roman" w:cs="Times New Roman"/>
          <w:sz w:val="20"/>
          <w:szCs w:val="20"/>
          <w:lang w:eastAsia="ru-RU"/>
        </w:rPr>
      </w:pPr>
    </w:p>
    <w:p w:rsidR="009575D5" w:rsidRPr="009575D5" w:rsidRDefault="009575D5" w:rsidP="009575D5">
      <w:pPr>
        <w:tabs>
          <w:tab w:val="left" w:pos="4153"/>
        </w:tabs>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sz w:val="20"/>
          <w:szCs w:val="20"/>
          <w:lang w:eastAsia="ru-RU"/>
        </w:rPr>
        <w:t>«</w:t>
      </w:r>
      <w:r w:rsidRPr="009575D5">
        <w:rPr>
          <w:rFonts w:ascii="Times New Roman" w:eastAsia="Times New Roman" w:hAnsi="Times New Roman" w:cs="Times New Roman"/>
          <w:b/>
          <w:bCs/>
          <w:sz w:val="20"/>
          <w:szCs w:val="20"/>
          <w:lang w:eastAsia="ru-RU"/>
        </w:rPr>
        <w:t xml:space="preserve"> 7. Ресурсное обеспечение Подпрограммы</w:t>
      </w:r>
    </w:p>
    <w:p w:rsidR="009575D5" w:rsidRPr="009575D5" w:rsidRDefault="009575D5" w:rsidP="009575D5">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Прогнозный объем финансирования Подпрограммы  на 2015-2020 годы  предусматривается в размере 662 492 044 руб. 77 коп</w:t>
      </w:r>
      <w:proofErr w:type="gramStart"/>
      <w:r w:rsidRPr="009575D5">
        <w:rPr>
          <w:rFonts w:ascii="Times New Roman" w:eastAsia="Times New Roman" w:hAnsi="Times New Roman" w:cs="Times New Roman"/>
          <w:sz w:val="20"/>
          <w:szCs w:val="20"/>
          <w:lang w:eastAsia="ru-RU"/>
        </w:rPr>
        <w:t xml:space="preserve">.: </w:t>
      </w:r>
      <w:proofErr w:type="gramEnd"/>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бюджета МО МР  «Сыктывдинский» -  606 393 315</w:t>
      </w:r>
      <w:r w:rsidRPr="009575D5">
        <w:rPr>
          <w:rFonts w:ascii="Times New Roman" w:eastAsia="Times New Roman" w:hAnsi="Times New Roman" w:cs="Times New Roman"/>
          <w:color w:val="FF0000"/>
          <w:sz w:val="20"/>
          <w:szCs w:val="20"/>
          <w:lang w:eastAsia="ru-RU"/>
        </w:rPr>
        <w:t xml:space="preserve"> </w:t>
      </w:r>
      <w:r w:rsidRPr="009575D5">
        <w:rPr>
          <w:rFonts w:ascii="Times New Roman" w:eastAsia="Times New Roman" w:hAnsi="Times New Roman" w:cs="Times New Roman"/>
          <w:sz w:val="20"/>
          <w:szCs w:val="20"/>
          <w:lang w:eastAsia="ru-RU"/>
        </w:rPr>
        <w:t xml:space="preserve"> руб. 57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 республиканского бюджета  - 52 674 210 руб. 00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 федерального бюджета – 3 424 519</w:t>
      </w:r>
      <w:r w:rsidRPr="009575D5">
        <w:rPr>
          <w:rFonts w:ascii="Times New Roman" w:eastAsia="Times New Roman" w:hAnsi="Times New Roman" w:cs="Times New Roman"/>
          <w:color w:val="FF0000"/>
          <w:sz w:val="20"/>
          <w:szCs w:val="20"/>
          <w:lang w:eastAsia="ru-RU"/>
        </w:rPr>
        <w:t xml:space="preserve"> </w:t>
      </w:r>
      <w:r w:rsidRPr="009575D5">
        <w:rPr>
          <w:rFonts w:ascii="Times New Roman" w:eastAsia="Times New Roman" w:hAnsi="Times New Roman" w:cs="Times New Roman"/>
          <w:sz w:val="20"/>
          <w:szCs w:val="20"/>
          <w:lang w:eastAsia="ru-RU"/>
        </w:rPr>
        <w:t>руб. 20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средств внебюджетных источников - _____  руб.</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бюджета МО МР «Сыктывдинский»</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2015 год -</w:t>
      </w:r>
      <w:r w:rsidRPr="009575D5">
        <w:rPr>
          <w:rFonts w:ascii="Times New Roman" w:eastAsia="Calibri" w:hAnsi="Times New Roman" w:cs="Times New Roman"/>
          <w:color w:val="FF0000"/>
          <w:sz w:val="20"/>
          <w:szCs w:val="20"/>
        </w:rPr>
        <w:t xml:space="preserve">  </w:t>
      </w:r>
      <w:r w:rsidRPr="009575D5">
        <w:rPr>
          <w:rFonts w:ascii="Times New Roman" w:eastAsia="Calibri" w:hAnsi="Times New Roman" w:cs="Times New Roman"/>
          <w:sz w:val="20"/>
          <w:szCs w:val="20"/>
        </w:rPr>
        <w:t>106 494 286 руб. 00 коп.</w:t>
      </w:r>
    </w:p>
    <w:p w:rsidR="009575D5" w:rsidRPr="009575D5" w:rsidRDefault="009575D5" w:rsidP="009575D5">
      <w:pPr>
        <w:spacing w:after="0" w:line="240" w:lineRule="auto"/>
        <w:jc w:val="both"/>
        <w:rPr>
          <w:rFonts w:ascii="Times New Roman" w:eastAsia="Calibri" w:hAnsi="Times New Roman" w:cs="Times New Roman"/>
          <w:color w:val="FF0000"/>
          <w:sz w:val="20"/>
          <w:szCs w:val="20"/>
        </w:rPr>
      </w:pPr>
      <w:r w:rsidRPr="009575D5">
        <w:rPr>
          <w:rFonts w:ascii="Times New Roman" w:eastAsia="Calibri" w:hAnsi="Times New Roman" w:cs="Times New Roman"/>
          <w:sz w:val="20"/>
          <w:szCs w:val="20"/>
        </w:rPr>
        <w:t>2016 год -  102 885 087 руб. 60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2017 год –  106 392 238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2018 год      102 041 713 руб. 97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2019 год –    94 630 210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2020 год –    93 949 780 руб. 00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Республики Коми:</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2015 год –      741 000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2016 год –      775 700 руб. 00 коп.</w:t>
      </w:r>
      <w:r w:rsidRPr="009575D5">
        <w:rPr>
          <w:rFonts w:ascii="Times New Roman" w:eastAsia="Calibri" w:hAnsi="Times New Roman" w:cs="Times New Roman"/>
          <w:color w:val="FF0000"/>
          <w:sz w:val="20"/>
          <w:szCs w:val="20"/>
        </w:rPr>
        <w:t xml:space="preserve">  </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 xml:space="preserve">2017 год – 19 090 377 руб. 00 коп.  </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 xml:space="preserve">2018 год – 32 067 133 руб. 00 коп.  </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2019 год –                 0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2020 год -                  0 руб. 00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федерального бюджета:</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2015 год -    322 695 руб. 20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2016 год -      75 200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2017 год – 1 681 880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2018 год – 1 344 744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2019 год –               0 руб. 00 коп.</w:t>
      </w:r>
    </w:p>
    <w:p w:rsidR="009575D5" w:rsidRPr="009575D5" w:rsidRDefault="009575D5" w:rsidP="009575D5">
      <w:pPr>
        <w:spacing w:after="0" w:line="240"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2020 год -                0 руб. 00 коп.</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внебюджетных источников</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 -                     0 руб.</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 год -                     0 руб.</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 -                     0 руб.</w:t>
      </w:r>
    </w:p>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руб.</w:t>
      </w:r>
    </w:p>
    <w:p w:rsidR="009575D5" w:rsidRPr="009575D5" w:rsidRDefault="009575D5" w:rsidP="009575D5">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Ресурсное обеспечение реализации  подпрограммы за счет средств бюджета МО МР «Сыктывдинский» (с учетом средств республиканского) приводится в таблице №5.».</w:t>
      </w:r>
    </w:p>
    <w:p w:rsidR="009575D5" w:rsidRPr="009575D5" w:rsidRDefault="009575D5" w:rsidP="009575D5">
      <w:pPr>
        <w:spacing w:after="0" w:line="240" w:lineRule="auto"/>
        <w:rPr>
          <w:rFonts w:ascii="Times New Roman" w:eastAsia="Times New Roman" w:hAnsi="Times New Roman" w:cs="Times New Roman"/>
          <w:sz w:val="20"/>
          <w:szCs w:val="20"/>
          <w:lang w:eastAsia="ru-RU"/>
        </w:rPr>
        <w:sectPr w:rsidR="009575D5" w:rsidRPr="009575D5" w:rsidSect="009575D5">
          <w:pgSz w:w="11906" w:h="16838"/>
          <w:pgMar w:top="1135" w:right="851" w:bottom="1418" w:left="1418" w:header="709" w:footer="709" w:gutter="0"/>
          <w:cols w:space="708"/>
          <w:docGrid w:linePitch="360"/>
        </w:sectPr>
      </w:pP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Приложение 5</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к изменениям, вносимым в постановление администрации МО МР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«Сыктывдинский» от 10 декабря 2014 года № 12/2476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 утверждении муниципальной программы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муниципального образования муниципального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района «Сыктывдинский» «Развитие культуры,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физической культуры и спорта в МО МР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«Сыктывдинский» (2015-2020 гг.)»</w:t>
      </w:r>
    </w:p>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w:t>
      </w:r>
    </w:p>
    <w:tbl>
      <w:tblPr>
        <w:tblW w:w="9853" w:type="dxa"/>
        <w:tblInd w:w="-106" w:type="dxa"/>
        <w:tblLook w:val="00A0" w:firstRow="1" w:lastRow="0" w:firstColumn="1" w:lastColumn="0" w:noHBand="0" w:noVBand="0"/>
      </w:tblPr>
      <w:tblGrid>
        <w:gridCol w:w="4219"/>
        <w:gridCol w:w="5634"/>
      </w:tblGrid>
      <w:tr w:rsidR="009575D5" w:rsidRPr="009575D5" w:rsidTr="009575D5">
        <w:tc>
          <w:tcPr>
            <w:tcW w:w="421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Объемы  финансирования  подпрограммы</w:t>
            </w:r>
          </w:p>
        </w:tc>
        <w:tc>
          <w:tcPr>
            <w:tcW w:w="5634"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Прогнозный объем финансирования подпрограммы составляет всего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30 521 195  руб. 40 коп</w:t>
            </w:r>
            <w:proofErr w:type="gramStart"/>
            <w:r w:rsidRPr="009575D5">
              <w:rPr>
                <w:rFonts w:ascii="Times New Roman" w:eastAsia="Times New Roman" w:hAnsi="Times New Roman" w:cs="Times New Roman"/>
                <w:sz w:val="20"/>
                <w:szCs w:val="20"/>
                <w:lang w:eastAsia="ru-RU"/>
              </w:rPr>
              <w:t xml:space="preserve">., </w:t>
            </w:r>
            <w:proofErr w:type="gramEnd"/>
            <w:r w:rsidRPr="009575D5">
              <w:rPr>
                <w:rFonts w:ascii="Times New Roman" w:eastAsia="Times New Roman" w:hAnsi="Times New Roman" w:cs="Times New Roman"/>
                <w:sz w:val="20"/>
                <w:szCs w:val="20"/>
                <w:lang w:eastAsia="ru-RU"/>
              </w:rPr>
              <w:t>в том числе за счет средств бюджета МО МР «Сыктывдинский»:</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4 400 114,00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5 453 860,40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5 687 949,00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2018 год  –    4 747 323,00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4 278 980,00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 год  –    4 248 680,00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за счет средств республиканского бюджета Республики Коми: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0,00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300 000,00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535 898,00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2018 год   –      868 391,00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2019 год   –                0,00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 год  –                 0,00</w:t>
            </w:r>
          </w:p>
        </w:tc>
      </w:tr>
    </w:tbl>
    <w:p w:rsidR="009575D5" w:rsidRPr="009575D5" w:rsidRDefault="009575D5" w:rsidP="009575D5">
      <w:pPr>
        <w:tabs>
          <w:tab w:val="left" w:pos="567"/>
        </w:tabs>
        <w:spacing w:after="0" w:line="240" w:lineRule="auto"/>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Приложение 6</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к изменениям, вносимым в постановление администрации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МО МР «Сыктывдинский» от 10 декабря 2014 года № 12/2476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 утверждении муниципальной программы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муниципального образования муниципального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района «Сыктывдинский» «Развитие культуры,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физической культуры и спорта в МО МР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«Сыктывдинский» (2015-2020 гг.)»</w:t>
      </w:r>
    </w:p>
    <w:p w:rsidR="009575D5" w:rsidRPr="009575D5" w:rsidRDefault="009575D5" w:rsidP="009575D5">
      <w:pPr>
        <w:tabs>
          <w:tab w:val="left" w:pos="567"/>
        </w:tabs>
        <w:spacing w:after="0" w:line="240" w:lineRule="auto"/>
        <w:rPr>
          <w:rFonts w:ascii="Times New Roman" w:eastAsia="Times New Roman" w:hAnsi="Times New Roman" w:cs="Times New Roman"/>
          <w:sz w:val="20"/>
          <w:szCs w:val="20"/>
          <w:lang w:eastAsia="ru-RU"/>
        </w:rPr>
      </w:pPr>
    </w:p>
    <w:p w:rsidR="009575D5" w:rsidRPr="009575D5" w:rsidRDefault="009575D5" w:rsidP="009575D5">
      <w:pPr>
        <w:tabs>
          <w:tab w:val="left" w:pos="4153"/>
        </w:tabs>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line="240" w:lineRule="auto"/>
        <w:jc w:val="center"/>
        <w:outlineLvl w:val="1"/>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sz w:val="20"/>
          <w:szCs w:val="20"/>
          <w:lang w:eastAsia="ru-RU"/>
        </w:rPr>
        <w:t>«</w:t>
      </w:r>
      <w:r w:rsidRPr="009575D5">
        <w:rPr>
          <w:rFonts w:ascii="Times New Roman" w:eastAsia="Times New Roman" w:hAnsi="Times New Roman" w:cs="Times New Roman"/>
          <w:b/>
          <w:bCs/>
          <w:sz w:val="20"/>
          <w:szCs w:val="20"/>
          <w:lang w:eastAsia="ru-RU"/>
        </w:rPr>
        <w:t>7. Ресурсное обеспечение Подпрограммы</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1. Прогнозный объем финансирования подпрограммы составляет всего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30 521 195  руб. 40 коп</w:t>
      </w:r>
      <w:proofErr w:type="gramStart"/>
      <w:r w:rsidRPr="009575D5">
        <w:rPr>
          <w:rFonts w:ascii="Times New Roman" w:eastAsia="Times New Roman" w:hAnsi="Times New Roman" w:cs="Times New Roman"/>
          <w:sz w:val="20"/>
          <w:szCs w:val="20"/>
          <w:lang w:eastAsia="ru-RU"/>
        </w:rPr>
        <w:t xml:space="preserve">., </w:t>
      </w:r>
      <w:proofErr w:type="gramEnd"/>
      <w:r w:rsidRPr="009575D5">
        <w:rPr>
          <w:rFonts w:ascii="Times New Roman" w:eastAsia="Times New Roman" w:hAnsi="Times New Roman" w:cs="Times New Roman"/>
          <w:sz w:val="20"/>
          <w:szCs w:val="20"/>
          <w:lang w:eastAsia="ru-RU"/>
        </w:rPr>
        <w:t>в том числе за счет средств бюджета МО МР «Сыктывдинский»:</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4 400 114,00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5 453 860,40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5 687 949,00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2018 год  –    4 747 323,00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4 278 980,00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 год  –    4 248 680,00</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за счет средств республиканского бюджета Республики Коми: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0,00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300 000,00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535 898,00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2018 год   –      868 391,00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2019 год   –               0,00   </w:t>
      </w:r>
    </w:p>
    <w:p w:rsidR="009575D5" w:rsidRPr="009575D5" w:rsidRDefault="009575D5" w:rsidP="009575D5">
      <w:pPr>
        <w:spacing w:after="0" w:line="240" w:lineRule="auto"/>
        <w:jc w:val="both"/>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sz w:val="20"/>
          <w:szCs w:val="20"/>
          <w:lang w:eastAsia="ru-RU"/>
        </w:rPr>
        <w:t>2020 год  –                0,00 ».</w:t>
      </w:r>
    </w:p>
    <w:p w:rsidR="009575D5" w:rsidRPr="009575D5" w:rsidRDefault="009575D5" w:rsidP="009575D5">
      <w:pPr>
        <w:spacing w:after="0" w:line="240" w:lineRule="auto"/>
        <w:rPr>
          <w:rFonts w:ascii="Times New Roman" w:eastAsia="Times New Roman" w:hAnsi="Times New Roman" w:cs="Times New Roman"/>
          <w:sz w:val="20"/>
          <w:szCs w:val="20"/>
          <w:lang w:eastAsia="ru-RU"/>
        </w:rPr>
        <w:sectPr w:rsidR="009575D5" w:rsidRPr="009575D5" w:rsidSect="009575D5">
          <w:pgSz w:w="11906" w:h="16838"/>
          <w:pgMar w:top="1560" w:right="849" w:bottom="1135" w:left="1418" w:header="709" w:footer="709" w:gutter="0"/>
          <w:cols w:space="708"/>
          <w:docGrid w:linePitch="360"/>
        </w:sectPr>
      </w:pP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Приложение 7</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к изменениям, вносимым в постановление администрации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МО МР «Сыктывдинский» от 10 декабря 2014 года № 12/2476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 утверждении муниципальной программы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муниципального образования муниципального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района «Сыктывдинский» «Развитие культуры,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физической культуры и спорта в МО МР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«Сыктывдинский» (2015-2020 гг.)»</w:t>
      </w:r>
    </w:p>
    <w:p w:rsidR="009575D5" w:rsidRPr="009575D5" w:rsidRDefault="009575D5" w:rsidP="009575D5">
      <w:pPr>
        <w:tabs>
          <w:tab w:val="left" w:pos="567"/>
        </w:tabs>
        <w:spacing w:after="0" w:line="240" w:lineRule="auto"/>
        <w:rPr>
          <w:rFonts w:ascii="Times New Roman" w:eastAsia="Times New Roman" w:hAnsi="Times New Roman" w:cs="Times New Roman"/>
          <w:sz w:val="20"/>
          <w:szCs w:val="20"/>
          <w:lang w:eastAsia="ru-RU"/>
        </w:rPr>
      </w:pPr>
    </w:p>
    <w:p w:rsidR="009575D5" w:rsidRPr="009575D5" w:rsidRDefault="009575D5" w:rsidP="009575D5">
      <w:pPr>
        <w:spacing w:after="0" w:line="240" w:lineRule="auto"/>
        <w:ind w:firstLine="426"/>
        <w:jc w:val="both"/>
        <w:rPr>
          <w:rFonts w:ascii="Times New Roman" w:eastAsia="Times New Roman" w:hAnsi="Times New Roman" w:cs="Times New Roman"/>
          <w:sz w:val="20"/>
          <w:szCs w:val="20"/>
          <w:lang w:eastAsia="ru-RU"/>
        </w:rPr>
      </w:pPr>
    </w:p>
    <w:p w:rsidR="009575D5" w:rsidRDefault="009575D5" w:rsidP="009575D5">
      <w:pPr>
        <w:spacing w:after="0" w:line="240" w:lineRule="auto"/>
        <w:jc w:val="right"/>
        <w:rPr>
          <w:rFonts w:ascii="Times New Roman" w:eastAsia="Times New Roman" w:hAnsi="Times New Roman" w:cs="Times New Roman"/>
          <w:sz w:val="20"/>
          <w:szCs w:val="20"/>
          <w:lang w:eastAsia="ru-RU"/>
        </w:rPr>
        <w:sectPr w:rsidR="009575D5" w:rsidSect="009575D5">
          <w:pgSz w:w="11906" w:h="16838"/>
          <w:pgMar w:top="1134" w:right="851" w:bottom="1134" w:left="1701" w:header="709" w:footer="709" w:gutter="0"/>
          <w:cols w:space="708"/>
          <w:docGrid w:linePitch="360"/>
        </w:sectPr>
      </w:pPr>
      <w:r w:rsidRPr="009575D5">
        <w:rPr>
          <w:rFonts w:ascii="Times New Roman" w:eastAsia="Times New Roman" w:hAnsi="Times New Roman" w:cs="Times New Roman"/>
          <w:sz w:val="20"/>
          <w:szCs w:val="20"/>
          <w:lang w:eastAsia="ru-RU"/>
        </w:rPr>
        <w:tab/>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Таблица 5</w:t>
      </w:r>
    </w:p>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Ресурсное обеспечение реализации муниципальной программы за счет средств муниципального бюджета муниципального образования «Сыктывдинский» (с учётом средств межбюджетных трансфертов)  (руб.)</w:t>
      </w:r>
    </w:p>
    <w:tbl>
      <w:tblPr>
        <w:tblW w:w="15315" w:type="dxa"/>
        <w:tblInd w:w="-34" w:type="dxa"/>
        <w:tblLayout w:type="fixed"/>
        <w:tblLook w:val="00A0" w:firstRow="1" w:lastRow="0" w:firstColumn="1" w:lastColumn="0" w:noHBand="0" w:noVBand="0"/>
      </w:tblPr>
      <w:tblGrid>
        <w:gridCol w:w="426"/>
        <w:gridCol w:w="1561"/>
        <w:gridCol w:w="3970"/>
        <w:gridCol w:w="1702"/>
        <w:gridCol w:w="1370"/>
        <w:gridCol w:w="1370"/>
        <w:gridCol w:w="1371"/>
        <w:gridCol w:w="1417"/>
        <w:gridCol w:w="2128"/>
      </w:tblGrid>
      <w:tr w:rsidR="009575D5" w:rsidRPr="009575D5" w:rsidTr="009575D5">
        <w:trPr>
          <w:trHeight w:val="315"/>
        </w:trPr>
        <w:tc>
          <w:tcPr>
            <w:tcW w:w="426" w:type="dxa"/>
            <w:vMerge w:val="restart"/>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Статус</w:t>
            </w:r>
          </w:p>
        </w:tc>
        <w:tc>
          <w:tcPr>
            <w:tcW w:w="3970" w:type="dxa"/>
            <w:vMerge w:val="restart"/>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Наименование муниципальной программы, подпрограммы муниципальной программы, основного мероприятия</w:t>
            </w:r>
          </w:p>
        </w:tc>
        <w:tc>
          <w:tcPr>
            <w:tcW w:w="1702"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Ответственный исполнитель, соисполнители</w:t>
            </w:r>
          </w:p>
        </w:tc>
        <w:tc>
          <w:tcPr>
            <w:tcW w:w="7656" w:type="dxa"/>
            <w:gridSpan w:val="5"/>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Расходы (руб.), годы</w:t>
            </w:r>
          </w:p>
        </w:tc>
      </w:tr>
      <w:tr w:rsidR="009575D5" w:rsidRPr="009575D5" w:rsidTr="009575D5">
        <w:trPr>
          <w:trHeight w:val="509"/>
        </w:trPr>
        <w:tc>
          <w:tcPr>
            <w:tcW w:w="426"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370" w:type="dxa"/>
            <w:vMerge w:val="restart"/>
            <w:tcBorders>
              <w:top w:val="nil"/>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2016</w:t>
            </w:r>
          </w:p>
        </w:tc>
        <w:tc>
          <w:tcPr>
            <w:tcW w:w="1370" w:type="dxa"/>
            <w:vMerge w:val="restart"/>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2017</w:t>
            </w:r>
          </w:p>
        </w:tc>
        <w:tc>
          <w:tcPr>
            <w:tcW w:w="1371" w:type="dxa"/>
            <w:vMerge w:val="restart"/>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2018</w:t>
            </w:r>
          </w:p>
        </w:tc>
        <w:tc>
          <w:tcPr>
            <w:tcW w:w="1417" w:type="dxa"/>
            <w:vMerge w:val="restart"/>
            <w:tcBorders>
              <w:top w:val="nil"/>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2019</w:t>
            </w:r>
          </w:p>
        </w:tc>
        <w:tc>
          <w:tcPr>
            <w:tcW w:w="2128" w:type="dxa"/>
            <w:vMerge w:val="restart"/>
            <w:tcBorders>
              <w:top w:val="nil"/>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2020</w:t>
            </w:r>
          </w:p>
        </w:tc>
      </w:tr>
      <w:tr w:rsidR="009575D5" w:rsidRPr="009575D5" w:rsidTr="009575D5">
        <w:trPr>
          <w:trHeight w:val="23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370"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370"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371"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417"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128"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r>
      <w:tr w:rsidR="009575D5" w:rsidRPr="009575D5" w:rsidTr="009575D5">
        <w:trPr>
          <w:trHeight w:val="594"/>
        </w:trPr>
        <w:tc>
          <w:tcPr>
            <w:tcW w:w="426" w:type="dxa"/>
            <w:tcBorders>
              <w:top w:val="nil"/>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w:t>
            </w:r>
          </w:p>
        </w:tc>
        <w:tc>
          <w:tcPr>
            <w:tcW w:w="1561" w:type="dxa"/>
            <w:tcBorders>
              <w:top w:val="nil"/>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p w:rsidR="009575D5" w:rsidRPr="009575D5" w:rsidRDefault="009575D5" w:rsidP="009575D5">
            <w:pPr>
              <w:spacing w:after="0" w:line="240" w:lineRule="auto"/>
              <w:ind w:left="4"/>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Программа</w:t>
            </w:r>
          </w:p>
        </w:tc>
        <w:tc>
          <w:tcPr>
            <w:tcW w:w="3970" w:type="dxa"/>
            <w:tcBorders>
              <w:top w:val="nil"/>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«Развитие культуры, физкультуры и спорта в МО МР «Сыктывдинский» (2015-2020гг.)»</w:t>
            </w:r>
          </w:p>
        </w:tc>
        <w:tc>
          <w:tcPr>
            <w:tcW w:w="1702" w:type="dxa"/>
            <w:tcBorders>
              <w:top w:val="nil"/>
              <w:left w:val="nil"/>
              <w:bottom w:val="single" w:sz="4" w:space="0" w:color="auto"/>
              <w:right w:val="single" w:sz="4" w:space="0" w:color="auto"/>
            </w:tcBorders>
            <w:noWrap/>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Управление культуры администрации </w:t>
            </w: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МО МР «Сыктывдинский»</w:t>
            </w:r>
          </w:p>
        </w:tc>
        <w:tc>
          <w:tcPr>
            <w:tcW w:w="1370" w:type="dxa"/>
            <w:tcBorders>
              <w:top w:val="nil"/>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 xml:space="preserve">109 489 848,00                                           </w:t>
            </w:r>
          </w:p>
        </w:tc>
        <w:tc>
          <w:tcPr>
            <w:tcW w:w="1370" w:type="dxa"/>
            <w:tcBorders>
              <w:top w:val="nil"/>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 xml:space="preserve">133 388 342,00                                           </w:t>
            </w:r>
          </w:p>
        </w:tc>
        <w:tc>
          <w:tcPr>
            <w:tcW w:w="1371" w:type="dxa"/>
            <w:tcBorders>
              <w:top w:val="nil"/>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141 069 304,97</w:t>
            </w:r>
          </w:p>
        </w:tc>
        <w:tc>
          <w:tcPr>
            <w:tcW w:w="1417" w:type="dxa"/>
            <w:tcBorders>
              <w:top w:val="nil"/>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98 909 190,00</w:t>
            </w:r>
          </w:p>
        </w:tc>
        <w:tc>
          <w:tcPr>
            <w:tcW w:w="2128" w:type="dxa"/>
            <w:tcBorders>
              <w:top w:val="nil"/>
              <w:left w:val="nil"/>
              <w:bottom w:val="single" w:sz="4" w:space="0" w:color="auto"/>
              <w:right w:val="single" w:sz="4" w:space="0" w:color="auto"/>
            </w:tcBorders>
            <w:noWrap/>
            <w:vAlign w:val="center"/>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98 198 460,00</w:t>
            </w:r>
          </w:p>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p>
        </w:tc>
      </w:tr>
      <w:tr w:rsidR="009575D5" w:rsidRPr="009575D5" w:rsidTr="009575D5">
        <w:trPr>
          <w:trHeight w:val="405"/>
        </w:trPr>
        <w:tc>
          <w:tcPr>
            <w:tcW w:w="426"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w:t>
            </w:r>
          </w:p>
        </w:tc>
        <w:tc>
          <w:tcPr>
            <w:tcW w:w="15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Подпрограмма</w:t>
            </w:r>
          </w:p>
        </w:tc>
        <w:tc>
          <w:tcPr>
            <w:tcW w:w="397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"Развитие культуры в МО МР «Сыктывдинский» (2015-2020г.г.)"</w:t>
            </w:r>
          </w:p>
        </w:tc>
        <w:tc>
          <w:tcPr>
            <w:tcW w:w="1702" w:type="dxa"/>
            <w:tcBorders>
              <w:top w:val="single" w:sz="4" w:space="0" w:color="auto"/>
              <w:left w:val="nil"/>
              <w:bottom w:val="single" w:sz="4" w:space="0" w:color="auto"/>
              <w:right w:val="single" w:sz="4" w:space="0" w:color="auto"/>
            </w:tcBorders>
            <w:noWrap/>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370" w:type="dxa"/>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103 735 987,60</w:t>
            </w:r>
          </w:p>
        </w:tc>
        <w:tc>
          <w:tcPr>
            <w:tcW w:w="1370" w:type="dxa"/>
            <w:tcBorders>
              <w:top w:val="single" w:sz="4" w:space="0" w:color="auto"/>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127 164 495,00</w:t>
            </w:r>
          </w:p>
        </w:tc>
        <w:tc>
          <w:tcPr>
            <w:tcW w:w="1371" w:type="dxa"/>
            <w:tcBorders>
              <w:top w:val="single" w:sz="4" w:space="0" w:color="auto"/>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135 453 590,97</w:t>
            </w:r>
          </w:p>
        </w:tc>
        <w:tc>
          <w:tcPr>
            <w:tcW w:w="1417" w:type="dxa"/>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94 630 210,00</w:t>
            </w:r>
          </w:p>
        </w:tc>
        <w:tc>
          <w:tcPr>
            <w:tcW w:w="2128" w:type="dxa"/>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93 949 780,00</w:t>
            </w:r>
          </w:p>
        </w:tc>
      </w:tr>
      <w:tr w:rsidR="009575D5" w:rsidRPr="009575D5" w:rsidTr="009575D5">
        <w:trPr>
          <w:trHeight w:val="711"/>
        </w:trPr>
        <w:tc>
          <w:tcPr>
            <w:tcW w:w="426"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iCs/>
                <w:color w:val="000000"/>
                <w:sz w:val="20"/>
                <w:szCs w:val="20"/>
                <w:lang w:eastAsia="ru-RU"/>
              </w:rPr>
            </w:pPr>
            <w:r w:rsidRPr="009575D5">
              <w:rPr>
                <w:rFonts w:ascii="Times New Roman" w:eastAsia="Times New Roman" w:hAnsi="Times New Roman" w:cs="Times New Roman"/>
                <w:iCs/>
                <w:color w:val="000000"/>
                <w:sz w:val="20"/>
                <w:szCs w:val="20"/>
                <w:lang w:eastAsia="ru-RU"/>
              </w:rPr>
              <w:t>3</w:t>
            </w:r>
          </w:p>
        </w:tc>
        <w:tc>
          <w:tcPr>
            <w:tcW w:w="1561"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ind w:left="4"/>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Задача 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Обеспечение доступности объектов сферы культуры, сохранение и актуализация культурного наследия</w:t>
            </w:r>
          </w:p>
        </w:tc>
        <w:tc>
          <w:tcPr>
            <w:tcW w:w="1702" w:type="dxa"/>
            <w:tcBorders>
              <w:top w:val="single" w:sz="4" w:space="0" w:color="auto"/>
              <w:left w:val="nil"/>
              <w:bottom w:val="single" w:sz="4" w:space="0" w:color="auto"/>
              <w:right w:val="single" w:sz="4" w:space="0" w:color="auto"/>
            </w:tcBorders>
            <w:vAlign w:val="center"/>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p>
        </w:tc>
        <w:tc>
          <w:tcPr>
            <w:tcW w:w="1370" w:type="dxa"/>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21 468 705,02</w:t>
            </w:r>
          </w:p>
        </w:tc>
        <w:tc>
          <w:tcPr>
            <w:tcW w:w="1370" w:type="dxa"/>
            <w:tcBorders>
              <w:top w:val="single" w:sz="4" w:space="0" w:color="auto"/>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28 929 519,11</w:t>
            </w:r>
          </w:p>
        </w:tc>
        <w:tc>
          <w:tcPr>
            <w:tcW w:w="1371" w:type="dxa"/>
            <w:tcBorders>
              <w:top w:val="single" w:sz="4" w:space="0" w:color="auto"/>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34 290 719,00</w:t>
            </w:r>
          </w:p>
        </w:tc>
        <w:tc>
          <w:tcPr>
            <w:tcW w:w="1417" w:type="dxa"/>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18 123 520,00</w:t>
            </w:r>
          </w:p>
        </w:tc>
        <w:tc>
          <w:tcPr>
            <w:tcW w:w="2128" w:type="dxa"/>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18 031 320,00</w:t>
            </w:r>
          </w:p>
        </w:tc>
      </w:tr>
      <w:tr w:rsidR="009575D5" w:rsidRPr="009575D5" w:rsidTr="009575D5">
        <w:trPr>
          <w:trHeight w:val="628"/>
        </w:trPr>
        <w:tc>
          <w:tcPr>
            <w:tcW w:w="426" w:type="dxa"/>
            <w:tcBorders>
              <w:top w:val="nil"/>
              <w:left w:val="single" w:sz="4" w:space="0" w:color="auto"/>
              <w:bottom w:val="nil"/>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w:t>
            </w:r>
          </w:p>
        </w:tc>
        <w:tc>
          <w:tcPr>
            <w:tcW w:w="1561" w:type="dxa"/>
            <w:tcBorders>
              <w:top w:val="nil"/>
              <w:left w:val="single" w:sz="4" w:space="0" w:color="auto"/>
              <w:bottom w:val="nil"/>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мероприятие 1.1. </w:t>
            </w:r>
          </w:p>
        </w:tc>
        <w:tc>
          <w:tcPr>
            <w:tcW w:w="3970" w:type="dxa"/>
            <w:tcBorders>
              <w:top w:val="nil"/>
              <w:left w:val="nil"/>
              <w:bottom w:val="nil"/>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Строительство и реконструкция  муниципальных объектов сферы культуры</w:t>
            </w:r>
          </w:p>
        </w:tc>
        <w:tc>
          <w:tcPr>
            <w:tcW w:w="1702" w:type="dxa"/>
            <w:tcBorders>
              <w:top w:val="nil"/>
              <w:left w:val="nil"/>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1370"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77 000,00</w:t>
            </w:r>
          </w:p>
        </w:tc>
        <w:tc>
          <w:tcPr>
            <w:tcW w:w="1370"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0,00</w:t>
            </w:r>
          </w:p>
        </w:tc>
        <w:tc>
          <w:tcPr>
            <w:tcW w:w="1371"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                                                     4 060 000,00</w:t>
            </w:r>
          </w:p>
        </w:tc>
        <w:tc>
          <w:tcPr>
            <w:tcW w:w="1417"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0,00</w:t>
            </w:r>
          </w:p>
        </w:tc>
        <w:tc>
          <w:tcPr>
            <w:tcW w:w="2128"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0,00</w:t>
            </w:r>
          </w:p>
        </w:tc>
      </w:tr>
      <w:tr w:rsidR="009575D5" w:rsidRPr="009575D5" w:rsidTr="009575D5">
        <w:trPr>
          <w:trHeight w:val="945"/>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5</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Основное мероприятие 1.2.</w:t>
            </w:r>
          </w:p>
        </w:tc>
        <w:tc>
          <w:tcPr>
            <w:tcW w:w="397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Ремонт, капитальный ремонт, оснащение специальным оборудованием и материалами зданий муниципальных учреждений  сферы культуры (в </w:t>
            </w:r>
            <w:proofErr w:type="spellStart"/>
            <w:r w:rsidRPr="009575D5">
              <w:rPr>
                <w:rFonts w:ascii="Times New Roman" w:eastAsia="Times New Roman" w:hAnsi="Times New Roman" w:cs="Times New Roman"/>
                <w:color w:val="000000"/>
                <w:sz w:val="20"/>
                <w:szCs w:val="20"/>
                <w:lang w:eastAsia="ru-RU"/>
              </w:rPr>
              <w:t>т.ч</w:t>
            </w:r>
            <w:proofErr w:type="spellEnd"/>
            <w:r w:rsidRPr="009575D5">
              <w:rPr>
                <w:rFonts w:ascii="Times New Roman" w:eastAsia="Times New Roman" w:hAnsi="Times New Roman" w:cs="Times New Roman"/>
                <w:color w:val="000000"/>
                <w:sz w:val="20"/>
                <w:szCs w:val="20"/>
                <w:lang w:eastAsia="ru-RU"/>
              </w:rPr>
              <w:t>. реализация народных проектов)</w:t>
            </w:r>
          </w:p>
        </w:tc>
        <w:tc>
          <w:tcPr>
            <w:tcW w:w="1702" w:type="dxa"/>
            <w:tcBorders>
              <w:top w:val="nil"/>
              <w:left w:val="nil"/>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743 000,00</w:t>
            </w:r>
          </w:p>
        </w:tc>
        <w:tc>
          <w:tcPr>
            <w:tcW w:w="1370"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2 112 951,11</w:t>
            </w:r>
          </w:p>
        </w:tc>
        <w:tc>
          <w:tcPr>
            <w:tcW w:w="1371"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                                                  700 000,00</w:t>
            </w:r>
          </w:p>
        </w:tc>
        <w:tc>
          <w:tcPr>
            <w:tcW w:w="1417"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0,00</w:t>
            </w:r>
          </w:p>
        </w:tc>
        <w:tc>
          <w:tcPr>
            <w:tcW w:w="2128"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0,00</w:t>
            </w:r>
          </w:p>
        </w:tc>
      </w:tr>
      <w:tr w:rsidR="009575D5" w:rsidRPr="009575D5" w:rsidTr="009575D5">
        <w:trPr>
          <w:trHeight w:val="843"/>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6</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Основное мероприятие 1.3.</w:t>
            </w:r>
          </w:p>
        </w:tc>
        <w:tc>
          <w:tcPr>
            <w:tcW w:w="3970" w:type="dxa"/>
            <w:tcBorders>
              <w:top w:val="single" w:sz="4" w:space="0" w:color="auto"/>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Обеспечение  первичных </w:t>
            </w:r>
            <w:proofErr w:type="gramStart"/>
            <w:r w:rsidRPr="009575D5">
              <w:rPr>
                <w:rFonts w:ascii="Times New Roman" w:eastAsia="Times New Roman" w:hAnsi="Times New Roman" w:cs="Times New Roman"/>
                <w:color w:val="000000"/>
                <w:sz w:val="20"/>
                <w:szCs w:val="20"/>
                <w:lang w:eastAsia="ru-RU"/>
              </w:rPr>
              <w:t>мер пожарной безопасности муниципальных учреждений сферы культуры</w:t>
            </w:r>
            <w:proofErr w:type="gramEnd"/>
          </w:p>
        </w:tc>
        <w:tc>
          <w:tcPr>
            <w:tcW w:w="1702" w:type="dxa"/>
            <w:tcBorders>
              <w:top w:val="single" w:sz="4" w:space="0" w:color="auto"/>
              <w:left w:val="nil"/>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370"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100 000,00</w:t>
            </w:r>
          </w:p>
        </w:tc>
        <w:tc>
          <w:tcPr>
            <w:tcW w:w="1370"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131 300,00</w:t>
            </w:r>
          </w:p>
        </w:tc>
        <w:tc>
          <w:tcPr>
            <w:tcW w:w="1371"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                                                  174 800,00</w:t>
            </w:r>
          </w:p>
        </w:tc>
        <w:tc>
          <w:tcPr>
            <w:tcW w:w="1417"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70 000,00</w:t>
            </w:r>
          </w:p>
        </w:tc>
        <w:tc>
          <w:tcPr>
            <w:tcW w:w="2128"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70 000,00</w:t>
            </w:r>
          </w:p>
        </w:tc>
      </w:tr>
      <w:tr w:rsidR="009575D5" w:rsidRPr="009575D5" w:rsidTr="009575D5">
        <w:trPr>
          <w:trHeight w:val="1718"/>
        </w:trPr>
        <w:tc>
          <w:tcPr>
            <w:tcW w:w="426" w:type="dxa"/>
            <w:tcBorders>
              <w:top w:val="single" w:sz="4" w:space="0" w:color="auto"/>
              <w:left w:val="single" w:sz="4" w:space="0" w:color="auto"/>
              <w:bottom w:val="nil"/>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lastRenderedPageBreak/>
              <w:t>7</w:t>
            </w:r>
          </w:p>
        </w:tc>
        <w:tc>
          <w:tcPr>
            <w:tcW w:w="1561" w:type="dxa"/>
            <w:tcBorders>
              <w:top w:val="single" w:sz="4" w:space="0" w:color="auto"/>
              <w:left w:val="single" w:sz="4" w:space="0" w:color="auto"/>
              <w:bottom w:val="nil"/>
              <w:right w:val="single" w:sz="4" w:space="0" w:color="auto"/>
            </w:tcBorders>
            <w:hideMark/>
          </w:tcPr>
          <w:p w:rsidR="009575D5" w:rsidRPr="009575D5" w:rsidRDefault="009575D5" w:rsidP="009575D5">
            <w:pPr>
              <w:spacing w:after="0" w:line="240" w:lineRule="auto"/>
              <w:ind w:left="79"/>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мероприятие 1.4. </w:t>
            </w:r>
          </w:p>
        </w:tc>
        <w:tc>
          <w:tcPr>
            <w:tcW w:w="3970" w:type="dxa"/>
            <w:tcBorders>
              <w:top w:val="single" w:sz="4" w:space="0" w:color="auto"/>
              <w:left w:val="nil"/>
              <w:bottom w:val="nil"/>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Обновление  материально- 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w:t>
            </w:r>
            <w:proofErr w:type="spellStart"/>
            <w:r w:rsidRPr="009575D5">
              <w:rPr>
                <w:rFonts w:ascii="Times New Roman" w:eastAsia="Times New Roman" w:hAnsi="Times New Roman" w:cs="Times New Roman"/>
                <w:color w:val="000000"/>
                <w:sz w:val="20"/>
                <w:szCs w:val="20"/>
                <w:lang w:eastAsia="ru-RU"/>
              </w:rPr>
              <w:t>т.ч</w:t>
            </w:r>
            <w:proofErr w:type="spellEnd"/>
            <w:r w:rsidRPr="009575D5">
              <w:rPr>
                <w:rFonts w:ascii="Times New Roman" w:eastAsia="Times New Roman" w:hAnsi="Times New Roman" w:cs="Times New Roman"/>
                <w:color w:val="000000"/>
                <w:sz w:val="20"/>
                <w:szCs w:val="20"/>
                <w:lang w:eastAsia="ru-RU"/>
              </w:rPr>
              <w:t>. реализация народных проектов)</w:t>
            </w:r>
          </w:p>
        </w:tc>
        <w:tc>
          <w:tcPr>
            <w:tcW w:w="1702" w:type="dxa"/>
            <w:tcBorders>
              <w:top w:val="single" w:sz="4" w:space="0" w:color="auto"/>
              <w:left w:val="nil"/>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370"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231 100,00</w:t>
            </w:r>
          </w:p>
        </w:tc>
        <w:tc>
          <w:tcPr>
            <w:tcW w:w="1370"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1 741 200,00</w:t>
            </w:r>
          </w:p>
        </w:tc>
        <w:tc>
          <w:tcPr>
            <w:tcW w:w="1371"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                                                 2 415 294,00</w:t>
            </w:r>
          </w:p>
        </w:tc>
        <w:tc>
          <w:tcPr>
            <w:tcW w:w="1417"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101 600,00</w:t>
            </w:r>
          </w:p>
        </w:tc>
        <w:tc>
          <w:tcPr>
            <w:tcW w:w="2128"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99 700,00</w:t>
            </w:r>
          </w:p>
        </w:tc>
      </w:tr>
      <w:tr w:rsidR="009575D5" w:rsidRPr="009575D5" w:rsidTr="009575D5">
        <w:trPr>
          <w:trHeight w:val="692"/>
        </w:trPr>
        <w:tc>
          <w:tcPr>
            <w:tcW w:w="426" w:type="dxa"/>
            <w:tcBorders>
              <w:top w:val="single" w:sz="4" w:space="0" w:color="auto"/>
              <w:left w:val="single" w:sz="4" w:space="0" w:color="auto"/>
              <w:bottom w:val="single" w:sz="4" w:space="0" w:color="000000"/>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8</w:t>
            </w:r>
          </w:p>
        </w:tc>
        <w:tc>
          <w:tcPr>
            <w:tcW w:w="1561" w:type="dxa"/>
            <w:tcBorders>
              <w:top w:val="single" w:sz="4" w:space="0" w:color="auto"/>
              <w:left w:val="single" w:sz="4" w:space="0" w:color="auto"/>
              <w:bottom w:val="single" w:sz="4" w:space="0" w:color="000000"/>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мероприятие 1.5. </w:t>
            </w:r>
          </w:p>
        </w:tc>
        <w:tc>
          <w:tcPr>
            <w:tcW w:w="3970" w:type="dxa"/>
            <w:tcBorders>
              <w:top w:val="single" w:sz="4" w:space="0" w:color="auto"/>
              <w:left w:val="single" w:sz="4" w:space="0" w:color="auto"/>
              <w:bottom w:val="single" w:sz="4" w:space="0" w:color="000000"/>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Сохранение и развитие государственных языков Республики Коми</w:t>
            </w:r>
          </w:p>
        </w:tc>
        <w:tc>
          <w:tcPr>
            <w:tcW w:w="1702" w:type="dxa"/>
            <w:tcBorders>
              <w:top w:val="nil"/>
              <w:left w:val="nil"/>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0,00</w:t>
            </w:r>
          </w:p>
        </w:tc>
        <w:tc>
          <w:tcPr>
            <w:tcW w:w="1370"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0,00</w:t>
            </w:r>
          </w:p>
        </w:tc>
        <w:tc>
          <w:tcPr>
            <w:tcW w:w="1371"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                                                          0,00</w:t>
            </w:r>
          </w:p>
        </w:tc>
        <w:tc>
          <w:tcPr>
            <w:tcW w:w="1417"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0,00</w:t>
            </w:r>
          </w:p>
        </w:tc>
        <w:tc>
          <w:tcPr>
            <w:tcW w:w="2128"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0,00</w:t>
            </w:r>
          </w:p>
        </w:tc>
      </w:tr>
      <w:tr w:rsidR="009575D5" w:rsidRPr="009575D5" w:rsidTr="009575D5">
        <w:trPr>
          <w:trHeight w:val="630"/>
        </w:trPr>
        <w:tc>
          <w:tcPr>
            <w:tcW w:w="426" w:type="dxa"/>
            <w:tcBorders>
              <w:top w:val="nil"/>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9</w:t>
            </w:r>
          </w:p>
        </w:tc>
        <w:tc>
          <w:tcPr>
            <w:tcW w:w="1561" w:type="dxa"/>
            <w:tcBorders>
              <w:top w:val="nil"/>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мероприятие 1.6. </w:t>
            </w:r>
          </w:p>
        </w:tc>
        <w:tc>
          <w:tcPr>
            <w:tcW w:w="3970" w:type="dxa"/>
            <w:tcBorders>
              <w:top w:val="nil"/>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Оказание муниципальных услуг (выполнение работ) библиотеками</w:t>
            </w:r>
          </w:p>
        </w:tc>
        <w:tc>
          <w:tcPr>
            <w:tcW w:w="1702" w:type="dxa"/>
            <w:tcBorders>
              <w:top w:val="nil"/>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w:t>
            </w:r>
          </w:p>
        </w:tc>
        <w:tc>
          <w:tcPr>
            <w:tcW w:w="1370"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15 749 434,03</w:t>
            </w:r>
          </w:p>
        </w:tc>
        <w:tc>
          <w:tcPr>
            <w:tcW w:w="1370"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19 561 233,69</w:t>
            </w:r>
          </w:p>
        </w:tc>
        <w:tc>
          <w:tcPr>
            <w:tcW w:w="1371"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                                                21 487 927,00</w:t>
            </w:r>
          </w:p>
        </w:tc>
        <w:tc>
          <w:tcPr>
            <w:tcW w:w="1417"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14 508 230,00</w:t>
            </w:r>
          </w:p>
        </w:tc>
        <w:tc>
          <w:tcPr>
            <w:tcW w:w="2128"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14 467 530,00</w:t>
            </w:r>
          </w:p>
        </w:tc>
      </w:tr>
      <w:tr w:rsidR="009575D5" w:rsidRPr="009575D5" w:rsidTr="009575D5">
        <w:trPr>
          <w:trHeight w:val="689"/>
        </w:trPr>
        <w:tc>
          <w:tcPr>
            <w:tcW w:w="426" w:type="dxa"/>
            <w:tcBorders>
              <w:top w:val="nil"/>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w:t>
            </w:r>
          </w:p>
        </w:tc>
        <w:tc>
          <w:tcPr>
            <w:tcW w:w="1561" w:type="dxa"/>
            <w:tcBorders>
              <w:top w:val="nil"/>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Основное мероприятие 1.7.</w:t>
            </w:r>
          </w:p>
        </w:tc>
        <w:tc>
          <w:tcPr>
            <w:tcW w:w="3970" w:type="dxa"/>
            <w:tcBorders>
              <w:top w:val="nil"/>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 Комплектование книжных (документных)   библиотек муниципального образования МР «Сыктывдинский»</w:t>
            </w:r>
          </w:p>
        </w:tc>
        <w:tc>
          <w:tcPr>
            <w:tcW w:w="1702" w:type="dxa"/>
            <w:tcBorders>
              <w:top w:val="nil"/>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w:t>
            </w:r>
          </w:p>
        </w:tc>
        <w:tc>
          <w:tcPr>
            <w:tcW w:w="1370"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97 500,00</w:t>
            </w:r>
          </w:p>
        </w:tc>
        <w:tc>
          <w:tcPr>
            <w:tcW w:w="1370"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98 400,00</w:t>
            </w:r>
          </w:p>
        </w:tc>
        <w:tc>
          <w:tcPr>
            <w:tcW w:w="1371"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                                                  99 600,00</w:t>
            </w:r>
          </w:p>
        </w:tc>
        <w:tc>
          <w:tcPr>
            <w:tcW w:w="1417"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45 500,00</w:t>
            </w:r>
          </w:p>
        </w:tc>
        <w:tc>
          <w:tcPr>
            <w:tcW w:w="2128"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44 900,00</w:t>
            </w:r>
          </w:p>
        </w:tc>
      </w:tr>
      <w:tr w:rsidR="009575D5" w:rsidRPr="009575D5" w:rsidTr="009575D5">
        <w:trPr>
          <w:trHeight w:val="543"/>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11</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мероприятие 1.8. </w:t>
            </w:r>
          </w:p>
        </w:tc>
        <w:tc>
          <w:tcPr>
            <w:tcW w:w="3970" w:type="dxa"/>
            <w:tcBorders>
              <w:top w:val="single" w:sz="4" w:space="0" w:color="auto"/>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Оказание муниципальных услуг (выполнение работ) музеями</w:t>
            </w:r>
          </w:p>
        </w:tc>
        <w:tc>
          <w:tcPr>
            <w:tcW w:w="1702" w:type="dxa"/>
            <w:tcBorders>
              <w:top w:val="single" w:sz="4" w:space="0" w:color="auto"/>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w:t>
            </w:r>
          </w:p>
        </w:tc>
        <w:tc>
          <w:tcPr>
            <w:tcW w:w="1370"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4 453 170,99</w:t>
            </w:r>
          </w:p>
        </w:tc>
        <w:tc>
          <w:tcPr>
            <w:tcW w:w="1370"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5 273 584,31</w:t>
            </w:r>
          </w:p>
        </w:tc>
        <w:tc>
          <w:tcPr>
            <w:tcW w:w="1371"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                                              5 323 843,00</w:t>
            </w:r>
          </w:p>
        </w:tc>
        <w:tc>
          <w:tcPr>
            <w:tcW w:w="1417"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3 398 190,00</w:t>
            </w:r>
          </w:p>
        </w:tc>
        <w:tc>
          <w:tcPr>
            <w:tcW w:w="2128"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3 349 190,00</w:t>
            </w:r>
          </w:p>
        </w:tc>
      </w:tr>
      <w:tr w:rsidR="009575D5" w:rsidRPr="009575D5" w:rsidTr="009575D5">
        <w:trPr>
          <w:trHeight w:val="630"/>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12</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Основное мероприятие 1.9</w:t>
            </w:r>
          </w:p>
        </w:tc>
        <w:tc>
          <w:tcPr>
            <w:tcW w:w="3970" w:type="dxa"/>
            <w:tcBorders>
              <w:top w:val="single" w:sz="4" w:space="0" w:color="auto"/>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Проведение мероприятий по подключению общедоступных библиотек в РК к сети «Интернет» и развитие системы библиотечного дела с учётом задачи расширения информационных технологий и оцифровки за счёт средств, поступающих из федерального бюджета</w:t>
            </w:r>
          </w:p>
        </w:tc>
        <w:tc>
          <w:tcPr>
            <w:tcW w:w="1702" w:type="dxa"/>
            <w:tcBorders>
              <w:top w:val="single" w:sz="4" w:space="0" w:color="auto"/>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370"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17 500,00</w:t>
            </w:r>
          </w:p>
        </w:tc>
        <w:tc>
          <w:tcPr>
            <w:tcW w:w="1370"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10 850,00</w:t>
            </w:r>
          </w:p>
        </w:tc>
        <w:tc>
          <w:tcPr>
            <w:tcW w:w="1371"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                                                        29 255,00</w:t>
            </w:r>
          </w:p>
        </w:tc>
        <w:tc>
          <w:tcPr>
            <w:tcW w:w="1417"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0,00</w:t>
            </w:r>
          </w:p>
        </w:tc>
        <w:tc>
          <w:tcPr>
            <w:tcW w:w="2128"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0,00</w:t>
            </w:r>
          </w:p>
        </w:tc>
      </w:tr>
      <w:tr w:rsidR="009575D5" w:rsidRPr="009575D5" w:rsidTr="009575D5">
        <w:trPr>
          <w:trHeight w:val="630"/>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13</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ind w:left="135"/>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мероприятие </w:t>
            </w:r>
          </w:p>
          <w:p w:rsidR="009575D5" w:rsidRPr="009575D5" w:rsidRDefault="009575D5" w:rsidP="009575D5">
            <w:pPr>
              <w:spacing w:after="0" w:line="240" w:lineRule="auto"/>
              <w:ind w:left="135"/>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1.10</w:t>
            </w:r>
          </w:p>
        </w:tc>
        <w:tc>
          <w:tcPr>
            <w:tcW w:w="3970" w:type="dxa"/>
            <w:tcBorders>
              <w:top w:val="single" w:sz="4" w:space="0" w:color="auto"/>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Функционирование информационно-маркетингового центра малого и среднего предпринимательства</w:t>
            </w:r>
          </w:p>
        </w:tc>
        <w:tc>
          <w:tcPr>
            <w:tcW w:w="1702" w:type="dxa"/>
            <w:tcBorders>
              <w:top w:val="single" w:sz="4" w:space="0" w:color="auto"/>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370"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1370"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1371"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2128"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r>
      <w:tr w:rsidR="009575D5" w:rsidRPr="009575D5" w:rsidTr="009575D5">
        <w:trPr>
          <w:trHeight w:val="888"/>
        </w:trPr>
        <w:tc>
          <w:tcPr>
            <w:tcW w:w="426"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13</w:t>
            </w:r>
          </w:p>
        </w:tc>
        <w:tc>
          <w:tcPr>
            <w:tcW w:w="156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Задача 2</w:t>
            </w:r>
          </w:p>
        </w:tc>
        <w:tc>
          <w:tcPr>
            <w:tcW w:w="397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Совершенствование условий для выявления, реализации творческого потенциала населения МО МР «Сыктывдинский»</w:t>
            </w:r>
          </w:p>
        </w:tc>
        <w:tc>
          <w:tcPr>
            <w:tcW w:w="170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1370"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77 718 763,88</w:t>
            </w:r>
          </w:p>
        </w:tc>
        <w:tc>
          <w:tcPr>
            <w:tcW w:w="137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93 434 875,89</w:t>
            </w:r>
          </w:p>
        </w:tc>
        <w:tc>
          <w:tcPr>
            <w:tcW w:w="1371"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90 620 533,59</w:t>
            </w:r>
          </w:p>
        </w:tc>
        <w:tc>
          <w:tcPr>
            <w:tcW w:w="1417" w:type="dxa"/>
            <w:tcBorders>
              <w:top w:val="nil"/>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65 705 040,00</w:t>
            </w:r>
          </w:p>
        </w:tc>
        <w:tc>
          <w:tcPr>
            <w:tcW w:w="2128" w:type="dxa"/>
            <w:tcBorders>
              <w:top w:val="nil"/>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65 135 740,00</w:t>
            </w:r>
          </w:p>
        </w:tc>
      </w:tr>
      <w:tr w:rsidR="009575D5" w:rsidRPr="009575D5" w:rsidTr="009575D5">
        <w:trPr>
          <w:trHeight w:val="744"/>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lastRenderedPageBreak/>
              <w:t>14</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ind w:left="4"/>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Основное мероприятие</w:t>
            </w:r>
          </w:p>
          <w:p w:rsidR="009575D5" w:rsidRPr="009575D5" w:rsidRDefault="009575D5" w:rsidP="009575D5">
            <w:pPr>
              <w:spacing w:after="0" w:line="240" w:lineRule="auto"/>
              <w:ind w:left="4"/>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 2.1 </w:t>
            </w:r>
          </w:p>
        </w:tc>
        <w:tc>
          <w:tcPr>
            <w:tcW w:w="3970" w:type="dxa"/>
            <w:tcBorders>
              <w:top w:val="single" w:sz="4" w:space="0" w:color="auto"/>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Оказание муниципальных услуг (выполнение работ)  учреждениями культурно – досугового типа </w:t>
            </w:r>
          </w:p>
        </w:tc>
        <w:tc>
          <w:tcPr>
            <w:tcW w:w="1702" w:type="dxa"/>
            <w:tcBorders>
              <w:top w:val="single" w:sz="4" w:space="0" w:color="auto"/>
              <w:left w:val="nil"/>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370"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54 896 975,38</w:t>
            </w:r>
          </w:p>
        </w:tc>
        <w:tc>
          <w:tcPr>
            <w:tcW w:w="1370"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66 842 591,64</w:t>
            </w:r>
          </w:p>
        </w:tc>
        <w:tc>
          <w:tcPr>
            <w:tcW w:w="1371"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                                              62 142 223,59</w:t>
            </w:r>
          </w:p>
        </w:tc>
        <w:tc>
          <w:tcPr>
            <w:tcW w:w="1417"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40 915 780,00</w:t>
            </w:r>
          </w:p>
        </w:tc>
        <w:tc>
          <w:tcPr>
            <w:tcW w:w="2128"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40 398 580,00</w:t>
            </w:r>
          </w:p>
        </w:tc>
      </w:tr>
      <w:tr w:rsidR="009575D5" w:rsidRPr="009575D5" w:rsidTr="009575D5">
        <w:trPr>
          <w:trHeight w:val="995"/>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15</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ind w:left="60"/>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Основное мероприятие 2.2</w:t>
            </w:r>
          </w:p>
        </w:tc>
        <w:tc>
          <w:tcPr>
            <w:tcW w:w="3970" w:type="dxa"/>
            <w:tcBorders>
              <w:top w:val="single" w:sz="4" w:space="0" w:color="auto"/>
              <w:left w:val="nil"/>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Оказание муниципальных услуг (выполнение работ)  муниципальными образованиями организациями дополнительного образования детей в сфере культуры и искусства</w:t>
            </w:r>
          </w:p>
        </w:tc>
        <w:tc>
          <w:tcPr>
            <w:tcW w:w="1702" w:type="dxa"/>
            <w:tcBorders>
              <w:top w:val="single" w:sz="4" w:space="0" w:color="auto"/>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w:t>
            </w:r>
          </w:p>
        </w:tc>
        <w:tc>
          <w:tcPr>
            <w:tcW w:w="1370"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22 571 788,50</w:t>
            </w:r>
          </w:p>
        </w:tc>
        <w:tc>
          <w:tcPr>
            <w:tcW w:w="1370"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26 092 284,25</w:t>
            </w:r>
          </w:p>
        </w:tc>
        <w:tc>
          <w:tcPr>
            <w:tcW w:w="1371"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28 198 310,00</w:t>
            </w:r>
          </w:p>
        </w:tc>
        <w:tc>
          <w:tcPr>
            <w:tcW w:w="1417"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24 589 260,00</w:t>
            </w:r>
          </w:p>
        </w:tc>
        <w:tc>
          <w:tcPr>
            <w:tcW w:w="2128"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24 537 160,00</w:t>
            </w:r>
          </w:p>
        </w:tc>
      </w:tr>
      <w:tr w:rsidR="009575D5" w:rsidRPr="009575D5" w:rsidTr="009575D5">
        <w:trPr>
          <w:trHeight w:val="542"/>
        </w:trPr>
        <w:tc>
          <w:tcPr>
            <w:tcW w:w="426" w:type="dxa"/>
            <w:tcBorders>
              <w:top w:val="nil"/>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16</w:t>
            </w:r>
          </w:p>
        </w:tc>
        <w:tc>
          <w:tcPr>
            <w:tcW w:w="1561" w:type="dxa"/>
            <w:tcBorders>
              <w:top w:val="nil"/>
              <w:left w:val="single" w:sz="4" w:space="0" w:color="auto"/>
              <w:bottom w:val="single" w:sz="4" w:space="0" w:color="auto"/>
              <w:right w:val="single" w:sz="4" w:space="0" w:color="auto"/>
            </w:tcBorders>
            <w:hideMark/>
          </w:tcPr>
          <w:p w:rsidR="009575D5" w:rsidRPr="009575D5" w:rsidRDefault="009575D5" w:rsidP="009575D5">
            <w:pPr>
              <w:spacing w:after="0" w:line="240" w:lineRule="auto"/>
              <w:ind w:left="60"/>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мероприятие 2.3 </w:t>
            </w:r>
          </w:p>
        </w:tc>
        <w:tc>
          <w:tcPr>
            <w:tcW w:w="3970" w:type="dxa"/>
            <w:tcBorders>
              <w:top w:val="nil"/>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Организация и проведение районных мероприятий для населения </w:t>
            </w:r>
          </w:p>
        </w:tc>
        <w:tc>
          <w:tcPr>
            <w:tcW w:w="1702" w:type="dxa"/>
            <w:tcBorders>
              <w:top w:val="nil"/>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w:t>
            </w:r>
          </w:p>
        </w:tc>
        <w:tc>
          <w:tcPr>
            <w:tcW w:w="1370"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200 000,00</w:t>
            </w:r>
          </w:p>
        </w:tc>
        <w:tc>
          <w:tcPr>
            <w:tcW w:w="1370"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150 000,00</w:t>
            </w:r>
          </w:p>
        </w:tc>
        <w:tc>
          <w:tcPr>
            <w:tcW w:w="1371"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                                                180 000,00</w:t>
            </w:r>
          </w:p>
        </w:tc>
        <w:tc>
          <w:tcPr>
            <w:tcW w:w="1417"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180 000,00</w:t>
            </w:r>
          </w:p>
        </w:tc>
        <w:tc>
          <w:tcPr>
            <w:tcW w:w="2128"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180 000,00</w:t>
            </w:r>
          </w:p>
        </w:tc>
      </w:tr>
      <w:tr w:rsidR="009575D5" w:rsidRPr="009575D5" w:rsidTr="009575D5">
        <w:trPr>
          <w:trHeight w:val="706"/>
        </w:trPr>
        <w:tc>
          <w:tcPr>
            <w:tcW w:w="426" w:type="dxa"/>
            <w:tcBorders>
              <w:top w:val="nil"/>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17</w:t>
            </w:r>
          </w:p>
        </w:tc>
        <w:tc>
          <w:tcPr>
            <w:tcW w:w="1561" w:type="dxa"/>
            <w:tcBorders>
              <w:top w:val="nil"/>
              <w:left w:val="single" w:sz="4" w:space="0" w:color="auto"/>
              <w:bottom w:val="single" w:sz="4" w:space="0" w:color="auto"/>
              <w:right w:val="single" w:sz="4" w:space="0" w:color="auto"/>
            </w:tcBorders>
            <w:hideMark/>
          </w:tcPr>
          <w:p w:rsidR="009575D5" w:rsidRPr="009575D5" w:rsidRDefault="009575D5" w:rsidP="009575D5">
            <w:pPr>
              <w:spacing w:after="0" w:line="240" w:lineRule="auto"/>
              <w:ind w:left="135"/>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Основное мероприятие 2.4</w:t>
            </w:r>
          </w:p>
        </w:tc>
        <w:tc>
          <w:tcPr>
            <w:tcW w:w="3970" w:type="dxa"/>
            <w:tcBorders>
              <w:top w:val="nil"/>
              <w:left w:val="nil"/>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Повышение квалификации и профессиональной компетентности специалистов муниципальных учреждений сферы культуры</w:t>
            </w:r>
          </w:p>
        </w:tc>
        <w:tc>
          <w:tcPr>
            <w:tcW w:w="1702" w:type="dxa"/>
            <w:tcBorders>
              <w:top w:val="nil"/>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w:t>
            </w:r>
          </w:p>
        </w:tc>
        <w:tc>
          <w:tcPr>
            <w:tcW w:w="1370"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0,00</w:t>
            </w:r>
          </w:p>
        </w:tc>
        <w:tc>
          <w:tcPr>
            <w:tcW w:w="1370"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50 000,00</w:t>
            </w:r>
          </w:p>
        </w:tc>
        <w:tc>
          <w:tcPr>
            <w:tcW w:w="1371"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                                                     0,00</w:t>
            </w:r>
          </w:p>
        </w:tc>
        <w:tc>
          <w:tcPr>
            <w:tcW w:w="1417"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20 000,00</w:t>
            </w:r>
          </w:p>
        </w:tc>
        <w:tc>
          <w:tcPr>
            <w:tcW w:w="2128"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20 000,00</w:t>
            </w:r>
          </w:p>
        </w:tc>
      </w:tr>
      <w:tr w:rsidR="009575D5" w:rsidRPr="009575D5" w:rsidTr="009575D5">
        <w:trPr>
          <w:trHeight w:val="419"/>
        </w:trPr>
        <w:tc>
          <w:tcPr>
            <w:tcW w:w="426" w:type="dxa"/>
            <w:tcBorders>
              <w:top w:val="nil"/>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18</w:t>
            </w:r>
          </w:p>
        </w:tc>
        <w:tc>
          <w:tcPr>
            <w:tcW w:w="1561" w:type="dxa"/>
            <w:tcBorders>
              <w:top w:val="nil"/>
              <w:left w:val="single" w:sz="4" w:space="0" w:color="auto"/>
              <w:bottom w:val="single" w:sz="4" w:space="0" w:color="auto"/>
              <w:right w:val="single" w:sz="4" w:space="0" w:color="auto"/>
            </w:tcBorders>
            <w:hideMark/>
          </w:tcPr>
          <w:p w:rsidR="009575D5" w:rsidRPr="009575D5" w:rsidRDefault="009575D5" w:rsidP="009575D5">
            <w:pPr>
              <w:spacing w:after="0" w:line="240" w:lineRule="auto"/>
              <w:ind w:left="135"/>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Основное мероприятие 2.5</w:t>
            </w:r>
          </w:p>
        </w:tc>
        <w:tc>
          <w:tcPr>
            <w:tcW w:w="3970" w:type="dxa"/>
            <w:tcBorders>
              <w:top w:val="nil"/>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Государственная поддержка муниципальных учреждений культуры</w:t>
            </w:r>
          </w:p>
        </w:tc>
        <w:tc>
          <w:tcPr>
            <w:tcW w:w="1702" w:type="dxa"/>
            <w:tcBorders>
              <w:top w:val="nil"/>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w:t>
            </w:r>
          </w:p>
        </w:tc>
        <w:tc>
          <w:tcPr>
            <w:tcW w:w="1370"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50 000,00</w:t>
            </w:r>
          </w:p>
        </w:tc>
        <w:tc>
          <w:tcPr>
            <w:tcW w:w="1370"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300 000,00</w:t>
            </w:r>
          </w:p>
        </w:tc>
        <w:tc>
          <w:tcPr>
            <w:tcW w:w="1371"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100 000,00</w:t>
            </w:r>
          </w:p>
        </w:tc>
        <w:tc>
          <w:tcPr>
            <w:tcW w:w="1417"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0,00</w:t>
            </w:r>
          </w:p>
        </w:tc>
        <w:tc>
          <w:tcPr>
            <w:tcW w:w="2128"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0,00</w:t>
            </w:r>
          </w:p>
        </w:tc>
      </w:tr>
      <w:tr w:rsidR="009575D5" w:rsidRPr="009575D5" w:rsidTr="009575D5">
        <w:trPr>
          <w:trHeight w:val="482"/>
        </w:trPr>
        <w:tc>
          <w:tcPr>
            <w:tcW w:w="426" w:type="dxa"/>
            <w:tcBorders>
              <w:top w:val="nil"/>
              <w:left w:val="single" w:sz="4" w:space="0" w:color="auto"/>
              <w:bottom w:val="single" w:sz="4" w:space="0" w:color="auto"/>
              <w:right w:val="single" w:sz="4" w:space="0" w:color="auto"/>
            </w:tcBorders>
            <w:noWrap/>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19</w:t>
            </w:r>
          </w:p>
        </w:tc>
        <w:tc>
          <w:tcPr>
            <w:tcW w:w="1561" w:type="dxa"/>
            <w:tcBorders>
              <w:top w:val="nil"/>
              <w:left w:val="single" w:sz="4" w:space="0" w:color="auto"/>
              <w:bottom w:val="single" w:sz="4" w:space="0" w:color="auto"/>
              <w:right w:val="single" w:sz="4" w:space="0" w:color="auto"/>
            </w:tcBorders>
            <w:hideMark/>
          </w:tcPr>
          <w:p w:rsidR="009575D5" w:rsidRPr="009575D5" w:rsidRDefault="009575D5" w:rsidP="009575D5">
            <w:pPr>
              <w:spacing w:after="0" w:line="240" w:lineRule="auto"/>
              <w:ind w:left="97"/>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Задача 3</w:t>
            </w:r>
          </w:p>
        </w:tc>
        <w:tc>
          <w:tcPr>
            <w:tcW w:w="3970" w:type="dxa"/>
            <w:tcBorders>
              <w:top w:val="nil"/>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Обеспечение реализации муниципальной программы</w:t>
            </w:r>
          </w:p>
        </w:tc>
        <w:tc>
          <w:tcPr>
            <w:tcW w:w="1702" w:type="dxa"/>
            <w:tcBorders>
              <w:top w:val="nil"/>
              <w:left w:val="nil"/>
              <w:bottom w:val="single" w:sz="4" w:space="0" w:color="auto"/>
              <w:right w:val="single" w:sz="4" w:space="0" w:color="auto"/>
            </w:tcBorders>
            <w:noWrap/>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1370" w:type="dxa"/>
            <w:tcBorders>
              <w:top w:val="nil"/>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4 548 518,70</w:t>
            </w:r>
          </w:p>
        </w:tc>
        <w:tc>
          <w:tcPr>
            <w:tcW w:w="1370" w:type="dxa"/>
            <w:tcBorders>
              <w:top w:val="nil"/>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4 800 100,00</w:t>
            </w:r>
          </w:p>
        </w:tc>
        <w:tc>
          <w:tcPr>
            <w:tcW w:w="1371" w:type="dxa"/>
            <w:tcBorders>
              <w:top w:val="nil"/>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10 542 338,38 </w:t>
            </w:r>
          </w:p>
        </w:tc>
        <w:tc>
          <w:tcPr>
            <w:tcW w:w="1417" w:type="dxa"/>
            <w:tcBorders>
              <w:top w:val="nil"/>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10 801 650,00</w:t>
            </w:r>
          </w:p>
        </w:tc>
        <w:tc>
          <w:tcPr>
            <w:tcW w:w="2128" w:type="dxa"/>
            <w:tcBorders>
              <w:top w:val="nil"/>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10 782 720,00</w:t>
            </w:r>
          </w:p>
        </w:tc>
      </w:tr>
      <w:tr w:rsidR="009575D5" w:rsidRPr="009575D5" w:rsidTr="009575D5">
        <w:trPr>
          <w:trHeight w:val="950"/>
        </w:trPr>
        <w:tc>
          <w:tcPr>
            <w:tcW w:w="426"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w:t>
            </w:r>
          </w:p>
        </w:tc>
        <w:tc>
          <w:tcPr>
            <w:tcW w:w="1561"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ind w:left="117"/>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3.1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Руководство и управление в сфере установленных функций органов местного самоуправления (в </w:t>
            </w:r>
            <w:proofErr w:type="spellStart"/>
            <w:r w:rsidRPr="009575D5">
              <w:rPr>
                <w:rFonts w:ascii="Times New Roman" w:eastAsia="Times New Roman" w:hAnsi="Times New Roman" w:cs="Times New Roman"/>
                <w:sz w:val="20"/>
                <w:szCs w:val="20"/>
                <w:lang w:eastAsia="ru-RU"/>
              </w:rPr>
              <w:t>т.ч</w:t>
            </w:r>
            <w:proofErr w:type="spellEnd"/>
            <w:r w:rsidRPr="009575D5">
              <w:rPr>
                <w:rFonts w:ascii="Times New Roman" w:eastAsia="Times New Roman" w:hAnsi="Times New Roman" w:cs="Times New Roman"/>
                <w:sz w:val="20"/>
                <w:szCs w:val="20"/>
                <w:lang w:eastAsia="ru-RU"/>
              </w:rPr>
              <w:t>. содержание централизованной бухгалтерии управления культуры и МКУ «ЦОДУК»)</w:t>
            </w:r>
          </w:p>
        </w:tc>
        <w:tc>
          <w:tcPr>
            <w:tcW w:w="1702" w:type="dxa"/>
            <w:tcBorders>
              <w:top w:val="single" w:sz="4" w:space="0" w:color="auto"/>
              <w:left w:val="nil"/>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p>
        </w:tc>
        <w:tc>
          <w:tcPr>
            <w:tcW w:w="1370"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4 548 518,70</w:t>
            </w:r>
          </w:p>
        </w:tc>
        <w:tc>
          <w:tcPr>
            <w:tcW w:w="1370"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4 800 100,00</w:t>
            </w:r>
          </w:p>
        </w:tc>
        <w:tc>
          <w:tcPr>
            <w:tcW w:w="1371"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10 542 338,38</w:t>
            </w:r>
          </w:p>
        </w:tc>
        <w:tc>
          <w:tcPr>
            <w:tcW w:w="1417"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10 801 650,00</w:t>
            </w:r>
          </w:p>
        </w:tc>
        <w:tc>
          <w:tcPr>
            <w:tcW w:w="2128"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10 782 720,00</w:t>
            </w:r>
          </w:p>
        </w:tc>
      </w:tr>
      <w:tr w:rsidR="009575D5" w:rsidRPr="009575D5" w:rsidTr="009575D5">
        <w:trPr>
          <w:trHeight w:val="447"/>
        </w:trPr>
        <w:tc>
          <w:tcPr>
            <w:tcW w:w="426"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21</w:t>
            </w:r>
          </w:p>
        </w:tc>
        <w:tc>
          <w:tcPr>
            <w:tcW w:w="1561"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ind w:left="191"/>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Подпрограмма</w:t>
            </w:r>
          </w:p>
        </w:tc>
        <w:tc>
          <w:tcPr>
            <w:tcW w:w="397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«Развитие физической культуры и спорта в МО МР «Сыктывдинский» (2015-2020гг.)»</w:t>
            </w:r>
          </w:p>
        </w:tc>
        <w:tc>
          <w:tcPr>
            <w:tcW w:w="1702" w:type="dxa"/>
            <w:tcBorders>
              <w:top w:val="single" w:sz="4" w:space="0" w:color="auto"/>
              <w:left w:val="nil"/>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p>
        </w:tc>
        <w:tc>
          <w:tcPr>
            <w:tcW w:w="1370" w:type="dxa"/>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5 753 860,40</w:t>
            </w:r>
          </w:p>
        </w:tc>
        <w:tc>
          <w:tcPr>
            <w:tcW w:w="1370" w:type="dxa"/>
            <w:tcBorders>
              <w:top w:val="single" w:sz="4" w:space="0" w:color="auto"/>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6 223 847,00</w:t>
            </w:r>
          </w:p>
        </w:tc>
        <w:tc>
          <w:tcPr>
            <w:tcW w:w="1371" w:type="dxa"/>
            <w:tcBorders>
              <w:top w:val="single" w:sz="4" w:space="0" w:color="auto"/>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5 615 714,00</w:t>
            </w:r>
          </w:p>
        </w:tc>
        <w:tc>
          <w:tcPr>
            <w:tcW w:w="1417" w:type="dxa"/>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 xml:space="preserve">  4 278 980,00</w:t>
            </w:r>
          </w:p>
        </w:tc>
        <w:tc>
          <w:tcPr>
            <w:tcW w:w="2128" w:type="dxa"/>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4 248 680,00</w:t>
            </w:r>
          </w:p>
        </w:tc>
      </w:tr>
      <w:tr w:rsidR="009575D5" w:rsidRPr="009575D5" w:rsidTr="009575D5">
        <w:trPr>
          <w:trHeight w:val="375"/>
        </w:trPr>
        <w:tc>
          <w:tcPr>
            <w:tcW w:w="426" w:type="dxa"/>
            <w:tcBorders>
              <w:top w:val="single" w:sz="4" w:space="0" w:color="auto"/>
              <w:left w:val="single" w:sz="4" w:space="0" w:color="auto"/>
              <w:bottom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22</w:t>
            </w:r>
          </w:p>
        </w:tc>
        <w:tc>
          <w:tcPr>
            <w:tcW w:w="1561"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ind w:left="135"/>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Задача 1</w:t>
            </w:r>
          </w:p>
        </w:tc>
        <w:tc>
          <w:tcPr>
            <w:tcW w:w="3970"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"Развитие инфраструктуры физической культуры и спорта"</w:t>
            </w:r>
          </w:p>
        </w:tc>
        <w:tc>
          <w:tcPr>
            <w:tcW w:w="1702" w:type="dxa"/>
            <w:tcBorders>
              <w:top w:val="nil"/>
              <w:left w:val="nil"/>
              <w:bottom w:val="single" w:sz="4" w:space="0" w:color="auto"/>
              <w:right w:val="single" w:sz="4" w:space="0" w:color="auto"/>
            </w:tcBorders>
            <w:shd w:val="clear" w:color="auto" w:fill="FFFFFF"/>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p>
        </w:tc>
        <w:tc>
          <w:tcPr>
            <w:tcW w:w="1370" w:type="dxa"/>
            <w:tcBorders>
              <w:top w:val="nil"/>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340 000,00</w:t>
            </w:r>
          </w:p>
        </w:tc>
        <w:tc>
          <w:tcPr>
            <w:tcW w:w="1370" w:type="dxa"/>
            <w:tcBorders>
              <w:top w:val="nil"/>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369 300,00</w:t>
            </w:r>
          </w:p>
        </w:tc>
        <w:tc>
          <w:tcPr>
            <w:tcW w:w="1371" w:type="dxa"/>
            <w:tcBorders>
              <w:top w:val="nil"/>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1417" w:type="dxa"/>
            <w:tcBorders>
              <w:top w:val="nil"/>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2128" w:type="dxa"/>
            <w:tcBorders>
              <w:top w:val="nil"/>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r>
      <w:tr w:rsidR="009575D5" w:rsidRPr="009575D5" w:rsidTr="009575D5">
        <w:trPr>
          <w:trHeight w:val="454"/>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23</w:t>
            </w:r>
          </w:p>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ind w:left="6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мероприятия 1.1</w:t>
            </w:r>
          </w:p>
        </w:tc>
        <w:tc>
          <w:tcPr>
            <w:tcW w:w="3970" w:type="dxa"/>
            <w:tcBorders>
              <w:top w:val="single" w:sz="4" w:space="0" w:color="auto"/>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Строительство и реконструкция спортивных объектов для муниципальных нужд</w:t>
            </w:r>
          </w:p>
        </w:tc>
        <w:tc>
          <w:tcPr>
            <w:tcW w:w="1702" w:type="dxa"/>
            <w:tcBorders>
              <w:top w:val="single" w:sz="4" w:space="0" w:color="auto"/>
              <w:left w:val="nil"/>
              <w:bottom w:val="single" w:sz="4" w:space="0" w:color="auto"/>
              <w:right w:val="single" w:sz="4" w:space="0" w:color="auto"/>
            </w:tcBorders>
            <w:shd w:val="clear" w:color="auto" w:fill="FFFFFF"/>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1370"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1370"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1371"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1417" w:type="dxa"/>
            <w:tcBorders>
              <w:top w:val="single" w:sz="4" w:space="0" w:color="auto"/>
              <w:left w:val="nil"/>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2128" w:type="dxa"/>
            <w:tcBorders>
              <w:top w:val="single" w:sz="4" w:space="0" w:color="auto"/>
              <w:left w:val="nil"/>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r>
      <w:tr w:rsidR="009575D5" w:rsidRPr="009575D5" w:rsidTr="009575D5">
        <w:trPr>
          <w:trHeight w:val="569"/>
        </w:trPr>
        <w:tc>
          <w:tcPr>
            <w:tcW w:w="426" w:type="dxa"/>
            <w:tcBorders>
              <w:top w:val="single" w:sz="4" w:space="0" w:color="auto"/>
              <w:left w:val="single" w:sz="4" w:space="0" w:color="auto"/>
              <w:bottom w:val="nil"/>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24</w:t>
            </w:r>
          </w:p>
        </w:tc>
        <w:tc>
          <w:tcPr>
            <w:tcW w:w="1561" w:type="dxa"/>
            <w:tcBorders>
              <w:top w:val="single" w:sz="4" w:space="0" w:color="auto"/>
              <w:left w:val="single" w:sz="4" w:space="0" w:color="auto"/>
              <w:bottom w:val="nil"/>
              <w:right w:val="single" w:sz="4" w:space="0" w:color="auto"/>
            </w:tcBorders>
            <w:hideMark/>
          </w:tcPr>
          <w:p w:rsidR="009575D5" w:rsidRPr="009575D5" w:rsidRDefault="009575D5" w:rsidP="009575D5">
            <w:pPr>
              <w:spacing w:after="0" w:line="240" w:lineRule="auto"/>
              <w:ind w:left="6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мероприятия 1.2</w:t>
            </w:r>
          </w:p>
        </w:tc>
        <w:tc>
          <w:tcPr>
            <w:tcW w:w="3970" w:type="dxa"/>
            <w:tcBorders>
              <w:top w:val="single" w:sz="4" w:space="0" w:color="auto"/>
              <w:left w:val="nil"/>
              <w:bottom w:val="nil"/>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Модернизация действующих муниципальных спортивных сооружений </w:t>
            </w:r>
          </w:p>
        </w:tc>
        <w:tc>
          <w:tcPr>
            <w:tcW w:w="1702" w:type="dxa"/>
            <w:tcBorders>
              <w:top w:val="single" w:sz="4" w:space="0" w:color="auto"/>
              <w:left w:val="nil"/>
              <w:bottom w:val="single" w:sz="4" w:space="0" w:color="auto"/>
              <w:right w:val="single" w:sz="4" w:space="0" w:color="auto"/>
            </w:tcBorders>
            <w:shd w:val="clear" w:color="auto" w:fill="FFFFFF"/>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1370"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1370"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1371"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1417"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2128"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r>
      <w:tr w:rsidR="009575D5" w:rsidRPr="009575D5" w:rsidTr="009575D5">
        <w:trPr>
          <w:trHeight w:val="988"/>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25</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ind w:left="4"/>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мероприятия 1.3</w:t>
            </w:r>
          </w:p>
        </w:tc>
        <w:tc>
          <w:tcPr>
            <w:tcW w:w="3970" w:type="dxa"/>
            <w:tcBorders>
              <w:top w:val="single" w:sz="4" w:space="0" w:color="auto"/>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Обеспечение муниципальных учреждений спортивной направленности и муниципальных образований спортивным оборудованием и транспортом</w:t>
            </w:r>
          </w:p>
        </w:tc>
        <w:tc>
          <w:tcPr>
            <w:tcW w:w="1702" w:type="dxa"/>
            <w:tcBorders>
              <w:top w:val="single" w:sz="4" w:space="0" w:color="auto"/>
              <w:left w:val="nil"/>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1370"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1370"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1371"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1417"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2128"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r>
      <w:tr w:rsidR="009575D5" w:rsidRPr="009575D5" w:rsidTr="009575D5">
        <w:trPr>
          <w:trHeight w:val="549"/>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26</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мероприятия 1.4</w:t>
            </w:r>
          </w:p>
        </w:tc>
        <w:tc>
          <w:tcPr>
            <w:tcW w:w="397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Реализации народных проектов в сфере физической культуры  и спорта</w:t>
            </w:r>
          </w:p>
        </w:tc>
        <w:tc>
          <w:tcPr>
            <w:tcW w:w="170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137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340 000,00</w:t>
            </w:r>
          </w:p>
        </w:tc>
        <w:tc>
          <w:tcPr>
            <w:tcW w:w="1370"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300 000,00</w:t>
            </w:r>
          </w:p>
        </w:tc>
        <w:tc>
          <w:tcPr>
            <w:tcW w:w="1371"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2128"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r>
      <w:tr w:rsidR="009575D5" w:rsidRPr="009575D5" w:rsidTr="009575D5">
        <w:trPr>
          <w:trHeight w:val="549"/>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26а</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мероприятия 1.5</w:t>
            </w:r>
          </w:p>
        </w:tc>
        <w:tc>
          <w:tcPr>
            <w:tcW w:w="397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Приобретение проектно-сметной документации</w:t>
            </w:r>
          </w:p>
        </w:tc>
        <w:tc>
          <w:tcPr>
            <w:tcW w:w="170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137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1370"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69 300,00</w:t>
            </w:r>
          </w:p>
        </w:tc>
        <w:tc>
          <w:tcPr>
            <w:tcW w:w="1371"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2128"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r>
      <w:tr w:rsidR="009575D5" w:rsidRPr="009575D5" w:rsidTr="009575D5">
        <w:trPr>
          <w:trHeight w:val="655"/>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27</w:t>
            </w:r>
          </w:p>
        </w:tc>
        <w:tc>
          <w:tcPr>
            <w:tcW w:w="1561" w:type="dxa"/>
            <w:tcBorders>
              <w:top w:val="single" w:sz="4" w:space="0" w:color="auto"/>
              <w:left w:val="single" w:sz="4" w:space="0" w:color="auto"/>
              <w:bottom w:val="single" w:sz="4" w:space="0" w:color="auto"/>
              <w:right w:val="single" w:sz="4" w:space="0" w:color="auto"/>
            </w:tcBorders>
            <w:shd w:val="clear" w:color="auto" w:fill="FFFFFF"/>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 xml:space="preserve">Задача 2 </w:t>
            </w:r>
          </w:p>
        </w:tc>
        <w:tc>
          <w:tcPr>
            <w:tcW w:w="3970" w:type="dxa"/>
            <w:tcBorders>
              <w:top w:val="single" w:sz="4" w:space="0" w:color="auto"/>
              <w:left w:val="single" w:sz="4" w:space="0" w:color="auto"/>
              <w:bottom w:val="single" w:sz="4" w:space="0" w:color="auto"/>
              <w:right w:val="single" w:sz="4" w:space="0" w:color="auto"/>
            </w:tcBorders>
            <w:shd w:val="clear" w:color="auto" w:fill="FFFFFF"/>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 xml:space="preserve"> Обеспечение деятельности учреждений, осуществляющих физкультурно-спортивную работу с населением</w:t>
            </w:r>
          </w:p>
        </w:tc>
        <w:tc>
          <w:tcPr>
            <w:tcW w:w="1702" w:type="dxa"/>
            <w:tcBorders>
              <w:top w:val="single" w:sz="4" w:space="0" w:color="auto"/>
              <w:left w:val="nil"/>
              <w:bottom w:val="single" w:sz="4" w:space="0" w:color="auto"/>
              <w:right w:val="single" w:sz="4" w:space="0" w:color="auto"/>
            </w:tcBorders>
            <w:shd w:val="clear" w:color="auto" w:fill="FFFFFF"/>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p>
        </w:tc>
        <w:tc>
          <w:tcPr>
            <w:tcW w:w="1370" w:type="dxa"/>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4 993 860,40</w:t>
            </w:r>
          </w:p>
        </w:tc>
        <w:tc>
          <w:tcPr>
            <w:tcW w:w="1370" w:type="dxa"/>
            <w:tcBorders>
              <w:top w:val="single" w:sz="4" w:space="0" w:color="auto"/>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5 434 547,00</w:t>
            </w:r>
          </w:p>
        </w:tc>
        <w:tc>
          <w:tcPr>
            <w:tcW w:w="1371" w:type="dxa"/>
            <w:tcBorders>
              <w:top w:val="single" w:sz="4" w:space="0" w:color="auto"/>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5 315 714,00</w:t>
            </w:r>
          </w:p>
        </w:tc>
        <w:tc>
          <w:tcPr>
            <w:tcW w:w="1417" w:type="dxa"/>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4 078 980,00</w:t>
            </w:r>
          </w:p>
        </w:tc>
        <w:tc>
          <w:tcPr>
            <w:tcW w:w="2128" w:type="dxa"/>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4 048 680,00</w:t>
            </w:r>
          </w:p>
        </w:tc>
      </w:tr>
      <w:tr w:rsidR="009575D5" w:rsidRPr="009575D5" w:rsidTr="009575D5">
        <w:trPr>
          <w:trHeight w:val="792"/>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28</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ind w:left="4"/>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мероприятия 2.1.</w:t>
            </w:r>
          </w:p>
        </w:tc>
        <w:tc>
          <w:tcPr>
            <w:tcW w:w="3970" w:type="dxa"/>
            <w:tcBorders>
              <w:top w:val="single" w:sz="4" w:space="0" w:color="auto"/>
              <w:left w:val="nil"/>
              <w:bottom w:val="single" w:sz="4" w:space="0" w:color="auto"/>
              <w:right w:val="single" w:sz="4" w:space="0" w:color="auto"/>
            </w:tcBorders>
            <w:shd w:val="clear" w:color="auto" w:fill="FFFFFF"/>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Оказание муниципальных услуг (выполнение работ) учреждениями физкультурно-спортивной направленности </w:t>
            </w:r>
          </w:p>
        </w:tc>
        <w:tc>
          <w:tcPr>
            <w:tcW w:w="1702" w:type="dxa"/>
            <w:tcBorders>
              <w:top w:val="single" w:sz="4" w:space="0" w:color="auto"/>
              <w:left w:val="nil"/>
              <w:bottom w:val="single" w:sz="4" w:space="0" w:color="auto"/>
              <w:right w:val="single" w:sz="4" w:space="0" w:color="auto"/>
            </w:tcBorders>
            <w:shd w:val="clear" w:color="auto" w:fill="FFFFFF"/>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p>
        </w:tc>
        <w:tc>
          <w:tcPr>
            <w:tcW w:w="1370"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1 858 714,40</w:t>
            </w:r>
          </w:p>
        </w:tc>
        <w:tc>
          <w:tcPr>
            <w:tcW w:w="1370"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2 152 580,00</w:t>
            </w:r>
          </w:p>
        </w:tc>
        <w:tc>
          <w:tcPr>
            <w:tcW w:w="1371"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1 674 066,00</w:t>
            </w:r>
          </w:p>
        </w:tc>
        <w:tc>
          <w:tcPr>
            <w:tcW w:w="1417"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1 538 420,00</w:t>
            </w:r>
          </w:p>
        </w:tc>
        <w:tc>
          <w:tcPr>
            <w:tcW w:w="2128"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1 527 720,00</w:t>
            </w:r>
          </w:p>
        </w:tc>
      </w:tr>
      <w:tr w:rsidR="009575D5" w:rsidRPr="009575D5" w:rsidTr="009575D5">
        <w:trPr>
          <w:trHeight w:val="689"/>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29</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ind w:left="4"/>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мероприятия 2.2.</w:t>
            </w:r>
          </w:p>
        </w:tc>
        <w:tc>
          <w:tcPr>
            <w:tcW w:w="3970" w:type="dxa"/>
            <w:tcBorders>
              <w:top w:val="single" w:sz="4" w:space="0" w:color="auto"/>
              <w:left w:val="nil"/>
              <w:bottom w:val="single" w:sz="4" w:space="0" w:color="auto"/>
              <w:right w:val="single" w:sz="4" w:space="0" w:color="auto"/>
            </w:tcBorders>
            <w:shd w:val="clear" w:color="auto" w:fill="FFFFFF"/>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Укрепление материально-технической базы учреждений физкультурно-спортивной направленности (ДЮСШ в </w:t>
            </w:r>
            <w:proofErr w:type="spellStart"/>
            <w:r w:rsidRPr="009575D5">
              <w:rPr>
                <w:rFonts w:ascii="Times New Roman" w:eastAsia="Times New Roman" w:hAnsi="Times New Roman" w:cs="Times New Roman"/>
                <w:sz w:val="20"/>
                <w:szCs w:val="20"/>
                <w:lang w:eastAsia="ru-RU"/>
              </w:rPr>
              <w:t>т.ч</w:t>
            </w:r>
            <w:proofErr w:type="spellEnd"/>
            <w:r w:rsidRPr="009575D5">
              <w:rPr>
                <w:rFonts w:ascii="Times New Roman" w:eastAsia="Times New Roman" w:hAnsi="Times New Roman" w:cs="Times New Roman"/>
                <w:sz w:val="20"/>
                <w:szCs w:val="20"/>
                <w:lang w:eastAsia="ru-RU"/>
              </w:rPr>
              <w:t>.)</w:t>
            </w:r>
          </w:p>
        </w:tc>
        <w:tc>
          <w:tcPr>
            <w:tcW w:w="1702" w:type="dxa"/>
            <w:tcBorders>
              <w:top w:val="single" w:sz="4" w:space="0" w:color="auto"/>
              <w:left w:val="nil"/>
              <w:bottom w:val="single" w:sz="4" w:space="0" w:color="auto"/>
              <w:right w:val="single" w:sz="4" w:space="0" w:color="auto"/>
            </w:tcBorders>
            <w:shd w:val="clear" w:color="auto" w:fill="FFFFFF"/>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1370"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240 000,00</w:t>
            </w:r>
          </w:p>
        </w:tc>
        <w:tc>
          <w:tcPr>
            <w:tcW w:w="1370"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40 000,00</w:t>
            </w:r>
          </w:p>
        </w:tc>
        <w:tc>
          <w:tcPr>
            <w:tcW w:w="1371"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30 000,00</w:t>
            </w:r>
          </w:p>
        </w:tc>
        <w:tc>
          <w:tcPr>
            <w:tcW w:w="1417"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2128"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r>
      <w:tr w:rsidR="009575D5" w:rsidRPr="009575D5" w:rsidTr="009575D5">
        <w:trPr>
          <w:trHeight w:val="689"/>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мероприятия 2.3.</w:t>
            </w:r>
          </w:p>
        </w:tc>
        <w:tc>
          <w:tcPr>
            <w:tcW w:w="3970" w:type="dxa"/>
            <w:tcBorders>
              <w:top w:val="single" w:sz="4" w:space="0" w:color="auto"/>
              <w:left w:val="nil"/>
              <w:bottom w:val="single" w:sz="4" w:space="0" w:color="auto"/>
              <w:right w:val="single" w:sz="4" w:space="0" w:color="auto"/>
            </w:tcBorders>
            <w:shd w:val="clear" w:color="auto" w:fill="FFFFFF"/>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Оказание муниципальных услуг (выполнение работ) учреждениями дополнительного образования детей</w:t>
            </w:r>
          </w:p>
        </w:tc>
        <w:tc>
          <w:tcPr>
            <w:tcW w:w="1702" w:type="dxa"/>
            <w:tcBorders>
              <w:top w:val="single" w:sz="4" w:space="0" w:color="auto"/>
              <w:left w:val="nil"/>
              <w:bottom w:val="single" w:sz="4" w:space="0" w:color="auto"/>
              <w:right w:val="single" w:sz="4" w:space="0" w:color="auto"/>
            </w:tcBorders>
            <w:shd w:val="clear" w:color="auto" w:fill="FFFFFF"/>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p>
        </w:tc>
        <w:tc>
          <w:tcPr>
            <w:tcW w:w="1370"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2 895 146,00</w:t>
            </w:r>
          </w:p>
        </w:tc>
        <w:tc>
          <w:tcPr>
            <w:tcW w:w="1370"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3 241 967,00</w:t>
            </w:r>
          </w:p>
        </w:tc>
        <w:tc>
          <w:tcPr>
            <w:tcW w:w="1371"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3 611 648,00</w:t>
            </w:r>
          </w:p>
        </w:tc>
        <w:tc>
          <w:tcPr>
            <w:tcW w:w="1417"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2 540 560,00</w:t>
            </w:r>
          </w:p>
        </w:tc>
        <w:tc>
          <w:tcPr>
            <w:tcW w:w="2128"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2 520 960,00</w:t>
            </w:r>
          </w:p>
        </w:tc>
      </w:tr>
      <w:tr w:rsidR="009575D5" w:rsidRPr="009575D5" w:rsidTr="009575D5">
        <w:trPr>
          <w:trHeight w:val="968"/>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Задача 3</w:t>
            </w:r>
          </w:p>
        </w:tc>
        <w:tc>
          <w:tcPr>
            <w:tcW w:w="3970" w:type="dxa"/>
            <w:tcBorders>
              <w:top w:val="single" w:sz="4" w:space="0" w:color="auto"/>
              <w:left w:val="nil"/>
              <w:bottom w:val="single" w:sz="4" w:space="0" w:color="auto"/>
              <w:right w:val="single" w:sz="4" w:space="0" w:color="auto"/>
            </w:tcBorders>
            <w:shd w:val="clear" w:color="auto" w:fill="FFFFFF"/>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Развитие  кадрового потенциала и обеспечение квалифицированного кадрового потенциала учреждений физической культуры и массового спорта</w:t>
            </w:r>
          </w:p>
        </w:tc>
        <w:tc>
          <w:tcPr>
            <w:tcW w:w="1702" w:type="dxa"/>
            <w:tcBorders>
              <w:top w:val="single" w:sz="4" w:space="0" w:color="auto"/>
              <w:left w:val="nil"/>
              <w:bottom w:val="single" w:sz="4" w:space="0" w:color="auto"/>
              <w:right w:val="single" w:sz="4" w:space="0" w:color="auto"/>
            </w:tcBorders>
            <w:shd w:val="clear" w:color="auto" w:fill="FFFFFF"/>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 </w:t>
            </w:r>
          </w:p>
        </w:tc>
        <w:tc>
          <w:tcPr>
            <w:tcW w:w="1370" w:type="dxa"/>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10 000,00</w:t>
            </w:r>
          </w:p>
        </w:tc>
        <w:tc>
          <w:tcPr>
            <w:tcW w:w="1370" w:type="dxa"/>
            <w:tcBorders>
              <w:top w:val="single" w:sz="4" w:space="0" w:color="auto"/>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10 000,00</w:t>
            </w:r>
          </w:p>
        </w:tc>
        <w:tc>
          <w:tcPr>
            <w:tcW w:w="1371" w:type="dxa"/>
            <w:tcBorders>
              <w:top w:val="single" w:sz="4" w:space="0" w:color="auto"/>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1417" w:type="dxa"/>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2128" w:type="dxa"/>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r>
      <w:tr w:rsidR="009575D5" w:rsidRPr="009575D5" w:rsidTr="009575D5">
        <w:trPr>
          <w:trHeight w:val="968"/>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31а</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Основное мероприятие 3.1</w:t>
            </w:r>
          </w:p>
        </w:tc>
        <w:tc>
          <w:tcPr>
            <w:tcW w:w="3970" w:type="dxa"/>
            <w:tcBorders>
              <w:top w:val="single" w:sz="4" w:space="0" w:color="auto"/>
              <w:left w:val="nil"/>
              <w:bottom w:val="single" w:sz="4" w:space="0" w:color="auto"/>
              <w:right w:val="single" w:sz="4" w:space="0" w:color="auto"/>
            </w:tcBorders>
            <w:shd w:val="clear" w:color="auto" w:fill="FFFFFF"/>
            <w:hideMark/>
          </w:tcPr>
          <w:p w:rsidR="009575D5" w:rsidRPr="009575D5" w:rsidRDefault="009575D5" w:rsidP="009575D5">
            <w:pPr>
              <w:spacing w:after="0" w:line="240" w:lineRule="auto"/>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Организация подготовки и переподготовки специалистов в сфере физической культуры и спорта</w:t>
            </w:r>
          </w:p>
        </w:tc>
        <w:tc>
          <w:tcPr>
            <w:tcW w:w="1702" w:type="dxa"/>
            <w:tcBorders>
              <w:top w:val="single" w:sz="4" w:space="0" w:color="auto"/>
              <w:left w:val="nil"/>
              <w:bottom w:val="single" w:sz="4" w:space="0" w:color="auto"/>
              <w:right w:val="single" w:sz="4" w:space="0" w:color="auto"/>
            </w:tcBorders>
            <w:shd w:val="clear" w:color="auto" w:fill="FFFFFF"/>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p>
        </w:tc>
        <w:tc>
          <w:tcPr>
            <w:tcW w:w="1370" w:type="dxa"/>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10 000,00</w:t>
            </w:r>
          </w:p>
        </w:tc>
        <w:tc>
          <w:tcPr>
            <w:tcW w:w="1370" w:type="dxa"/>
            <w:tcBorders>
              <w:top w:val="single" w:sz="4" w:space="0" w:color="auto"/>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10 000,00</w:t>
            </w:r>
          </w:p>
        </w:tc>
        <w:tc>
          <w:tcPr>
            <w:tcW w:w="1371" w:type="dxa"/>
            <w:tcBorders>
              <w:top w:val="single" w:sz="4" w:space="0" w:color="auto"/>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0,00</w:t>
            </w:r>
          </w:p>
        </w:tc>
        <w:tc>
          <w:tcPr>
            <w:tcW w:w="1417" w:type="dxa"/>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0,00</w:t>
            </w:r>
          </w:p>
        </w:tc>
        <w:tc>
          <w:tcPr>
            <w:tcW w:w="2128" w:type="dxa"/>
            <w:tcBorders>
              <w:top w:val="single" w:sz="4" w:space="0" w:color="auto"/>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0,00</w:t>
            </w:r>
          </w:p>
        </w:tc>
      </w:tr>
      <w:tr w:rsidR="009575D5" w:rsidRPr="009575D5" w:rsidTr="009575D5">
        <w:trPr>
          <w:trHeight w:val="750"/>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32</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ind w:left="4"/>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Задача 4</w:t>
            </w:r>
          </w:p>
        </w:tc>
        <w:tc>
          <w:tcPr>
            <w:tcW w:w="3970" w:type="dxa"/>
            <w:tcBorders>
              <w:top w:val="single" w:sz="4" w:space="0" w:color="auto"/>
              <w:left w:val="nil"/>
              <w:bottom w:val="single" w:sz="4" w:space="0" w:color="auto"/>
              <w:right w:val="single" w:sz="4" w:space="0" w:color="auto"/>
            </w:tcBorders>
            <w:shd w:val="clear" w:color="auto" w:fill="FFFFFF"/>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Вовлечение всех категорий населения МОМР "Сыктывдинский" в массовые физкультурные и спортивные мероприятия</w:t>
            </w:r>
          </w:p>
        </w:tc>
        <w:tc>
          <w:tcPr>
            <w:tcW w:w="1702" w:type="dxa"/>
            <w:tcBorders>
              <w:top w:val="single" w:sz="4" w:space="0" w:color="auto"/>
              <w:left w:val="nil"/>
              <w:bottom w:val="single" w:sz="4" w:space="0" w:color="auto"/>
              <w:right w:val="single" w:sz="4" w:space="0" w:color="auto"/>
            </w:tcBorders>
            <w:shd w:val="clear" w:color="auto" w:fill="FFFFFF"/>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p>
        </w:tc>
        <w:tc>
          <w:tcPr>
            <w:tcW w:w="1370" w:type="dxa"/>
            <w:tcBorders>
              <w:top w:val="nil"/>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410 000,00</w:t>
            </w:r>
          </w:p>
        </w:tc>
        <w:tc>
          <w:tcPr>
            <w:tcW w:w="1370" w:type="dxa"/>
            <w:tcBorders>
              <w:top w:val="nil"/>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410 000,00</w:t>
            </w:r>
          </w:p>
        </w:tc>
        <w:tc>
          <w:tcPr>
            <w:tcW w:w="1371" w:type="dxa"/>
            <w:tcBorders>
              <w:top w:val="nil"/>
              <w:left w:val="nil"/>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300 000,00</w:t>
            </w:r>
          </w:p>
        </w:tc>
        <w:tc>
          <w:tcPr>
            <w:tcW w:w="1417" w:type="dxa"/>
            <w:tcBorders>
              <w:top w:val="nil"/>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200 000,00</w:t>
            </w:r>
          </w:p>
        </w:tc>
        <w:tc>
          <w:tcPr>
            <w:tcW w:w="2128" w:type="dxa"/>
            <w:tcBorders>
              <w:top w:val="nil"/>
              <w:left w:val="nil"/>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200 000,00</w:t>
            </w:r>
          </w:p>
        </w:tc>
      </w:tr>
      <w:tr w:rsidR="009575D5" w:rsidRPr="009575D5" w:rsidTr="009575D5">
        <w:trPr>
          <w:trHeight w:val="750"/>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33</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ind w:left="4"/>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мероприятия 4.1.</w:t>
            </w:r>
          </w:p>
        </w:tc>
        <w:tc>
          <w:tcPr>
            <w:tcW w:w="3970" w:type="dxa"/>
            <w:tcBorders>
              <w:top w:val="single" w:sz="4" w:space="0" w:color="auto"/>
              <w:left w:val="single" w:sz="4" w:space="0" w:color="auto"/>
              <w:bottom w:val="single" w:sz="4" w:space="0" w:color="auto"/>
              <w:right w:val="single" w:sz="4" w:space="0" w:color="auto"/>
            </w:tcBorders>
            <w:shd w:val="clear" w:color="auto" w:fill="FFFFFF"/>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p>
        </w:tc>
        <w:tc>
          <w:tcPr>
            <w:tcW w:w="137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90 000,00</w:t>
            </w:r>
          </w:p>
        </w:tc>
        <w:tc>
          <w:tcPr>
            <w:tcW w:w="1370"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90 000,00</w:t>
            </w:r>
          </w:p>
        </w:tc>
        <w:tc>
          <w:tcPr>
            <w:tcW w:w="1371"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40 000,00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40 000,00</w:t>
            </w:r>
          </w:p>
        </w:tc>
        <w:tc>
          <w:tcPr>
            <w:tcW w:w="2128"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40 000,00</w:t>
            </w:r>
          </w:p>
        </w:tc>
      </w:tr>
      <w:tr w:rsidR="009575D5" w:rsidRPr="009575D5" w:rsidTr="009575D5">
        <w:trPr>
          <w:trHeight w:val="705"/>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34</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ind w:left="4"/>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мероприятия 4.2.</w:t>
            </w:r>
          </w:p>
        </w:tc>
        <w:tc>
          <w:tcPr>
            <w:tcW w:w="3970" w:type="dxa"/>
            <w:tcBorders>
              <w:top w:val="single" w:sz="4" w:space="0" w:color="auto"/>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Организация, проведение официальных муниципальных соревнований для выявления перспективных и талантливых спортсменов</w:t>
            </w:r>
          </w:p>
        </w:tc>
        <w:tc>
          <w:tcPr>
            <w:tcW w:w="1702" w:type="dxa"/>
            <w:tcBorders>
              <w:top w:val="single" w:sz="4" w:space="0" w:color="auto"/>
              <w:left w:val="nil"/>
              <w:bottom w:val="single" w:sz="4" w:space="0" w:color="auto"/>
              <w:right w:val="single" w:sz="4" w:space="0" w:color="auto"/>
            </w:tcBorders>
            <w:shd w:val="clear" w:color="auto" w:fill="FFFFFF"/>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p>
        </w:tc>
        <w:tc>
          <w:tcPr>
            <w:tcW w:w="1370"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60 000,00</w:t>
            </w:r>
          </w:p>
        </w:tc>
        <w:tc>
          <w:tcPr>
            <w:tcW w:w="1370"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60 000,00</w:t>
            </w:r>
          </w:p>
        </w:tc>
        <w:tc>
          <w:tcPr>
            <w:tcW w:w="1371"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30 000,00</w:t>
            </w:r>
          </w:p>
        </w:tc>
        <w:tc>
          <w:tcPr>
            <w:tcW w:w="1417"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30 000,00</w:t>
            </w:r>
          </w:p>
        </w:tc>
        <w:tc>
          <w:tcPr>
            <w:tcW w:w="2128"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30 000,00</w:t>
            </w:r>
          </w:p>
        </w:tc>
      </w:tr>
      <w:tr w:rsidR="009575D5" w:rsidRPr="009575D5" w:rsidTr="009575D5">
        <w:trPr>
          <w:trHeight w:val="531"/>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35</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ind w:left="42"/>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мероприятия 4.3.</w:t>
            </w:r>
          </w:p>
        </w:tc>
        <w:tc>
          <w:tcPr>
            <w:tcW w:w="3970" w:type="dxa"/>
            <w:tcBorders>
              <w:top w:val="nil"/>
              <w:left w:val="nil"/>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Участие сборных команд района в республиканских соревнованиях.</w:t>
            </w:r>
          </w:p>
        </w:tc>
        <w:tc>
          <w:tcPr>
            <w:tcW w:w="1702" w:type="dxa"/>
            <w:tcBorders>
              <w:top w:val="nil"/>
              <w:left w:val="nil"/>
              <w:bottom w:val="single" w:sz="4" w:space="0" w:color="auto"/>
              <w:right w:val="single" w:sz="4" w:space="0" w:color="auto"/>
            </w:tcBorders>
            <w:shd w:val="clear" w:color="auto" w:fill="FFFFFF"/>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p>
        </w:tc>
        <w:tc>
          <w:tcPr>
            <w:tcW w:w="1370"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220 000,00</w:t>
            </w:r>
          </w:p>
        </w:tc>
        <w:tc>
          <w:tcPr>
            <w:tcW w:w="1370"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220 000,00</w:t>
            </w:r>
          </w:p>
        </w:tc>
        <w:tc>
          <w:tcPr>
            <w:tcW w:w="1371" w:type="dxa"/>
            <w:tcBorders>
              <w:top w:val="nil"/>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200 000,00</w:t>
            </w:r>
          </w:p>
        </w:tc>
        <w:tc>
          <w:tcPr>
            <w:tcW w:w="1417"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100 000,00</w:t>
            </w:r>
          </w:p>
        </w:tc>
        <w:tc>
          <w:tcPr>
            <w:tcW w:w="2128" w:type="dxa"/>
            <w:tcBorders>
              <w:top w:val="nil"/>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100 000,00</w:t>
            </w:r>
          </w:p>
        </w:tc>
      </w:tr>
      <w:tr w:rsidR="009575D5" w:rsidRPr="009575D5" w:rsidTr="009575D5">
        <w:trPr>
          <w:trHeight w:val="709"/>
        </w:trPr>
        <w:tc>
          <w:tcPr>
            <w:tcW w:w="426"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36</w:t>
            </w:r>
          </w:p>
        </w:tc>
        <w:tc>
          <w:tcPr>
            <w:tcW w:w="156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ind w:left="42"/>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мероприятия 4.4.</w:t>
            </w:r>
          </w:p>
        </w:tc>
        <w:tc>
          <w:tcPr>
            <w:tcW w:w="3970" w:type="dxa"/>
            <w:tcBorders>
              <w:top w:val="single" w:sz="4" w:space="0" w:color="auto"/>
              <w:left w:val="nil"/>
              <w:bottom w:val="single" w:sz="4" w:space="0" w:color="auto"/>
              <w:right w:val="single" w:sz="4" w:space="0" w:color="auto"/>
            </w:tcBorders>
            <w:shd w:val="clear" w:color="auto" w:fill="FFFFFF"/>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Организация и проведение учебно-тренировочных сборов для сборных команд района</w:t>
            </w:r>
          </w:p>
        </w:tc>
        <w:tc>
          <w:tcPr>
            <w:tcW w:w="1702" w:type="dxa"/>
            <w:tcBorders>
              <w:top w:val="single" w:sz="4" w:space="0" w:color="auto"/>
              <w:left w:val="nil"/>
              <w:bottom w:val="single" w:sz="4" w:space="0" w:color="auto"/>
              <w:right w:val="single" w:sz="4" w:space="0" w:color="auto"/>
            </w:tcBorders>
            <w:shd w:val="clear" w:color="auto" w:fill="FFFFFF"/>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p>
        </w:tc>
        <w:tc>
          <w:tcPr>
            <w:tcW w:w="1370"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40 000,00</w:t>
            </w:r>
          </w:p>
        </w:tc>
        <w:tc>
          <w:tcPr>
            <w:tcW w:w="1370"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40 000,00</w:t>
            </w:r>
          </w:p>
        </w:tc>
        <w:tc>
          <w:tcPr>
            <w:tcW w:w="1371" w:type="dxa"/>
            <w:tcBorders>
              <w:top w:val="single" w:sz="4" w:space="0" w:color="auto"/>
              <w:left w:val="nil"/>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30 000,00</w:t>
            </w:r>
          </w:p>
        </w:tc>
        <w:tc>
          <w:tcPr>
            <w:tcW w:w="1417"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30 000,00</w:t>
            </w:r>
          </w:p>
        </w:tc>
        <w:tc>
          <w:tcPr>
            <w:tcW w:w="2128" w:type="dxa"/>
            <w:tcBorders>
              <w:top w:val="single" w:sz="4" w:space="0" w:color="auto"/>
              <w:left w:val="nil"/>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30 000,00</w:t>
            </w:r>
          </w:p>
        </w:tc>
      </w:tr>
    </w:tbl>
    <w:p w:rsidR="009575D5" w:rsidRPr="009575D5" w:rsidRDefault="009575D5" w:rsidP="009575D5">
      <w:pPr>
        <w:spacing w:after="0" w:line="240" w:lineRule="auto"/>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p w:rsidR="009575D5" w:rsidRPr="009575D5" w:rsidRDefault="009575D5" w:rsidP="009575D5">
      <w:pPr>
        <w:tabs>
          <w:tab w:val="left" w:pos="8037"/>
        </w:tabs>
        <w:spacing w:after="0" w:line="240" w:lineRule="auto"/>
        <w:rPr>
          <w:rFonts w:ascii="Times New Roman" w:eastAsia="Times New Roman" w:hAnsi="Times New Roman" w:cs="Times New Roman"/>
          <w:sz w:val="20"/>
          <w:szCs w:val="20"/>
          <w:lang w:eastAsia="ru-RU"/>
        </w:rPr>
      </w:pP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tbl>
      <w:tblPr>
        <w:tblpPr w:leftFromText="180" w:rightFromText="180" w:bottomFromText="200" w:vertAnchor="text" w:horzAnchor="margin" w:tblpX="133" w:tblpY="-53"/>
        <w:tblW w:w="15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76"/>
        <w:gridCol w:w="652"/>
        <w:gridCol w:w="1705"/>
        <w:gridCol w:w="2264"/>
        <w:gridCol w:w="2501"/>
        <w:gridCol w:w="1466"/>
        <w:gridCol w:w="1555"/>
        <w:gridCol w:w="1560"/>
        <w:gridCol w:w="1559"/>
        <w:gridCol w:w="1701"/>
        <w:gridCol w:w="126"/>
      </w:tblGrid>
      <w:tr w:rsidR="009575D5" w:rsidRPr="009575D5" w:rsidTr="009575D5">
        <w:trPr>
          <w:gridBefore w:val="1"/>
          <w:wBefore w:w="176" w:type="dxa"/>
          <w:trHeight w:val="1479"/>
        </w:trPr>
        <w:tc>
          <w:tcPr>
            <w:tcW w:w="15089" w:type="dxa"/>
            <w:gridSpan w:val="10"/>
            <w:tcBorders>
              <w:top w:val="nil"/>
              <w:left w:val="nil"/>
              <w:bottom w:val="single" w:sz="4" w:space="0" w:color="auto"/>
              <w:right w:val="nil"/>
            </w:tcBorders>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                                                                                                                                                                                                                    Приложение 8</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к изменениям, вносимым в постановление администрации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МО МР «Сыктывдинский» от 10 декабря 2014 года № 12/2476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 утверждении муниципальной программы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муниципального образования муниципального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района «Сыктывдинский» «Развитие культуры,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физической культуры и спорта в МО МР </w:t>
            </w: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«Сыктывдинский» (2015-2020 гг.)»</w:t>
            </w:r>
          </w:p>
          <w:p w:rsidR="009575D5" w:rsidRPr="009575D5" w:rsidRDefault="009575D5" w:rsidP="009575D5">
            <w:pPr>
              <w:spacing w:after="0" w:line="240" w:lineRule="auto"/>
              <w:ind w:firstLine="426"/>
              <w:jc w:val="right"/>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«Таблица 6</w:t>
            </w:r>
          </w:p>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 xml:space="preserve">Ресурсное обеспечение и прогнозная (справочная) оценка расходов местного бюджета, республиканского бюджета Республики Коми </w:t>
            </w:r>
          </w:p>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(с учетом средств федерального бюджета), бюджетов государственных внебюджетных фондов Республики Коми и юридических лиц на реализацию целей муниципальной программы муниципального образования МО МР «Сыктывдинский» «Развитие культуры, физкультуры и спорта в МО МР «Сыктывдинский» (2015-2020г.г.) "</w:t>
            </w:r>
          </w:p>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tc>
      </w:tr>
      <w:tr w:rsidR="009575D5" w:rsidRPr="009575D5" w:rsidTr="009575D5">
        <w:trPr>
          <w:gridAfter w:val="1"/>
          <w:wAfter w:w="131" w:type="dxa"/>
          <w:trHeight w:val="346"/>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Статус</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529"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Источник финансирования </w:t>
            </w:r>
          </w:p>
        </w:tc>
        <w:tc>
          <w:tcPr>
            <w:tcW w:w="7796" w:type="dxa"/>
            <w:gridSpan w:val="5"/>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Оценка расходов </w:t>
            </w:r>
            <w:r w:rsidRPr="009575D5">
              <w:rPr>
                <w:rFonts w:ascii="Times New Roman" w:eastAsia="Times New Roman" w:hAnsi="Times New Roman" w:cs="Times New Roman"/>
                <w:color w:val="000000"/>
                <w:sz w:val="20"/>
                <w:szCs w:val="20"/>
                <w:lang w:eastAsia="ru-RU"/>
              </w:rPr>
              <w:br/>
              <w:t>(руб.), годы</w:t>
            </w:r>
          </w:p>
        </w:tc>
      </w:tr>
      <w:tr w:rsidR="009575D5" w:rsidRPr="009575D5" w:rsidTr="009575D5">
        <w:trPr>
          <w:gridAfter w:val="1"/>
          <w:wAfter w:w="131" w:type="dxa"/>
          <w:trHeight w:val="126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2016</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2017</w:t>
            </w:r>
          </w:p>
        </w:tc>
        <w:tc>
          <w:tcPr>
            <w:tcW w:w="1560" w:type="dxa"/>
            <w:tcBorders>
              <w:top w:val="single" w:sz="4" w:space="0" w:color="auto"/>
              <w:left w:val="single" w:sz="4" w:space="0" w:color="auto"/>
              <w:bottom w:val="single" w:sz="4" w:space="0" w:color="auto"/>
              <w:right w:val="single" w:sz="4" w:space="0" w:color="auto"/>
            </w:tcBorders>
            <w:noWrap/>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2018</w:t>
            </w:r>
          </w:p>
        </w:tc>
        <w:tc>
          <w:tcPr>
            <w:tcW w:w="1559" w:type="dxa"/>
            <w:tcBorders>
              <w:top w:val="single" w:sz="4" w:space="0" w:color="auto"/>
              <w:left w:val="single" w:sz="4" w:space="0" w:color="auto"/>
              <w:bottom w:val="single" w:sz="4" w:space="0" w:color="auto"/>
              <w:right w:val="single" w:sz="4" w:space="0" w:color="auto"/>
            </w:tcBorders>
            <w:noWrap/>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2019</w:t>
            </w:r>
          </w:p>
        </w:tc>
        <w:tc>
          <w:tcPr>
            <w:tcW w:w="1701" w:type="dxa"/>
            <w:tcBorders>
              <w:top w:val="single" w:sz="4" w:space="0" w:color="auto"/>
              <w:left w:val="single" w:sz="4" w:space="0" w:color="auto"/>
              <w:bottom w:val="single" w:sz="4" w:space="0" w:color="auto"/>
              <w:right w:val="single" w:sz="4" w:space="0" w:color="auto"/>
            </w:tcBorders>
            <w:noWrap/>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2020</w:t>
            </w:r>
          </w:p>
        </w:tc>
      </w:tr>
      <w:tr w:rsidR="009575D5" w:rsidRPr="009575D5" w:rsidTr="009575D5">
        <w:trPr>
          <w:gridAfter w:val="1"/>
          <w:wAfter w:w="131" w:type="dxa"/>
          <w:trHeight w:val="300"/>
        </w:trPr>
        <w:tc>
          <w:tcPr>
            <w:tcW w:w="828" w:type="dxa"/>
            <w:gridSpan w:val="2"/>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Программа</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«Развитие культуры, физкультуры и спорта   в МО МР «Сыктывдинский» (2015-2020г.г.) »</w:t>
            </w: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109 489 848,00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133 388 342,00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141 069 304,97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98 909 190,00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98 198 460,00</w:t>
            </w:r>
          </w:p>
        </w:tc>
      </w:tr>
      <w:tr w:rsidR="009575D5" w:rsidRPr="009575D5" w:rsidTr="009575D5">
        <w:trPr>
          <w:gridAfter w:val="1"/>
          <w:wAfter w:w="131" w:type="dxa"/>
          <w:trHeight w:val="36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108 338 948,00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112 080 187,00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106 789 036,97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98 909 190,00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98 198 460,00</w:t>
            </w:r>
          </w:p>
        </w:tc>
      </w:tr>
      <w:tr w:rsidR="009575D5" w:rsidRPr="009575D5" w:rsidTr="009575D5">
        <w:trPr>
          <w:gridAfter w:val="1"/>
          <w:wAfter w:w="131" w:type="dxa"/>
          <w:trHeight w:val="52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1 075 700,00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19 626 275,00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32 935 524,00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0,00</w:t>
            </w:r>
          </w:p>
        </w:tc>
      </w:tr>
      <w:tr w:rsidR="009575D5" w:rsidRPr="009575D5" w:rsidTr="009575D5">
        <w:trPr>
          <w:gridAfter w:val="1"/>
          <w:wAfter w:w="131" w:type="dxa"/>
          <w:trHeight w:val="3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75 200,00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1 681 880,00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1 344 744,00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tc>
      </w:tr>
      <w:tr w:rsidR="009575D5" w:rsidRPr="009575D5" w:rsidTr="009575D5">
        <w:trPr>
          <w:gridAfter w:val="1"/>
          <w:wAfter w:w="131" w:type="dxa"/>
          <w:trHeight w:val="43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tc>
      </w:tr>
      <w:tr w:rsidR="009575D5" w:rsidRPr="009575D5" w:rsidTr="009575D5">
        <w:trPr>
          <w:gridAfter w:val="1"/>
          <w:wAfter w:w="131" w:type="dxa"/>
          <w:trHeight w:val="24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b/>
                <w:bCs/>
                <w:color w:val="FF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b/>
                <w:bCs/>
                <w:color w:val="FF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b/>
                <w:bCs/>
                <w:color w:val="FF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p>
        </w:tc>
      </w:tr>
      <w:tr w:rsidR="009575D5" w:rsidRPr="009575D5" w:rsidTr="009575D5">
        <w:trPr>
          <w:gridAfter w:val="1"/>
          <w:wAfter w:w="131" w:type="dxa"/>
          <w:trHeight w:val="236"/>
        </w:trPr>
        <w:tc>
          <w:tcPr>
            <w:tcW w:w="828" w:type="dxa"/>
            <w:gridSpan w:val="2"/>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u w:val="single"/>
                <w:lang w:eastAsia="ru-RU"/>
              </w:rPr>
            </w:pPr>
            <w:r w:rsidRPr="009575D5">
              <w:rPr>
                <w:rFonts w:ascii="Times New Roman" w:eastAsia="Times New Roman" w:hAnsi="Times New Roman" w:cs="Times New Roman"/>
                <w:b/>
                <w:bCs/>
                <w:color w:val="000000"/>
                <w:sz w:val="20"/>
                <w:szCs w:val="20"/>
                <w:u w:val="single"/>
                <w:lang w:eastAsia="ru-RU"/>
              </w:rPr>
              <w:t>Подпрограмма</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«Развитие культуры  в МО МР «Сыктывдинский» (2015-2020г.г.) »</w:t>
            </w: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103 735 987,60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127 164 495,00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135 453 590,97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94 630 210,00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93 949 780,00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u w:val="single"/>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102 885 087,60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106 392 238,00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102 041 713,97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94 630 210,00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93 949 780,00</w:t>
            </w:r>
          </w:p>
        </w:tc>
      </w:tr>
      <w:tr w:rsidR="009575D5" w:rsidRPr="009575D5" w:rsidTr="009575D5">
        <w:trPr>
          <w:gridAfter w:val="1"/>
          <w:wAfter w:w="131" w:type="dxa"/>
          <w:trHeight w:val="43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u w:val="single"/>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775 700,00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19 090 377,00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32 067 133,00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u w:val="single"/>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75 200,00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1 681 880,00</w:t>
            </w: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1 344 744,00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u w:val="single"/>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u w:val="single"/>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w:t>
            </w:r>
          </w:p>
        </w:tc>
      </w:tr>
      <w:tr w:rsidR="009575D5" w:rsidRPr="009575D5" w:rsidTr="009575D5">
        <w:trPr>
          <w:gridAfter w:val="1"/>
          <w:wAfter w:w="131" w:type="dxa"/>
          <w:trHeight w:val="43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u w:val="single"/>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w:t>
            </w:r>
          </w:p>
        </w:tc>
      </w:tr>
      <w:tr w:rsidR="009575D5" w:rsidRPr="009575D5" w:rsidTr="009575D5">
        <w:trPr>
          <w:gridAfter w:val="1"/>
          <w:wAfter w:w="131" w:type="dxa"/>
          <w:trHeight w:val="24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u w:val="single"/>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C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C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rPr>
                <w:rFonts w:ascii="Times New Roman" w:eastAsia="Times New Roman" w:hAnsi="Times New Roman" w:cs="Times New Roman"/>
                <w:color w:val="C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828" w:type="dxa"/>
            <w:gridSpan w:val="2"/>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3</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Задача 1</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Обеспечение доступности объектов сферы культуры, сохранение и актуализация культурного наследия</w:t>
            </w: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21 468 705,02</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28 929 519,11</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34 290 719,00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18 123 520,00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18 031 320,00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20 667 805,02</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22 244 789,11</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23 690 477,00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18 123 520,00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18 031 320,00</w:t>
            </w:r>
          </w:p>
        </w:tc>
      </w:tr>
      <w:tr w:rsidR="009575D5" w:rsidRPr="009575D5" w:rsidTr="009575D5">
        <w:trPr>
          <w:gridAfter w:val="1"/>
          <w:wAfter w:w="131" w:type="dxa"/>
          <w:trHeight w:val="48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775 700,00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5 302 850,00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9 355 498,00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25 200,00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1 381 880,00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1 244 744,00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41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6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65"/>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w:t>
            </w: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мероприятие 1.1</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Строительство и реконструкция  муниципальных объектов сферы </w:t>
            </w:r>
            <w:r w:rsidRPr="009575D5">
              <w:rPr>
                <w:rFonts w:ascii="Times New Roman" w:eastAsia="Times New Roman" w:hAnsi="Times New Roman" w:cs="Times New Roman"/>
                <w:color w:val="000000"/>
                <w:sz w:val="20"/>
                <w:szCs w:val="20"/>
                <w:lang w:eastAsia="ru-RU"/>
              </w:rPr>
              <w:lastRenderedPageBreak/>
              <w:t>культуры</w:t>
            </w: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lastRenderedPageBreak/>
              <w:t>всего</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77 000,00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4 060 000,00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77 000,00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4 060 000,00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46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0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98"/>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5</w:t>
            </w:r>
          </w:p>
          <w:p w:rsidR="009575D5" w:rsidRPr="009575D5" w:rsidRDefault="009575D5" w:rsidP="009575D5">
            <w:pPr>
              <w:spacing w:after="0" w:line="240" w:lineRule="auto"/>
              <w:jc w:val="right"/>
              <w:rPr>
                <w:rFonts w:ascii="Times New Roman" w:eastAsia="Times New Roman" w:hAnsi="Times New Roman" w:cs="Times New Roman"/>
                <w:color w:val="000000"/>
                <w:sz w:val="20"/>
                <w:szCs w:val="20"/>
                <w:lang w:eastAsia="ru-RU"/>
              </w:rPr>
            </w:pP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w:t>
            </w: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мероприятие 1.2</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Ремонт, капитальный ремонт, оснащение специальным оборудованием и материалами зданий муниципальных учреждений  сферы культуры (в </w:t>
            </w:r>
            <w:proofErr w:type="spellStart"/>
            <w:r w:rsidRPr="009575D5">
              <w:rPr>
                <w:rFonts w:ascii="Times New Roman" w:eastAsia="Times New Roman" w:hAnsi="Times New Roman" w:cs="Times New Roman"/>
                <w:color w:val="000000"/>
                <w:sz w:val="20"/>
                <w:szCs w:val="20"/>
                <w:lang w:eastAsia="ru-RU"/>
              </w:rPr>
              <w:t>т.ч</w:t>
            </w:r>
            <w:proofErr w:type="spellEnd"/>
            <w:r w:rsidRPr="009575D5">
              <w:rPr>
                <w:rFonts w:ascii="Times New Roman" w:eastAsia="Times New Roman" w:hAnsi="Times New Roman" w:cs="Times New Roman"/>
                <w:color w:val="000000"/>
                <w:sz w:val="20"/>
                <w:szCs w:val="20"/>
                <w:lang w:eastAsia="ru-RU"/>
              </w:rPr>
              <w:t>. реализация народных проектов)</w:t>
            </w:r>
          </w:p>
        </w:tc>
        <w:tc>
          <w:tcPr>
            <w:tcW w:w="25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743 000,00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2 112 951,11</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700 000,00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143 600,00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1 165 621,11</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700 000,00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48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599 400,00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651 000,00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296 330,00</w:t>
            </w: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48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18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FF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FF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FF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36"/>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6</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w:t>
            </w: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мероприятие 1.3</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Обеспечение  первичных мер пожарной безопасности муниципальных учреждений сферы культура</w:t>
            </w: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100 000,00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131 300,00</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174 800,00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70 000,00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70 000,00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100 000,00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97 500,00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100 000,00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70 000,00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70 000,00</w:t>
            </w:r>
          </w:p>
        </w:tc>
      </w:tr>
      <w:tr w:rsidR="009575D5" w:rsidRPr="009575D5" w:rsidTr="009575D5">
        <w:trPr>
          <w:gridAfter w:val="1"/>
          <w:wAfter w:w="131" w:type="dxa"/>
          <w:trHeight w:val="49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33 800,00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74 800,00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9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7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7</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w:t>
            </w: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мероприятие 1.4 </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Обновление  МТБ, приобретение  специального оборудования, музыкальных инструментов для оснащения муниципальных учреждений сферы культуры  и муниципальных организаций дополнительного образования детей в сфере культуры и искусства (в </w:t>
            </w:r>
            <w:proofErr w:type="spellStart"/>
            <w:r w:rsidRPr="009575D5">
              <w:rPr>
                <w:rFonts w:ascii="Times New Roman" w:eastAsia="Times New Roman" w:hAnsi="Times New Roman" w:cs="Times New Roman"/>
                <w:color w:val="000000"/>
                <w:sz w:val="20"/>
                <w:szCs w:val="20"/>
                <w:lang w:eastAsia="ru-RU"/>
              </w:rPr>
              <w:t>т.ч</w:t>
            </w:r>
            <w:proofErr w:type="spellEnd"/>
            <w:r w:rsidRPr="009575D5">
              <w:rPr>
                <w:rFonts w:ascii="Times New Roman" w:eastAsia="Times New Roman" w:hAnsi="Times New Roman" w:cs="Times New Roman"/>
                <w:color w:val="000000"/>
                <w:sz w:val="20"/>
                <w:szCs w:val="20"/>
                <w:lang w:eastAsia="ru-RU"/>
              </w:rPr>
              <w:t>. реализация народных проектов)</w:t>
            </w: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231 100,00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1 741 200,00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2 415 294,00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101 600,00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99 700,00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99 700,00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572 300,00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660 914,00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101 600,00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99 700,00</w:t>
            </w: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131 400,00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101 600,00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526 314,00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1 067 300,00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1 228 066,00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43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4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8</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w:t>
            </w: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мероприятие 1.5 </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Сохранение и развитие государственных языков Республики Коми</w:t>
            </w: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3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Республиканского бюджета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44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2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39"/>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9</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w:t>
            </w: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мероприятие 1.6 </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Оказание муниципальных услуг </w:t>
            </w:r>
            <w:r w:rsidRPr="009575D5">
              <w:rPr>
                <w:rFonts w:ascii="Times New Roman" w:eastAsia="Times New Roman" w:hAnsi="Times New Roman" w:cs="Times New Roman"/>
                <w:color w:val="000000"/>
                <w:sz w:val="20"/>
                <w:szCs w:val="20"/>
                <w:lang w:eastAsia="ru-RU"/>
              </w:rPr>
              <w:lastRenderedPageBreak/>
              <w:t>(выполнение работ)  библиотеками</w:t>
            </w: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lastRenderedPageBreak/>
              <w:t>всего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15 749 434,03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19 561 233,69</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21 487 927,00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14 508 230,00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14 467 530,00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15 749 434,03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15 786 833,69</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14 556 082,00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14 508 230,00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14 467 530,00</w:t>
            </w:r>
          </w:p>
        </w:tc>
      </w:tr>
      <w:tr w:rsidR="009575D5" w:rsidRPr="009575D5" w:rsidTr="009575D5">
        <w:trPr>
          <w:gridAfter w:val="1"/>
          <w:wAfter w:w="131" w:type="dxa"/>
          <w:trHeight w:val="50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3 774 400,00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6 931 845,00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44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96"/>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w:t>
            </w: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710" w:type="dxa"/>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w:t>
            </w: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мероприятие 1.7</w:t>
            </w: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271" w:type="dxa"/>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 Комплектование книжных (документных)   фондов библиотек МО  МР «Сыктывдинский»</w:t>
            </w: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97 500,00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98 400,00</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99 600,00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45 500,00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44 900,00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44 900,00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45 500,00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45 800,00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45 500,00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44 900,00</w:t>
            </w:r>
          </w:p>
        </w:tc>
      </w:tr>
      <w:tr w:rsidR="009575D5" w:rsidRPr="009575D5" w:rsidTr="009575D5">
        <w:trPr>
          <w:gridAfter w:val="1"/>
          <w:wAfter w:w="131" w:type="dxa"/>
          <w:trHeight w:val="53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44 900,00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45 500,00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45 800,00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7 700,00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7 400,00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8 000,00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46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9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11</w:t>
            </w: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Основное мероприятие 1.8</w:t>
            </w:r>
          </w:p>
        </w:tc>
        <w:tc>
          <w:tcPr>
            <w:tcW w:w="2271" w:type="dxa"/>
            <w:vMerge w:val="restart"/>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Оказание муниципальных услуг (выполнение работ) музеями</w:t>
            </w: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4 453 170,99</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5 273 584,31</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5 323 843,00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3 398 190,00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3 349 190,00</w:t>
            </w:r>
          </w:p>
        </w:tc>
      </w:tr>
      <w:tr w:rsidR="009575D5" w:rsidRPr="009575D5" w:rsidTr="009575D5">
        <w:trPr>
          <w:gridAfter w:val="1"/>
          <w:wAfter w:w="131" w:type="dxa"/>
          <w:trHeight w:val="16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4 453 170,99</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4 577 034,31</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3 565 623,00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3 398 190,00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3 349 190,00</w:t>
            </w:r>
          </w:p>
        </w:tc>
      </w:tr>
      <w:tr w:rsidR="009575D5" w:rsidRPr="009575D5" w:rsidTr="009575D5">
        <w:trPr>
          <w:gridAfter w:val="1"/>
          <w:wAfter w:w="131" w:type="dxa"/>
          <w:trHeight w:val="48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696 550,00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1 758 220,00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12</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Основное мероприятие 1.9</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Проведение мероприятий по подключению общедоступных библиотек в РК к сети "Интернет" и развитие системы библиотечного дела с учетом задачи расширения информационных технологий и оцифровки за счёт средств, поступающих из федерального бюджета</w:t>
            </w: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17 500,00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10 850,00</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29 255,00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2 058,00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18 519,00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17 500,00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10 850,00</w:t>
            </w: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8 678,00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25"/>
        </w:trPr>
        <w:tc>
          <w:tcPr>
            <w:tcW w:w="0" w:type="auto"/>
            <w:gridSpan w:val="2"/>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13</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Основное мероприятие 1.10</w:t>
            </w:r>
          </w:p>
        </w:tc>
        <w:tc>
          <w:tcPr>
            <w:tcW w:w="2271" w:type="dxa"/>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Функционирование информационно-маркетингового центра малого и среднего предпринимательства</w:t>
            </w: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center"/>
              <w:rPr>
                <w:rFonts w:ascii="Times New Roman" w:eastAsia="Times New Roman" w:hAnsi="Times New Roman" w:cs="Times New Roman"/>
                <w:b/>
                <w:i/>
                <w:color w:val="000000"/>
                <w:sz w:val="20"/>
                <w:szCs w:val="20"/>
                <w:lang w:eastAsia="ru-RU"/>
              </w:rPr>
            </w:pPr>
            <w:r w:rsidRPr="009575D5">
              <w:rPr>
                <w:rFonts w:ascii="Times New Roman" w:eastAsia="Times New Roman" w:hAnsi="Times New Roman" w:cs="Times New Roman"/>
                <w:b/>
                <w:i/>
                <w:color w:val="000000"/>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center"/>
              <w:rPr>
                <w:rFonts w:ascii="Times New Roman" w:eastAsia="Times New Roman" w:hAnsi="Times New Roman" w:cs="Times New Roman"/>
                <w:b/>
                <w:i/>
                <w:color w:val="000000"/>
                <w:sz w:val="20"/>
                <w:szCs w:val="20"/>
                <w:lang w:eastAsia="ru-RU"/>
              </w:rPr>
            </w:pPr>
            <w:r w:rsidRPr="009575D5">
              <w:rPr>
                <w:rFonts w:ascii="Times New Roman" w:eastAsia="Times New Roman" w:hAnsi="Times New Roman" w:cs="Times New Roman"/>
                <w:b/>
                <w:i/>
                <w:color w:val="000000"/>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i/>
                <w:color w:val="000000"/>
                <w:sz w:val="20"/>
                <w:szCs w:val="20"/>
                <w:lang w:eastAsia="ru-RU"/>
              </w:rPr>
            </w:pPr>
            <w:r w:rsidRPr="009575D5">
              <w:rPr>
                <w:rFonts w:ascii="Times New Roman" w:eastAsia="Times New Roman" w:hAnsi="Times New Roman" w:cs="Times New Roman"/>
                <w:b/>
                <w:i/>
                <w:color w:val="000000"/>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i/>
                <w:color w:val="000000"/>
                <w:sz w:val="20"/>
                <w:szCs w:val="20"/>
                <w:lang w:eastAsia="ru-RU"/>
              </w:rPr>
            </w:pPr>
            <w:r w:rsidRPr="009575D5">
              <w:rPr>
                <w:rFonts w:ascii="Times New Roman" w:eastAsia="Times New Roman" w:hAnsi="Times New Roman" w:cs="Times New Roman"/>
                <w:b/>
                <w:i/>
                <w:color w:val="000000"/>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b/>
                <w:i/>
                <w:color w:val="000000"/>
                <w:sz w:val="20"/>
                <w:szCs w:val="20"/>
                <w:lang w:eastAsia="ru-RU"/>
              </w:rPr>
            </w:pPr>
            <w:r w:rsidRPr="009575D5">
              <w:rPr>
                <w:rFonts w:ascii="Times New Roman" w:eastAsia="Times New Roman" w:hAnsi="Times New Roman" w:cs="Times New Roman"/>
                <w:b/>
                <w:i/>
                <w:color w:val="000000"/>
                <w:sz w:val="20"/>
                <w:szCs w:val="20"/>
                <w:lang w:eastAsia="ru-RU"/>
              </w:rPr>
              <w:t>0,00</w:t>
            </w:r>
          </w:p>
        </w:tc>
      </w:tr>
      <w:tr w:rsidR="009575D5" w:rsidRPr="009575D5" w:rsidTr="009575D5">
        <w:trPr>
          <w:gridAfter w:val="1"/>
          <w:wAfter w:w="131" w:type="dxa"/>
          <w:trHeight w:val="22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5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18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19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14</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Задача 2</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 xml:space="preserve">Совершенствование условий для выявления, реализации творческого </w:t>
            </w:r>
            <w:r w:rsidRPr="009575D5">
              <w:rPr>
                <w:rFonts w:ascii="Times New Roman" w:eastAsia="Times New Roman" w:hAnsi="Times New Roman" w:cs="Times New Roman"/>
                <w:b/>
                <w:bCs/>
                <w:i/>
                <w:iCs/>
                <w:color w:val="000000"/>
                <w:sz w:val="20"/>
                <w:szCs w:val="20"/>
                <w:lang w:eastAsia="ru-RU"/>
              </w:rPr>
              <w:lastRenderedPageBreak/>
              <w:t>потенциала населения</w:t>
            </w: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lastRenderedPageBreak/>
              <w:t>всего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77 718 763,88</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93 434 875,89</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90 620 533,59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65 705 040,00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65 135 740,00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77 668 763,88</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79 347 348,89</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67 808 898,59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65 705 040,00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65 135 740,00</w:t>
            </w:r>
          </w:p>
        </w:tc>
      </w:tr>
      <w:tr w:rsidR="009575D5" w:rsidRPr="009575D5" w:rsidTr="009575D5">
        <w:trPr>
          <w:gridAfter w:val="1"/>
          <w:wAfter w:w="131" w:type="dxa"/>
          <w:trHeight w:val="38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Республиканского бюджета Республики Коми</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13 787 527,00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22 711 635,00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50 000,00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300 000,00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100 000,00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46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0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19"/>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15</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w:t>
            </w: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мероприятие 2.1</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Оказание муниципальных услуг (выполнение работ)  учреждениями культурно – досугового типа </w:t>
            </w: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54 896 975,38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66 842 591,64</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62 142 223,59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40 915 780,00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40 398 580,00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54 896 975,38</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55 417 401,64</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43 151 238,59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40 915 780,00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40 398 580,00</w:t>
            </w:r>
          </w:p>
        </w:tc>
      </w:tr>
      <w:tr w:rsidR="009575D5" w:rsidRPr="009575D5" w:rsidTr="009575D5">
        <w:trPr>
          <w:gridAfter w:val="1"/>
          <w:wAfter w:w="131" w:type="dxa"/>
          <w:trHeight w:val="67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11 425 190,00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18 990 985,00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43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4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61"/>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16</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w:t>
            </w: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мероприятие 2.2 </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Оказание муниципальных услуг (выполнение работ)  муниципальными образовательными организациями дополнительного образования детей в сфере культуры и искусства</w:t>
            </w: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22 571 788,50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26 092 284,25</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28 198 310,00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24 589 260,00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24 537 160,00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22 571 788,50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23 729 947,25</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24 477 660,00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24 589 260,00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24 537 160,00</w:t>
            </w:r>
          </w:p>
        </w:tc>
      </w:tr>
      <w:tr w:rsidR="009575D5" w:rsidRPr="009575D5" w:rsidTr="009575D5">
        <w:trPr>
          <w:gridAfter w:val="1"/>
          <w:wAfter w:w="131" w:type="dxa"/>
          <w:trHeight w:val="47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2 362 337,00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3 720 650,00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48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1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63"/>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17</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w:t>
            </w: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мероприятие 2.3 </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Организация и проведение районных мероприятий для  населения </w:t>
            </w: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200 000,00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150 000,00</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180 000,00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180 000,00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180 000,00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200 000,00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150 000,00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180 000,00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180 000,00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180 000,00</w:t>
            </w:r>
          </w:p>
        </w:tc>
      </w:tr>
      <w:tr w:rsidR="009575D5" w:rsidRPr="009575D5" w:rsidTr="009575D5">
        <w:trPr>
          <w:gridAfter w:val="1"/>
          <w:wAfter w:w="131" w:type="dxa"/>
          <w:trHeight w:val="53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Республиканского бюджета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44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right"/>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    18</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w:t>
            </w: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мероприятие 2.4</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Повышение квалификации и профессиональной компетентности специалистов муниципальных учреждений сферы культуры</w:t>
            </w: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50 000,00</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20 000,00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20 000,00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50 000,00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20 000,00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20 000,00</w:t>
            </w:r>
          </w:p>
        </w:tc>
      </w:tr>
      <w:tr w:rsidR="009575D5" w:rsidRPr="009575D5" w:rsidTr="009575D5">
        <w:trPr>
          <w:gridAfter w:val="1"/>
          <w:wAfter w:w="131" w:type="dxa"/>
          <w:trHeight w:val="42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44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2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828" w:type="dxa"/>
            <w:gridSpan w:val="2"/>
            <w:vMerge w:val="restart"/>
            <w:tcBorders>
              <w:top w:val="single" w:sz="4" w:space="0" w:color="auto"/>
              <w:left w:val="single" w:sz="4" w:space="0" w:color="auto"/>
              <w:bottom w:val="single" w:sz="4" w:space="0" w:color="auto"/>
              <w:right w:val="single" w:sz="4" w:space="0" w:color="auto"/>
            </w:tcBorders>
            <w:noWrap/>
          </w:tcPr>
          <w:p w:rsidR="009575D5" w:rsidRPr="009575D5" w:rsidRDefault="009575D5" w:rsidP="009575D5">
            <w:pPr>
              <w:spacing w:after="0" w:line="240" w:lineRule="auto"/>
              <w:jc w:val="right"/>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    19</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w:t>
            </w: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мероприятие 2.5</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Государственная поддержка муниципальных учреждений культуры</w:t>
            </w: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50 000,00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300 000,00</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100 000,00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50 000,00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300 000,00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100 000,00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97"/>
        </w:trPr>
        <w:tc>
          <w:tcPr>
            <w:tcW w:w="828" w:type="dxa"/>
            <w:gridSpan w:val="2"/>
            <w:vMerge w:val="restart"/>
            <w:tcBorders>
              <w:top w:val="single" w:sz="4" w:space="0" w:color="auto"/>
              <w:left w:val="single" w:sz="4" w:space="0" w:color="auto"/>
              <w:bottom w:val="single" w:sz="4" w:space="0" w:color="auto"/>
              <w:right w:val="single" w:sz="4" w:space="0" w:color="auto"/>
            </w:tcBorders>
            <w:noWrap/>
          </w:tcPr>
          <w:p w:rsidR="009575D5" w:rsidRPr="009575D5" w:rsidRDefault="009575D5" w:rsidP="009575D5">
            <w:pPr>
              <w:spacing w:after="0" w:line="240" w:lineRule="auto"/>
              <w:jc w:val="right"/>
              <w:rPr>
                <w:rFonts w:ascii="Times New Roman" w:eastAsia="Times New Roman" w:hAnsi="Times New Roman" w:cs="Times New Roman"/>
                <w:b/>
                <w:bCs/>
                <w:i/>
                <w:iCs/>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20</w:t>
            </w:r>
          </w:p>
        </w:tc>
        <w:tc>
          <w:tcPr>
            <w:tcW w:w="1710" w:type="dxa"/>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Задача 3</w:t>
            </w:r>
          </w:p>
        </w:tc>
        <w:tc>
          <w:tcPr>
            <w:tcW w:w="2271" w:type="dxa"/>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Обеспечение реализации муниципальной программы</w:t>
            </w: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4 548 518,70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4 800 100,00</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10 542 338,38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10 801 650,00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Cs/>
                <w:color w:val="000000"/>
                <w:sz w:val="20"/>
                <w:szCs w:val="20"/>
                <w:lang w:eastAsia="ru-RU"/>
              </w:rPr>
            </w:pPr>
            <w:r w:rsidRPr="009575D5">
              <w:rPr>
                <w:rFonts w:ascii="Times New Roman" w:eastAsia="Times New Roman" w:hAnsi="Times New Roman" w:cs="Times New Roman"/>
                <w:b/>
                <w:bCs/>
                <w:iCs/>
                <w:color w:val="000000"/>
                <w:sz w:val="20"/>
                <w:szCs w:val="20"/>
                <w:lang w:eastAsia="ru-RU"/>
              </w:rPr>
              <w:t>10 782 720,00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4 548 518,70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4 800 100,00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10 542 338,38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10 801 650,00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10 782 720,00</w:t>
            </w:r>
          </w:p>
        </w:tc>
      </w:tr>
      <w:tr w:rsidR="009575D5" w:rsidRPr="009575D5" w:rsidTr="009575D5">
        <w:trPr>
          <w:gridAfter w:val="1"/>
          <w:wAfter w:w="131" w:type="dxa"/>
          <w:trHeight w:val="39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44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84"/>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right"/>
              <w:rPr>
                <w:rFonts w:ascii="Times New Roman" w:eastAsia="Times New Roman" w:hAnsi="Times New Roman" w:cs="Times New Roman"/>
                <w:color w:val="000000"/>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21</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Основное </w:t>
            </w:r>
          </w:p>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мероприятие 3.1</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Руководство и управление в сфере установленных функций органов местного самоуправления (в </w:t>
            </w:r>
            <w:proofErr w:type="spellStart"/>
            <w:r w:rsidRPr="009575D5">
              <w:rPr>
                <w:rFonts w:ascii="Times New Roman" w:eastAsia="Times New Roman" w:hAnsi="Times New Roman" w:cs="Times New Roman"/>
                <w:color w:val="000000"/>
                <w:sz w:val="20"/>
                <w:szCs w:val="20"/>
                <w:lang w:eastAsia="ru-RU"/>
              </w:rPr>
              <w:t>т.ч</w:t>
            </w:r>
            <w:proofErr w:type="spellEnd"/>
            <w:r w:rsidRPr="009575D5">
              <w:rPr>
                <w:rFonts w:ascii="Times New Roman" w:eastAsia="Times New Roman" w:hAnsi="Times New Roman" w:cs="Times New Roman"/>
                <w:color w:val="000000"/>
                <w:sz w:val="20"/>
                <w:szCs w:val="20"/>
                <w:lang w:eastAsia="ru-RU"/>
              </w:rPr>
              <w:t>. содержание централизованной  бухгалтерии управления культуры и МКУ «ЦОДУК»)</w:t>
            </w: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i/>
                <w:iCs/>
                <w:color w:val="000000"/>
                <w:sz w:val="20"/>
                <w:szCs w:val="20"/>
                <w:lang w:eastAsia="ru-RU"/>
              </w:rPr>
            </w:pPr>
            <w:r w:rsidRPr="009575D5">
              <w:rPr>
                <w:rFonts w:ascii="Times New Roman" w:eastAsia="Times New Roman" w:hAnsi="Times New Roman" w:cs="Times New Roman"/>
                <w:b/>
                <w:bCs/>
                <w:i/>
                <w:iCs/>
                <w:color w:val="000000"/>
                <w:sz w:val="20"/>
                <w:szCs w:val="20"/>
                <w:lang w:eastAsia="ru-RU"/>
              </w:rPr>
              <w:t>4 548 518,70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4 800 100,00</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10 542 338,38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color w:val="000000"/>
                <w:sz w:val="20"/>
                <w:szCs w:val="20"/>
                <w:lang w:eastAsia="ru-RU"/>
              </w:rPr>
            </w:pPr>
            <w:r w:rsidRPr="009575D5">
              <w:rPr>
                <w:rFonts w:ascii="Times New Roman" w:eastAsia="Times New Roman" w:hAnsi="Times New Roman" w:cs="Times New Roman"/>
                <w:b/>
                <w:bCs/>
                <w:color w:val="000000"/>
                <w:sz w:val="20"/>
                <w:szCs w:val="20"/>
                <w:lang w:eastAsia="ru-RU"/>
              </w:rPr>
              <w:t>10 801 650,00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575D5" w:rsidRPr="009575D5" w:rsidRDefault="009575D5" w:rsidP="009575D5">
            <w:pPr>
              <w:spacing w:after="0" w:line="240" w:lineRule="auto"/>
              <w:jc w:val="center"/>
              <w:rPr>
                <w:rFonts w:ascii="Times New Roman" w:eastAsia="Times New Roman" w:hAnsi="Times New Roman" w:cs="Times New Roman"/>
                <w:b/>
                <w:bCs/>
                <w:iCs/>
                <w:color w:val="000000"/>
                <w:sz w:val="20"/>
                <w:szCs w:val="20"/>
                <w:lang w:eastAsia="ru-RU"/>
              </w:rPr>
            </w:pPr>
            <w:r w:rsidRPr="009575D5">
              <w:rPr>
                <w:rFonts w:ascii="Times New Roman" w:eastAsia="Times New Roman" w:hAnsi="Times New Roman" w:cs="Times New Roman"/>
                <w:b/>
                <w:bCs/>
                <w:iCs/>
                <w:color w:val="000000"/>
                <w:sz w:val="20"/>
                <w:szCs w:val="20"/>
                <w:lang w:eastAsia="ru-RU"/>
              </w:rPr>
              <w:t>10 782 720,00</w:t>
            </w: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4 548 518,70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4 800 100,00</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10 542 338,38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10 801 650,00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10 782 720,00</w:t>
            </w:r>
          </w:p>
        </w:tc>
      </w:tr>
      <w:tr w:rsidR="009575D5" w:rsidRPr="009575D5" w:rsidTr="009575D5">
        <w:trPr>
          <w:gridAfter w:val="1"/>
          <w:wAfter w:w="131" w:type="dxa"/>
          <w:trHeight w:val="41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5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jc w:val="both"/>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41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Height w:val="26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9575D5" w:rsidRPr="009575D5" w:rsidRDefault="009575D5" w:rsidP="009575D5">
            <w:pPr>
              <w:spacing w:after="0" w:line="240" w:lineRule="auto"/>
              <w:jc w:val="center"/>
              <w:rPr>
                <w:rFonts w:ascii="Times New Roman" w:eastAsia="Times New Roman" w:hAnsi="Times New Roman" w:cs="Times New Roman"/>
                <w:color w:val="000000"/>
                <w:sz w:val="20"/>
                <w:szCs w:val="20"/>
                <w:lang w:eastAsia="ru-RU"/>
              </w:rPr>
            </w:pPr>
          </w:p>
        </w:tc>
      </w:tr>
      <w:tr w:rsidR="009575D5" w:rsidRPr="009575D5" w:rsidTr="009575D5">
        <w:trPr>
          <w:gridAfter w:val="1"/>
          <w:wAfter w:w="131" w:type="dxa"/>
        </w:trPr>
        <w:tc>
          <w:tcPr>
            <w:tcW w:w="828" w:type="dxa"/>
            <w:gridSpan w:val="2"/>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22</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b/>
                <w:bCs/>
                <w:color w:val="000000"/>
                <w:sz w:val="20"/>
                <w:szCs w:val="20"/>
                <w:lang w:eastAsia="ru-RU"/>
              </w:rPr>
            </w:pPr>
            <w:hyperlink r:id="rId16" w:anchor="sub_1000" w:history="1">
              <w:r w:rsidRPr="009575D5">
                <w:rPr>
                  <w:rFonts w:ascii="Times New Roman" w:eastAsia="Times New Roman" w:hAnsi="Times New Roman" w:cs="Times New Roman"/>
                  <w:color w:val="000000"/>
                  <w:sz w:val="20"/>
                  <w:szCs w:val="20"/>
                  <w:u w:val="single"/>
                  <w:lang w:eastAsia="ru-RU"/>
                </w:rPr>
                <w:t>Подпрограмма</w:t>
              </w:r>
            </w:hyperlink>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 xml:space="preserve">«Развитие </w:t>
            </w:r>
            <w:r w:rsidRPr="009575D5">
              <w:rPr>
                <w:rFonts w:ascii="Times New Roman" w:eastAsia="Times New Roman" w:hAnsi="Times New Roman" w:cs="Times New Roman"/>
                <w:b/>
                <w:bCs/>
                <w:sz w:val="20"/>
                <w:szCs w:val="20"/>
                <w:lang w:eastAsia="ru-RU"/>
              </w:rPr>
              <w:lastRenderedPageBreak/>
              <w:t>физической культуры и спорта в МО МР «Сыктывдинский»  (2015-2020 гг.)»</w:t>
            </w: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5 753 860,40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6 223 847,00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5 615 714,00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4 278 980,00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4 248 680,00</w:t>
            </w:r>
          </w:p>
        </w:tc>
      </w:tr>
      <w:tr w:rsidR="009575D5" w:rsidRPr="009575D5" w:rsidTr="009575D5">
        <w:trPr>
          <w:gridAfter w:val="1"/>
          <w:wAfter w:w="131" w:type="dxa"/>
          <w:trHeight w:val="39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300 000,00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535 898,00</w:t>
            </w:r>
          </w:p>
        </w:tc>
        <w:tc>
          <w:tcPr>
            <w:tcW w:w="1560"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868 391,00</w:t>
            </w: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p>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5 453 860,40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5 687 949,00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4 747 323,00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4 278 980,00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4 248 680,00</w:t>
            </w: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828" w:type="dxa"/>
            <w:gridSpan w:val="2"/>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23</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Задача 1</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«Развитие инфраструктуры физической культуры и спорта»</w:t>
            </w: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340 000,00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369 300,00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0,00</w:t>
            </w: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300 000,00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300 000,00</w:t>
            </w:r>
          </w:p>
        </w:tc>
        <w:tc>
          <w:tcPr>
            <w:tcW w:w="1560"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69 300,00</w:t>
            </w: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24</w:t>
            </w:r>
          </w:p>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1710" w:type="dxa"/>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lang w:eastAsia="ru-RU"/>
              </w:rPr>
              <w:t xml:space="preserve">Основные </w:t>
            </w:r>
          </w:p>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мероприятия 1.1.</w:t>
            </w: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rPr>
              <w:t>Строительство и реконструкция муниципальных спортивных объектов</w:t>
            </w: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both"/>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both"/>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both"/>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828" w:type="dxa"/>
            <w:gridSpan w:val="2"/>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25</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w:t>
            </w:r>
          </w:p>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мероприятие 1.2</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Модернизация </w:t>
            </w:r>
            <w:r w:rsidRPr="009575D5">
              <w:rPr>
                <w:rFonts w:ascii="Times New Roman" w:eastAsia="Times New Roman" w:hAnsi="Times New Roman" w:cs="Times New Roman"/>
                <w:sz w:val="20"/>
                <w:szCs w:val="20"/>
                <w:lang w:eastAsia="ru-RU"/>
              </w:rPr>
              <w:lastRenderedPageBreak/>
              <w:t>действующих муниципальных спортивных сооружений</w:t>
            </w: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p>
        </w:tc>
      </w:tr>
      <w:tr w:rsidR="009575D5" w:rsidRPr="009575D5" w:rsidTr="009575D5">
        <w:trPr>
          <w:gridAfter w:val="1"/>
          <w:wAfter w:w="131" w:type="dxa"/>
          <w:trHeight w:val="268"/>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26</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w:t>
            </w:r>
          </w:p>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мероприятие 1.3</w:t>
            </w:r>
          </w:p>
        </w:tc>
        <w:tc>
          <w:tcPr>
            <w:tcW w:w="2271" w:type="dxa"/>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rPr>
              <w:t>Обеспечение муниципальных учреждений спортивной направленности спортивным оборудованием и транспортом</w:t>
            </w: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jc w:val="both"/>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i/>
                <w:sz w:val="20"/>
                <w:szCs w:val="20"/>
                <w:lang w:eastAsia="ru-RU"/>
              </w:rPr>
            </w:pPr>
            <w:r w:rsidRPr="009575D5">
              <w:rPr>
                <w:rFonts w:ascii="Times New Roman" w:eastAsia="Times New Roman" w:hAnsi="Times New Roman" w:cs="Times New Roman"/>
                <w:b/>
                <w:i/>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i/>
                <w:sz w:val="20"/>
                <w:szCs w:val="20"/>
                <w:lang w:eastAsia="ru-RU"/>
              </w:rPr>
            </w:pPr>
            <w:r w:rsidRPr="009575D5">
              <w:rPr>
                <w:rFonts w:ascii="Times New Roman" w:eastAsia="Times New Roman" w:hAnsi="Times New Roman" w:cs="Times New Roman"/>
                <w:b/>
                <w:i/>
                <w:sz w:val="20"/>
                <w:szCs w:val="20"/>
                <w:lang w:eastAsia="ru-RU"/>
              </w:rPr>
              <w:t>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i/>
                <w:sz w:val="20"/>
                <w:szCs w:val="20"/>
                <w:lang w:eastAsia="ru-RU"/>
              </w:rPr>
            </w:pPr>
            <w:r w:rsidRPr="009575D5">
              <w:rPr>
                <w:rFonts w:ascii="Times New Roman" w:eastAsia="Times New Roman" w:hAnsi="Times New Roman" w:cs="Times New Roman"/>
                <w:b/>
                <w:i/>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i/>
                <w:sz w:val="20"/>
                <w:szCs w:val="20"/>
                <w:lang w:eastAsia="ru-RU"/>
              </w:rPr>
            </w:pPr>
            <w:r w:rsidRPr="009575D5">
              <w:rPr>
                <w:rFonts w:ascii="Times New Roman" w:eastAsia="Times New Roman" w:hAnsi="Times New Roman" w:cs="Times New Roman"/>
                <w:b/>
                <w:i/>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i/>
                <w:sz w:val="20"/>
                <w:szCs w:val="20"/>
                <w:lang w:eastAsia="ru-RU"/>
              </w:rPr>
            </w:pPr>
            <w:r w:rsidRPr="009575D5">
              <w:rPr>
                <w:rFonts w:ascii="Times New Roman" w:eastAsia="Times New Roman" w:hAnsi="Times New Roman" w:cs="Times New Roman"/>
                <w:b/>
                <w:i/>
                <w:sz w:val="20"/>
                <w:szCs w:val="20"/>
                <w:lang w:eastAsia="ru-RU"/>
              </w:rPr>
              <w:t>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13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9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145"/>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27</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w:t>
            </w:r>
          </w:p>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мероприятие 1.4</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Реализации народных проектов в сфере физической культуре и спорта</w:t>
            </w: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340 000,00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369 300,00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300 000,00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300 000,00</w:t>
            </w:r>
          </w:p>
        </w:tc>
        <w:tc>
          <w:tcPr>
            <w:tcW w:w="1560"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17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86"/>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27а</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w:t>
            </w:r>
          </w:p>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мероприятие 1.5</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Приобретение проектно-сметной документации</w:t>
            </w: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69 300,00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r>
      <w:tr w:rsidR="009575D5" w:rsidRPr="009575D5" w:rsidTr="009575D5">
        <w:trPr>
          <w:gridAfter w:val="1"/>
          <w:wAfter w:w="131" w:type="dxa"/>
          <w:trHeight w:val="28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8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8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69 300,00</w:t>
            </w: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8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8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8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8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86"/>
        </w:trPr>
        <w:tc>
          <w:tcPr>
            <w:tcW w:w="828" w:type="dxa"/>
            <w:gridSpan w:val="2"/>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28</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Задача 2</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both"/>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Обеспечение деятельности учреждений, осуществляющих физкультурно-спортивную работу с населением</w:t>
            </w: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4 993 860,40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5 434 547,00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5 315 714,00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4 078 980,00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4 048 680,00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235 898,00</w:t>
            </w:r>
          </w:p>
        </w:tc>
        <w:tc>
          <w:tcPr>
            <w:tcW w:w="1560"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868 391,00</w:t>
            </w: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9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4 993 860,40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5 198 649,00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4 447 323,00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4 078 980,00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4 048 680,00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1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18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17"/>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29</w:t>
            </w:r>
          </w:p>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10" w:type="dxa"/>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Основные </w:t>
            </w:r>
          </w:p>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мероприятия 2.1.</w:t>
            </w: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Оказание муниципальных услуг (выполнение работ) учреждениями физкультурно-спортивной направленности</w:t>
            </w: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1 858 714,40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2 152 580,00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1 674 066,00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1 538 420,00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1 527 720,00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7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1 858 714,40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2 152 580,00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1 674 066,00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1 538 420,00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1 527 720,00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средства от приносящей </w:t>
            </w:r>
            <w:r w:rsidRPr="009575D5">
              <w:rPr>
                <w:rFonts w:ascii="Times New Roman" w:eastAsia="Times New Roman" w:hAnsi="Times New Roman" w:cs="Times New Roman"/>
                <w:sz w:val="20"/>
                <w:szCs w:val="20"/>
                <w:lang w:eastAsia="ru-RU"/>
              </w:rPr>
              <w:lastRenderedPageBreak/>
              <w:t>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1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50"/>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w:t>
            </w:r>
          </w:p>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мероприятие 2.2.</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Укрепление материально-технической базы учреждений физкультурно-спортивной направленности (в </w:t>
            </w:r>
            <w:proofErr w:type="spellStart"/>
            <w:r w:rsidRPr="009575D5">
              <w:rPr>
                <w:rFonts w:ascii="Times New Roman" w:eastAsia="Times New Roman" w:hAnsi="Times New Roman" w:cs="Times New Roman"/>
                <w:sz w:val="20"/>
                <w:szCs w:val="20"/>
                <w:lang w:eastAsia="ru-RU"/>
              </w:rPr>
              <w:t>т.ч</w:t>
            </w:r>
            <w:proofErr w:type="spellEnd"/>
            <w:r w:rsidRPr="009575D5">
              <w:rPr>
                <w:rFonts w:ascii="Times New Roman" w:eastAsia="Times New Roman" w:hAnsi="Times New Roman" w:cs="Times New Roman"/>
                <w:sz w:val="20"/>
                <w:szCs w:val="20"/>
                <w:lang w:eastAsia="ru-RU"/>
              </w:rPr>
              <w:t>. ДЮСШ)</w:t>
            </w: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240 000,00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40 000,00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30 000,00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15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240 000,00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40 000,00</w:t>
            </w: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30 000,00</w:t>
            </w: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6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1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48"/>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w:t>
            </w:r>
          </w:p>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w:t>
            </w:r>
          </w:p>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мероприятие 2.3.</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Оказание муниципальных  услуг (выполнение работ) учреждениями дополнительного образования детей физкультурно-спортивной направленности</w:t>
            </w: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2 895 146,00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3 241 967,00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3 611 648,00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2 540 560,00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2 520 960,00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235 898,00</w:t>
            </w:r>
          </w:p>
        </w:tc>
        <w:tc>
          <w:tcPr>
            <w:tcW w:w="1560" w:type="dxa"/>
            <w:tcBorders>
              <w:top w:val="single" w:sz="4" w:space="0" w:color="auto"/>
              <w:left w:val="single" w:sz="4" w:space="0" w:color="auto"/>
              <w:bottom w:val="single" w:sz="4" w:space="0" w:color="auto"/>
              <w:right w:val="single" w:sz="4" w:space="0" w:color="auto"/>
            </w:tcBorders>
            <w:vAlign w:val="bottom"/>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868 391,00</w:t>
            </w:r>
          </w:p>
        </w:tc>
        <w:tc>
          <w:tcPr>
            <w:tcW w:w="1559"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bottom"/>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9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1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2 895 146,00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3 006 069,00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2 743 257,00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2 540 560,00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2 520 960,00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0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3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81"/>
        </w:trPr>
        <w:tc>
          <w:tcPr>
            <w:tcW w:w="828" w:type="dxa"/>
            <w:gridSpan w:val="2"/>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32</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Задача 3</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 xml:space="preserve">Развитие кадрового потенциала и обеспечение квалифицированного кадрового потенциала учреждений </w:t>
            </w:r>
            <w:r w:rsidRPr="009575D5">
              <w:rPr>
                <w:rFonts w:ascii="Times New Roman" w:eastAsia="Times New Roman" w:hAnsi="Times New Roman" w:cs="Times New Roman"/>
                <w:b/>
                <w:bCs/>
                <w:i/>
                <w:iCs/>
                <w:sz w:val="20"/>
                <w:szCs w:val="20"/>
                <w:lang w:eastAsia="ru-RU"/>
              </w:rPr>
              <w:lastRenderedPageBreak/>
              <w:t>физической культуры и массового спорта</w:t>
            </w: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10 000,00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10 000,00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10 000,00</w:t>
            </w: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6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7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76"/>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right"/>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33</w:t>
            </w:r>
          </w:p>
          <w:p w:rsidR="009575D5" w:rsidRPr="009575D5" w:rsidRDefault="009575D5" w:rsidP="009575D5">
            <w:pPr>
              <w:widowControl w:val="0"/>
              <w:autoSpaceDE w:val="0"/>
              <w:autoSpaceDN w:val="0"/>
              <w:adjustRightInd w:val="0"/>
              <w:spacing w:after="0"/>
              <w:jc w:val="right"/>
              <w:rPr>
                <w:rFonts w:ascii="Times New Roman" w:eastAsia="Times New Roman" w:hAnsi="Times New Roman" w:cs="Times New Roman"/>
                <w:sz w:val="20"/>
                <w:szCs w:val="20"/>
                <w:lang w:eastAsia="ru-RU"/>
              </w:rPr>
            </w:pPr>
          </w:p>
        </w:tc>
        <w:tc>
          <w:tcPr>
            <w:tcW w:w="1710" w:type="dxa"/>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w:t>
            </w:r>
          </w:p>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мероприятия 3.1.</w:t>
            </w:r>
          </w:p>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Организация подготовки и переподготовки специалистов в сфере физической культуры и спорта  </w:t>
            </w: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10 000,00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10 000,00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1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10 000,00</w:t>
            </w: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7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1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47"/>
        </w:trPr>
        <w:tc>
          <w:tcPr>
            <w:tcW w:w="828" w:type="dxa"/>
            <w:gridSpan w:val="2"/>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34</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Задача 4</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Вовлечение всех категорий населения МО МР "Сыктывдинский" в массовые физкультурные и спортивные мероприятия</w:t>
            </w: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410 000,00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410 000,00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300 000,00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200 000,00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200 000,00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16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410 000,00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410 000,00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300 000,00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200 000,00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200 000,00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6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2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i/>
                <w:iCs/>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61"/>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right"/>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35</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w:t>
            </w:r>
          </w:p>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мероприятия 4.1</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Организация, проведение официальных </w:t>
            </w:r>
            <w:r w:rsidRPr="009575D5">
              <w:rPr>
                <w:rFonts w:ascii="Times New Roman" w:eastAsia="Times New Roman" w:hAnsi="Times New Roman" w:cs="Times New Roman"/>
                <w:sz w:val="20"/>
                <w:szCs w:val="20"/>
                <w:lang w:eastAsia="ru-RU"/>
              </w:rPr>
              <w:lastRenderedPageBreak/>
              <w:t>физкультурно-оздоровительных и спортивных мероприятий для населения, в том числе для лиц с ограниченными возможностями здоровья</w:t>
            </w: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90 000,00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90 000,00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40 000,00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40 000,00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40 000,00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9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90 000,00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40 000,00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40 000,00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40 000,00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1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18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68"/>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right"/>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36</w:t>
            </w: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w:t>
            </w:r>
          </w:p>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мероприятия 4.2</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Организация, проведение официальных муниципальных соревнований для выявления перспективных и талантливых спортсменов</w:t>
            </w: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60 000,00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60 000,00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30 000,00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30 000,00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30 000,00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9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60 000,00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30 000,00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30 000,00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30 000,00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1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19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25"/>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37</w:t>
            </w:r>
          </w:p>
          <w:p w:rsidR="009575D5" w:rsidRPr="009575D5" w:rsidRDefault="009575D5" w:rsidP="009575D5">
            <w:pPr>
              <w:widowControl w:val="0"/>
              <w:autoSpaceDE w:val="0"/>
              <w:autoSpaceDN w:val="0"/>
              <w:adjustRightInd w:val="0"/>
              <w:spacing w:after="0"/>
              <w:jc w:val="right"/>
              <w:rPr>
                <w:rFonts w:ascii="Times New Roman" w:eastAsia="Times New Roman" w:hAnsi="Times New Roman" w:cs="Times New Roman"/>
                <w:sz w:val="20"/>
                <w:szCs w:val="20"/>
                <w:lang w:eastAsia="ru-RU"/>
              </w:rPr>
            </w:pP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w:t>
            </w:r>
          </w:p>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мероприятия 4.3</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Участие сборных команд района в республиканских соревнованиях</w:t>
            </w: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240 000,00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220 000,00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200 000,00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100 000,00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100 000,00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18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240 000,00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220 000,00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200 000,00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100 000,00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100 000,00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5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0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85"/>
        </w:trPr>
        <w:tc>
          <w:tcPr>
            <w:tcW w:w="828" w:type="dxa"/>
            <w:gridSpan w:val="2"/>
            <w:vMerge w:val="restart"/>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38</w:t>
            </w:r>
          </w:p>
          <w:p w:rsidR="009575D5" w:rsidRPr="009575D5" w:rsidRDefault="009575D5" w:rsidP="009575D5">
            <w:pPr>
              <w:widowControl w:val="0"/>
              <w:autoSpaceDE w:val="0"/>
              <w:autoSpaceDN w:val="0"/>
              <w:adjustRightInd w:val="0"/>
              <w:spacing w:after="0"/>
              <w:jc w:val="right"/>
              <w:rPr>
                <w:rFonts w:ascii="Times New Roman" w:eastAsia="Times New Roman" w:hAnsi="Times New Roman" w:cs="Times New Roman"/>
                <w:sz w:val="20"/>
                <w:szCs w:val="20"/>
                <w:lang w:eastAsia="ru-RU"/>
              </w:rPr>
            </w:pPr>
          </w:p>
        </w:tc>
        <w:tc>
          <w:tcPr>
            <w:tcW w:w="1710"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Основное </w:t>
            </w:r>
          </w:p>
          <w:p w:rsidR="009575D5" w:rsidRPr="009575D5" w:rsidRDefault="009575D5" w:rsidP="009575D5">
            <w:pPr>
              <w:widowControl w:val="0"/>
              <w:autoSpaceDE w:val="0"/>
              <w:autoSpaceDN w:val="0"/>
              <w:adjustRightInd w:val="0"/>
              <w:spacing w:after="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мероприятия 4.4</w:t>
            </w:r>
          </w:p>
        </w:tc>
        <w:tc>
          <w:tcPr>
            <w:tcW w:w="2271" w:type="dxa"/>
            <w:vMerge w:val="restart"/>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Организация и </w:t>
            </w:r>
            <w:r w:rsidRPr="009575D5">
              <w:rPr>
                <w:rFonts w:ascii="Times New Roman" w:eastAsia="Times New Roman" w:hAnsi="Times New Roman" w:cs="Times New Roman"/>
                <w:sz w:val="20"/>
                <w:szCs w:val="20"/>
                <w:lang w:eastAsia="ru-RU"/>
              </w:rPr>
              <w:lastRenderedPageBreak/>
              <w:t>проведение учебно-тренировочных сборов для сборных команд района</w:t>
            </w: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всего</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40 000,00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40 000,00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30 000,00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30 000,00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
                <w:bCs/>
                <w:i/>
                <w:iCs/>
                <w:sz w:val="20"/>
                <w:szCs w:val="20"/>
                <w:lang w:eastAsia="ru-RU"/>
              </w:rPr>
            </w:pPr>
            <w:r w:rsidRPr="009575D5">
              <w:rPr>
                <w:rFonts w:ascii="Times New Roman" w:eastAsia="Times New Roman" w:hAnsi="Times New Roman" w:cs="Times New Roman"/>
                <w:b/>
                <w:bCs/>
                <w:i/>
                <w:iCs/>
                <w:sz w:val="20"/>
                <w:szCs w:val="20"/>
                <w:lang w:eastAsia="ru-RU"/>
              </w:rPr>
              <w:t>30 000,00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19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местные бюджеты*</w:t>
            </w:r>
          </w:p>
        </w:tc>
        <w:tc>
          <w:tcPr>
            <w:tcW w:w="1417"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40 000,00</w:t>
            </w:r>
          </w:p>
        </w:tc>
        <w:tc>
          <w:tcPr>
            <w:tcW w:w="1560"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30 000,00</w:t>
            </w:r>
          </w:p>
        </w:tc>
        <w:tc>
          <w:tcPr>
            <w:tcW w:w="155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30 000,00</w:t>
            </w:r>
          </w:p>
        </w:tc>
        <w:tc>
          <w:tcPr>
            <w:tcW w:w="1701"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bCs/>
                <w:iCs/>
                <w:sz w:val="20"/>
                <w:szCs w:val="20"/>
                <w:lang w:eastAsia="ru-RU"/>
              </w:rPr>
            </w:pPr>
            <w:r w:rsidRPr="009575D5">
              <w:rPr>
                <w:rFonts w:ascii="Times New Roman" w:eastAsia="Times New Roman" w:hAnsi="Times New Roman" w:cs="Times New Roman"/>
                <w:bCs/>
                <w:iCs/>
                <w:sz w:val="20"/>
                <w:szCs w:val="20"/>
                <w:lang w:eastAsia="ru-RU"/>
              </w:rPr>
              <w:t>30 000,00</w:t>
            </w: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2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r w:rsidR="009575D5" w:rsidRPr="009575D5" w:rsidTr="009575D5">
        <w:trPr>
          <w:gridAfter w:val="1"/>
          <w:wAfter w:w="131" w:type="dxa"/>
          <w:trHeight w:val="13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29" w:type="dxa"/>
            <w:tcBorders>
              <w:top w:val="single" w:sz="4" w:space="0" w:color="auto"/>
              <w:left w:val="single" w:sz="4" w:space="0" w:color="auto"/>
              <w:bottom w:val="single" w:sz="4" w:space="0" w:color="auto"/>
              <w:right w:val="single" w:sz="4" w:space="0" w:color="auto"/>
            </w:tcBorders>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r>
    </w:tbl>
    <w:p w:rsidR="009575D5" w:rsidRDefault="009575D5" w:rsidP="009575D5">
      <w:pPr>
        <w:spacing w:after="0" w:line="240" w:lineRule="auto"/>
        <w:rPr>
          <w:rFonts w:ascii="Times New Roman" w:eastAsia="Times New Roman" w:hAnsi="Times New Roman" w:cs="Times New Roman"/>
          <w:sz w:val="18"/>
          <w:szCs w:val="18"/>
          <w:lang w:eastAsia="ru-RU"/>
        </w:rPr>
        <w:sectPr w:rsidR="009575D5" w:rsidSect="009575D5">
          <w:pgSz w:w="16838" w:h="11906" w:orient="landscape"/>
          <w:pgMar w:top="1701" w:right="1134" w:bottom="851" w:left="1134" w:header="709" w:footer="709" w:gutter="0"/>
          <w:cols w:space="708"/>
          <w:docGrid w:linePitch="360"/>
        </w:sectPr>
      </w:pPr>
    </w:p>
    <w:p w:rsidR="009575D5" w:rsidRPr="003553EF" w:rsidRDefault="009575D5" w:rsidP="009575D5">
      <w:pPr>
        <w:spacing w:after="160" w:line="240" w:lineRule="auto"/>
        <w:contextualSpacing/>
        <w:rPr>
          <w:rFonts w:ascii="Times New Roman" w:eastAsia="Calibri" w:hAnsi="Times New Roman" w:cs="Times New Roman"/>
          <w:sz w:val="20"/>
          <w:szCs w:val="20"/>
        </w:rPr>
      </w:pPr>
      <w:r w:rsidRPr="003553EF">
        <w:rPr>
          <w:rFonts w:ascii="Times New Roman" w:eastAsia="Calibri" w:hAnsi="Times New Roman" w:cs="Times New Roman"/>
          <w:b/>
          <w:noProof/>
          <w:sz w:val="20"/>
          <w:szCs w:val="20"/>
          <w:u w:val="single"/>
          <w:lang w:eastAsia="ru-RU"/>
        </w:rPr>
        <w:lastRenderedPageBreak/>
        <w:drawing>
          <wp:anchor distT="0" distB="0" distL="6401435" distR="6401435" simplePos="0" relativeHeight="251670528" behindDoc="0" locked="0" layoutInCell="1" allowOverlap="1" wp14:anchorId="7DAFF327" wp14:editId="621027E9">
            <wp:simplePos x="0" y="0"/>
            <wp:positionH relativeFrom="margin">
              <wp:posOffset>2533650</wp:posOffset>
            </wp:positionH>
            <wp:positionV relativeFrom="paragraph">
              <wp:posOffset>0</wp:posOffset>
            </wp:positionV>
            <wp:extent cx="800100" cy="99695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14:sizeRelH relativeFrom="page">
              <wp14:pctWidth>0</wp14:pctWidth>
            </wp14:sizeRelH>
            <wp14:sizeRelV relativeFrom="page">
              <wp14:pctHeight>0</wp14:pctHeight>
            </wp14:sizeRelV>
          </wp:anchor>
        </w:drawing>
      </w:r>
    </w:p>
    <w:p w:rsidR="009575D5" w:rsidRPr="003553EF" w:rsidRDefault="009575D5" w:rsidP="009575D5">
      <w:pPr>
        <w:keepNext/>
        <w:spacing w:after="0" w:line="240" w:lineRule="auto"/>
        <w:contextualSpacing/>
        <w:jc w:val="center"/>
        <w:outlineLvl w:val="0"/>
        <w:rPr>
          <w:rFonts w:ascii="Times New Roman" w:eastAsia="Times New Roman" w:hAnsi="Times New Roman" w:cs="Times New Roman"/>
          <w:b/>
          <w:sz w:val="20"/>
          <w:szCs w:val="20"/>
          <w:lang w:val="x-none" w:eastAsia="x-none"/>
        </w:rPr>
      </w:pPr>
      <w:r w:rsidRPr="003553EF">
        <w:rPr>
          <w:rFonts w:ascii="Times New Roman" w:eastAsia="Times New Roman" w:hAnsi="Times New Roman" w:cs="Times New Roman"/>
          <w:b/>
          <w:sz w:val="20"/>
          <w:szCs w:val="20"/>
          <w:lang w:val="x-none" w:eastAsia="x-none"/>
        </w:rPr>
        <w:t>ПОСТАНОВЛЕНИЕ</w:t>
      </w:r>
    </w:p>
    <w:p w:rsidR="009575D5" w:rsidRPr="003553EF" w:rsidRDefault="009575D5" w:rsidP="009575D5">
      <w:pPr>
        <w:spacing w:after="160" w:line="240" w:lineRule="auto"/>
        <w:contextualSpacing/>
        <w:jc w:val="center"/>
        <w:rPr>
          <w:rFonts w:ascii="Times New Roman" w:eastAsia="Calibri" w:hAnsi="Times New Roman" w:cs="Times New Roman"/>
          <w:b/>
          <w:sz w:val="20"/>
          <w:szCs w:val="20"/>
        </w:rPr>
      </w:pPr>
      <w:r w:rsidRPr="003553EF">
        <w:rPr>
          <w:rFonts w:ascii="Times New Roman" w:eastAsia="Calibri" w:hAnsi="Times New Roman" w:cs="Times New Roman"/>
          <w:b/>
          <w:sz w:val="20"/>
          <w:szCs w:val="20"/>
        </w:rPr>
        <w:t>администрации муниципального образования</w:t>
      </w:r>
    </w:p>
    <w:p w:rsidR="009575D5" w:rsidRPr="003553EF" w:rsidRDefault="009575D5" w:rsidP="009575D5">
      <w:pPr>
        <w:spacing w:after="160" w:line="240" w:lineRule="auto"/>
        <w:contextualSpacing/>
        <w:jc w:val="center"/>
        <w:rPr>
          <w:rFonts w:ascii="Times New Roman" w:eastAsia="Calibri" w:hAnsi="Times New Roman" w:cs="Times New Roman"/>
          <w:b/>
          <w:sz w:val="20"/>
          <w:szCs w:val="20"/>
        </w:rPr>
      </w:pPr>
      <w:r w:rsidRPr="003553EF">
        <w:rPr>
          <w:rFonts w:ascii="Times New Roman" w:eastAsia="Calibri" w:hAnsi="Times New Roman" w:cs="Times New Roman"/>
          <w:b/>
          <w:sz w:val="20"/>
          <w:szCs w:val="20"/>
        </w:rPr>
        <w:t>муниципального района «Сыктывдинский»</w:t>
      </w:r>
    </w:p>
    <w:p w:rsidR="009575D5" w:rsidRPr="003553EF" w:rsidRDefault="009575D5" w:rsidP="009575D5">
      <w:pPr>
        <w:spacing w:after="160" w:line="240" w:lineRule="auto"/>
        <w:contextualSpacing/>
        <w:jc w:val="center"/>
        <w:outlineLvl w:val="0"/>
        <w:rPr>
          <w:rFonts w:ascii="Times New Roman" w:eastAsia="Calibri" w:hAnsi="Times New Roman" w:cs="Times New Roman"/>
          <w:b/>
          <w:bCs/>
          <w:sz w:val="20"/>
          <w:szCs w:val="20"/>
        </w:rPr>
      </w:pPr>
      <w:r w:rsidRPr="003553EF">
        <w:rPr>
          <w:rFonts w:ascii="Times New Roman" w:eastAsia="Calibri"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20D80284" wp14:editId="19E558DF">
                <wp:simplePos x="0" y="0"/>
                <wp:positionH relativeFrom="column">
                  <wp:posOffset>-114300</wp:posOffset>
                </wp:positionH>
                <wp:positionV relativeFrom="paragraph">
                  <wp:posOffset>38100</wp:posOffset>
                </wp:positionV>
                <wp:extent cx="6515100" cy="0"/>
                <wp:effectExtent l="13335" t="6350" r="5715" b="1270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"/>
            </w:pict>
          </mc:Fallback>
        </mc:AlternateContent>
      </w:r>
      <w:r w:rsidRPr="003553EF">
        <w:rPr>
          <w:rFonts w:ascii="Times New Roman" w:eastAsia="Calibri" w:hAnsi="Times New Roman" w:cs="Times New Roman"/>
          <w:b/>
          <w:bCs/>
          <w:sz w:val="20"/>
          <w:szCs w:val="20"/>
        </w:rPr>
        <w:t>«</w:t>
      </w:r>
      <w:proofErr w:type="spellStart"/>
      <w:r w:rsidRPr="003553EF">
        <w:rPr>
          <w:rFonts w:ascii="Times New Roman" w:eastAsia="Calibri" w:hAnsi="Times New Roman" w:cs="Times New Roman"/>
          <w:b/>
          <w:bCs/>
          <w:sz w:val="20"/>
          <w:szCs w:val="20"/>
        </w:rPr>
        <w:t>Сыктывд</w:t>
      </w:r>
      <w:proofErr w:type="gramStart"/>
      <w:r w:rsidRPr="003553EF">
        <w:rPr>
          <w:rFonts w:ascii="Times New Roman" w:eastAsia="Calibri" w:hAnsi="Times New Roman" w:cs="Times New Roman"/>
          <w:b/>
          <w:bCs/>
          <w:sz w:val="20"/>
          <w:szCs w:val="20"/>
          <w:lang w:val="en-US"/>
        </w:rPr>
        <w:t>i</w:t>
      </w:r>
      <w:proofErr w:type="spellEnd"/>
      <w:proofErr w:type="gramEnd"/>
      <w:r w:rsidRPr="003553EF">
        <w:rPr>
          <w:rFonts w:ascii="Times New Roman" w:eastAsia="Calibri" w:hAnsi="Times New Roman" w:cs="Times New Roman"/>
          <w:b/>
          <w:bCs/>
          <w:sz w:val="20"/>
          <w:szCs w:val="20"/>
        </w:rPr>
        <w:t xml:space="preserve">н» </w:t>
      </w:r>
      <w:proofErr w:type="spellStart"/>
      <w:r w:rsidRPr="003553EF">
        <w:rPr>
          <w:rFonts w:ascii="Times New Roman" w:eastAsia="Calibri" w:hAnsi="Times New Roman" w:cs="Times New Roman"/>
          <w:b/>
          <w:bCs/>
          <w:sz w:val="20"/>
          <w:szCs w:val="20"/>
        </w:rPr>
        <w:t>муниципальнöй</w:t>
      </w:r>
      <w:proofErr w:type="spellEnd"/>
      <w:r w:rsidRPr="003553EF">
        <w:rPr>
          <w:rFonts w:ascii="Times New Roman" w:eastAsia="Calibri" w:hAnsi="Times New Roman" w:cs="Times New Roman"/>
          <w:b/>
          <w:bCs/>
          <w:sz w:val="20"/>
          <w:szCs w:val="20"/>
        </w:rPr>
        <w:t xml:space="preserve"> </w:t>
      </w:r>
      <w:proofErr w:type="spellStart"/>
      <w:r w:rsidRPr="003553EF">
        <w:rPr>
          <w:rFonts w:ascii="Times New Roman" w:eastAsia="Calibri" w:hAnsi="Times New Roman" w:cs="Times New Roman"/>
          <w:b/>
          <w:bCs/>
          <w:sz w:val="20"/>
          <w:szCs w:val="20"/>
        </w:rPr>
        <w:t>район</w:t>
      </w:r>
      <w:r w:rsidRPr="003553EF">
        <w:rPr>
          <w:rFonts w:ascii="Times New Roman" w:eastAsia="A" w:hAnsi="Times New Roman" w:cs="Times New Roman"/>
          <w:b/>
          <w:bCs/>
          <w:sz w:val="20"/>
          <w:szCs w:val="20"/>
        </w:rPr>
        <w:t>ын</w:t>
      </w:r>
      <w:proofErr w:type="spellEnd"/>
    </w:p>
    <w:p w:rsidR="009575D5" w:rsidRPr="003553EF" w:rsidRDefault="009575D5" w:rsidP="009575D5">
      <w:pPr>
        <w:spacing w:after="160" w:line="240" w:lineRule="auto"/>
        <w:contextualSpacing/>
        <w:jc w:val="center"/>
        <w:rPr>
          <w:rFonts w:ascii="Times New Roman" w:eastAsia="Calibri" w:hAnsi="Times New Roman" w:cs="Times New Roman"/>
          <w:b/>
          <w:sz w:val="20"/>
          <w:szCs w:val="20"/>
        </w:rPr>
      </w:pPr>
      <w:proofErr w:type="spellStart"/>
      <w:r w:rsidRPr="003553EF">
        <w:rPr>
          <w:rFonts w:ascii="Times New Roman" w:eastAsia="Calibri" w:hAnsi="Times New Roman" w:cs="Times New Roman"/>
          <w:b/>
          <w:bCs/>
          <w:sz w:val="20"/>
          <w:szCs w:val="20"/>
        </w:rPr>
        <w:t>муниципальнöй</w:t>
      </w:r>
      <w:proofErr w:type="spellEnd"/>
      <w:r w:rsidRPr="003553EF">
        <w:rPr>
          <w:rFonts w:ascii="Times New Roman" w:eastAsia="Calibri" w:hAnsi="Times New Roman" w:cs="Times New Roman"/>
          <w:b/>
          <w:bCs/>
          <w:sz w:val="20"/>
          <w:szCs w:val="20"/>
        </w:rPr>
        <w:t xml:space="preserve"> </w:t>
      </w:r>
      <w:proofErr w:type="spellStart"/>
      <w:r w:rsidRPr="003553EF">
        <w:rPr>
          <w:rFonts w:ascii="Times New Roman" w:eastAsia="A" w:hAnsi="Times New Roman" w:cs="Times New Roman"/>
          <w:b/>
          <w:bCs/>
          <w:sz w:val="20"/>
          <w:szCs w:val="20"/>
        </w:rPr>
        <w:t>юк</w:t>
      </w:r>
      <w:r w:rsidRPr="003553EF">
        <w:rPr>
          <w:rFonts w:ascii="Times New Roman" w:eastAsia="Calibri" w:hAnsi="Times New Roman" w:cs="Times New Roman"/>
          <w:b/>
          <w:bCs/>
          <w:sz w:val="20"/>
          <w:szCs w:val="20"/>
        </w:rPr>
        <w:t>ö</w:t>
      </w:r>
      <w:r w:rsidRPr="003553EF">
        <w:rPr>
          <w:rFonts w:ascii="Times New Roman" w:eastAsia="A" w:hAnsi="Times New Roman" w:cs="Times New Roman"/>
          <w:b/>
          <w:bCs/>
          <w:sz w:val="20"/>
          <w:szCs w:val="20"/>
        </w:rPr>
        <w:t>нса</w:t>
      </w:r>
      <w:proofErr w:type="spellEnd"/>
      <w:r w:rsidRPr="003553EF">
        <w:rPr>
          <w:rFonts w:ascii="Times New Roman" w:eastAsia="Calibri" w:hAnsi="Times New Roman" w:cs="Times New Roman"/>
          <w:b/>
          <w:bCs/>
          <w:sz w:val="20"/>
          <w:szCs w:val="20"/>
        </w:rPr>
        <w:t xml:space="preserve"> </w:t>
      </w:r>
      <w:proofErr w:type="spellStart"/>
      <w:r w:rsidRPr="003553EF">
        <w:rPr>
          <w:rFonts w:ascii="Times New Roman" w:eastAsia="A" w:hAnsi="Times New Roman" w:cs="Times New Roman"/>
          <w:b/>
          <w:bCs/>
          <w:sz w:val="20"/>
          <w:szCs w:val="20"/>
        </w:rPr>
        <w:t>а</w:t>
      </w:r>
      <w:r w:rsidRPr="003553EF">
        <w:rPr>
          <w:rFonts w:ascii="Times New Roman" w:eastAsia="Calibri" w:hAnsi="Times New Roman" w:cs="Times New Roman"/>
          <w:b/>
          <w:bCs/>
          <w:sz w:val="20"/>
          <w:szCs w:val="20"/>
        </w:rPr>
        <w:t>дминистрациялöн</w:t>
      </w:r>
      <w:proofErr w:type="spellEnd"/>
    </w:p>
    <w:p w:rsidR="009575D5" w:rsidRPr="003553EF" w:rsidRDefault="009575D5" w:rsidP="009575D5">
      <w:pPr>
        <w:keepNext/>
        <w:spacing w:after="0" w:line="240" w:lineRule="auto"/>
        <w:contextualSpacing/>
        <w:jc w:val="center"/>
        <w:outlineLvl w:val="0"/>
        <w:rPr>
          <w:rFonts w:ascii="Times New Roman" w:eastAsia="Times New Roman" w:hAnsi="Times New Roman" w:cs="Times New Roman"/>
          <w:b/>
          <w:sz w:val="20"/>
          <w:szCs w:val="20"/>
          <w:lang w:val="x-none" w:eastAsia="x-none"/>
        </w:rPr>
      </w:pPr>
      <w:r w:rsidRPr="003553EF">
        <w:rPr>
          <w:rFonts w:ascii="Times New Roman" w:eastAsia="Times New Roman" w:hAnsi="Times New Roman" w:cs="Times New Roman"/>
          <w:b/>
          <w:sz w:val="20"/>
          <w:szCs w:val="20"/>
          <w:lang w:val="x-none" w:eastAsia="x-none"/>
        </w:rPr>
        <w:t>ШУÖМ</w:t>
      </w:r>
    </w:p>
    <w:p w:rsidR="009575D5" w:rsidRPr="003553EF" w:rsidRDefault="009575D5" w:rsidP="009575D5">
      <w:pPr>
        <w:spacing w:after="160" w:line="259" w:lineRule="auto"/>
        <w:jc w:val="both"/>
        <w:rPr>
          <w:rFonts w:ascii="Times New Roman" w:eastAsia="Calibri" w:hAnsi="Times New Roman" w:cs="Times New Roman"/>
          <w:sz w:val="20"/>
          <w:szCs w:val="20"/>
        </w:rPr>
      </w:pPr>
      <w:r w:rsidRPr="003553EF">
        <w:rPr>
          <w:rFonts w:ascii="Times New Roman" w:eastAsia="Calibri" w:hAnsi="Times New Roman" w:cs="Times New Roman"/>
          <w:sz w:val="20"/>
          <w:szCs w:val="20"/>
        </w:rPr>
        <w:t xml:space="preserve">от 14 июня 2018 года    </w:t>
      </w:r>
      <w:r w:rsidRPr="003553EF">
        <w:rPr>
          <w:rFonts w:ascii="Times New Roman" w:eastAsia="Calibri" w:hAnsi="Times New Roman" w:cs="Times New Roman"/>
          <w:sz w:val="20"/>
          <w:szCs w:val="20"/>
        </w:rPr>
        <w:tab/>
      </w:r>
      <w:r w:rsidRPr="003553EF">
        <w:rPr>
          <w:rFonts w:ascii="Times New Roman" w:eastAsia="Calibri" w:hAnsi="Times New Roman" w:cs="Times New Roman"/>
          <w:sz w:val="20"/>
          <w:szCs w:val="20"/>
        </w:rPr>
        <w:tab/>
      </w:r>
      <w:r w:rsidRPr="003553EF">
        <w:rPr>
          <w:rFonts w:ascii="Times New Roman" w:eastAsia="Calibri" w:hAnsi="Times New Roman" w:cs="Times New Roman"/>
          <w:sz w:val="20"/>
          <w:szCs w:val="20"/>
        </w:rPr>
        <w:tab/>
      </w:r>
      <w:r w:rsidRPr="003553EF">
        <w:rPr>
          <w:rFonts w:ascii="Times New Roman" w:eastAsia="Calibri" w:hAnsi="Times New Roman" w:cs="Times New Roman"/>
          <w:sz w:val="20"/>
          <w:szCs w:val="20"/>
        </w:rPr>
        <w:tab/>
      </w:r>
      <w:r w:rsidRPr="003553EF">
        <w:rPr>
          <w:rFonts w:ascii="Times New Roman" w:eastAsia="Calibri" w:hAnsi="Times New Roman" w:cs="Times New Roman"/>
          <w:sz w:val="20"/>
          <w:szCs w:val="20"/>
        </w:rPr>
        <w:tab/>
        <w:t xml:space="preserve">                                          № 6/530</w:t>
      </w:r>
    </w:p>
    <w:p w:rsidR="009575D5" w:rsidRPr="003553EF" w:rsidRDefault="009575D5" w:rsidP="009575D5">
      <w:pPr>
        <w:suppressAutoHyphens/>
        <w:spacing w:after="0" w:line="240" w:lineRule="auto"/>
        <w:rPr>
          <w:rFonts w:ascii="Times New Roman" w:eastAsia="Times New Roman" w:hAnsi="Times New Roman" w:cs="Times New Roman"/>
          <w:sz w:val="20"/>
          <w:szCs w:val="20"/>
          <w:lang w:eastAsia="ar-SA"/>
        </w:rPr>
      </w:pPr>
      <w:r w:rsidRPr="003553EF">
        <w:rPr>
          <w:rFonts w:ascii="Times New Roman" w:eastAsia="Times New Roman" w:hAnsi="Times New Roman" w:cs="Times New Roman"/>
          <w:sz w:val="20"/>
          <w:szCs w:val="20"/>
          <w:lang w:eastAsia="ar-SA"/>
        </w:rPr>
        <w:t xml:space="preserve">О завершении </w:t>
      </w:r>
      <w:proofErr w:type="gramStart"/>
      <w:r w:rsidRPr="003553EF">
        <w:rPr>
          <w:rFonts w:ascii="Times New Roman" w:eastAsia="Times New Roman" w:hAnsi="Times New Roman" w:cs="Times New Roman"/>
          <w:sz w:val="20"/>
          <w:szCs w:val="20"/>
          <w:lang w:eastAsia="ar-SA"/>
        </w:rPr>
        <w:t>отопительного</w:t>
      </w:r>
      <w:proofErr w:type="gramEnd"/>
      <w:r w:rsidRPr="003553EF">
        <w:rPr>
          <w:rFonts w:ascii="Times New Roman" w:eastAsia="Times New Roman" w:hAnsi="Times New Roman" w:cs="Times New Roman"/>
          <w:sz w:val="20"/>
          <w:szCs w:val="20"/>
          <w:lang w:eastAsia="ar-SA"/>
        </w:rPr>
        <w:t xml:space="preserve"> </w:t>
      </w:r>
    </w:p>
    <w:p w:rsidR="009575D5" w:rsidRPr="003553EF" w:rsidRDefault="009575D5" w:rsidP="009575D5">
      <w:pPr>
        <w:spacing w:after="160" w:line="259" w:lineRule="auto"/>
        <w:rPr>
          <w:rFonts w:ascii="Times New Roman" w:eastAsia="Calibri" w:hAnsi="Times New Roman" w:cs="Times New Roman"/>
          <w:color w:val="000000"/>
          <w:sz w:val="20"/>
          <w:szCs w:val="20"/>
        </w:rPr>
      </w:pPr>
      <w:r w:rsidRPr="003553EF">
        <w:rPr>
          <w:rFonts w:ascii="Times New Roman" w:eastAsia="Times New Roman" w:hAnsi="Times New Roman" w:cs="Times New Roman"/>
          <w:sz w:val="20"/>
          <w:szCs w:val="20"/>
          <w:lang w:eastAsia="ar-SA"/>
        </w:rPr>
        <w:t>периода 2017-2018 годов</w:t>
      </w:r>
    </w:p>
    <w:p w:rsidR="009575D5" w:rsidRPr="003553EF" w:rsidRDefault="009575D5" w:rsidP="009575D5">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553EF">
        <w:rPr>
          <w:rFonts w:ascii="Times New Roman" w:eastAsia="Times New Roman" w:hAnsi="Times New Roman" w:cs="Times New Roman"/>
          <w:sz w:val="20"/>
          <w:szCs w:val="20"/>
          <w:lang w:eastAsia="ar-SA"/>
        </w:rPr>
        <w:t>Руководствуясь постановлением Правительства Российской Федерации от 6 мая 2011 года № 354 «О предоставлении коммунальных услуг собственникам и пользователям помещений в многоквартирных домах и жилых домов», администрация муниципального образования  муниципального района «Сыктывдинский»</w:t>
      </w:r>
    </w:p>
    <w:p w:rsidR="009575D5" w:rsidRPr="003553EF" w:rsidRDefault="009575D5" w:rsidP="009575D5">
      <w:pPr>
        <w:suppressAutoHyphens/>
        <w:spacing w:after="0" w:line="240" w:lineRule="auto"/>
        <w:jc w:val="both"/>
        <w:rPr>
          <w:rFonts w:ascii="Times New Roman" w:eastAsia="Times New Roman" w:hAnsi="Times New Roman" w:cs="Times New Roman"/>
          <w:sz w:val="20"/>
          <w:szCs w:val="20"/>
          <w:lang w:eastAsia="ar-SA"/>
        </w:rPr>
      </w:pPr>
      <w:r w:rsidRPr="003553EF">
        <w:rPr>
          <w:rFonts w:ascii="Times New Roman" w:eastAsia="Times New Roman" w:hAnsi="Times New Roman" w:cs="Times New Roman"/>
          <w:sz w:val="20"/>
          <w:szCs w:val="20"/>
          <w:lang w:eastAsia="ar-SA"/>
        </w:rPr>
        <w:tab/>
      </w:r>
    </w:p>
    <w:p w:rsidR="009575D5" w:rsidRPr="003553EF" w:rsidRDefault="009575D5" w:rsidP="009575D5">
      <w:pPr>
        <w:suppressAutoHyphens/>
        <w:spacing w:after="0" w:line="240" w:lineRule="auto"/>
        <w:ind w:firstLine="709"/>
        <w:jc w:val="both"/>
        <w:rPr>
          <w:rFonts w:ascii="Times New Roman" w:eastAsia="Calibri" w:hAnsi="Times New Roman" w:cs="Times New Roman"/>
          <w:b/>
          <w:sz w:val="20"/>
          <w:szCs w:val="20"/>
        </w:rPr>
      </w:pPr>
      <w:r w:rsidRPr="003553EF">
        <w:rPr>
          <w:rFonts w:ascii="Times New Roman" w:eastAsia="Calibri" w:hAnsi="Times New Roman" w:cs="Times New Roman"/>
          <w:b/>
          <w:sz w:val="20"/>
          <w:szCs w:val="20"/>
        </w:rPr>
        <w:t>ПОСТАНОВЛЯЕТ:</w:t>
      </w:r>
    </w:p>
    <w:p w:rsidR="009575D5" w:rsidRPr="003553EF" w:rsidRDefault="009575D5" w:rsidP="009575D5">
      <w:pPr>
        <w:suppressAutoHyphens/>
        <w:spacing w:after="0" w:line="240" w:lineRule="auto"/>
        <w:ind w:firstLine="720"/>
        <w:jc w:val="both"/>
        <w:rPr>
          <w:rFonts w:ascii="Times New Roman" w:eastAsia="Times New Roman" w:hAnsi="Times New Roman" w:cs="Times New Roman"/>
          <w:sz w:val="20"/>
          <w:szCs w:val="20"/>
          <w:lang w:eastAsia="ar-SA"/>
        </w:rPr>
      </w:pPr>
    </w:p>
    <w:p w:rsidR="009575D5" w:rsidRPr="003553EF" w:rsidRDefault="009575D5" w:rsidP="009575D5">
      <w:pPr>
        <w:suppressAutoHyphens/>
        <w:spacing w:after="0" w:line="240" w:lineRule="auto"/>
        <w:ind w:firstLine="720"/>
        <w:jc w:val="both"/>
        <w:rPr>
          <w:rFonts w:ascii="Times New Roman" w:eastAsia="Times New Roman" w:hAnsi="Times New Roman" w:cs="Times New Roman"/>
          <w:sz w:val="20"/>
          <w:szCs w:val="20"/>
          <w:lang w:eastAsia="ar-SA"/>
        </w:rPr>
      </w:pPr>
      <w:r w:rsidRPr="003553EF">
        <w:rPr>
          <w:rFonts w:ascii="Times New Roman" w:eastAsia="Times New Roman" w:hAnsi="Times New Roman" w:cs="Times New Roman"/>
          <w:sz w:val="20"/>
          <w:szCs w:val="20"/>
          <w:lang w:eastAsia="ar-SA"/>
        </w:rPr>
        <w:t>1. Рекомендовать:</w:t>
      </w:r>
    </w:p>
    <w:p w:rsidR="009575D5" w:rsidRPr="003553EF" w:rsidRDefault="009575D5" w:rsidP="009575D5">
      <w:pPr>
        <w:suppressAutoHyphens/>
        <w:spacing w:after="0" w:line="240" w:lineRule="auto"/>
        <w:ind w:firstLine="720"/>
        <w:jc w:val="both"/>
        <w:rPr>
          <w:rFonts w:ascii="Times New Roman" w:eastAsia="Times New Roman" w:hAnsi="Times New Roman" w:cs="Times New Roman"/>
          <w:sz w:val="20"/>
          <w:szCs w:val="20"/>
          <w:lang w:eastAsia="ar-SA"/>
        </w:rPr>
      </w:pPr>
      <w:r w:rsidRPr="003553EF">
        <w:rPr>
          <w:rFonts w:ascii="Times New Roman" w:eastAsia="Times New Roman" w:hAnsi="Times New Roman" w:cs="Times New Roman"/>
          <w:sz w:val="20"/>
          <w:szCs w:val="20"/>
          <w:lang w:eastAsia="ar-SA"/>
        </w:rPr>
        <w:t>- теплоснабжающим организациям завершить отопительный сезон при установлении среднесуточной температуры наружного воздуха выше 8 градусов по Цельсию в течение 5 суток подряд на территории муниципального района «Сыктывдинский»;</w:t>
      </w:r>
    </w:p>
    <w:p w:rsidR="009575D5" w:rsidRPr="003553EF" w:rsidRDefault="009575D5" w:rsidP="009575D5">
      <w:pPr>
        <w:suppressAutoHyphens/>
        <w:spacing w:after="0" w:line="240" w:lineRule="auto"/>
        <w:ind w:firstLine="720"/>
        <w:jc w:val="both"/>
        <w:rPr>
          <w:rFonts w:ascii="Times New Roman" w:eastAsia="Times New Roman" w:hAnsi="Times New Roman" w:cs="Times New Roman"/>
          <w:sz w:val="20"/>
          <w:szCs w:val="20"/>
          <w:lang w:eastAsia="ar-SA"/>
        </w:rPr>
      </w:pPr>
      <w:r w:rsidRPr="003553EF">
        <w:rPr>
          <w:rFonts w:ascii="Times New Roman" w:eastAsia="Times New Roman" w:hAnsi="Times New Roman" w:cs="Times New Roman"/>
          <w:sz w:val="20"/>
          <w:szCs w:val="20"/>
          <w:lang w:eastAsia="ar-SA"/>
        </w:rPr>
        <w:t>- управляющим организациям многоквартирными домами, организациям, осуществляющим эксплуатацию жилищного фонда, товариществам собственников жилья, жилищным кооперативам (далее - организации по эксплуатации жилищного фонда) и предприятиям, обслуживающим объекты жилищно-коммунального хозяйства и социальной сферы, по окончании отопительного сезона перевести системы теплоснабжения объектов на летнюю схему;</w:t>
      </w:r>
    </w:p>
    <w:p w:rsidR="009575D5" w:rsidRPr="003553EF" w:rsidRDefault="009575D5" w:rsidP="009575D5">
      <w:pPr>
        <w:suppressAutoHyphens/>
        <w:spacing w:after="0" w:line="240" w:lineRule="auto"/>
        <w:jc w:val="both"/>
        <w:rPr>
          <w:rFonts w:ascii="Times New Roman" w:eastAsia="Times New Roman" w:hAnsi="Times New Roman" w:cs="Times New Roman"/>
          <w:sz w:val="20"/>
          <w:szCs w:val="20"/>
          <w:lang w:eastAsia="ar-SA"/>
        </w:rPr>
      </w:pPr>
      <w:r w:rsidRPr="003553EF">
        <w:rPr>
          <w:rFonts w:ascii="Times New Roman" w:eastAsia="Times New Roman" w:hAnsi="Times New Roman" w:cs="Times New Roman"/>
          <w:sz w:val="20"/>
          <w:szCs w:val="20"/>
          <w:lang w:eastAsia="ar-SA"/>
        </w:rPr>
        <w:t xml:space="preserve">           - теплоснабжающим организациям и предприятиям, обслуживающим инженерные сети, по окончании отопительного сезона приступить к  подготовке котельных, тепловых сетей к отопительному периоду 2018-2019 годов согласно утвержденным графикам отключения теплоисточников и магистральных тепловых сетей для проведения испытаний и ремонтных работ в 2018 году с оформлением актов и паспортов готовности;</w:t>
      </w:r>
    </w:p>
    <w:p w:rsidR="009575D5" w:rsidRPr="003553EF" w:rsidRDefault="009575D5" w:rsidP="009575D5">
      <w:pPr>
        <w:suppressAutoHyphens/>
        <w:spacing w:after="0" w:line="240" w:lineRule="auto"/>
        <w:jc w:val="both"/>
        <w:rPr>
          <w:rFonts w:ascii="Times New Roman" w:eastAsia="Times New Roman" w:hAnsi="Times New Roman" w:cs="Times New Roman"/>
          <w:sz w:val="20"/>
          <w:szCs w:val="20"/>
          <w:lang w:eastAsia="ar-SA"/>
        </w:rPr>
      </w:pPr>
      <w:r w:rsidRPr="003553EF">
        <w:rPr>
          <w:rFonts w:ascii="Times New Roman" w:eastAsia="Times New Roman" w:hAnsi="Times New Roman" w:cs="Times New Roman"/>
          <w:sz w:val="20"/>
          <w:szCs w:val="20"/>
          <w:lang w:eastAsia="ar-SA"/>
        </w:rPr>
        <w:t xml:space="preserve">          - организациям по эксплуатации жилищного фонда начать подготовку систем теплоснабжения жилищного фонда к отопительному периоду 2018-2019 годов согласно утвержденным графикам отключения теплоисточников и магистральных тепловых сетей для проведения испытаний и ремонтных работ в 2018 году с оформлением актов и паспортов готовности.</w:t>
      </w:r>
    </w:p>
    <w:p w:rsidR="009575D5" w:rsidRPr="003553EF" w:rsidRDefault="009575D5" w:rsidP="009575D5">
      <w:pPr>
        <w:suppressAutoHyphens/>
        <w:spacing w:after="0" w:line="240" w:lineRule="auto"/>
        <w:ind w:firstLine="720"/>
        <w:jc w:val="both"/>
        <w:rPr>
          <w:rFonts w:ascii="Times New Roman" w:eastAsia="Times New Roman" w:hAnsi="Times New Roman" w:cs="Times New Roman"/>
          <w:sz w:val="20"/>
          <w:szCs w:val="20"/>
          <w:lang w:eastAsia="ar-SA"/>
        </w:rPr>
      </w:pPr>
      <w:r w:rsidRPr="003553EF">
        <w:rPr>
          <w:rFonts w:ascii="Times New Roman" w:eastAsia="Times New Roman" w:hAnsi="Times New Roman" w:cs="Times New Roman"/>
          <w:sz w:val="20"/>
          <w:szCs w:val="20"/>
          <w:lang w:eastAsia="ar-SA"/>
        </w:rPr>
        <w:t xml:space="preserve">2. </w:t>
      </w:r>
      <w:proofErr w:type="gramStart"/>
      <w:r w:rsidRPr="003553EF">
        <w:rPr>
          <w:rFonts w:ascii="Times New Roman" w:eastAsia="Times New Roman" w:hAnsi="Times New Roman" w:cs="Times New Roman"/>
          <w:sz w:val="20"/>
          <w:szCs w:val="20"/>
          <w:lang w:eastAsia="ar-SA"/>
        </w:rPr>
        <w:t>Контроль за</w:t>
      </w:r>
      <w:proofErr w:type="gramEnd"/>
      <w:r w:rsidRPr="003553EF">
        <w:rPr>
          <w:rFonts w:ascii="Times New Roman" w:eastAsia="Times New Roman" w:hAnsi="Times New Roman" w:cs="Times New Roman"/>
          <w:sz w:val="20"/>
          <w:szCs w:val="20"/>
          <w:lang w:eastAsia="ar-SA"/>
        </w:rPr>
        <w:t xml:space="preserve"> исполнением настоящего постановления оставляю за собой.</w:t>
      </w:r>
    </w:p>
    <w:p w:rsidR="009575D5" w:rsidRPr="003553EF" w:rsidRDefault="009575D5" w:rsidP="009575D5">
      <w:pPr>
        <w:suppressAutoHyphens/>
        <w:spacing w:after="0" w:line="240" w:lineRule="auto"/>
        <w:ind w:firstLine="720"/>
        <w:jc w:val="both"/>
        <w:rPr>
          <w:rFonts w:ascii="Times New Roman" w:eastAsia="Times New Roman" w:hAnsi="Times New Roman" w:cs="Times New Roman"/>
          <w:sz w:val="20"/>
          <w:szCs w:val="20"/>
          <w:lang w:eastAsia="ar-SA"/>
        </w:rPr>
      </w:pPr>
      <w:r w:rsidRPr="003553EF">
        <w:rPr>
          <w:rFonts w:ascii="Times New Roman" w:eastAsia="Times New Roman" w:hAnsi="Times New Roman" w:cs="Times New Roman"/>
          <w:sz w:val="20"/>
          <w:szCs w:val="20"/>
          <w:lang w:eastAsia="ar-SA"/>
        </w:rPr>
        <w:t>3. Настоящее постановление вступает в силу со дня его официального опубликования.</w:t>
      </w:r>
    </w:p>
    <w:p w:rsidR="009575D5" w:rsidRPr="003553EF" w:rsidRDefault="009575D5" w:rsidP="009575D5">
      <w:pPr>
        <w:suppressAutoHyphens/>
        <w:spacing w:after="0" w:line="240" w:lineRule="auto"/>
        <w:jc w:val="both"/>
        <w:rPr>
          <w:rFonts w:ascii="Times New Roman" w:eastAsia="Calibri" w:hAnsi="Times New Roman" w:cs="Times New Roman"/>
          <w:b/>
          <w:sz w:val="20"/>
          <w:szCs w:val="20"/>
        </w:rPr>
      </w:pPr>
    </w:p>
    <w:p w:rsidR="009575D5" w:rsidRPr="003553EF" w:rsidRDefault="009575D5" w:rsidP="009575D5">
      <w:pPr>
        <w:spacing w:after="160" w:line="240" w:lineRule="auto"/>
        <w:ind w:left="142" w:hanging="142"/>
        <w:contextualSpacing/>
        <w:jc w:val="both"/>
        <w:rPr>
          <w:rFonts w:ascii="Times New Roman" w:eastAsia="Calibri" w:hAnsi="Times New Roman" w:cs="Times New Roman"/>
          <w:sz w:val="20"/>
          <w:szCs w:val="20"/>
        </w:rPr>
      </w:pPr>
    </w:p>
    <w:p w:rsidR="009575D5" w:rsidRPr="003553EF" w:rsidRDefault="009575D5" w:rsidP="009575D5">
      <w:pPr>
        <w:spacing w:after="160" w:line="240" w:lineRule="auto"/>
        <w:ind w:left="142" w:hanging="142"/>
        <w:contextualSpacing/>
        <w:jc w:val="both"/>
        <w:rPr>
          <w:rFonts w:ascii="Times New Roman" w:eastAsia="Calibri" w:hAnsi="Times New Roman" w:cs="Times New Roman"/>
          <w:sz w:val="20"/>
          <w:szCs w:val="20"/>
        </w:rPr>
      </w:pPr>
      <w:r w:rsidRPr="003553EF">
        <w:rPr>
          <w:rFonts w:ascii="Times New Roman" w:eastAsia="Calibri" w:hAnsi="Times New Roman" w:cs="Times New Roman"/>
          <w:sz w:val="20"/>
          <w:szCs w:val="20"/>
        </w:rPr>
        <w:t xml:space="preserve">Первый заместитель руководителя </w:t>
      </w:r>
    </w:p>
    <w:p w:rsidR="009575D5" w:rsidRPr="003553EF" w:rsidRDefault="009575D5" w:rsidP="009575D5">
      <w:pPr>
        <w:spacing w:after="160" w:line="240" w:lineRule="auto"/>
        <w:ind w:left="142" w:hanging="142"/>
        <w:contextualSpacing/>
        <w:jc w:val="both"/>
        <w:rPr>
          <w:rFonts w:ascii="Times New Roman" w:eastAsia="Calibri" w:hAnsi="Times New Roman" w:cs="Times New Roman"/>
          <w:sz w:val="20"/>
          <w:szCs w:val="20"/>
        </w:rPr>
      </w:pPr>
      <w:r w:rsidRPr="003553EF">
        <w:rPr>
          <w:rFonts w:ascii="Times New Roman" w:eastAsia="Calibri" w:hAnsi="Times New Roman" w:cs="Times New Roman"/>
          <w:sz w:val="20"/>
          <w:szCs w:val="20"/>
        </w:rPr>
        <w:t>администрации  муниципального района</w:t>
      </w:r>
      <w:r w:rsidRPr="003553EF">
        <w:rPr>
          <w:rFonts w:ascii="Times New Roman" w:eastAsia="Calibri" w:hAnsi="Times New Roman" w:cs="Times New Roman"/>
          <w:sz w:val="20"/>
          <w:szCs w:val="20"/>
        </w:rPr>
        <w:tab/>
        <w:t xml:space="preserve">                                                     Л.Ю. Доронина</w:t>
      </w:r>
    </w:p>
    <w:p w:rsidR="009575D5" w:rsidRPr="009575D5" w:rsidRDefault="009575D5" w:rsidP="009575D5">
      <w:pPr>
        <w:spacing w:after="0" w:line="240" w:lineRule="auto"/>
        <w:rPr>
          <w:rFonts w:ascii="Times New Roman" w:eastAsia="Arial" w:hAnsi="Times New Roman" w:cs="Times New Roman"/>
          <w:b/>
          <w:sz w:val="24"/>
          <w:szCs w:val="24"/>
          <w:lang w:eastAsia="ru-RU"/>
        </w:rPr>
      </w:pPr>
    </w:p>
    <w:p w:rsidR="009575D5" w:rsidRPr="009575D5" w:rsidRDefault="009575D5" w:rsidP="009575D5">
      <w:pPr>
        <w:widowControl w:val="0"/>
        <w:suppressAutoHyphens/>
        <w:spacing w:after="0" w:line="240" w:lineRule="auto"/>
        <w:jc w:val="both"/>
        <w:rPr>
          <w:rFonts w:ascii="Times New Roman" w:eastAsia="Arial Unicode MS" w:hAnsi="Times New Roman" w:cs="Times New Roman"/>
          <w:kern w:val="1"/>
          <w:sz w:val="20"/>
          <w:szCs w:val="20"/>
          <w:lang/>
        </w:rPr>
      </w:pPr>
    </w:p>
    <w:p w:rsidR="009575D5" w:rsidRPr="009575D5" w:rsidRDefault="009575D5" w:rsidP="009575D5">
      <w:pPr>
        <w:spacing w:after="0" w:line="240" w:lineRule="auto"/>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contextualSpacing/>
        <w:jc w:val="center"/>
        <w:rPr>
          <w:rFonts w:ascii="Times New Roman" w:eastAsia="Times New Roman" w:hAnsi="Times New Roman" w:cs="Times New Roman"/>
          <w:b/>
          <w:sz w:val="20"/>
          <w:szCs w:val="20"/>
          <w:lang w:eastAsia="ru-RU"/>
        </w:rPr>
      </w:pPr>
      <w:r>
        <w:rPr>
          <w:rFonts w:ascii="Times New Roman" w:eastAsia="Times New Roman" w:hAnsi="Times New Roman" w:cs="Times New Roman"/>
          <w:noProof/>
          <w:sz w:val="20"/>
          <w:szCs w:val="20"/>
          <w:lang w:eastAsia="ru-RU"/>
        </w:rPr>
        <w:drawing>
          <wp:anchor distT="0" distB="0" distL="6401435" distR="6401435" simplePos="0" relativeHeight="251673600" behindDoc="0" locked="0" layoutInCell="1" allowOverlap="1">
            <wp:simplePos x="0" y="0"/>
            <wp:positionH relativeFrom="margin">
              <wp:posOffset>2533650</wp:posOffset>
            </wp:positionH>
            <wp:positionV relativeFrom="paragraph">
              <wp:posOffset>0</wp:posOffset>
            </wp:positionV>
            <wp:extent cx="800100" cy="996950"/>
            <wp:effectExtent l="0" t="0" r="0"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5D5">
        <w:rPr>
          <w:rFonts w:ascii="Times New Roman" w:eastAsia="Times New Roman" w:hAnsi="Times New Roman" w:cs="Times New Roman"/>
          <w:b/>
          <w:sz w:val="20"/>
          <w:szCs w:val="20"/>
          <w:lang w:eastAsia="ru-RU"/>
        </w:rPr>
        <w:t>ПОСТАНОВЛЕНИЕ</w:t>
      </w:r>
    </w:p>
    <w:p w:rsidR="009575D5" w:rsidRPr="009575D5" w:rsidRDefault="009575D5" w:rsidP="009575D5">
      <w:pPr>
        <w:spacing w:after="0" w:line="240" w:lineRule="auto"/>
        <w:contextualSpacing/>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администрации муниципального образования</w:t>
      </w:r>
    </w:p>
    <w:p w:rsidR="009575D5" w:rsidRPr="009575D5" w:rsidRDefault="009575D5" w:rsidP="009575D5">
      <w:pPr>
        <w:spacing w:after="0" w:line="240" w:lineRule="auto"/>
        <w:contextualSpacing/>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муниципального района «Сыктывдинский»</w:t>
      </w:r>
    </w:p>
    <w:p w:rsidR="009575D5" w:rsidRPr="009575D5" w:rsidRDefault="009575D5" w:rsidP="009575D5">
      <w:pPr>
        <w:spacing w:after="0" w:line="240" w:lineRule="auto"/>
        <w:contextualSpacing/>
        <w:jc w:val="center"/>
        <w:outlineLvl w:val="0"/>
        <w:rPr>
          <w:rFonts w:ascii="Times New Roman" w:eastAsia="Times New Roman" w:hAnsi="Times New Roman" w:cs="Times New Roman"/>
          <w:b/>
          <w:bCs/>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4" distB="4294967294" distL="114300" distR="114300" simplePos="0" relativeHeight="251672576" behindDoc="0" locked="0" layoutInCell="1" allowOverlap="1">
                <wp:simplePos x="0" y="0"/>
                <wp:positionH relativeFrom="column">
                  <wp:posOffset>-114300</wp:posOffset>
                </wp:positionH>
                <wp:positionV relativeFrom="paragraph">
                  <wp:posOffset>38099</wp:posOffset>
                </wp:positionV>
                <wp:extent cx="6515100" cy="0"/>
                <wp:effectExtent l="0" t="0" r="19050" b="1905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"/>
            </w:pict>
          </mc:Fallback>
        </mc:AlternateContent>
      </w:r>
      <w:r w:rsidRPr="009575D5">
        <w:rPr>
          <w:rFonts w:ascii="Times New Roman" w:eastAsia="Times New Roman" w:hAnsi="Times New Roman" w:cs="Times New Roman"/>
          <w:b/>
          <w:bCs/>
          <w:sz w:val="20"/>
          <w:szCs w:val="20"/>
          <w:lang w:eastAsia="ru-RU"/>
        </w:rPr>
        <w:t>«</w:t>
      </w:r>
      <w:proofErr w:type="spellStart"/>
      <w:r w:rsidRPr="009575D5">
        <w:rPr>
          <w:rFonts w:ascii="Times New Roman" w:eastAsia="Times New Roman" w:hAnsi="Times New Roman" w:cs="Times New Roman"/>
          <w:b/>
          <w:bCs/>
          <w:sz w:val="20"/>
          <w:szCs w:val="20"/>
          <w:lang w:eastAsia="ru-RU"/>
        </w:rPr>
        <w:t>Сыктывд</w:t>
      </w:r>
      <w:proofErr w:type="gramStart"/>
      <w:r w:rsidRPr="009575D5">
        <w:rPr>
          <w:rFonts w:ascii="Times New Roman" w:eastAsia="Times New Roman" w:hAnsi="Times New Roman" w:cs="Times New Roman"/>
          <w:b/>
          <w:bCs/>
          <w:sz w:val="20"/>
          <w:szCs w:val="20"/>
          <w:lang w:val="en-US" w:eastAsia="ru-RU"/>
        </w:rPr>
        <w:t>i</w:t>
      </w:r>
      <w:proofErr w:type="spellEnd"/>
      <w:proofErr w:type="gramEnd"/>
      <w:r w:rsidRPr="009575D5">
        <w:rPr>
          <w:rFonts w:ascii="Times New Roman" w:eastAsia="Times New Roman" w:hAnsi="Times New Roman" w:cs="Times New Roman"/>
          <w:b/>
          <w:bCs/>
          <w:sz w:val="20"/>
          <w:szCs w:val="20"/>
          <w:lang w:eastAsia="ru-RU"/>
        </w:rPr>
        <w:t xml:space="preserve">н» </w:t>
      </w:r>
      <w:proofErr w:type="spellStart"/>
      <w:r w:rsidRPr="009575D5">
        <w:rPr>
          <w:rFonts w:ascii="Times New Roman" w:eastAsia="Times New Roman" w:hAnsi="Times New Roman" w:cs="Times New Roman"/>
          <w:b/>
          <w:bCs/>
          <w:sz w:val="20"/>
          <w:szCs w:val="20"/>
          <w:lang w:eastAsia="ru-RU"/>
        </w:rPr>
        <w:t>муниципальнöй</w:t>
      </w:r>
      <w:proofErr w:type="spellEnd"/>
      <w:r w:rsidRPr="009575D5">
        <w:rPr>
          <w:rFonts w:ascii="Times New Roman" w:eastAsia="Times New Roman" w:hAnsi="Times New Roman" w:cs="Times New Roman"/>
          <w:b/>
          <w:bCs/>
          <w:sz w:val="20"/>
          <w:szCs w:val="20"/>
          <w:lang w:eastAsia="ru-RU"/>
        </w:rPr>
        <w:t xml:space="preserve"> </w:t>
      </w:r>
      <w:proofErr w:type="spellStart"/>
      <w:r w:rsidRPr="009575D5">
        <w:rPr>
          <w:rFonts w:ascii="Times New Roman" w:eastAsia="Times New Roman" w:hAnsi="Times New Roman" w:cs="Times New Roman"/>
          <w:b/>
          <w:bCs/>
          <w:sz w:val="20"/>
          <w:szCs w:val="20"/>
          <w:lang w:eastAsia="ru-RU"/>
        </w:rPr>
        <w:t>район</w:t>
      </w:r>
      <w:r w:rsidRPr="009575D5">
        <w:rPr>
          <w:rFonts w:ascii="Times New Roman" w:eastAsia="A" w:hAnsi="Times New Roman" w:cs="Times New Roman"/>
          <w:b/>
          <w:bCs/>
          <w:sz w:val="20"/>
          <w:szCs w:val="20"/>
          <w:lang w:eastAsia="ru-RU"/>
        </w:rPr>
        <w:t>ын</w:t>
      </w:r>
      <w:proofErr w:type="spellEnd"/>
    </w:p>
    <w:p w:rsidR="009575D5" w:rsidRPr="009575D5" w:rsidRDefault="009575D5" w:rsidP="009575D5">
      <w:pPr>
        <w:spacing w:after="0" w:line="240" w:lineRule="auto"/>
        <w:contextualSpacing/>
        <w:jc w:val="center"/>
        <w:rPr>
          <w:rFonts w:ascii="Times New Roman" w:eastAsia="Times New Roman" w:hAnsi="Times New Roman" w:cs="Times New Roman"/>
          <w:b/>
          <w:sz w:val="20"/>
          <w:szCs w:val="20"/>
          <w:lang w:eastAsia="ru-RU"/>
        </w:rPr>
      </w:pPr>
      <w:proofErr w:type="spellStart"/>
      <w:r w:rsidRPr="009575D5">
        <w:rPr>
          <w:rFonts w:ascii="Times New Roman" w:eastAsia="Times New Roman" w:hAnsi="Times New Roman" w:cs="Times New Roman"/>
          <w:b/>
          <w:bCs/>
          <w:sz w:val="20"/>
          <w:szCs w:val="20"/>
          <w:lang w:eastAsia="ru-RU"/>
        </w:rPr>
        <w:t>муниципальнöй</w:t>
      </w:r>
      <w:proofErr w:type="spellEnd"/>
      <w:r w:rsidRPr="009575D5">
        <w:rPr>
          <w:rFonts w:ascii="Times New Roman" w:eastAsia="Times New Roman" w:hAnsi="Times New Roman" w:cs="Times New Roman"/>
          <w:b/>
          <w:bCs/>
          <w:sz w:val="20"/>
          <w:szCs w:val="20"/>
          <w:lang w:eastAsia="ru-RU"/>
        </w:rPr>
        <w:t xml:space="preserve"> </w:t>
      </w:r>
      <w:proofErr w:type="spellStart"/>
      <w:r w:rsidRPr="009575D5">
        <w:rPr>
          <w:rFonts w:ascii="Times New Roman" w:eastAsia="A" w:hAnsi="Times New Roman" w:cs="Times New Roman"/>
          <w:b/>
          <w:bCs/>
          <w:sz w:val="20"/>
          <w:szCs w:val="20"/>
          <w:lang w:eastAsia="ru-RU"/>
        </w:rPr>
        <w:t>юк</w:t>
      </w:r>
      <w:r w:rsidRPr="009575D5">
        <w:rPr>
          <w:rFonts w:ascii="Times New Roman" w:eastAsia="Times New Roman" w:hAnsi="Times New Roman" w:cs="Times New Roman"/>
          <w:b/>
          <w:bCs/>
          <w:sz w:val="20"/>
          <w:szCs w:val="20"/>
          <w:lang w:eastAsia="ru-RU"/>
        </w:rPr>
        <w:t>ö</w:t>
      </w:r>
      <w:r w:rsidRPr="009575D5">
        <w:rPr>
          <w:rFonts w:ascii="Times New Roman" w:eastAsia="A" w:hAnsi="Times New Roman" w:cs="Times New Roman"/>
          <w:b/>
          <w:bCs/>
          <w:sz w:val="20"/>
          <w:szCs w:val="20"/>
          <w:lang w:eastAsia="ru-RU"/>
        </w:rPr>
        <w:t>нса</w:t>
      </w:r>
      <w:proofErr w:type="spellEnd"/>
      <w:r w:rsidRPr="009575D5">
        <w:rPr>
          <w:rFonts w:ascii="Times New Roman" w:eastAsia="Times New Roman" w:hAnsi="Times New Roman" w:cs="Times New Roman"/>
          <w:b/>
          <w:bCs/>
          <w:sz w:val="20"/>
          <w:szCs w:val="20"/>
          <w:lang w:eastAsia="ru-RU"/>
        </w:rPr>
        <w:t xml:space="preserve"> </w:t>
      </w:r>
      <w:proofErr w:type="spellStart"/>
      <w:r w:rsidRPr="009575D5">
        <w:rPr>
          <w:rFonts w:ascii="Times New Roman" w:eastAsia="A" w:hAnsi="Times New Roman" w:cs="Times New Roman"/>
          <w:b/>
          <w:bCs/>
          <w:sz w:val="20"/>
          <w:szCs w:val="20"/>
          <w:lang w:eastAsia="ru-RU"/>
        </w:rPr>
        <w:t>а</w:t>
      </w:r>
      <w:r w:rsidRPr="009575D5">
        <w:rPr>
          <w:rFonts w:ascii="Times New Roman" w:eastAsia="Times New Roman" w:hAnsi="Times New Roman" w:cs="Times New Roman"/>
          <w:b/>
          <w:bCs/>
          <w:sz w:val="20"/>
          <w:szCs w:val="20"/>
          <w:lang w:eastAsia="ru-RU"/>
        </w:rPr>
        <w:t>дминистрациялöн</w:t>
      </w:r>
      <w:proofErr w:type="spellEnd"/>
    </w:p>
    <w:p w:rsidR="009575D5" w:rsidRPr="009575D5" w:rsidRDefault="009575D5" w:rsidP="009575D5">
      <w:pPr>
        <w:keepNext/>
        <w:spacing w:before="240" w:after="60" w:line="240" w:lineRule="auto"/>
        <w:contextualSpacing/>
        <w:jc w:val="center"/>
        <w:outlineLvl w:val="0"/>
        <w:rPr>
          <w:rFonts w:ascii="Times New Roman" w:eastAsia="Times New Roman" w:hAnsi="Times New Roman" w:cs="Times New Roman"/>
          <w:b/>
          <w:noProof/>
          <w:kern w:val="28"/>
          <w:sz w:val="20"/>
          <w:szCs w:val="20"/>
          <w:lang w:eastAsia="ru-RU"/>
        </w:rPr>
      </w:pPr>
      <w:r w:rsidRPr="009575D5">
        <w:rPr>
          <w:rFonts w:ascii="Times New Roman" w:eastAsia="Times New Roman" w:hAnsi="Times New Roman" w:cs="Times New Roman"/>
          <w:b/>
          <w:noProof/>
          <w:kern w:val="28"/>
          <w:sz w:val="20"/>
          <w:szCs w:val="20"/>
          <w:lang w:eastAsia="ru-RU"/>
        </w:rPr>
        <w:t>ШУÖМ</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от 14 июня 2018 года       </w:t>
      </w:r>
      <w:r w:rsidRPr="009575D5">
        <w:rPr>
          <w:rFonts w:ascii="Times New Roman" w:eastAsia="Times New Roman" w:hAnsi="Times New Roman" w:cs="Times New Roman"/>
          <w:sz w:val="20"/>
          <w:szCs w:val="20"/>
          <w:lang w:eastAsia="ru-RU"/>
        </w:rPr>
        <w:tab/>
      </w:r>
      <w:r w:rsidRPr="009575D5">
        <w:rPr>
          <w:rFonts w:ascii="Times New Roman" w:eastAsia="Times New Roman" w:hAnsi="Times New Roman" w:cs="Times New Roman"/>
          <w:sz w:val="20"/>
          <w:szCs w:val="20"/>
          <w:lang w:eastAsia="ru-RU"/>
        </w:rPr>
        <w:tab/>
      </w:r>
      <w:r w:rsidRPr="009575D5">
        <w:rPr>
          <w:rFonts w:ascii="Times New Roman" w:eastAsia="Times New Roman" w:hAnsi="Times New Roman" w:cs="Times New Roman"/>
          <w:sz w:val="20"/>
          <w:szCs w:val="20"/>
          <w:lang w:eastAsia="ru-RU"/>
        </w:rPr>
        <w:tab/>
      </w:r>
      <w:r w:rsidRPr="009575D5">
        <w:rPr>
          <w:rFonts w:ascii="Times New Roman" w:eastAsia="Times New Roman" w:hAnsi="Times New Roman" w:cs="Times New Roman"/>
          <w:sz w:val="20"/>
          <w:szCs w:val="20"/>
          <w:lang w:eastAsia="ru-RU"/>
        </w:rPr>
        <w:tab/>
        <w:t xml:space="preserve">                                                         № 6/531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 внесении изменений в постановление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администрации МО МР «Сыктывдинский»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от 22 июля 2014 года № 7/1387 «Об утверждении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муниципальной программы </w:t>
      </w:r>
      <w:proofErr w:type="gramStart"/>
      <w:r w:rsidRPr="009575D5">
        <w:rPr>
          <w:rFonts w:ascii="Times New Roman" w:eastAsia="Times New Roman" w:hAnsi="Times New Roman" w:cs="Times New Roman"/>
          <w:sz w:val="20"/>
          <w:szCs w:val="20"/>
          <w:lang w:eastAsia="ru-RU"/>
        </w:rPr>
        <w:t>муниципального</w:t>
      </w:r>
      <w:proofErr w:type="gram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образования муниципального района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«Сыктывдинский» «Развитие образования </w:t>
      </w:r>
      <w:proofErr w:type="gramStart"/>
      <w:r w:rsidRPr="009575D5">
        <w:rPr>
          <w:rFonts w:ascii="Times New Roman" w:eastAsia="Times New Roman" w:hAnsi="Times New Roman" w:cs="Times New Roman"/>
          <w:sz w:val="20"/>
          <w:szCs w:val="20"/>
          <w:lang w:eastAsia="ru-RU"/>
        </w:rPr>
        <w:t>в</w:t>
      </w:r>
      <w:proofErr w:type="gram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proofErr w:type="spellStart"/>
      <w:r w:rsidRPr="009575D5">
        <w:rPr>
          <w:rFonts w:ascii="Times New Roman" w:eastAsia="Times New Roman" w:hAnsi="Times New Roman" w:cs="Times New Roman"/>
          <w:sz w:val="20"/>
          <w:szCs w:val="20"/>
          <w:lang w:eastAsia="ru-RU"/>
        </w:rPr>
        <w:t>Сыктывдинском</w:t>
      </w:r>
      <w:proofErr w:type="spellEnd"/>
      <w:r w:rsidRPr="009575D5">
        <w:rPr>
          <w:rFonts w:ascii="Times New Roman" w:eastAsia="Times New Roman" w:hAnsi="Times New Roman" w:cs="Times New Roman"/>
          <w:sz w:val="20"/>
          <w:szCs w:val="20"/>
          <w:lang w:eastAsia="ru-RU"/>
        </w:rPr>
        <w:t xml:space="preserve"> </w:t>
      </w:r>
      <w:proofErr w:type="gramStart"/>
      <w:r w:rsidRPr="009575D5">
        <w:rPr>
          <w:rFonts w:ascii="Times New Roman" w:eastAsia="Times New Roman" w:hAnsi="Times New Roman" w:cs="Times New Roman"/>
          <w:sz w:val="20"/>
          <w:szCs w:val="20"/>
          <w:lang w:eastAsia="ru-RU"/>
        </w:rPr>
        <w:t>районе</w:t>
      </w:r>
      <w:proofErr w:type="gramEnd"/>
      <w:r w:rsidRPr="009575D5">
        <w:rPr>
          <w:rFonts w:ascii="Times New Roman" w:eastAsia="Times New Roman" w:hAnsi="Times New Roman" w:cs="Times New Roman"/>
          <w:sz w:val="20"/>
          <w:szCs w:val="20"/>
          <w:lang w:eastAsia="ru-RU"/>
        </w:rPr>
        <w:t xml:space="preserve"> (2015-2020 годы)»</w:t>
      </w: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p w:rsidR="009575D5" w:rsidRPr="009575D5" w:rsidRDefault="009575D5" w:rsidP="009575D5">
      <w:pPr>
        <w:spacing w:after="0" w:line="240" w:lineRule="auto"/>
        <w:ind w:firstLine="567"/>
        <w:jc w:val="both"/>
        <w:rPr>
          <w:rFonts w:ascii="Times New Roman" w:eastAsia="Times New Roman" w:hAnsi="Times New Roman" w:cs="Times New Roman"/>
          <w:sz w:val="20"/>
          <w:szCs w:val="20"/>
          <w:lang w:eastAsia="ru-RU"/>
        </w:rPr>
      </w:pPr>
    </w:p>
    <w:p w:rsidR="009575D5" w:rsidRPr="009575D5" w:rsidRDefault="009575D5" w:rsidP="009575D5">
      <w:pPr>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Руководствуясь </w:t>
      </w:r>
      <w:hyperlink r:id="rId18" w:history="1">
        <w:r w:rsidRPr="009575D5">
          <w:rPr>
            <w:rFonts w:ascii="Times New Roman" w:eastAsia="Times New Roman" w:hAnsi="Times New Roman" w:cs="Times New Roman"/>
            <w:sz w:val="20"/>
            <w:szCs w:val="20"/>
            <w:lang w:eastAsia="ru-RU"/>
          </w:rPr>
          <w:t>пунктом 11 части 1 статьи 15</w:t>
        </w:r>
      </w:hyperlink>
      <w:r w:rsidRPr="009575D5">
        <w:rPr>
          <w:rFonts w:ascii="Times New Roman" w:eastAsia="Times New Roman" w:hAnsi="Times New Roman" w:cs="Times New Roman"/>
          <w:sz w:val="20"/>
          <w:szCs w:val="20"/>
          <w:lang w:eastAsia="ru-RU"/>
        </w:rPr>
        <w:t xml:space="preserve"> Федерального закона от 6 октября 2003 года № 131-ФЗ «Об общих принципах организации местного самоуправления в Российской Федерации», </w:t>
      </w:r>
      <w:hyperlink r:id="rId19" w:history="1">
        <w:proofErr w:type="gramStart"/>
        <w:r w:rsidRPr="009575D5">
          <w:rPr>
            <w:rFonts w:ascii="Times New Roman" w:eastAsia="Times New Roman" w:hAnsi="Times New Roman" w:cs="Times New Roman"/>
            <w:sz w:val="20"/>
            <w:szCs w:val="20"/>
            <w:lang w:eastAsia="ru-RU"/>
          </w:rPr>
          <w:t>постановлени</w:t>
        </w:r>
      </w:hyperlink>
      <w:r w:rsidRPr="009575D5">
        <w:rPr>
          <w:rFonts w:ascii="Times New Roman" w:eastAsia="Times New Roman" w:hAnsi="Times New Roman" w:cs="Times New Roman"/>
          <w:sz w:val="20"/>
          <w:szCs w:val="20"/>
          <w:lang w:eastAsia="ru-RU"/>
        </w:rPr>
        <w:t>ями</w:t>
      </w:r>
      <w:proofErr w:type="gramEnd"/>
      <w:r w:rsidRPr="009575D5">
        <w:rPr>
          <w:rFonts w:ascii="Times New Roman" w:eastAsia="Times New Roman" w:hAnsi="Times New Roman" w:cs="Times New Roman"/>
          <w:sz w:val="20"/>
          <w:szCs w:val="20"/>
          <w:lang w:eastAsia="ru-RU"/>
        </w:rPr>
        <w:t xml:space="preserve"> администрации МО МР «Сыктывдинский» от 23 декабря 2013 года № 12/3176 «О муниципальных программах МО МР «Сыктывдинский», от 23 мая 2018 года № 5/463 «Об оценке эффективности реализации муниципальных программ МО МР «Сыктывдинский» за 2017 год, администрация муниципального образования муниципального района «Сыктывдинский»</w:t>
      </w:r>
    </w:p>
    <w:p w:rsidR="009575D5" w:rsidRPr="009575D5" w:rsidRDefault="009575D5" w:rsidP="009575D5">
      <w:pPr>
        <w:spacing w:after="0" w:line="240" w:lineRule="auto"/>
        <w:ind w:firstLine="567"/>
        <w:jc w:val="both"/>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ПОСТАНОВЛЯЕТ:</w:t>
      </w:r>
    </w:p>
    <w:p w:rsidR="009575D5" w:rsidRPr="009575D5" w:rsidRDefault="009575D5" w:rsidP="009575D5">
      <w:pPr>
        <w:spacing w:after="0" w:line="240" w:lineRule="auto"/>
        <w:jc w:val="both"/>
        <w:rPr>
          <w:rFonts w:ascii="Times New Roman" w:eastAsia="Times New Roman" w:hAnsi="Times New Roman" w:cs="Times New Roman"/>
          <w:b/>
          <w:sz w:val="20"/>
          <w:szCs w:val="20"/>
          <w:lang w:eastAsia="ru-RU"/>
        </w:rPr>
      </w:pPr>
    </w:p>
    <w:p w:rsidR="009575D5" w:rsidRPr="009575D5" w:rsidRDefault="009575D5" w:rsidP="009575D5">
      <w:pPr>
        <w:spacing w:after="0" w:line="240" w:lineRule="auto"/>
        <w:ind w:firstLine="709"/>
        <w:jc w:val="both"/>
        <w:rPr>
          <w:rFonts w:ascii="Times New Roman" w:eastAsia="Times New Roman" w:hAnsi="Times New Roman" w:cs="Times New Roman"/>
          <w:color w:val="FF0000"/>
          <w:sz w:val="20"/>
          <w:szCs w:val="20"/>
          <w:lang w:eastAsia="ru-RU"/>
        </w:rPr>
      </w:pPr>
      <w:r w:rsidRPr="009575D5">
        <w:rPr>
          <w:rFonts w:ascii="Times New Roman" w:eastAsia="Times New Roman" w:hAnsi="Times New Roman" w:cs="Times New Roman"/>
          <w:sz w:val="20"/>
          <w:szCs w:val="20"/>
          <w:lang w:eastAsia="ru-RU"/>
        </w:rPr>
        <w:t xml:space="preserve">1. Изложить приложение к постановлению администрации МО МР «Сыктывдинский» от 22 июля 2014 года №7/1387 «Об утверждении муниципальной программы муниципального образования муниципального района «Сыктывдинский» «Развитие образования в </w:t>
      </w:r>
      <w:proofErr w:type="spellStart"/>
      <w:r w:rsidRPr="009575D5">
        <w:rPr>
          <w:rFonts w:ascii="Times New Roman" w:eastAsia="Times New Roman" w:hAnsi="Times New Roman" w:cs="Times New Roman"/>
          <w:sz w:val="20"/>
          <w:szCs w:val="20"/>
          <w:lang w:eastAsia="ru-RU"/>
        </w:rPr>
        <w:t>Сыктывдинском</w:t>
      </w:r>
      <w:proofErr w:type="spellEnd"/>
      <w:r w:rsidRPr="009575D5">
        <w:rPr>
          <w:rFonts w:ascii="Times New Roman" w:eastAsia="Times New Roman" w:hAnsi="Times New Roman" w:cs="Times New Roman"/>
          <w:sz w:val="20"/>
          <w:szCs w:val="20"/>
          <w:lang w:eastAsia="ru-RU"/>
        </w:rPr>
        <w:t xml:space="preserve"> районе (2015-2020 годы)» в редакции согласно приложению.</w:t>
      </w:r>
    </w:p>
    <w:p w:rsidR="009575D5" w:rsidRPr="009575D5" w:rsidRDefault="009575D5" w:rsidP="009575D5">
      <w:pPr>
        <w:tabs>
          <w:tab w:val="left" w:pos="709"/>
          <w:tab w:val="left" w:pos="9638"/>
        </w:tabs>
        <w:spacing w:after="0" w:line="240" w:lineRule="auto"/>
        <w:ind w:firstLine="709"/>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 </w:t>
      </w:r>
      <w:proofErr w:type="gramStart"/>
      <w:r w:rsidRPr="009575D5">
        <w:rPr>
          <w:rFonts w:ascii="Times New Roman" w:eastAsia="Times New Roman" w:hAnsi="Times New Roman" w:cs="Times New Roman"/>
          <w:bCs/>
          <w:sz w:val="20"/>
          <w:szCs w:val="20"/>
          <w:lang w:eastAsia="ru-RU"/>
        </w:rPr>
        <w:t>Контроль за</w:t>
      </w:r>
      <w:proofErr w:type="gramEnd"/>
      <w:r w:rsidRPr="009575D5">
        <w:rPr>
          <w:rFonts w:ascii="Times New Roman" w:eastAsia="Times New Roman" w:hAnsi="Times New Roman" w:cs="Times New Roman"/>
          <w:bCs/>
          <w:sz w:val="20"/>
          <w:szCs w:val="20"/>
          <w:lang w:eastAsia="ru-RU"/>
        </w:rPr>
        <w:t xml:space="preserve"> исполнением настоящего постановления возложить на заместителя руководителя администрации муниципального района (В.Ю. Носов). </w:t>
      </w:r>
    </w:p>
    <w:p w:rsidR="009575D5" w:rsidRPr="009575D5" w:rsidRDefault="009575D5" w:rsidP="009575D5">
      <w:pPr>
        <w:tabs>
          <w:tab w:val="left" w:pos="709"/>
          <w:tab w:val="left" w:pos="9638"/>
        </w:tabs>
        <w:spacing w:after="0" w:line="240" w:lineRule="auto"/>
        <w:ind w:firstLine="709"/>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3. Настоящее постановление вступает в силу со дня его подписания и подлежит официальному опубликованию. </w:t>
      </w:r>
    </w:p>
    <w:p w:rsidR="009575D5" w:rsidRPr="009575D5" w:rsidRDefault="009575D5" w:rsidP="009575D5">
      <w:pPr>
        <w:spacing w:after="0" w:line="240" w:lineRule="auto"/>
        <w:ind w:left="567" w:firstLine="851"/>
        <w:jc w:val="both"/>
        <w:rPr>
          <w:rFonts w:ascii="Times New Roman" w:eastAsia="Times New Roman" w:hAnsi="Times New Roman" w:cs="Times New Roman"/>
          <w:sz w:val="20"/>
          <w:szCs w:val="20"/>
          <w:lang w:eastAsia="ru-RU"/>
        </w:rPr>
      </w:pPr>
    </w:p>
    <w:p w:rsidR="009575D5" w:rsidRPr="009575D5" w:rsidRDefault="009575D5" w:rsidP="009575D5">
      <w:pPr>
        <w:spacing w:after="0" w:line="240" w:lineRule="auto"/>
        <w:ind w:left="567" w:firstLine="851"/>
        <w:jc w:val="both"/>
        <w:rPr>
          <w:rFonts w:ascii="Times New Roman" w:eastAsia="Times New Roman" w:hAnsi="Times New Roman" w:cs="Times New Roman"/>
          <w:sz w:val="20"/>
          <w:szCs w:val="20"/>
          <w:lang w:eastAsia="ru-RU"/>
        </w:rPr>
      </w:pPr>
    </w:p>
    <w:p w:rsidR="009575D5" w:rsidRPr="009575D5" w:rsidRDefault="009575D5" w:rsidP="009575D5">
      <w:pPr>
        <w:tabs>
          <w:tab w:val="left" w:pos="9356"/>
        </w:tabs>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Первый заместитель руководителя </w:t>
      </w:r>
    </w:p>
    <w:p w:rsidR="009575D5" w:rsidRPr="009575D5" w:rsidRDefault="009575D5" w:rsidP="009575D5">
      <w:pPr>
        <w:tabs>
          <w:tab w:val="left" w:pos="9356"/>
        </w:tabs>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администрации муниципального района                                                         Л.Ю. Доронина</w:t>
      </w: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Приложение к постановлению</w:t>
      </w: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администрации МО МР «Сыктывдинский»</w:t>
      </w: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от 14 июня 2018 года № 6/531</w:t>
      </w: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«Приложение к постановлению</w:t>
      </w: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администрации МО МР «Сыктывдинский»</w:t>
      </w: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от 22 июля 2014 года № 7/1387</w:t>
      </w:r>
    </w:p>
    <w:p w:rsidR="009575D5" w:rsidRPr="009575D5" w:rsidRDefault="009575D5" w:rsidP="009575D5">
      <w:pPr>
        <w:spacing w:after="0" w:line="360" w:lineRule="auto"/>
        <w:jc w:val="center"/>
        <w:rPr>
          <w:rFonts w:ascii="Times New Roman" w:eastAsia="Times New Roman" w:hAnsi="Times New Roman" w:cs="Times New Roman"/>
          <w:spacing w:val="-3"/>
          <w:sz w:val="20"/>
          <w:szCs w:val="20"/>
          <w:lang w:eastAsia="ru-RU"/>
        </w:rPr>
      </w:pPr>
    </w:p>
    <w:p w:rsidR="009575D5" w:rsidRPr="009575D5" w:rsidRDefault="009575D5" w:rsidP="009575D5">
      <w:pPr>
        <w:spacing w:after="0" w:line="360" w:lineRule="auto"/>
        <w:jc w:val="center"/>
        <w:rPr>
          <w:rFonts w:ascii="Times New Roman" w:eastAsia="Times New Roman" w:hAnsi="Times New Roman" w:cs="Times New Roman"/>
          <w:spacing w:val="-3"/>
          <w:sz w:val="20"/>
          <w:szCs w:val="20"/>
          <w:lang w:eastAsia="ru-RU"/>
        </w:rPr>
      </w:pPr>
    </w:p>
    <w:p w:rsidR="009575D5" w:rsidRPr="009575D5" w:rsidRDefault="009575D5" w:rsidP="009575D5">
      <w:pPr>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Управление образования администрации муниципального образования </w:t>
      </w:r>
    </w:p>
    <w:p w:rsidR="009575D5" w:rsidRPr="009575D5" w:rsidRDefault="009575D5" w:rsidP="009575D5">
      <w:pPr>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муниципального района «Сыктывдинский»</w:t>
      </w: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p>
    <w:p w:rsidR="009575D5" w:rsidRPr="009575D5" w:rsidRDefault="009575D5" w:rsidP="009575D5">
      <w:pPr>
        <w:spacing w:after="0" w:line="360" w:lineRule="auto"/>
        <w:ind w:left="900" w:hanging="720"/>
        <w:jc w:val="center"/>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73.95pt;height:84.5pt" fillcolor="black">
            <v:shadow color="#868686"/>
            <v:textpath style="font-family:&quot;Arial&quot;;font-weight:bold;v-text-kern:t" trim="t" fitpath="t" string="Муниципальная  программа муниципального района &#10; &quot;Развитие образования в Сыктывдинском районе&quot;&#10;(2015-2020 годы)"/>
          </v:shape>
        </w:pict>
      </w:r>
    </w:p>
    <w:p w:rsidR="009575D5" w:rsidRPr="009575D5" w:rsidRDefault="009575D5" w:rsidP="009575D5">
      <w:pPr>
        <w:spacing w:after="0" w:line="360" w:lineRule="auto"/>
        <w:jc w:val="center"/>
        <w:rPr>
          <w:rFonts w:ascii="Times New Roman" w:eastAsia="Times New Roman" w:hAnsi="Times New Roman" w:cs="Times New Roman"/>
          <w:b/>
          <w:spacing w:val="-3"/>
          <w:sz w:val="20"/>
          <w:szCs w:val="20"/>
          <w:lang w:eastAsia="ru-RU"/>
        </w:rPr>
      </w:pPr>
    </w:p>
    <w:p w:rsidR="009575D5" w:rsidRPr="009575D5" w:rsidRDefault="009575D5" w:rsidP="009575D5">
      <w:pPr>
        <w:spacing w:after="0" w:line="360" w:lineRule="auto"/>
        <w:ind w:right="49" w:firstLine="5220"/>
        <w:jc w:val="both"/>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u w:val="single"/>
          <w:lang w:eastAsia="ru-RU"/>
        </w:rPr>
        <w:t>Ответственный исполнитель</w:t>
      </w:r>
      <w:r w:rsidRPr="009575D5">
        <w:rPr>
          <w:rFonts w:ascii="Times New Roman" w:eastAsia="Times New Roman" w:hAnsi="Times New Roman" w:cs="Times New Roman"/>
          <w:b/>
          <w:spacing w:val="-3"/>
          <w:sz w:val="20"/>
          <w:szCs w:val="20"/>
          <w:lang w:eastAsia="ru-RU"/>
        </w:rPr>
        <w:t xml:space="preserve">- </w:t>
      </w:r>
    </w:p>
    <w:p w:rsidR="009575D5" w:rsidRPr="009575D5" w:rsidRDefault="009575D5" w:rsidP="009575D5">
      <w:pPr>
        <w:spacing w:after="0" w:line="360" w:lineRule="auto"/>
        <w:ind w:right="49" w:firstLine="522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Управление образования</w:t>
      </w:r>
    </w:p>
    <w:p w:rsidR="009575D5" w:rsidRPr="009575D5" w:rsidRDefault="009575D5" w:rsidP="009575D5">
      <w:pPr>
        <w:spacing w:after="0" w:line="360" w:lineRule="auto"/>
        <w:ind w:right="49" w:firstLine="522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администрации МО МР </w:t>
      </w:r>
    </w:p>
    <w:p w:rsidR="009575D5" w:rsidRPr="009575D5" w:rsidRDefault="009575D5" w:rsidP="009575D5">
      <w:pPr>
        <w:spacing w:after="0" w:line="360" w:lineRule="auto"/>
        <w:ind w:right="49" w:firstLine="522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«Сыктывдинский»</w:t>
      </w:r>
    </w:p>
    <w:p w:rsidR="009575D5" w:rsidRPr="009575D5" w:rsidRDefault="009575D5" w:rsidP="009575D5">
      <w:pPr>
        <w:tabs>
          <w:tab w:val="left" w:pos="9180"/>
        </w:tabs>
        <w:spacing w:after="0" w:line="360" w:lineRule="auto"/>
        <w:ind w:right="49" w:firstLine="5220"/>
        <w:rPr>
          <w:rFonts w:ascii="Times New Roman" w:eastAsia="Times New Roman" w:hAnsi="Times New Roman" w:cs="Times New Roman"/>
          <w:b/>
          <w:spacing w:val="-3"/>
          <w:sz w:val="20"/>
          <w:szCs w:val="20"/>
          <w:u w:val="single"/>
          <w:lang w:eastAsia="ru-RU"/>
        </w:rPr>
      </w:pPr>
      <w:r w:rsidRPr="009575D5">
        <w:rPr>
          <w:rFonts w:ascii="Times New Roman" w:eastAsia="Times New Roman" w:hAnsi="Times New Roman" w:cs="Times New Roman"/>
          <w:b/>
          <w:spacing w:val="-3"/>
          <w:sz w:val="20"/>
          <w:szCs w:val="20"/>
          <w:u w:val="single"/>
          <w:lang w:eastAsia="ru-RU"/>
        </w:rPr>
        <w:t>Исполнители</w:t>
      </w:r>
    </w:p>
    <w:p w:rsidR="009575D5" w:rsidRPr="009575D5" w:rsidRDefault="009575D5" w:rsidP="009575D5">
      <w:pPr>
        <w:tabs>
          <w:tab w:val="left" w:pos="6120"/>
        </w:tabs>
        <w:spacing w:after="0" w:line="360" w:lineRule="auto"/>
        <w:ind w:right="49" w:firstLine="522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Управление образования,</w:t>
      </w:r>
    </w:p>
    <w:p w:rsidR="009575D5" w:rsidRPr="009575D5" w:rsidRDefault="009575D5" w:rsidP="009575D5">
      <w:pPr>
        <w:spacing w:after="0" w:line="360" w:lineRule="auto"/>
        <w:ind w:right="49" w:firstLine="522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начальник управления-Панюкова Н.Н.</w:t>
      </w:r>
    </w:p>
    <w:p w:rsidR="009575D5" w:rsidRPr="009575D5" w:rsidRDefault="009575D5" w:rsidP="009575D5">
      <w:pPr>
        <w:spacing w:after="0" w:line="360" w:lineRule="auto"/>
        <w:ind w:right="49" w:firstLine="522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тел 7-14-31, электронный адрес:</w:t>
      </w:r>
    </w:p>
    <w:p w:rsidR="009575D5" w:rsidRPr="009575D5" w:rsidRDefault="009575D5" w:rsidP="009575D5">
      <w:pPr>
        <w:spacing w:after="0" w:line="360" w:lineRule="auto"/>
        <w:ind w:right="49" w:firstLine="5245"/>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val="en-US" w:eastAsia="ru-RU"/>
        </w:rPr>
        <w:t>v</w:t>
      </w:r>
      <w:r w:rsidRPr="009575D5">
        <w:rPr>
          <w:rFonts w:ascii="Times New Roman" w:eastAsia="Times New Roman" w:hAnsi="Times New Roman" w:cs="Times New Roman"/>
          <w:spacing w:val="-3"/>
          <w:sz w:val="20"/>
          <w:szCs w:val="20"/>
          <w:lang w:eastAsia="ru-RU"/>
        </w:rPr>
        <w:t>ilgort11@yandex.ru</w:t>
      </w:r>
    </w:p>
    <w:p w:rsidR="009575D5" w:rsidRPr="009575D5" w:rsidRDefault="009575D5" w:rsidP="009575D5">
      <w:pPr>
        <w:spacing w:after="0" w:line="360" w:lineRule="auto"/>
        <w:ind w:right="49" w:firstLine="5400"/>
        <w:rPr>
          <w:rFonts w:ascii="Times New Roman" w:eastAsia="Times New Roman" w:hAnsi="Times New Roman" w:cs="Times New Roman"/>
          <w:b/>
          <w:spacing w:val="-3"/>
          <w:sz w:val="20"/>
          <w:szCs w:val="20"/>
          <w:lang w:eastAsia="ru-RU"/>
        </w:rPr>
      </w:pPr>
    </w:p>
    <w:p w:rsidR="009575D5" w:rsidRPr="009575D5" w:rsidRDefault="009575D5" w:rsidP="009575D5">
      <w:pPr>
        <w:spacing w:after="0" w:line="360" w:lineRule="auto"/>
        <w:jc w:val="center"/>
        <w:rPr>
          <w:rFonts w:ascii="Times New Roman" w:eastAsia="Times New Roman" w:hAnsi="Times New Roman" w:cs="Times New Roman"/>
          <w:b/>
          <w:spacing w:val="-3"/>
          <w:sz w:val="20"/>
          <w:szCs w:val="20"/>
          <w:lang w:eastAsia="ru-RU"/>
        </w:rPr>
      </w:pPr>
    </w:p>
    <w:p w:rsidR="009575D5" w:rsidRPr="009575D5" w:rsidRDefault="009575D5" w:rsidP="009575D5">
      <w:pPr>
        <w:spacing w:after="0" w:line="360" w:lineRule="auto"/>
        <w:jc w:val="center"/>
        <w:rPr>
          <w:rFonts w:ascii="Times New Roman" w:eastAsia="Times New Roman" w:hAnsi="Times New Roman" w:cs="Times New Roman"/>
          <w:b/>
          <w:spacing w:val="-3"/>
          <w:sz w:val="20"/>
          <w:szCs w:val="20"/>
          <w:lang w:eastAsia="ru-RU"/>
        </w:rPr>
      </w:pPr>
    </w:p>
    <w:p w:rsidR="009575D5" w:rsidRPr="009575D5" w:rsidRDefault="009575D5" w:rsidP="009575D5">
      <w:pPr>
        <w:spacing w:after="0" w:line="360" w:lineRule="auto"/>
        <w:jc w:val="center"/>
        <w:rPr>
          <w:rFonts w:ascii="Times New Roman" w:eastAsia="Times New Roman" w:hAnsi="Times New Roman" w:cs="Times New Roman"/>
          <w:b/>
          <w:spacing w:val="-3"/>
          <w:sz w:val="20"/>
          <w:szCs w:val="20"/>
          <w:lang w:eastAsia="ru-RU"/>
        </w:rPr>
      </w:pPr>
    </w:p>
    <w:p w:rsidR="009575D5" w:rsidRPr="009575D5" w:rsidRDefault="009575D5" w:rsidP="009575D5">
      <w:pPr>
        <w:spacing w:after="0" w:line="360" w:lineRule="auto"/>
        <w:jc w:val="center"/>
        <w:rPr>
          <w:rFonts w:ascii="Times New Roman" w:eastAsia="Times New Roman" w:hAnsi="Times New Roman" w:cs="Times New Roman"/>
          <w:b/>
          <w:spacing w:val="-3"/>
          <w:sz w:val="20"/>
          <w:szCs w:val="20"/>
          <w:lang w:eastAsia="ru-RU"/>
        </w:rPr>
      </w:pPr>
    </w:p>
    <w:p w:rsidR="009575D5" w:rsidRPr="009575D5" w:rsidRDefault="009575D5" w:rsidP="009575D5">
      <w:pPr>
        <w:spacing w:after="0" w:line="360" w:lineRule="auto"/>
        <w:jc w:val="center"/>
        <w:rPr>
          <w:rFonts w:ascii="Times New Roman" w:eastAsia="Times New Roman" w:hAnsi="Times New Roman" w:cs="Times New Roman"/>
          <w:b/>
          <w:spacing w:val="-3"/>
          <w:sz w:val="20"/>
          <w:szCs w:val="20"/>
          <w:lang w:eastAsia="ru-RU"/>
        </w:rPr>
      </w:pPr>
    </w:p>
    <w:p w:rsidR="009575D5" w:rsidRPr="009575D5" w:rsidRDefault="009575D5" w:rsidP="009575D5">
      <w:pPr>
        <w:spacing w:after="0" w:line="360" w:lineRule="auto"/>
        <w:jc w:val="center"/>
        <w:rPr>
          <w:rFonts w:ascii="Times New Roman" w:eastAsia="Times New Roman" w:hAnsi="Times New Roman" w:cs="Times New Roman"/>
          <w:b/>
          <w:spacing w:val="-3"/>
          <w:sz w:val="20"/>
          <w:szCs w:val="20"/>
          <w:lang w:eastAsia="ru-RU"/>
        </w:rPr>
      </w:pPr>
    </w:p>
    <w:p w:rsidR="009575D5" w:rsidRPr="009575D5" w:rsidRDefault="009575D5" w:rsidP="009575D5">
      <w:pPr>
        <w:spacing w:after="0" w:line="360" w:lineRule="auto"/>
        <w:jc w:val="center"/>
        <w:rPr>
          <w:rFonts w:ascii="Times New Roman" w:eastAsia="Times New Roman" w:hAnsi="Times New Roman" w:cs="Times New Roman"/>
          <w:b/>
          <w:spacing w:val="-3"/>
          <w:sz w:val="20"/>
          <w:szCs w:val="20"/>
          <w:lang w:eastAsia="ru-RU"/>
        </w:rPr>
      </w:pPr>
    </w:p>
    <w:p w:rsidR="009575D5" w:rsidRPr="009575D5" w:rsidRDefault="009575D5" w:rsidP="009575D5">
      <w:pPr>
        <w:spacing w:after="0" w:line="360" w:lineRule="auto"/>
        <w:jc w:val="center"/>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с. Выльгорт</w:t>
      </w:r>
    </w:p>
    <w:p w:rsidR="009575D5" w:rsidRPr="009575D5" w:rsidRDefault="009575D5" w:rsidP="009575D5">
      <w:pPr>
        <w:spacing w:after="0" w:line="360" w:lineRule="auto"/>
        <w:jc w:val="center"/>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2018 год</w:t>
      </w:r>
    </w:p>
    <w:p w:rsidR="009575D5" w:rsidRPr="009575D5" w:rsidRDefault="009575D5" w:rsidP="009575D5">
      <w:pPr>
        <w:tabs>
          <w:tab w:val="left" w:pos="720"/>
        </w:tabs>
        <w:spacing w:after="0" w:line="360" w:lineRule="auto"/>
        <w:ind w:left="539"/>
        <w:jc w:val="center"/>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br w:type="page"/>
      </w:r>
      <w:r w:rsidRPr="009575D5">
        <w:rPr>
          <w:rFonts w:ascii="Times New Roman" w:eastAsia="Times New Roman" w:hAnsi="Times New Roman" w:cs="Times New Roman"/>
          <w:b/>
          <w:spacing w:val="-3"/>
          <w:sz w:val="20"/>
          <w:szCs w:val="20"/>
          <w:lang w:eastAsia="ru-RU"/>
        </w:rPr>
        <w:lastRenderedPageBreak/>
        <w:t>Содержание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7515"/>
        <w:gridCol w:w="1248"/>
      </w:tblGrid>
      <w:tr w:rsidR="009575D5" w:rsidRPr="009575D5" w:rsidTr="009575D5">
        <w:tc>
          <w:tcPr>
            <w:tcW w:w="828" w:type="dxa"/>
            <w:shd w:val="clear" w:color="auto" w:fill="auto"/>
          </w:tcPr>
          <w:p w:rsidR="009575D5" w:rsidRPr="009575D5" w:rsidRDefault="009575D5" w:rsidP="009575D5">
            <w:pPr>
              <w:tabs>
                <w:tab w:val="left" w:pos="720"/>
              </w:tabs>
              <w:spacing w:after="0" w:line="24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 </w:t>
            </w:r>
            <w:proofErr w:type="gramStart"/>
            <w:r w:rsidRPr="009575D5">
              <w:rPr>
                <w:rFonts w:ascii="Times New Roman" w:eastAsia="Times New Roman" w:hAnsi="Times New Roman" w:cs="Times New Roman"/>
                <w:spacing w:val="-3"/>
                <w:sz w:val="20"/>
                <w:szCs w:val="20"/>
                <w:lang w:eastAsia="ru-RU"/>
              </w:rPr>
              <w:t>п</w:t>
            </w:r>
            <w:proofErr w:type="gramEnd"/>
            <w:r w:rsidRPr="009575D5">
              <w:rPr>
                <w:rFonts w:ascii="Times New Roman" w:eastAsia="Times New Roman" w:hAnsi="Times New Roman" w:cs="Times New Roman"/>
                <w:spacing w:val="-3"/>
                <w:sz w:val="20"/>
                <w:szCs w:val="20"/>
                <w:lang w:eastAsia="ru-RU"/>
              </w:rPr>
              <w:t>/п</w:t>
            </w:r>
          </w:p>
        </w:tc>
        <w:tc>
          <w:tcPr>
            <w:tcW w:w="7977" w:type="dxa"/>
            <w:shd w:val="clear" w:color="auto" w:fill="auto"/>
          </w:tcPr>
          <w:p w:rsidR="009575D5" w:rsidRPr="009575D5" w:rsidRDefault="009575D5" w:rsidP="009575D5">
            <w:pPr>
              <w:tabs>
                <w:tab w:val="left" w:pos="720"/>
              </w:tabs>
              <w:spacing w:after="0" w:line="24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Содержание</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proofErr w:type="spellStart"/>
            <w:proofErr w:type="gramStart"/>
            <w:r w:rsidRPr="009575D5">
              <w:rPr>
                <w:rFonts w:ascii="Times New Roman" w:eastAsia="Times New Roman" w:hAnsi="Times New Roman" w:cs="Times New Roman"/>
                <w:spacing w:val="-3"/>
                <w:sz w:val="20"/>
                <w:szCs w:val="20"/>
                <w:lang w:eastAsia="ru-RU"/>
              </w:rPr>
              <w:t>стр</w:t>
            </w:r>
            <w:proofErr w:type="spellEnd"/>
            <w:proofErr w:type="gramEnd"/>
          </w:p>
        </w:tc>
      </w:tr>
      <w:tr w:rsidR="009575D5" w:rsidRPr="009575D5" w:rsidTr="009575D5">
        <w:tc>
          <w:tcPr>
            <w:tcW w:w="828" w:type="dxa"/>
            <w:shd w:val="clear" w:color="auto" w:fill="auto"/>
          </w:tcPr>
          <w:p w:rsidR="009575D5" w:rsidRPr="009575D5" w:rsidRDefault="009575D5" w:rsidP="009575D5">
            <w:pPr>
              <w:tabs>
                <w:tab w:val="left" w:pos="720"/>
              </w:tabs>
              <w:spacing w:after="0" w:line="240" w:lineRule="auto"/>
              <w:rPr>
                <w:rFonts w:ascii="Times New Roman" w:eastAsia="Times New Roman" w:hAnsi="Times New Roman" w:cs="Times New Roman"/>
                <w:b/>
                <w:spacing w:val="-3"/>
                <w:sz w:val="20"/>
                <w:szCs w:val="20"/>
                <w:lang w:eastAsia="ru-RU"/>
              </w:rPr>
            </w:pPr>
          </w:p>
        </w:tc>
        <w:tc>
          <w:tcPr>
            <w:tcW w:w="7977" w:type="dxa"/>
            <w:shd w:val="clear" w:color="auto" w:fill="auto"/>
          </w:tcPr>
          <w:p w:rsidR="009575D5" w:rsidRPr="009575D5" w:rsidRDefault="009575D5" w:rsidP="009575D5">
            <w:pPr>
              <w:tabs>
                <w:tab w:val="left" w:pos="720"/>
              </w:tabs>
              <w:spacing w:after="0" w:line="24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 xml:space="preserve">Паспорт Программы         </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03-06</w:t>
            </w:r>
          </w:p>
        </w:tc>
      </w:tr>
      <w:tr w:rsidR="009575D5" w:rsidRPr="009575D5" w:rsidTr="009575D5">
        <w:tc>
          <w:tcPr>
            <w:tcW w:w="828" w:type="dxa"/>
            <w:shd w:val="clear" w:color="auto" w:fill="auto"/>
          </w:tcPr>
          <w:p w:rsidR="009575D5" w:rsidRPr="009575D5" w:rsidRDefault="009575D5" w:rsidP="009575D5">
            <w:pPr>
              <w:tabs>
                <w:tab w:val="left" w:pos="720"/>
              </w:tabs>
              <w:spacing w:after="0" w:line="24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 xml:space="preserve">1.    </w:t>
            </w:r>
          </w:p>
        </w:tc>
        <w:tc>
          <w:tcPr>
            <w:tcW w:w="7977" w:type="dxa"/>
            <w:shd w:val="clear" w:color="auto" w:fill="auto"/>
          </w:tcPr>
          <w:p w:rsidR="009575D5" w:rsidRPr="009575D5" w:rsidRDefault="009575D5" w:rsidP="009575D5">
            <w:pPr>
              <w:tabs>
                <w:tab w:val="left" w:pos="720"/>
              </w:tabs>
              <w:spacing w:after="0" w:line="24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Характеристика текущего состояния сферы образования в районе</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06-09</w:t>
            </w:r>
          </w:p>
        </w:tc>
      </w:tr>
      <w:tr w:rsidR="009575D5" w:rsidRPr="009575D5" w:rsidTr="009575D5">
        <w:tc>
          <w:tcPr>
            <w:tcW w:w="828" w:type="dxa"/>
            <w:shd w:val="clear" w:color="auto" w:fill="auto"/>
          </w:tcPr>
          <w:p w:rsidR="009575D5" w:rsidRPr="009575D5" w:rsidRDefault="009575D5" w:rsidP="009575D5">
            <w:pPr>
              <w:tabs>
                <w:tab w:val="left" w:pos="0"/>
                <w:tab w:val="left" w:pos="1260"/>
              </w:tabs>
              <w:spacing w:after="0" w:line="240" w:lineRule="auto"/>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2.</w:t>
            </w:r>
          </w:p>
        </w:tc>
        <w:tc>
          <w:tcPr>
            <w:tcW w:w="7977" w:type="dxa"/>
            <w:shd w:val="clear" w:color="auto" w:fill="auto"/>
          </w:tcPr>
          <w:p w:rsidR="009575D5" w:rsidRPr="009575D5" w:rsidRDefault="009575D5" w:rsidP="009575D5">
            <w:pPr>
              <w:tabs>
                <w:tab w:val="left" w:pos="0"/>
                <w:tab w:val="left" w:pos="1260"/>
              </w:tabs>
              <w:spacing w:after="0" w:line="24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Приоритеты развития образования в муниципалитете. Цели и задачи программы. Прогноз развития образования в районе</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09-12</w:t>
            </w:r>
          </w:p>
        </w:tc>
      </w:tr>
      <w:tr w:rsidR="009575D5" w:rsidRPr="009575D5" w:rsidTr="009575D5">
        <w:tc>
          <w:tcPr>
            <w:tcW w:w="828" w:type="dxa"/>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 xml:space="preserve">3.    </w:t>
            </w:r>
          </w:p>
        </w:tc>
        <w:tc>
          <w:tcPr>
            <w:tcW w:w="7977" w:type="dxa"/>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Сроки реализации программы</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12</w:t>
            </w:r>
          </w:p>
        </w:tc>
      </w:tr>
      <w:tr w:rsidR="009575D5" w:rsidRPr="009575D5" w:rsidTr="009575D5">
        <w:tc>
          <w:tcPr>
            <w:tcW w:w="828" w:type="dxa"/>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 xml:space="preserve">4.   </w:t>
            </w:r>
          </w:p>
        </w:tc>
        <w:tc>
          <w:tcPr>
            <w:tcW w:w="7977" w:type="dxa"/>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 xml:space="preserve">Перечень основных программных мероприятий  </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12-13</w:t>
            </w:r>
          </w:p>
        </w:tc>
      </w:tr>
      <w:tr w:rsidR="009575D5" w:rsidRPr="009575D5" w:rsidTr="009575D5">
        <w:tc>
          <w:tcPr>
            <w:tcW w:w="828" w:type="dxa"/>
            <w:shd w:val="clear" w:color="auto" w:fill="auto"/>
          </w:tcPr>
          <w:p w:rsidR="009575D5" w:rsidRPr="009575D5" w:rsidRDefault="009575D5" w:rsidP="009575D5">
            <w:pPr>
              <w:tabs>
                <w:tab w:val="left" w:pos="720"/>
              </w:tabs>
              <w:spacing w:after="0" w:line="24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5.</w:t>
            </w:r>
          </w:p>
        </w:tc>
        <w:tc>
          <w:tcPr>
            <w:tcW w:w="7977" w:type="dxa"/>
            <w:shd w:val="clear" w:color="auto" w:fill="auto"/>
          </w:tcPr>
          <w:p w:rsidR="009575D5" w:rsidRPr="009575D5" w:rsidRDefault="009575D5" w:rsidP="00A123BE">
            <w:pPr>
              <w:numPr>
                <w:ilvl w:val="1"/>
                <w:numId w:val="1"/>
              </w:numPr>
              <w:tabs>
                <w:tab w:val="left" w:pos="0"/>
              </w:tabs>
              <w:spacing w:after="0" w:line="240" w:lineRule="auto"/>
              <w:ind w:left="183" w:hanging="144"/>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Основные меры правового регулирования, направленные </w:t>
            </w:r>
            <w:proofErr w:type="gramStart"/>
            <w:r w:rsidRPr="009575D5">
              <w:rPr>
                <w:rFonts w:ascii="Times New Roman" w:eastAsia="Times New Roman" w:hAnsi="Times New Roman" w:cs="Times New Roman"/>
                <w:spacing w:val="-3"/>
                <w:sz w:val="20"/>
                <w:szCs w:val="20"/>
                <w:lang w:eastAsia="ru-RU"/>
              </w:rPr>
              <w:t>на</w:t>
            </w:r>
            <w:proofErr w:type="gramEnd"/>
          </w:p>
          <w:p w:rsidR="009575D5" w:rsidRPr="009575D5" w:rsidRDefault="009575D5" w:rsidP="009575D5">
            <w:pPr>
              <w:tabs>
                <w:tab w:val="left" w:pos="720"/>
              </w:tabs>
              <w:spacing w:after="0" w:line="24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 xml:space="preserve">достижение целей и задач муниципальной программы                                                            </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13</w:t>
            </w:r>
          </w:p>
        </w:tc>
      </w:tr>
      <w:tr w:rsidR="009575D5" w:rsidRPr="009575D5" w:rsidTr="009575D5">
        <w:tc>
          <w:tcPr>
            <w:tcW w:w="828" w:type="dxa"/>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6.</w:t>
            </w:r>
          </w:p>
        </w:tc>
        <w:tc>
          <w:tcPr>
            <w:tcW w:w="7977" w:type="dxa"/>
            <w:shd w:val="clear" w:color="auto" w:fill="auto"/>
          </w:tcPr>
          <w:p w:rsidR="009575D5" w:rsidRPr="009575D5" w:rsidRDefault="009575D5" w:rsidP="00A123BE">
            <w:pPr>
              <w:numPr>
                <w:ilvl w:val="3"/>
                <w:numId w:val="1"/>
              </w:numPr>
              <w:tabs>
                <w:tab w:val="left" w:pos="0"/>
              </w:tabs>
              <w:spacing w:after="0" w:line="240" w:lineRule="auto"/>
              <w:ind w:left="3060" w:hanging="306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 Прогноз конечных результатов реализации программы. Перечень</w:t>
            </w:r>
          </w:p>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 xml:space="preserve"> целевых индикаторов и показателей муниципальной программы</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13-14</w:t>
            </w:r>
          </w:p>
        </w:tc>
      </w:tr>
      <w:tr w:rsidR="009575D5" w:rsidRPr="009575D5" w:rsidTr="009575D5">
        <w:tc>
          <w:tcPr>
            <w:tcW w:w="828" w:type="dxa"/>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7.</w:t>
            </w:r>
          </w:p>
        </w:tc>
        <w:tc>
          <w:tcPr>
            <w:tcW w:w="7977" w:type="dxa"/>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 xml:space="preserve">Перечень и краткое описание подпрограмм                                                                        </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14-15</w:t>
            </w:r>
          </w:p>
        </w:tc>
      </w:tr>
      <w:tr w:rsidR="009575D5" w:rsidRPr="009575D5" w:rsidTr="009575D5">
        <w:tc>
          <w:tcPr>
            <w:tcW w:w="828" w:type="dxa"/>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8.</w:t>
            </w:r>
          </w:p>
        </w:tc>
        <w:tc>
          <w:tcPr>
            <w:tcW w:w="7977" w:type="dxa"/>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 xml:space="preserve">Ресурсное обеспечение муниципальной программы                                                        </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15-17</w:t>
            </w:r>
          </w:p>
        </w:tc>
      </w:tr>
      <w:tr w:rsidR="009575D5" w:rsidRPr="009575D5" w:rsidTr="009575D5">
        <w:tc>
          <w:tcPr>
            <w:tcW w:w="828" w:type="dxa"/>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9.</w:t>
            </w:r>
          </w:p>
        </w:tc>
        <w:tc>
          <w:tcPr>
            <w:tcW w:w="7977" w:type="dxa"/>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 xml:space="preserve">Оценка эффективности реализации Программы                                                              </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17-19</w:t>
            </w:r>
          </w:p>
        </w:tc>
      </w:tr>
      <w:tr w:rsidR="009575D5" w:rsidRPr="009575D5" w:rsidTr="009575D5">
        <w:tc>
          <w:tcPr>
            <w:tcW w:w="828" w:type="dxa"/>
            <w:vMerge w:val="restart"/>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w:t>
            </w:r>
          </w:p>
          <w:p w:rsidR="009575D5" w:rsidRPr="009575D5" w:rsidRDefault="009575D5" w:rsidP="009575D5">
            <w:pPr>
              <w:tabs>
                <w:tab w:val="left" w:pos="720"/>
              </w:tabs>
              <w:spacing w:after="0" w:line="360" w:lineRule="auto"/>
              <w:rPr>
                <w:rFonts w:ascii="Times New Roman" w:eastAsia="Times New Roman" w:hAnsi="Times New Roman" w:cs="Times New Roman"/>
                <w:sz w:val="20"/>
                <w:szCs w:val="20"/>
                <w:lang w:eastAsia="ru-RU"/>
              </w:rPr>
            </w:pPr>
          </w:p>
        </w:tc>
        <w:tc>
          <w:tcPr>
            <w:tcW w:w="7977" w:type="dxa"/>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z w:val="20"/>
                <w:szCs w:val="20"/>
                <w:lang w:eastAsia="ru-RU"/>
              </w:rPr>
              <w:t xml:space="preserve">Паспорта и описание подпрограмм муниципальной программы                             </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19-42</w:t>
            </w:r>
          </w:p>
        </w:tc>
      </w:tr>
      <w:tr w:rsidR="009575D5" w:rsidRPr="009575D5" w:rsidTr="009575D5">
        <w:tc>
          <w:tcPr>
            <w:tcW w:w="828" w:type="dxa"/>
            <w:vMerge/>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p>
        </w:tc>
        <w:tc>
          <w:tcPr>
            <w:tcW w:w="7977" w:type="dxa"/>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z w:val="20"/>
                <w:szCs w:val="20"/>
                <w:lang w:eastAsia="ru-RU"/>
              </w:rPr>
              <w:t xml:space="preserve">Паспорт  и описание подпрограммы 1  Дошкольное образование                    </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19-25</w:t>
            </w:r>
          </w:p>
        </w:tc>
      </w:tr>
      <w:tr w:rsidR="009575D5" w:rsidRPr="009575D5" w:rsidTr="009575D5">
        <w:tc>
          <w:tcPr>
            <w:tcW w:w="828" w:type="dxa"/>
            <w:vMerge/>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p>
        </w:tc>
        <w:tc>
          <w:tcPr>
            <w:tcW w:w="7977" w:type="dxa"/>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z w:val="20"/>
                <w:szCs w:val="20"/>
                <w:lang w:eastAsia="ru-RU"/>
              </w:rPr>
              <w:t xml:space="preserve">Паспорт и описание подпрограммы 2  Общее образование                              </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25-31</w:t>
            </w:r>
          </w:p>
        </w:tc>
      </w:tr>
      <w:tr w:rsidR="009575D5" w:rsidRPr="009575D5" w:rsidTr="009575D5">
        <w:tc>
          <w:tcPr>
            <w:tcW w:w="828" w:type="dxa"/>
            <w:vMerge/>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p>
        </w:tc>
        <w:tc>
          <w:tcPr>
            <w:tcW w:w="7977" w:type="dxa"/>
            <w:shd w:val="clear" w:color="auto" w:fill="auto"/>
          </w:tcPr>
          <w:p w:rsidR="009575D5" w:rsidRPr="009575D5" w:rsidRDefault="009575D5" w:rsidP="009575D5">
            <w:pPr>
              <w:tabs>
                <w:tab w:val="left" w:pos="720"/>
              </w:tabs>
              <w:spacing w:after="0" w:line="24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z w:val="20"/>
                <w:szCs w:val="20"/>
                <w:lang w:eastAsia="ru-RU"/>
              </w:rPr>
              <w:t xml:space="preserve">Паспорт и описание подпрограммы 3  Организация дополнительного образования                  </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31-34</w:t>
            </w:r>
          </w:p>
        </w:tc>
      </w:tr>
      <w:tr w:rsidR="009575D5" w:rsidRPr="009575D5" w:rsidTr="009575D5">
        <w:tc>
          <w:tcPr>
            <w:tcW w:w="828" w:type="dxa"/>
            <w:vMerge/>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p>
        </w:tc>
        <w:tc>
          <w:tcPr>
            <w:tcW w:w="7977" w:type="dxa"/>
            <w:shd w:val="clear" w:color="auto" w:fill="auto"/>
          </w:tcPr>
          <w:p w:rsidR="009575D5" w:rsidRPr="009575D5" w:rsidRDefault="009575D5" w:rsidP="009575D5">
            <w:pPr>
              <w:tabs>
                <w:tab w:val="left" w:pos="720"/>
              </w:tabs>
              <w:spacing w:after="0" w:line="24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z w:val="20"/>
                <w:szCs w:val="20"/>
                <w:lang w:eastAsia="ru-RU"/>
              </w:rPr>
              <w:t xml:space="preserve">Паспорт и описание подпрограммы 4  Реализация молодежной политики                          </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34-38</w:t>
            </w:r>
          </w:p>
        </w:tc>
      </w:tr>
      <w:tr w:rsidR="009575D5" w:rsidRPr="009575D5" w:rsidTr="009575D5">
        <w:tc>
          <w:tcPr>
            <w:tcW w:w="828" w:type="dxa"/>
            <w:vMerge/>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b/>
                <w:spacing w:val="-3"/>
                <w:sz w:val="20"/>
                <w:szCs w:val="20"/>
                <w:lang w:eastAsia="ru-RU"/>
              </w:rPr>
            </w:pPr>
          </w:p>
        </w:tc>
        <w:tc>
          <w:tcPr>
            <w:tcW w:w="7977" w:type="dxa"/>
            <w:shd w:val="clear" w:color="auto" w:fill="auto"/>
          </w:tcPr>
          <w:p w:rsidR="009575D5" w:rsidRPr="009575D5" w:rsidRDefault="009575D5" w:rsidP="009575D5">
            <w:pPr>
              <w:tabs>
                <w:tab w:val="left" w:pos="720"/>
              </w:tabs>
              <w:spacing w:after="0" w:line="24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z w:val="20"/>
                <w:szCs w:val="20"/>
                <w:lang w:eastAsia="ru-RU"/>
              </w:rPr>
              <w:t xml:space="preserve">Паспорт и описание подпрограммы 5 Создание условий для реализации муниципальной программы                                                                                                                                     </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38-42</w:t>
            </w:r>
          </w:p>
        </w:tc>
      </w:tr>
      <w:tr w:rsidR="009575D5" w:rsidRPr="009575D5" w:rsidTr="009575D5">
        <w:tc>
          <w:tcPr>
            <w:tcW w:w="828" w:type="dxa"/>
            <w:vMerge w:val="restart"/>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11.</w:t>
            </w:r>
          </w:p>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11.1</w:t>
            </w:r>
          </w:p>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p>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11.2</w:t>
            </w:r>
          </w:p>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11.3</w:t>
            </w:r>
          </w:p>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p>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11.4</w:t>
            </w:r>
          </w:p>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p>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11.5</w:t>
            </w:r>
          </w:p>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p>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p>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p>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11.6</w:t>
            </w:r>
          </w:p>
        </w:tc>
        <w:tc>
          <w:tcPr>
            <w:tcW w:w="7977" w:type="dxa"/>
            <w:shd w:val="clear" w:color="auto" w:fill="auto"/>
          </w:tcPr>
          <w:p w:rsidR="009575D5" w:rsidRPr="009575D5" w:rsidRDefault="009575D5" w:rsidP="009575D5">
            <w:pPr>
              <w:tabs>
                <w:tab w:val="left" w:pos="720"/>
              </w:tabs>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3"/>
                <w:sz w:val="20"/>
                <w:szCs w:val="20"/>
                <w:lang w:eastAsia="ru-RU"/>
              </w:rPr>
              <w:t>Приложения:</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43-90</w:t>
            </w:r>
          </w:p>
        </w:tc>
      </w:tr>
      <w:tr w:rsidR="009575D5" w:rsidRPr="009575D5" w:rsidTr="009575D5">
        <w:tc>
          <w:tcPr>
            <w:tcW w:w="828" w:type="dxa"/>
            <w:vMerge/>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p>
        </w:tc>
        <w:tc>
          <w:tcPr>
            <w:tcW w:w="7977" w:type="dxa"/>
            <w:shd w:val="clear" w:color="auto" w:fill="auto"/>
          </w:tcPr>
          <w:p w:rsidR="009575D5" w:rsidRPr="009575D5" w:rsidRDefault="009575D5" w:rsidP="009575D5">
            <w:pPr>
              <w:tabs>
                <w:tab w:val="left" w:pos="720"/>
              </w:tabs>
              <w:spacing w:after="0" w:line="24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z w:val="20"/>
                <w:szCs w:val="20"/>
                <w:lang w:eastAsia="ru-RU"/>
              </w:rPr>
              <w:t xml:space="preserve">Приложение 1. Перечень основных мероприятий муниципальной программы                </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43-55</w:t>
            </w:r>
          </w:p>
        </w:tc>
      </w:tr>
      <w:tr w:rsidR="009575D5" w:rsidRPr="009575D5" w:rsidTr="009575D5">
        <w:tc>
          <w:tcPr>
            <w:tcW w:w="828" w:type="dxa"/>
            <w:vMerge/>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p>
        </w:tc>
        <w:tc>
          <w:tcPr>
            <w:tcW w:w="7977" w:type="dxa"/>
            <w:shd w:val="clear" w:color="auto" w:fill="auto"/>
          </w:tcPr>
          <w:p w:rsidR="009575D5" w:rsidRPr="009575D5" w:rsidRDefault="009575D5" w:rsidP="009575D5">
            <w:pPr>
              <w:tabs>
                <w:tab w:val="left" w:pos="0"/>
              </w:tabs>
              <w:autoSpaceDE w:val="0"/>
              <w:autoSpaceDN w:val="0"/>
              <w:adjustRightInd w:val="0"/>
              <w:spacing w:after="0" w:line="240" w:lineRule="auto"/>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z w:val="20"/>
                <w:szCs w:val="20"/>
                <w:lang w:eastAsia="ru-RU"/>
              </w:rPr>
              <w:t xml:space="preserve">Приложение 2. Сведения об основных мерах правового регулирования в сфере реализации муниципальной программы                                     </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55-57</w:t>
            </w:r>
          </w:p>
        </w:tc>
      </w:tr>
      <w:tr w:rsidR="009575D5" w:rsidRPr="009575D5" w:rsidTr="009575D5">
        <w:tc>
          <w:tcPr>
            <w:tcW w:w="828" w:type="dxa"/>
            <w:vMerge/>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p>
        </w:tc>
        <w:tc>
          <w:tcPr>
            <w:tcW w:w="7977" w:type="dxa"/>
            <w:shd w:val="clear" w:color="auto" w:fill="auto"/>
          </w:tcPr>
          <w:p w:rsidR="009575D5" w:rsidRPr="009575D5" w:rsidRDefault="009575D5" w:rsidP="009575D5">
            <w:pPr>
              <w:tabs>
                <w:tab w:val="left" w:pos="0"/>
              </w:tabs>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Приложение 3. Сведения о целевых показателях (индикаторах)  </w:t>
            </w:r>
          </w:p>
          <w:p w:rsidR="009575D5" w:rsidRPr="009575D5" w:rsidRDefault="009575D5" w:rsidP="009575D5">
            <w:pPr>
              <w:tabs>
                <w:tab w:val="left" w:pos="720"/>
              </w:tabs>
              <w:spacing w:after="0" w:line="24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z w:val="20"/>
                <w:szCs w:val="20"/>
                <w:lang w:eastAsia="ru-RU"/>
              </w:rPr>
              <w:t xml:space="preserve">муниципальной программы, подпрограмм муниципальной программы  и их </w:t>
            </w:r>
            <w:proofErr w:type="gramStart"/>
            <w:r w:rsidRPr="009575D5">
              <w:rPr>
                <w:rFonts w:ascii="Times New Roman" w:eastAsia="Times New Roman" w:hAnsi="Times New Roman" w:cs="Times New Roman"/>
                <w:sz w:val="20"/>
                <w:szCs w:val="20"/>
                <w:lang w:eastAsia="ru-RU"/>
              </w:rPr>
              <w:t>значениях</w:t>
            </w:r>
            <w:proofErr w:type="gramEnd"/>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58-61</w:t>
            </w:r>
          </w:p>
        </w:tc>
      </w:tr>
      <w:tr w:rsidR="009575D5" w:rsidRPr="009575D5" w:rsidTr="009575D5">
        <w:tc>
          <w:tcPr>
            <w:tcW w:w="828" w:type="dxa"/>
            <w:vMerge/>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p>
        </w:tc>
        <w:tc>
          <w:tcPr>
            <w:tcW w:w="7977" w:type="dxa"/>
            <w:shd w:val="clear" w:color="auto" w:fill="auto"/>
          </w:tcPr>
          <w:p w:rsidR="009575D5" w:rsidRPr="009575D5" w:rsidRDefault="009575D5" w:rsidP="009575D5">
            <w:pPr>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Приложение 4. Ресурсное обеспечение реализации муниципальной программы за счет средств бюджета муниципального района «Сыктывдинский»</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62-63</w:t>
            </w:r>
          </w:p>
        </w:tc>
      </w:tr>
      <w:tr w:rsidR="009575D5" w:rsidRPr="009575D5" w:rsidTr="009575D5">
        <w:tc>
          <w:tcPr>
            <w:tcW w:w="828" w:type="dxa"/>
            <w:vMerge/>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p>
        </w:tc>
        <w:tc>
          <w:tcPr>
            <w:tcW w:w="7977" w:type="dxa"/>
            <w:shd w:val="clear" w:color="auto" w:fill="auto"/>
          </w:tcPr>
          <w:p w:rsidR="009575D5" w:rsidRPr="009575D5" w:rsidRDefault="009575D5" w:rsidP="009575D5">
            <w:pPr>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Приложение 5. Ресурсное обеспечение и прогнозная (справочная) оценка Расходов федерального бюджета, республиканского бюджета Республики Коми, бюджета муниципального района «Сыктывдинский» и юридических лиц на реализацию целей муниципальной программы                                                               </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63-70</w:t>
            </w:r>
          </w:p>
        </w:tc>
      </w:tr>
      <w:tr w:rsidR="009575D5" w:rsidRPr="009575D5" w:rsidTr="009575D5">
        <w:tc>
          <w:tcPr>
            <w:tcW w:w="828" w:type="dxa"/>
            <w:vMerge/>
            <w:shd w:val="clear" w:color="auto" w:fill="auto"/>
          </w:tcPr>
          <w:p w:rsidR="009575D5" w:rsidRPr="009575D5" w:rsidRDefault="009575D5" w:rsidP="009575D5">
            <w:pPr>
              <w:tabs>
                <w:tab w:val="left" w:pos="720"/>
              </w:tabs>
              <w:spacing w:after="0" w:line="360" w:lineRule="auto"/>
              <w:rPr>
                <w:rFonts w:ascii="Times New Roman" w:eastAsia="Times New Roman" w:hAnsi="Times New Roman" w:cs="Times New Roman"/>
                <w:spacing w:val="-3"/>
                <w:sz w:val="20"/>
                <w:szCs w:val="20"/>
                <w:lang w:eastAsia="ru-RU"/>
              </w:rPr>
            </w:pPr>
          </w:p>
        </w:tc>
        <w:tc>
          <w:tcPr>
            <w:tcW w:w="7977" w:type="dxa"/>
            <w:shd w:val="clear" w:color="auto" w:fill="auto"/>
          </w:tcPr>
          <w:p w:rsidR="009575D5" w:rsidRPr="009575D5" w:rsidRDefault="009575D5" w:rsidP="009575D5">
            <w:pPr>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Приложение 6. Прогноз сводных показателей муниципальных заданий на оказание муниципальных услуг муниципальными бюджетными учреждениями муниципального района «Сыктывдинский» по муниципальной программе      </w:t>
            </w:r>
          </w:p>
        </w:tc>
        <w:tc>
          <w:tcPr>
            <w:tcW w:w="1310" w:type="dxa"/>
            <w:shd w:val="clear" w:color="auto" w:fill="auto"/>
          </w:tcPr>
          <w:p w:rsidR="009575D5" w:rsidRPr="009575D5" w:rsidRDefault="009575D5" w:rsidP="009575D5">
            <w:pPr>
              <w:tabs>
                <w:tab w:val="left" w:pos="720"/>
              </w:tabs>
              <w:spacing w:after="0" w:line="36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71-91</w:t>
            </w:r>
          </w:p>
        </w:tc>
      </w:tr>
    </w:tbl>
    <w:p w:rsidR="009575D5" w:rsidRPr="009575D5" w:rsidRDefault="009575D5" w:rsidP="009575D5">
      <w:pPr>
        <w:spacing w:after="0"/>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b/>
          <w:sz w:val="20"/>
          <w:szCs w:val="20"/>
          <w:lang w:eastAsia="ru-RU"/>
        </w:rPr>
        <w:br w:type="page"/>
      </w:r>
      <w:r w:rsidRPr="009575D5">
        <w:rPr>
          <w:rFonts w:ascii="Times New Roman" w:eastAsia="Times New Roman" w:hAnsi="Times New Roman" w:cs="Times New Roman"/>
          <w:spacing w:val="-3"/>
          <w:sz w:val="20"/>
          <w:szCs w:val="20"/>
          <w:lang w:eastAsia="ru-RU"/>
        </w:rPr>
        <w:lastRenderedPageBreak/>
        <w:t xml:space="preserve">Приложение 1 к постановлению </w:t>
      </w: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администрации МО МР «Сыктывдинский»</w:t>
      </w:r>
    </w:p>
    <w:p w:rsidR="009575D5" w:rsidRPr="009575D5" w:rsidRDefault="009575D5" w:rsidP="009575D5">
      <w:pPr>
        <w:widowControl w:val="0"/>
        <w:tabs>
          <w:tab w:val="left" w:pos="180"/>
          <w:tab w:val="left" w:pos="720"/>
        </w:tabs>
        <w:autoSpaceDE w:val="0"/>
        <w:autoSpaceDN w:val="0"/>
        <w:adjustRightInd w:val="0"/>
        <w:spacing w:after="0" w:line="240" w:lineRule="auto"/>
        <w:ind w:left="180"/>
        <w:jc w:val="center"/>
        <w:rPr>
          <w:rFonts w:ascii="Times New Roman" w:eastAsia="Times New Roman" w:hAnsi="Times New Roman" w:cs="Times New Roman"/>
          <w:b/>
          <w:sz w:val="20"/>
          <w:szCs w:val="20"/>
          <w:lang w:eastAsia="ru-RU"/>
        </w:rPr>
      </w:pPr>
    </w:p>
    <w:p w:rsidR="009575D5" w:rsidRPr="009575D5" w:rsidRDefault="009575D5" w:rsidP="009575D5">
      <w:pPr>
        <w:widowControl w:val="0"/>
        <w:tabs>
          <w:tab w:val="left" w:pos="180"/>
          <w:tab w:val="left" w:pos="720"/>
        </w:tabs>
        <w:autoSpaceDE w:val="0"/>
        <w:autoSpaceDN w:val="0"/>
        <w:adjustRightInd w:val="0"/>
        <w:spacing w:after="0" w:line="240" w:lineRule="auto"/>
        <w:ind w:left="180"/>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1. ПАСПОРТ</w:t>
      </w:r>
    </w:p>
    <w:p w:rsidR="009575D5" w:rsidRPr="009575D5" w:rsidRDefault="009575D5" w:rsidP="009575D5">
      <w:pPr>
        <w:widowControl w:val="0"/>
        <w:tabs>
          <w:tab w:val="left" w:pos="180"/>
          <w:tab w:val="left" w:pos="720"/>
        </w:tabs>
        <w:autoSpaceDE w:val="0"/>
        <w:autoSpaceDN w:val="0"/>
        <w:adjustRightInd w:val="0"/>
        <w:spacing w:after="0" w:line="240" w:lineRule="auto"/>
        <w:ind w:left="180"/>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муниципальной программы муниципального района «Сыктывдинский»</w:t>
      </w:r>
    </w:p>
    <w:p w:rsidR="009575D5" w:rsidRPr="009575D5" w:rsidRDefault="009575D5" w:rsidP="009575D5">
      <w:pPr>
        <w:widowControl w:val="0"/>
        <w:tabs>
          <w:tab w:val="left" w:pos="180"/>
          <w:tab w:val="left" w:pos="720"/>
        </w:tabs>
        <w:autoSpaceDE w:val="0"/>
        <w:autoSpaceDN w:val="0"/>
        <w:adjustRightInd w:val="0"/>
        <w:spacing w:after="0" w:line="240" w:lineRule="auto"/>
        <w:ind w:left="180"/>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  «Развитие образования в </w:t>
      </w:r>
      <w:proofErr w:type="spellStart"/>
      <w:r w:rsidRPr="009575D5">
        <w:rPr>
          <w:rFonts w:ascii="Times New Roman" w:eastAsia="Times New Roman" w:hAnsi="Times New Roman" w:cs="Times New Roman"/>
          <w:b/>
          <w:sz w:val="20"/>
          <w:szCs w:val="20"/>
          <w:lang w:eastAsia="ru-RU"/>
        </w:rPr>
        <w:t>Сыктывдинском</w:t>
      </w:r>
      <w:proofErr w:type="spellEnd"/>
      <w:r w:rsidRPr="009575D5">
        <w:rPr>
          <w:rFonts w:ascii="Times New Roman" w:eastAsia="Times New Roman" w:hAnsi="Times New Roman" w:cs="Times New Roman"/>
          <w:b/>
          <w:sz w:val="20"/>
          <w:szCs w:val="20"/>
          <w:lang w:eastAsia="ru-RU"/>
        </w:rPr>
        <w:t xml:space="preserve"> районе» </w:t>
      </w:r>
    </w:p>
    <w:p w:rsidR="009575D5" w:rsidRPr="009575D5" w:rsidRDefault="009575D5" w:rsidP="009575D5">
      <w:pPr>
        <w:widowControl w:val="0"/>
        <w:tabs>
          <w:tab w:val="left" w:pos="180"/>
          <w:tab w:val="left" w:pos="720"/>
        </w:tabs>
        <w:autoSpaceDE w:val="0"/>
        <w:autoSpaceDN w:val="0"/>
        <w:adjustRightInd w:val="0"/>
        <w:spacing w:after="0" w:line="240" w:lineRule="auto"/>
        <w:ind w:left="180"/>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( 2015-2020 гг.) </w:t>
      </w:r>
    </w:p>
    <w:p w:rsidR="009575D5" w:rsidRPr="009575D5" w:rsidRDefault="009575D5" w:rsidP="009575D5">
      <w:pPr>
        <w:tabs>
          <w:tab w:val="left" w:pos="180"/>
          <w:tab w:val="left" w:pos="720"/>
        </w:tabs>
        <w:autoSpaceDE w:val="0"/>
        <w:autoSpaceDN w:val="0"/>
        <w:adjustRightInd w:val="0"/>
        <w:spacing w:after="0" w:line="240" w:lineRule="auto"/>
        <w:ind w:left="180"/>
        <w:rPr>
          <w:rFonts w:ascii="Times New Roman" w:eastAsia="Times New Roman" w:hAnsi="Times New Roman" w:cs="Times New Roman"/>
          <w:sz w:val="20"/>
          <w:szCs w:val="20"/>
          <w:lang w:eastAsia="ru-RU"/>
        </w:rPr>
      </w:pPr>
    </w:p>
    <w:tbl>
      <w:tblPr>
        <w:tblW w:w="9348" w:type="dxa"/>
        <w:tblCellSpacing w:w="5" w:type="nil"/>
        <w:tblInd w:w="255" w:type="dxa"/>
        <w:tblLayout w:type="fixed"/>
        <w:tblCellMar>
          <w:left w:w="75" w:type="dxa"/>
          <w:right w:w="75" w:type="dxa"/>
        </w:tblCellMar>
        <w:tblLook w:val="0000" w:firstRow="0" w:lastRow="0" w:firstColumn="0" w:lastColumn="0" w:noHBand="0" w:noVBand="0"/>
      </w:tblPr>
      <w:tblGrid>
        <w:gridCol w:w="2520"/>
        <w:gridCol w:w="6828"/>
      </w:tblGrid>
      <w:tr w:rsidR="009575D5" w:rsidRPr="009575D5" w:rsidTr="009575D5">
        <w:trPr>
          <w:trHeight w:val="400"/>
          <w:tblCellSpacing w:w="5" w:type="nil"/>
        </w:trPr>
        <w:tc>
          <w:tcPr>
            <w:tcW w:w="252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285"/>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Ответственный исполнитель муниципальной программы        </w:t>
            </w:r>
          </w:p>
        </w:tc>
        <w:tc>
          <w:tcPr>
            <w:tcW w:w="6828"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720"/>
              </w:tabs>
              <w:autoSpaceDE w:val="0"/>
              <w:autoSpaceDN w:val="0"/>
              <w:adjustRightInd w:val="0"/>
              <w:spacing w:after="0" w:line="240" w:lineRule="auto"/>
              <w:ind w:left="18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3"/>
                <w:sz w:val="20"/>
                <w:szCs w:val="20"/>
                <w:lang w:eastAsia="ru-RU"/>
              </w:rPr>
              <w:t>Управление образования администрации муниципального района «Сыктывдинский»</w:t>
            </w:r>
          </w:p>
        </w:tc>
      </w:tr>
      <w:tr w:rsidR="009575D5" w:rsidRPr="009575D5" w:rsidTr="009575D5">
        <w:trPr>
          <w:trHeight w:val="400"/>
          <w:tblCellSpacing w:w="5" w:type="nil"/>
        </w:trPr>
        <w:tc>
          <w:tcPr>
            <w:tcW w:w="2520"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285"/>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Соисполнители муниципальной программы                      </w:t>
            </w:r>
          </w:p>
        </w:tc>
        <w:tc>
          <w:tcPr>
            <w:tcW w:w="6828"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720"/>
              </w:tabs>
              <w:autoSpaceDE w:val="0"/>
              <w:autoSpaceDN w:val="0"/>
              <w:adjustRightInd w:val="0"/>
              <w:spacing w:after="0" w:line="240" w:lineRule="auto"/>
              <w:ind w:left="18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r>
      <w:tr w:rsidR="009575D5" w:rsidRPr="009575D5" w:rsidTr="009575D5">
        <w:trPr>
          <w:trHeight w:val="400"/>
          <w:tblCellSpacing w:w="5" w:type="nil"/>
        </w:trPr>
        <w:tc>
          <w:tcPr>
            <w:tcW w:w="2520"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285"/>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Подпрограммы муниципальной программы                      </w:t>
            </w:r>
          </w:p>
        </w:tc>
        <w:tc>
          <w:tcPr>
            <w:tcW w:w="6828"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720"/>
              </w:tabs>
              <w:autoSpaceDE w:val="0"/>
              <w:autoSpaceDN w:val="0"/>
              <w:adjustRightInd w:val="0"/>
              <w:spacing w:after="0" w:line="240" w:lineRule="auto"/>
              <w:ind w:left="18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Подпрограмма 1 Дошкольное образование</w:t>
            </w:r>
          </w:p>
          <w:p w:rsidR="009575D5" w:rsidRPr="009575D5" w:rsidRDefault="009575D5" w:rsidP="009575D5">
            <w:pPr>
              <w:widowControl w:val="0"/>
              <w:tabs>
                <w:tab w:val="left" w:pos="180"/>
                <w:tab w:val="left" w:pos="720"/>
              </w:tabs>
              <w:autoSpaceDE w:val="0"/>
              <w:autoSpaceDN w:val="0"/>
              <w:adjustRightInd w:val="0"/>
              <w:spacing w:after="0" w:line="240" w:lineRule="auto"/>
              <w:ind w:left="18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Подпрограмма 2  Общее образование</w:t>
            </w:r>
          </w:p>
          <w:p w:rsidR="009575D5" w:rsidRPr="009575D5" w:rsidRDefault="009575D5" w:rsidP="009575D5">
            <w:pPr>
              <w:widowControl w:val="0"/>
              <w:tabs>
                <w:tab w:val="left" w:pos="180"/>
                <w:tab w:val="left" w:pos="720"/>
              </w:tabs>
              <w:autoSpaceDE w:val="0"/>
              <w:autoSpaceDN w:val="0"/>
              <w:adjustRightInd w:val="0"/>
              <w:spacing w:after="0" w:line="240" w:lineRule="auto"/>
              <w:ind w:left="18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Подпрограмма 3  Организация дополнительного образования</w:t>
            </w:r>
          </w:p>
          <w:p w:rsidR="009575D5" w:rsidRPr="009575D5" w:rsidRDefault="009575D5" w:rsidP="009575D5">
            <w:pPr>
              <w:widowControl w:val="0"/>
              <w:tabs>
                <w:tab w:val="left" w:pos="180"/>
                <w:tab w:val="left" w:pos="720"/>
              </w:tabs>
              <w:autoSpaceDE w:val="0"/>
              <w:autoSpaceDN w:val="0"/>
              <w:adjustRightInd w:val="0"/>
              <w:spacing w:after="0" w:line="240" w:lineRule="auto"/>
              <w:ind w:left="18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Подпрограмма 4  Реализация молодежной политики</w:t>
            </w:r>
          </w:p>
          <w:p w:rsidR="009575D5" w:rsidRPr="009575D5" w:rsidRDefault="009575D5" w:rsidP="009575D5">
            <w:pPr>
              <w:widowControl w:val="0"/>
              <w:tabs>
                <w:tab w:val="left" w:pos="180"/>
                <w:tab w:val="left" w:pos="720"/>
              </w:tabs>
              <w:autoSpaceDE w:val="0"/>
              <w:autoSpaceDN w:val="0"/>
              <w:adjustRightInd w:val="0"/>
              <w:spacing w:after="0" w:line="240" w:lineRule="auto"/>
              <w:ind w:left="18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Подпрограмма 5  Создание условий для реализации муниципальной программы</w:t>
            </w:r>
          </w:p>
        </w:tc>
      </w:tr>
      <w:tr w:rsidR="009575D5" w:rsidRPr="009575D5" w:rsidTr="009575D5">
        <w:trPr>
          <w:tblCellSpacing w:w="5" w:type="nil"/>
        </w:trPr>
        <w:tc>
          <w:tcPr>
            <w:tcW w:w="2520"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285"/>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Цель муниципальной программы   </w:t>
            </w:r>
          </w:p>
        </w:tc>
        <w:tc>
          <w:tcPr>
            <w:tcW w:w="6828"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720"/>
              </w:tabs>
              <w:autoSpaceDE w:val="0"/>
              <w:autoSpaceDN w:val="0"/>
              <w:adjustRightInd w:val="0"/>
              <w:spacing w:after="0" w:line="240" w:lineRule="auto"/>
              <w:ind w:left="180"/>
              <w:rPr>
                <w:rFonts w:ascii="Times New Roman" w:eastAsia="Times New Roman" w:hAnsi="Times New Roman" w:cs="Times New Roman"/>
                <w:sz w:val="20"/>
                <w:szCs w:val="20"/>
                <w:lang w:eastAsia="ru-RU"/>
              </w:rPr>
            </w:pPr>
            <w:r w:rsidRPr="009575D5">
              <w:rPr>
                <w:rFonts w:ascii="Times New Roman" w:eastAsia="Times New Roman" w:hAnsi="Times New Roman" w:cs="Times New Roman"/>
                <w:bCs/>
                <w:sz w:val="20"/>
                <w:szCs w:val="20"/>
                <w:lang w:eastAsia="ru-RU"/>
              </w:rPr>
              <w:t>Рост доступности, качества и эффективности непрерывного образования с учетом запросов личности, общества и государства, повышение инновационного потенциала и инвестиционной привлекательности системы образования</w:t>
            </w:r>
            <w:r w:rsidRPr="009575D5">
              <w:rPr>
                <w:rFonts w:ascii="Times New Roman" w:eastAsia="Times New Roman" w:hAnsi="Times New Roman" w:cs="Times New Roman"/>
                <w:sz w:val="20"/>
                <w:szCs w:val="20"/>
                <w:lang w:eastAsia="ru-RU"/>
              </w:rPr>
              <w:t>, гражданское становление и самореализация молодёжи</w:t>
            </w:r>
          </w:p>
        </w:tc>
      </w:tr>
      <w:tr w:rsidR="009575D5" w:rsidRPr="009575D5" w:rsidTr="009575D5">
        <w:trPr>
          <w:tblCellSpacing w:w="5" w:type="nil"/>
        </w:trPr>
        <w:tc>
          <w:tcPr>
            <w:tcW w:w="2520"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285"/>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Задачи муниципальной программы </w:t>
            </w:r>
          </w:p>
        </w:tc>
        <w:tc>
          <w:tcPr>
            <w:tcW w:w="6828" w:type="dxa"/>
            <w:tcBorders>
              <w:left w:val="single" w:sz="4" w:space="0" w:color="auto"/>
              <w:bottom w:val="single" w:sz="4" w:space="0" w:color="auto"/>
              <w:right w:val="single" w:sz="4" w:space="0" w:color="auto"/>
            </w:tcBorders>
          </w:tcPr>
          <w:p w:rsidR="009575D5" w:rsidRPr="009575D5" w:rsidRDefault="009575D5" w:rsidP="00A123BE">
            <w:pPr>
              <w:widowControl w:val="0"/>
              <w:numPr>
                <w:ilvl w:val="0"/>
                <w:numId w:val="3"/>
              </w:numPr>
              <w:tabs>
                <w:tab w:val="left" w:pos="180"/>
                <w:tab w:val="left" w:pos="720"/>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повышение доступности и качества образовательных услуг для детей дошкольного возраста;</w:t>
            </w:r>
          </w:p>
          <w:p w:rsidR="009575D5" w:rsidRPr="009575D5" w:rsidRDefault="009575D5" w:rsidP="00A123BE">
            <w:pPr>
              <w:numPr>
                <w:ilvl w:val="0"/>
                <w:numId w:val="3"/>
              </w:numPr>
              <w:tabs>
                <w:tab w:val="left" w:pos="180"/>
                <w:tab w:val="left" w:pos="7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доступности качественного общего образования, соответствующего требованиям развития инновационной экономики и потребностей граждан;</w:t>
            </w:r>
          </w:p>
          <w:p w:rsidR="009575D5" w:rsidRPr="009575D5" w:rsidRDefault="009575D5" w:rsidP="00A123BE">
            <w:pPr>
              <w:widowControl w:val="0"/>
              <w:numPr>
                <w:ilvl w:val="0"/>
                <w:numId w:val="3"/>
              </w:numPr>
              <w:tabs>
                <w:tab w:val="left" w:pos="180"/>
                <w:tab w:val="left" w:pos="720"/>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развитие системы дополнительного образования для успешного процесса социализации детей и подростков; </w:t>
            </w:r>
          </w:p>
          <w:p w:rsidR="009575D5" w:rsidRPr="009575D5" w:rsidRDefault="009575D5" w:rsidP="00A123BE">
            <w:pPr>
              <w:widowControl w:val="0"/>
              <w:numPr>
                <w:ilvl w:val="0"/>
                <w:numId w:val="3"/>
              </w:numPr>
              <w:tabs>
                <w:tab w:val="left" w:pos="180"/>
                <w:tab w:val="left" w:pos="720"/>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содействие гражданскому становлению и самореализации молодежи, увеличению вклада молодого поколения в экономическое и социальное развитие Сыктывдинского района;</w:t>
            </w:r>
          </w:p>
          <w:p w:rsidR="009575D5" w:rsidRPr="009575D5" w:rsidRDefault="009575D5" w:rsidP="00A123BE">
            <w:pPr>
              <w:widowControl w:val="0"/>
              <w:numPr>
                <w:ilvl w:val="0"/>
                <w:numId w:val="3"/>
              </w:numPr>
              <w:tabs>
                <w:tab w:val="left" w:pos="180"/>
                <w:tab w:val="left" w:pos="7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bCs/>
                <w:sz w:val="20"/>
                <w:szCs w:val="20"/>
                <w:lang w:eastAsia="ru-RU"/>
              </w:rPr>
              <w:t>создание условий для эффективного функционирования и развития образовательных организаций, реализации муниципальной программы</w:t>
            </w:r>
          </w:p>
        </w:tc>
      </w:tr>
      <w:tr w:rsidR="009575D5" w:rsidRPr="009575D5" w:rsidTr="009575D5">
        <w:trPr>
          <w:trHeight w:val="400"/>
          <w:tblCellSpacing w:w="5" w:type="nil"/>
        </w:trPr>
        <w:tc>
          <w:tcPr>
            <w:tcW w:w="2520"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285"/>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Целевые показатели (индикаторы) муниципальной программы   </w:t>
            </w:r>
          </w:p>
          <w:p w:rsidR="009575D5" w:rsidRPr="009575D5" w:rsidRDefault="009575D5" w:rsidP="009575D5">
            <w:pPr>
              <w:widowControl w:val="0"/>
              <w:tabs>
                <w:tab w:val="left" w:pos="180"/>
                <w:tab w:val="left" w:pos="285"/>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p>
        </w:tc>
        <w:tc>
          <w:tcPr>
            <w:tcW w:w="6828" w:type="dxa"/>
            <w:tcBorders>
              <w:left w:val="single" w:sz="4" w:space="0" w:color="auto"/>
              <w:bottom w:val="single" w:sz="4" w:space="0" w:color="auto"/>
              <w:right w:val="single" w:sz="4" w:space="0" w:color="auto"/>
            </w:tcBorders>
          </w:tcPr>
          <w:p w:rsidR="009575D5" w:rsidRPr="009575D5" w:rsidRDefault="009575D5" w:rsidP="009575D5">
            <w:pPr>
              <w:tabs>
                <w:tab w:val="left" w:pos="180"/>
                <w:tab w:val="left" w:pos="360"/>
                <w:tab w:val="left" w:pos="720"/>
              </w:tabs>
              <w:spacing w:after="0" w:line="24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Целевые индикаторы:</w:t>
            </w:r>
          </w:p>
          <w:p w:rsidR="009575D5" w:rsidRPr="009575D5" w:rsidRDefault="009575D5" w:rsidP="00A123BE">
            <w:pPr>
              <w:numPr>
                <w:ilvl w:val="0"/>
                <w:numId w:val="2"/>
              </w:numPr>
              <w:tabs>
                <w:tab w:val="num" w:pos="0"/>
                <w:tab w:val="left" w:pos="180"/>
                <w:tab w:val="left" w:pos="720"/>
                <w:tab w:val="left" w:pos="2940"/>
              </w:tabs>
              <w:spacing w:after="0" w:line="240" w:lineRule="auto"/>
              <w:ind w:left="0" w:firstLine="0"/>
              <w:jc w:val="both"/>
              <w:rPr>
                <w:rFonts w:ascii="Times New Roman" w:eastAsia="Times New Roman" w:hAnsi="Times New Roman" w:cs="Times New Roman"/>
                <w:spacing w:val="-3"/>
                <w:sz w:val="20"/>
                <w:szCs w:val="20"/>
                <w:u w:val="single"/>
                <w:lang w:eastAsia="ru-RU"/>
              </w:rPr>
            </w:pPr>
            <w:r w:rsidRPr="009575D5">
              <w:rPr>
                <w:rFonts w:ascii="Times New Roman" w:eastAsia="Times New Roman" w:hAnsi="Times New Roman" w:cs="Times New Roman"/>
                <w:sz w:val="20"/>
                <w:szCs w:val="20"/>
                <w:lang w:eastAsia="ru-RU"/>
              </w:rPr>
              <w:t xml:space="preserve"> Доля детей в возрасте от 1 до 6 лет, получающих дошкольную образовательную  услугу по их содержанию в муниципальных  образовательных учреждениях к общей численности детей от 1 до 6 лет</w:t>
            </w:r>
            <w:proofErr w:type="gramStart"/>
            <w:r w:rsidRPr="009575D5">
              <w:rPr>
                <w:rFonts w:ascii="Times New Roman" w:eastAsia="Times New Roman" w:hAnsi="Times New Roman" w:cs="Times New Roman"/>
                <w:sz w:val="20"/>
                <w:szCs w:val="20"/>
                <w:lang w:eastAsia="ru-RU"/>
              </w:rPr>
              <w:t xml:space="preserve"> (%).</w:t>
            </w:r>
            <w:proofErr w:type="gramEnd"/>
          </w:p>
          <w:p w:rsidR="009575D5" w:rsidRPr="009575D5" w:rsidRDefault="009575D5" w:rsidP="00A123BE">
            <w:pPr>
              <w:numPr>
                <w:ilvl w:val="0"/>
                <w:numId w:val="2"/>
              </w:numPr>
              <w:tabs>
                <w:tab w:val="num" w:pos="0"/>
                <w:tab w:val="left" w:pos="180"/>
                <w:tab w:val="left" w:pos="720"/>
              </w:tabs>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Доля детей в возрасте от 1 года до 6 лет, стоящих на учете для определения в муниципальные дошкольные образовательные учреждения к общей численности детей от 1 до 6 лет</w:t>
            </w:r>
            <w:proofErr w:type="gramStart"/>
            <w:r w:rsidRPr="009575D5">
              <w:rPr>
                <w:rFonts w:ascii="Times New Roman" w:eastAsia="Times New Roman" w:hAnsi="Times New Roman" w:cs="Times New Roman"/>
                <w:sz w:val="20"/>
                <w:szCs w:val="20"/>
                <w:lang w:eastAsia="ru-RU"/>
              </w:rPr>
              <w:t xml:space="preserve"> (%).</w:t>
            </w:r>
            <w:proofErr w:type="gramEnd"/>
          </w:p>
          <w:p w:rsidR="009575D5" w:rsidRPr="009575D5" w:rsidRDefault="009575D5" w:rsidP="00A123BE">
            <w:pPr>
              <w:widowControl w:val="0"/>
              <w:numPr>
                <w:ilvl w:val="0"/>
                <w:numId w:val="2"/>
              </w:numPr>
              <w:tabs>
                <w:tab w:val="num" w:pos="0"/>
                <w:tab w:val="left" w:pos="18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Доля выпускников муниципальных образовательных организаций, сдавших единый государственный экзамен по русскому языку и математике к общей численности выпускников, сдававших единый государственный экзамен по этим предметам</w:t>
            </w:r>
            <w:proofErr w:type="gramStart"/>
            <w:r w:rsidRPr="009575D5">
              <w:rPr>
                <w:rFonts w:ascii="Times New Roman" w:eastAsia="Times New Roman" w:hAnsi="Times New Roman" w:cs="Times New Roman"/>
                <w:sz w:val="20"/>
                <w:szCs w:val="20"/>
                <w:lang w:eastAsia="ru-RU"/>
              </w:rPr>
              <w:t xml:space="preserve"> (%).</w:t>
            </w:r>
            <w:proofErr w:type="gramEnd"/>
          </w:p>
          <w:p w:rsidR="009575D5" w:rsidRPr="009575D5" w:rsidRDefault="009575D5" w:rsidP="00A123BE">
            <w:pPr>
              <w:numPr>
                <w:ilvl w:val="0"/>
                <w:numId w:val="2"/>
              </w:numPr>
              <w:tabs>
                <w:tab w:val="num" w:pos="0"/>
                <w:tab w:val="left" w:pos="180"/>
                <w:tab w:val="left" w:pos="720"/>
              </w:tabs>
              <w:spacing w:after="0" w:line="240" w:lineRule="auto"/>
              <w:ind w:left="0"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 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w:t>
            </w:r>
            <w:proofErr w:type="spellStart"/>
            <w:r w:rsidRPr="009575D5">
              <w:rPr>
                <w:rFonts w:ascii="Times New Roman" w:eastAsia="Times New Roman" w:hAnsi="Times New Roman" w:cs="Times New Roman"/>
                <w:spacing w:val="-3"/>
                <w:sz w:val="20"/>
                <w:szCs w:val="20"/>
                <w:lang w:eastAsia="ru-RU"/>
              </w:rPr>
              <w:t>вобщей</w:t>
            </w:r>
            <w:proofErr w:type="spellEnd"/>
            <w:r w:rsidRPr="009575D5">
              <w:rPr>
                <w:rFonts w:ascii="Times New Roman" w:eastAsia="Times New Roman" w:hAnsi="Times New Roman" w:cs="Times New Roman"/>
                <w:spacing w:val="-3"/>
                <w:sz w:val="20"/>
                <w:szCs w:val="20"/>
                <w:lang w:eastAsia="ru-RU"/>
              </w:rPr>
              <w:t xml:space="preserve"> численности детей данной возрастной группы</w:t>
            </w:r>
            <w:proofErr w:type="gramStart"/>
            <w:r w:rsidRPr="009575D5">
              <w:rPr>
                <w:rFonts w:ascii="Times New Roman" w:eastAsia="Times New Roman" w:hAnsi="Times New Roman" w:cs="Times New Roman"/>
                <w:spacing w:val="-3"/>
                <w:sz w:val="20"/>
                <w:szCs w:val="20"/>
                <w:lang w:eastAsia="ru-RU"/>
              </w:rPr>
              <w:t xml:space="preserve"> (%).</w:t>
            </w:r>
            <w:proofErr w:type="gramEnd"/>
          </w:p>
          <w:p w:rsidR="009575D5" w:rsidRPr="009575D5" w:rsidRDefault="009575D5" w:rsidP="00A123BE">
            <w:pPr>
              <w:widowControl w:val="0"/>
              <w:numPr>
                <w:ilvl w:val="0"/>
                <w:numId w:val="2"/>
              </w:numPr>
              <w:tabs>
                <w:tab w:val="num" w:pos="60"/>
                <w:tab w:val="left" w:pos="180"/>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Наличие молодежных волонтерских движений (да/нет)</w:t>
            </w:r>
          </w:p>
        </w:tc>
      </w:tr>
      <w:tr w:rsidR="009575D5" w:rsidRPr="009575D5" w:rsidTr="009575D5">
        <w:trPr>
          <w:trHeight w:val="400"/>
          <w:tblCellSpacing w:w="5" w:type="nil"/>
        </w:trPr>
        <w:tc>
          <w:tcPr>
            <w:tcW w:w="2520"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285"/>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Сроки реализации</w:t>
            </w:r>
            <w:r w:rsidRPr="009575D5">
              <w:rPr>
                <w:rFonts w:ascii="Times New Roman" w:eastAsia="Times New Roman" w:hAnsi="Times New Roman" w:cs="Times New Roman"/>
                <w:b/>
                <w:sz w:val="20"/>
                <w:szCs w:val="20"/>
                <w:lang w:eastAsia="ru-RU"/>
              </w:rPr>
              <w:br/>
              <w:t xml:space="preserve">муниципальной программы        </w:t>
            </w:r>
          </w:p>
        </w:tc>
        <w:tc>
          <w:tcPr>
            <w:tcW w:w="6828"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720"/>
              </w:tabs>
              <w:autoSpaceDE w:val="0"/>
              <w:autoSpaceDN w:val="0"/>
              <w:adjustRightInd w:val="0"/>
              <w:spacing w:after="0" w:line="240" w:lineRule="auto"/>
              <w:ind w:left="180"/>
              <w:rPr>
                <w:rFonts w:ascii="Times New Roman" w:eastAsia="Times New Roman" w:hAnsi="Times New Roman" w:cs="Times New Roman"/>
                <w:spacing w:val="-3"/>
                <w:sz w:val="20"/>
                <w:szCs w:val="20"/>
                <w:lang w:eastAsia="ru-RU"/>
              </w:rPr>
            </w:pPr>
          </w:p>
          <w:p w:rsidR="009575D5" w:rsidRPr="009575D5" w:rsidRDefault="009575D5" w:rsidP="009575D5">
            <w:pPr>
              <w:widowControl w:val="0"/>
              <w:tabs>
                <w:tab w:val="left" w:pos="180"/>
                <w:tab w:val="left" w:pos="720"/>
              </w:tabs>
              <w:autoSpaceDE w:val="0"/>
              <w:autoSpaceDN w:val="0"/>
              <w:adjustRightInd w:val="0"/>
              <w:spacing w:after="0" w:line="240" w:lineRule="auto"/>
              <w:ind w:left="18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3"/>
                <w:sz w:val="20"/>
                <w:szCs w:val="20"/>
                <w:lang w:eastAsia="ru-RU"/>
              </w:rPr>
              <w:t>2015-2020 годы</w:t>
            </w:r>
          </w:p>
        </w:tc>
      </w:tr>
      <w:tr w:rsidR="009575D5" w:rsidRPr="009575D5" w:rsidTr="009575D5">
        <w:trPr>
          <w:trHeight w:val="600"/>
          <w:tblCellSpacing w:w="5" w:type="nil"/>
        </w:trPr>
        <w:tc>
          <w:tcPr>
            <w:tcW w:w="2520"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285"/>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Объемы финансирования муниципальной </w:t>
            </w:r>
            <w:r w:rsidRPr="009575D5">
              <w:rPr>
                <w:rFonts w:ascii="Times New Roman" w:eastAsia="Times New Roman" w:hAnsi="Times New Roman" w:cs="Times New Roman"/>
                <w:b/>
                <w:sz w:val="20"/>
                <w:szCs w:val="20"/>
                <w:lang w:eastAsia="ru-RU"/>
              </w:rPr>
              <w:lastRenderedPageBreak/>
              <w:t xml:space="preserve">программы, в </w:t>
            </w:r>
            <w:proofErr w:type="spellStart"/>
            <w:r w:rsidRPr="009575D5">
              <w:rPr>
                <w:rFonts w:ascii="Times New Roman" w:eastAsia="Times New Roman" w:hAnsi="Times New Roman" w:cs="Times New Roman"/>
                <w:b/>
                <w:sz w:val="20"/>
                <w:szCs w:val="20"/>
                <w:lang w:eastAsia="ru-RU"/>
              </w:rPr>
              <w:t>т.ч</w:t>
            </w:r>
            <w:proofErr w:type="spellEnd"/>
            <w:r w:rsidRPr="009575D5">
              <w:rPr>
                <w:rFonts w:ascii="Times New Roman" w:eastAsia="Times New Roman" w:hAnsi="Times New Roman" w:cs="Times New Roman"/>
                <w:b/>
                <w:sz w:val="20"/>
                <w:szCs w:val="20"/>
                <w:lang w:eastAsia="ru-RU"/>
              </w:rPr>
              <w:t>.</w:t>
            </w:r>
            <w:r w:rsidRPr="009575D5">
              <w:rPr>
                <w:rFonts w:ascii="Times New Roman" w:eastAsia="Times New Roman" w:hAnsi="Times New Roman" w:cs="Times New Roman"/>
                <w:b/>
                <w:sz w:val="20"/>
                <w:szCs w:val="20"/>
                <w:lang w:eastAsia="ru-RU"/>
              </w:rPr>
              <w:br/>
              <w:t xml:space="preserve">подпрограмм                   </w:t>
            </w:r>
          </w:p>
        </w:tc>
        <w:tc>
          <w:tcPr>
            <w:tcW w:w="6828"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lastRenderedPageBreak/>
              <w:t>Общий объем финансирования Программы в 2015 – 2020 годах составит 3789708,1</w:t>
            </w:r>
            <w:r w:rsidRPr="009575D5">
              <w:rPr>
                <w:rFonts w:ascii="Times New Roman" w:eastAsia="Times New Roman" w:hAnsi="Times New Roman" w:cs="Times New Roman"/>
                <w:sz w:val="20"/>
                <w:szCs w:val="20"/>
                <w:lang w:eastAsia="ru-RU"/>
              </w:rPr>
              <w:t xml:space="preserve"> </w:t>
            </w:r>
            <w:r w:rsidRPr="009575D5">
              <w:rPr>
                <w:rFonts w:ascii="Times New Roman" w:eastAsia="Times New Roman" w:hAnsi="Times New Roman" w:cs="Times New Roman"/>
                <w:b/>
                <w:sz w:val="20"/>
                <w:szCs w:val="20"/>
                <w:lang w:eastAsia="ru-RU"/>
              </w:rPr>
              <w:t xml:space="preserve">тыс. рублей, </w:t>
            </w: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w:t>
            </w:r>
            <w:r w:rsidRPr="009575D5">
              <w:rPr>
                <w:rFonts w:ascii="Times New Roman" w:eastAsia="Times New Roman" w:hAnsi="Times New Roman" w:cs="Times New Roman"/>
                <w:b/>
                <w:sz w:val="20"/>
                <w:szCs w:val="20"/>
                <w:lang w:eastAsia="ru-RU"/>
              </w:rPr>
              <w:t xml:space="preserve">574133,3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2016 год – </w:t>
            </w:r>
            <w:r w:rsidRPr="009575D5">
              <w:rPr>
                <w:rFonts w:ascii="Times New Roman" w:eastAsia="Times New Roman" w:hAnsi="Times New Roman" w:cs="Times New Roman"/>
                <w:b/>
                <w:sz w:val="20"/>
                <w:szCs w:val="20"/>
                <w:lang w:eastAsia="ru-RU"/>
              </w:rPr>
              <w:t>587909,6</w:t>
            </w:r>
            <w:r w:rsidRPr="009575D5">
              <w:rPr>
                <w:rFonts w:ascii="Times New Roman" w:eastAsia="Times New Roman" w:hAnsi="Times New Roman" w:cs="Times New Roman"/>
                <w:sz w:val="20"/>
                <w:szCs w:val="20"/>
                <w:lang w:eastAsia="ru-RU"/>
              </w:rPr>
              <w:t xml:space="preserve">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w:t>
            </w:r>
            <w:r w:rsidRPr="009575D5">
              <w:rPr>
                <w:rFonts w:ascii="Times New Roman" w:eastAsia="Times New Roman" w:hAnsi="Times New Roman" w:cs="Times New Roman"/>
                <w:b/>
                <w:sz w:val="20"/>
                <w:szCs w:val="20"/>
                <w:lang w:eastAsia="ru-RU"/>
              </w:rPr>
              <w:t>676950,2</w:t>
            </w:r>
            <w:r w:rsidRPr="009575D5">
              <w:rPr>
                <w:rFonts w:ascii="Times New Roman" w:eastAsia="Times New Roman" w:hAnsi="Times New Roman" w:cs="Times New Roman"/>
                <w:sz w:val="20"/>
                <w:szCs w:val="20"/>
                <w:lang w:eastAsia="ru-RU"/>
              </w:rPr>
              <w:t xml:space="preserve">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2018 год – </w:t>
            </w:r>
            <w:r w:rsidRPr="009575D5">
              <w:rPr>
                <w:rFonts w:ascii="Times New Roman" w:eastAsia="Times New Roman" w:hAnsi="Times New Roman" w:cs="Times New Roman"/>
                <w:b/>
                <w:sz w:val="20"/>
                <w:szCs w:val="20"/>
                <w:lang w:eastAsia="ru-RU"/>
              </w:rPr>
              <w:t xml:space="preserve">762523,9 </w:t>
            </w:r>
            <w:r w:rsidRPr="009575D5">
              <w:rPr>
                <w:rFonts w:ascii="Times New Roman" w:eastAsia="Times New Roman" w:hAnsi="Times New Roman" w:cs="Times New Roman"/>
                <w:sz w:val="20"/>
                <w:szCs w:val="20"/>
                <w:lang w:eastAsia="ru-RU"/>
              </w:rPr>
              <w:t>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2019 год – </w:t>
            </w:r>
            <w:r w:rsidRPr="009575D5">
              <w:rPr>
                <w:rFonts w:ascii="Times New Roman" w:eastAsia="Times New Roman" w:hAnsi="Times New Roman" w:cs="Times New Roman"/>
                <w:b/>
                <w:sz w:val="20"/>
                <w:szCs w:val="20"/>
                <w:lang w:eastAsia="ru-RU"/>
              </w:rPr>
              <w:t>595855,0</w:t>
            </w:r>
            <w:r w:rsidRPr="009575D5">
              <w:rPr>
                <w:rFonts w:ascii="Times New Roman" w:eastAsia="Times New Roman" w:hAnsi="Times New Roman" w:cs="Times New Roman"/>
                <w:sz w:val="20"/>
                <w:szCs w:val="20"/>
                <w:lang w:eastAsia="ru-RU"/>
              </w:rPr>
              <w:t xml:space="preserve">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w:t>
            </w:r>
            <w:r w:rsidRPr="009575D5">
              <w:rPr>
                <w:rFonts w:ascii="Times New Roman" w:eastAsia="Times New Roman" w:hAnsi="Times New Roman" w:cs="Times New Roman"/>
                <w:b/>
                <w:sz w:val="20"/>
                <w:szCs w:val="20"/>
                <w:lang w:eastAsia="ru-RU"/>
              </w:rPr>
              <w:t>592336,1</w:t>
            </w:r>
            <w:r w:rsidRPr="009575D5">
              <w:rPr>
                <w:rFonts w:ascii="Times New Roman" w:eastAsia="Times New Roman" w:hAnsi="Times New Roman" w:cs="Times New Roman"/>
                <w:sz w:val="20"/>
                <w:szCs w:val="20"/>
                <w:lang w:eastAsia="ru-RU"/>
              </w:rPr>
              <w:t xml:space="preserve">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из них:</w:t>
            </w:r>
          </w:p>
          <w:p w:rsidR="009575D5" w:rsidRPr="009575D5" w:rsidRDefault="009575D5" w:rsidP="009575D5">
            <w:pPr>
              <w:widowControl w:val="0"/>
              <w:tabs>
                <w:tab w:val="left" w:pos="180"/>
              </w:tab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Средства республиканского бюджета Республики Коми –3014019,3 тыс. рублей,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455903,0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461156,0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485866,2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–566687,1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522203,5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522203,5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Средства местного бюджета –61596,1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115430,3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125053,6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128974,4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–102720,7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73 651,5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70 132,6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Средства федерального бюджета – 159725,7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2800,0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1700,0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62109,6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2018 год – 93116,1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2019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pacing w:val="-3"/>
                <w:sz w:val="20"/>
                <w:szCs w:val="20"/>
                <w:lang w:eastAsia="ru-RU"/>
              </w:rPr>
            </w:pPr>
          </w:p>
        </w:tc>
      </w:tr>
      <w:tr w:rsidR="009575D5" w:rsidRPr="009575D5" w:rsidTr="009575D5">
        <w:trPr>
          <w:trHeight w:val="400"/>
          <w:tblCellSpacing w:w="5" w:type="nil"/>
        </w:trPr>
        <w:tc>
          <w:tcPr>
            <w:tcW w:w="2520"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285"/>
              </w:tabs>
              <w:autoSpaceDE w:val="0"/>
              <w:autoSpaceDN w:val="0"/>
              <w:adjustRightInd w:val="0"/>
              <w:spacing w:after="0" w:line="240" w:lineRule="auto"/>
              <w:ind w:left="180"/>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lastRenderedPageBreak/>
              <w:t>Объемы бюджетных ассигнований подпрограммы 1</w:t>
            </w:r>
          </w:p>
          <w:p w:rsidR="009575D5" w:rsidRPr="009575D5" w:rsidRDefault="009575D5" w:rsidP="009575D5">
            <w:pPr>
              <w:widowControl w:val="0"/>
              <w:tabs>
                <w:tab w:val="left" w:pos="180"/>
                <w:tab w:val="left" w:pos="285"/>
              </w:tabs>
              <w:autoSpaceDE w:val="0"/>
              <w:autoSpaceDN w:val="0"/>
              <w:adjustRightInd w:val="0"/>
              <w:spacing w:after="0" w:line="240" w:lineRule="auto"/>
              <w:ind w:left="180"/>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Дошкольное образование                 </w:t>
            </w:r>
          </w:p>
        </w:tc>
        <w:tc>
          <w:tcPr>
            <w:tcW w:w="6828"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Общий объем финансирования Подпрограммы 1 в 2015 – 2020 годах 0 тыс. рублей,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Средства республиканского бюджета Республики Коми</w:t>
            </w:r>
            <w:r w:rsidRPr="009575D5">
              <w:rPr>
                <w:rFonts w:ascii="Times New Roman" w:eastAsia="Times New Roman" w:hAnsi="Times New Roman" w:cs="Times New Roman"/>
                <w:sz w:val="20"/>
                <w:szCs w:val="20"/>
                <w:lang w:eastAsia="ru-RU"/>
              </w:rPr>
              <w:t xml:space="preserve"> </w:t>
            </w:r>
            <w:r w:rsidRPr="009575D5">
              <w:rPr>
                <w:rFonts w:ascii="Times New Roman" w:eastAsia="Times New Roman" w:hAnsi="Times New Roman" w:cs="Times New Roman"/>
                <w:b/>
                <w:sz w:val="20"/>
                <w:szCs w:val="20"/>
                <w:lang w:eastAsia="ru-RU"/>
              </w:rPr>
              <w:t>0</w:t>
            </w:r>
            <w:r w:rsidRPr="009575D5">
              <w:rPr>
                <w:rFonts w:ascii="Times New Roman" w:eastAsia="Times New Roman" w:hAnsi="Times New Roman" w:cs="Times New Roman"/>
                <w:sz w:val="20"/>
                <w:szCs w:val="20"/>
                <w:lang w:eastAsia="ru-RU"/>
              </w:rPr>
              <w:t xml:space="preserve"> </w:t>
            </w:r>
            <w:r w:rsidRPr="009575D5">
              <w:rPr>
                <w:rFonts w:ascii="Times New Roman" w:eastAsia="Times New Roman" w:hAnsi="Times New Roman" w:cs="Times New Roman"/>
                <w:b/>
                <w:sz w:val="20"/>
                <w:szCs w:val="20"/>
                <w:lang w:eastAsia="ru-RU"/>
              </w:rPr>
              <w:t xml:space="preserve">тыс. рублей;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ru-RU"/>
              </w:rPr>
              <w:t xml:space="preserve">2020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b/>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Средства местного бюджета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p>
        </w:tc>
      </w:tr>
      <w:tr w:rsidR="009575D5" w:rsidRPr="009575D5" w:rsidTr="009575D5">
        <w:trPr>
          <w:trHeight w:val="400"/>
          <w:tblCellSpacing w:w="5" w:type="nil"/>
        </w:trPr>
        <w:tc>
          <w:tcPr>
            <w:tcW w:w="2520"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285"/>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Объемы бюджетных ассигнований </w:t>
            </w:r>
            <w:r w:rsidRPr="009575D5">
              <w:rPr>
                <w:rFonts w:ascii="Times New Roman" w:eastAsia="Times New Roman" w:hAnsi="Times New Roman" w:cs="Times New Roman"/>
                <w:b/>
                <w:sz w:val="20"/>
                <w:szCs w:val="20"/>
                <w:lang w:eastAsia="ru-RU"/>
              </w:rPr>
              <w:lastRenderedPageBreak/>
              <w:t xml:space="preserve">подпрограммы 2 </w:t>
            </w:r>
          </w:p>
          <w:p w:rsidR="009575D5" w:rsidRPr="009575D5" w:rsidRDefault="009575D5" w:rsidP="009575D5">
            <w:pPr>
              <w:widowControl w:val="0"/>
              <w:tabs>
                <w:tab w:val="left" w:pos="180"/>
                <w:tab w:val="left" w:pos="285"/>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Общее образование           </w:t>
            </w:r>
          </w:p>
        </w:tc>
        <w:tc>
          <w:tcPr>
            <w:tcW w:w="6828"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lastRenderedPageBreak/>
              <w:t xml:space="preserve">Общий объем финансирования Подпрограммы в 2015 – 2020 годах составит 0 рублей,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Средства республиканского бюджета Республики Коми</w:t>
            </w:r>
            <w:r w:rsidRPr="009575D5">
              <w:rPr>
                <w:rFonts w:ascii="Times New Roman" w:eastAsia="Times New Roman" w:hAnsi="Times New Roman" w:cs="Times New Roman"/>
                <w:sz w:val="20"/>
                <w:szCs w:val="20"/>
                <w:lang w:eastAsia="ru-RU"/>
              </w:rPr>
              <w:t xml:space="preserve"> </w:t>
            </w:r>
            <w:r w:rsidRPr="009575D5">
              <w:rPr>
                <w:rFonts w:ascii="Times New Roman" w:eastAsia="Times New Roman" w:hAnsi="Times New Roman" w:cs="Times New Roman"/>
                <w:b/>
                <w:sz w:val="20"/>
                <w:szCs w:val="20"/>
                <w:lang w:eastAsia="ru-RU"/>
              </w:rPr>
              <w:t>0</w:t>
            </w:r>
            <w:r w:rsidRPr="009575D5">
              <w:rPr>
                <w:rFonts w:ascii="Times New Roman" w:eastAsia="Times New Roman" w:hAnsi="Times New Roman" w:cs="Times New Roman"/>
                <w:sz w:val="20"/>
                <w:szCs w:val="20"/>
                <w:lang w:eastAsia="ru-RU"/>
              </w:rPr>
              <w:t xml:space="preserve"> </w:t>
            </w:r>
            <w:r w:rsidRPr="009575D5">
              <w:rPr>
                <w:rFonts w:ascii="Times New Roman" w:eastAsia="Times New Roman" w:hAnsi="Times New Roman" w:cs="Times New Roman"/>
                <w:b/>
                <w:sz w:val="20"/>
                <w:szCs w:val="20"/>
                <w:lang w:eastAsia="ru-RU"/>
              </w:rPr>
              <w:t xml:space="preserve">тыс. рублей;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Средства местного бюджета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tc>
      </w:tr>
      <w:tr w:rsidR="009575D5" w:rsidRPr="009575D5" w:rsidTr="009575D5">
        <w:trPr>
          <w:trHeight w:val="400"/>
          <w:tblCellSpacing w:w="5" w:type="nil"/>
        </w:trPr>
        <w:tc>
          <w:tcPr>
            <w:tcW w:w="2520"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285"/>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lastRenderedPageBreak/>
              <w:t>Объемы бюджетных ассигнований подпрограммы 3</w:t>
            </w:r>
          </w:p>
          <w:p w:rsidR="009575D5" w:rsidRPr="009575D5" w:rsidRDefault="009575D5" w:rsidP="009575D5">
            <w:pPr>
              <w:widowControl w:val="0"/>
              <w:tabs>
                <w:tab w:val="left" w:pos="180"/>
                <w:tab w:val="left" w:pos="285"/>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Организация дополнительного образования</w:t>
            </w:r>
          </w:p>
        </w:tc>
        <w:tc>
          <w:tcPr>
            <w:tcW w:w="6828"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Общий объем финансирования Подпрограммы в 2015 – 2020 годах составит 0 тыс. рублей,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Средства республиканского бюджета Республики Коми</w:t>
            </w:r>
            <w:r w:rsidRPr="009575D5">
              <w:rPr>
                <w:rFonts w:ascii="Times New Roman" w:eastAsia="Times New Roman" w:hAnsi="Times New Roman" w:cs="Times New Roman"/>
                <w:sz w:val="20"/>
                <w:szCs w:val="20"/>
                <w:lang w:eastAsia="ru-RU"/>
              </w:rPr>
              <w:t xml:space="preserve"> </w:t>
            </w:r>
            <w:r w:rsidRPr="009575D5">
              <w:rPr>
                <w:rFonts w:ascii="Times New Roman" w:eastAsia="Times New Roman" w:hAnsi="Times New Roman" w:cs="Times New Roman"/>
                <w:b/>
                <w:sz w:val="20"/>
                <w:szCs w:val="20"/>
                <w:lang w:eastAsia="ru-RU"/>
              </w:rPr>
              <w:t xml:space="preserve">тыс. рублей;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Средства местного бюджета –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tc>
      </w:tr>
      <w:tr w:rsidR="009575D5" w:rsidRPr="009575D5" w:rsidTr="009575D5">
        <w:trPr>
          <w:tblCellSpacing w:w="5" w:type="nil"/>
        </w:trPr>
        <w:tc>
          <w:tcPr>
            <w:tcW w:w="2520"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285"/>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Объемы бюджетных ассигнований подпрограммы 4 </w:t>
            </w:r>
          </w:p>
          <w:p w:rsidR="009575D5" w:rsidRPr="009575D5" w:rsidRDefault="009575D5" w:rsidP="009575D5">
            <w:pPr>
              <w:widowControl w:val="0"/>
              <w:tabs>
                <w:tab w:val="left" w:pos="180"/>
                <w:tab w:val="left" w:pos="285"/>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Реализация молодежной политики                         </w:t>
            </w:r>
          </w:p>
        </w:tc>
        <w:tc>
          <w:tcPr>
            <w:tcW w:w="6828"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Общий объем финансирования Подпрограммы в 2015 – 2020 годах составит 0 тыс. рублей,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lastRenderedPageBreak/>
              <w:t>Средства республиканского бюджета Республики Коми</w:t>
            </w:r>
            <w:r w:rsidRPr="009575D5">
              <w:rPr>
                <w:rFonts w:ascii="Times New Roman" w:eastAsia="Times New Roman" w:hAnsi="Times New Roman" w:cs="Times New Roman"/>
                <w:sz w:val="20"/>
                <w:szCs w:val="20"/>
                <w:lang w:eastAsia="ru-RU"/>
              </w:rPr>
              <w:t xml:space="preserve">      0 </w:t>
            </w:r>
            <w:r w:rsidRPr="009575D5">
              <w:rPr>
                <w:rFonts w:ascii="Times New Roman" w:eastAsia="Times New Roman" w:hAnsi="Times New Roman" w:cs="Times New Roman"/>
                <w:b/>
                <w:sz w:val="20"/>
                <w:szCs w:val="20"/>
                <w:lang w:eastAsia="ru-RU"/>
              </w:rPr>
              <w:t xml:space="preserve">тыс. рублей;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Средства местного бюджета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tc>
      </w:tr>
      <w:tr w:rsidR="009575D5" w:rsidRPr="009575D5" w:rsidTr="009575D5">
        <w:trPr>
          <w:tblCellSpacing w:w="5" w:type="nil"/>
        </w:trPr>
        <w:tc>
          <w:tcPr>
            <w:tcW w:w="2520"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285"/>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lastRenderedPageBreak/>
              <w:t>Объемы бюджетных ассигнований подпрограммы 5</w:t>
            </w:r>
          </w:p>
          <w:p w:rsidR="009575D5" w:rsidRPr="009575D5" w:rsidRDefault="009575D5" w:rsidP="009575D5">
            <w:pPr>
              <w:widowControl w:val="0"/>
              <w:tabs>
                <w:tab w:val="left" w:pos="180"/>
                <w:tab w:val="left" w:pos="285"/>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Создание условий для реализации муниципальной программы</w:t>
            </w:r>
          </w:p>
        </w:tc>
        <w:tc>
          <w:tcPr>
            <w:tcW w:w="6828"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Общий объем финансирования </w:t>
            </w:r>
            <w:proofErr w:type="spellStart"/>
            <w:r w:rsidRPr="009575D5">
              <w:rPr>
                <w:rFonts w:ascii="Times New Roman" w:eastAsia="Times New Roman" w:hAnsi="Times New Roman" w:cs="Times New Roman"/>
                <w:b/>
                <w:sz w:val="20"/>
                <w:szCs w:val="20"/>
                <w:lang w:eastAsia="ru-RU"/>
              </w:rPr>
              <w:t>Подрограммы</w:t>
            </w:r>
            <w:proofErr w:type="spellEnd"/>
            <w:r w:rsidRPr="009575D5">
              <w:rPr>
                <w:rFonts w:ascii="Times New Roman" w:eastAsia="Times New Roman" w:hAnsi="Times New Roman" w:cs="Times New Roman"/>
                <w:b/>
                <w:sz w:val="20"/>
                <w:szCs w:val="20"/>
                <w:lang w:eastAsia="ru-RU"/>
              </w:rPr>
              <w:t xml:space="preserve"> 5 в 2015 – 2020 годах составит 3789708,1</w:t>
            </w:r>
            <w:r w:rsidRPr="009575D5">
              <w:rPr>
                <w:rFonts w:ascii="Times New Roman" w:eastAsia="Times New Roman" w:hAnsi="Times New Roman" w:cs="Times New Roman"/>
                <w:sz w:val="20"/>
                <w:szCs w:val="20"/>
                <w:lang w:eastAsia="ru-RU"/>
              </w:rPr>
              <w:t xml:space="preserve"> </w:t>
            </w:r>
            <w:r w:rsidRPr="009575D5">
              <w:rPr>
                <w:rFonts w:ascii="Times New Roman" w:eastAsia="Times New Roman" w:hAnsi="Times New Roman" w:cs="Times New Roman"/>
                <w:b/>
                <w:sz w:val="20"/>
                <w:szCs w:val="20"/>
                <w:lang w:eastAsia="ru-RU"/>
              </w:rPr>
              <w:t xml:space="preserve">тыс. рублей, </w:t>
            </w: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w:t>
            </w:r>
            <w:r w:rsidRPr="009575D5">
              <w:rPr>
                <w:rFonts w:ascii="Times New Roman" w:eastAsia="Times New Roman" w:hAnsi="Times New Roman" w:cs="Times New Roman"/>
                <w:b/>
                <w:sz w:val="20"/>
                <w:szCs w:val="20"/>
                <w:lang w:eastAsia="ru-RU"/>
              </w:rPr>
              <w:t xml:space="preserve">574133,3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w:t>
            </w:r>
            <w:r w:rsidRPr="009575D5">
              <w:rPr>
                <w:rFonts w:ascii="Times New Roman" w:eastAsia="Times New Roman" w:hAnsi="Times New Roman" w:cs="Times New Roman"/>
                <w:b/>
                <w:sz w:val="20"/>
                <w:szCs w:val="20"/>
                <w:lang w:eastAsia="ru-RU"/>
              </w:rPr>
              <w:t>587909,6</w:t>
            </w:r>
            <w:r w:rsidRPr="009575D5">
              <w:rPr>
                <w:rFonts w:ascii="Times New Roman" w:eastAsia="Times New Roman" w:hAnsi="Times New Roman" w:cs="Times New Roman"/>
                <w:sz w:val="20"/>
                <w:szCs w:val="20"/>
                <w:lang w:eastAsia="ru-RU"/>
              </w:rPr>
              <w:t xml:space="preserve">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w:t>
            </w:r>
            <w:r w:rsidRPr="009575D5">
              <w:rPr>
                <w:rFonts w:ascii="Times New Roman" w:eastAsia="Times New Roman" w:hAnsi="Times New Roman" w:cs="Times New Roman"/>
                <w:b/>
                <w:sz w:val="20"/>
                <w:szCs w:val="20"/>
                <w:lang w:eastAsia="ru-RU"/>
              </w:rPr>
              <w:t>676950,2</w:t>
            </w:r>
            <w:r w:rsidRPr="009575D5">
              <w:rPr>
                <w:rFonts w:ascii="Times New Roman" w:eastAsia="Times New Roman" w:hAnsi="Times New Roman" w:cs="Times New Roman"/>
                <w:sz w:val="20"/>
                <w:szCs w:val="20"/>
                <w:lang w:eastAsia="ru-RU"/>
              </w:rPr>
              <w:t xml:space="preserve">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2018 год – </w:t>
            </w:r>
            <w:r w:rsidRPr="009575D5">
              <w:rPr>
                <w:rFonts w:ascii="Times New Roman" w:eastAsia="Times New Roman" w:hAnsi="Times New Roman" w:cs="Times New Roman"/>
                <w:b/>
                <w:sz w:val="20"/>
                <w:szCs w:val="20"/>
                <w:lang w:eastAsia="ru-RU"/>
              </w:rPr>
              <w:t xml:space="preserve">762523,9 </w:t>
            </w:r>
            <w:r w:rsidRPr="009575D5">
              <w:rPr>
                <w:rFonts w:ascii="Times New Roman" w:eastAsia="Times New Roman" w:hAnsi="Times New Roman" w:cs="Times New Roman"/>
                <w:sz w:val="20"/>
                <w:szCs w:val="20"/>
                <w:lang w:eastAsia="ru-RU"/>
              </w:rPr>
              <w:t>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2019 год – </w:t>
            </w:r>
            <w:r w:rsidRPr="009575D5">
              <w:rPr>
                <w:rFonts w:ascii="Times New Roman" w:eastAsia="Times New Roman" w:hAnsi="Times New Roman" w:cs="Times New Roman"/>
                <w:b/>
                <w:sz w:val="20"/>
                <w:szCs w:val="20"/>
                <w:lang w:eastAsia="ru-RU"/>
              </w:rPr>
              <w:t>595855,0</w:t>
            </w:r>
            <w:r w:rsidRPr="009575D5">
              <w:rPr>
                <w:rFonts w:ascii="Times New Roman" w:eastAsia="Times New Roman" w:hAnsi="Times New Roman" w:cs="Times New Roman"/>
                <w:sz w:val="20"/>
                <w:szCs w:val="20"/>
                <w:lang w:eastAsia="ru-RU"/>
              </w:rPr>
              <w:t xml:space="preserve">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w:t>
            </w:r>
            <w:r w:rsidRPr="009575D5">
              <w:rPr>
                <w:rFonts w:ascii="Times New Roman" w:eastAsia="Times New Roman" w:hAnsi="Times New Roman" w:cs="Times New Roman"/>
                <w:b/>
                <w:sz w:val="20"/>
                <w:szCs w:val="20"/>
                <w:lang w:eastAsia="ru-RU"/>
              </w:rPr>
              <w:t>592336,1</w:t>
            </w:r>
            <w:r w:rsidRPr="009575D5">
              <w:rPr>
                <w:rFonts w:ascii="Times New Roman" w:eastAsia="Times New Roman" w:hAnsi="Times New Roman" w:cs="Times New Roman"/>
                <w:sz w:val="20"/>
                <w:szCs w:val="20"/>
                <w:lang w:eastAsia="ru-RU"/>
              </w:rPr>
              <w:t xml:space="preserve">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из них:</w:t>
            </w:r>
          </w:p>
          <w:p w:rsidR="009575D5" w:rsidRPr="009575D5" w:rsidRDefault="009575D5" w:rsidP="009575D5">
            <w:pPr>
              <w:widowControl w:val="0"/>
              <w:tabs>
                <w:tab w:val="left" w:pos="180"/>
              </w:tab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Средства республиканского бюджета Республики Коми –3014019,3 тыс. рублей,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455903,0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461156,0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485866,2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–566687,1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522203,5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522203,5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Средства местного бюджета –61596,1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115430,3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125053,6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128974,4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–102720,7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73 651,5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70 132,6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Средства федерального бюджета – 159725,7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2800,0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1700,0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62109,6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2018 год – 93116,1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2019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tc>
      </w:tr>
      <w:tr w:rsidR="009575D5" w:rsidRPr="009575D5" w:rsidTr="009575D5">
        <w:trPr>
          <w:trHeight w:val="400"/>
          <w:tblCellSpacing w:w="5" w:type="nil"/>
        </w:trPr>
        <w:tc>
          <w:tcPr>
            <w:tcW w:w="2520"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 w:val="left" w:pos="720"/>
              </w:tabs>
              <w:autoSpaceDE w:val="0"/>
              <w:autoSpaceDN w:val="0"/>
              <w:adjustRightInd w:val="0"/>
              <w:spacing w:after="0" w:line="240" w:lineRule="auto"/>
              <w:ind w:left="180"/>
              <w:rPr>
                <w:rFonts w:ascii="Times New Roman" w:eastAsia="Times New Roman" w:hAnsi="Times New Roman" w:cs="Times New Roman"/>
                <w:b/>
                <w:sz w:val="20"/>
                <w:szCs w:val="20"/>
                <w:lang w:eastAsia="ru-RU"/>
              </w:rPr>
            </w:pPr>
          </w:p>
          <w:p w:rsidR="009575D5" w:rsidRPr="009575D5" w:rsidRDefault="009575D5" w:rsidP="009575D5">
            <w:pPr>
              <w:widowControl w:val="0"/>
              <w:tabs>
                <w:tab w:val="left" w:pos="180"/>
                <w:tab w:val="left" w:pos="720"/>
              </w:tabs>
              <w:autoSpaceDE w:val="0"/>
              <w:autoSpaceDN w:val="0"/>
              <w:adjustRightInd w:val="0"/>
              <w:spacing w:after="0" w:line="240" w:lineRule="auto"/>
              <w:ind w:left="180"/>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Ожидаемые результаты реализации муниципальной программы        </w:t>
            </w:r>
          </w:p>
        </w:tc>
        <w:tc>
          <w:tcPr>
            <w:tcW w:w="6828"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w:t>
            </w:r>
            <w:r w:rsidRPr="009575D5">
              <w:rPr>
                <w:rFonts w:ascii="Times New Roman" w:eastAsia="Times New Roman" w:hAnsi="Times New Roman" w:cs="Times New Roman"/>
                <w:sz w:val="20"/>
                <w:szCs w:val="20"/>
                <w:lang w:eastAsia="ru-RU"/>
              </w:rPr>
              <w:tab/>
              <w:t xml:space="preserve">Доля детей в возрасте от 1 до 6 </w:t>
            </w:r>
            <w:proofErr w:type="gramStart"/>
            <w:r w:rsidRPr="009575D5">
              <w:rPr>
                <w:rFonts w:ascii="Times New Roman" w:eastAsia="Times New Roman" w:hAnsi="Times New Roman" w:cs="Times New Roman"/>
                <w:sz w:val="20"/>
                <w:szCs w:val="20"/>
                <w:lang w:eastAsia="ru-RU"/>
              </w:rPr>
              <w:t>лет, получающих дошкольную образовательную  услугу по их содержанию в муниципальных  образовательных учреждениях к общей численности детей от 1 до 6 лет  к 2020 году составит</w:t>
            </w:r>
            <w:proofErr w:type="gramEnd"/>
            <w:r w:rsidRPr="009575D5">
              <w:rPr>
                <w:rFonts w:ascii="Times New Roman" w:eastAsia="Times New Roman" w:hAnsi="Times New Roman" w:cs="Times New Roman"/>
                <w:sz w:val="20"/>
                <w:szCs w:val="20"/>
                <w:lang w:eastAsia="ru-RU"/>
              </w:rPr>
              <w:t xml:space="preserve"> 74 %.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w:t>
            </w:r>
            <w:r w:rsidRPr="009575D5">
              <w:rPr>
                <w:rFonts w:ascii="Times New Roman" w:eastAsia="Times New Roman" w:hAnsi="Times New Roman" w:cs="Times New Roman"/>
                <w:sz w:val="20"/>
                <w:szCs w:val="20"/>
                <w:lang w:eastAsia="ru-RU"/>
              </w:rPr>
              <w:tab/>
              <w:t xml:space="preserve">Доля детей в возрасте от 1 года до 6 лет, стоящих на учете для определения в муниципальные дошкольные образовательные учреждения к общей численности детей от 1 до 6 лет снизится к 2020 году </w:t>
            </w:r>
            <w:proofErr w:type="gramStart"/>
            <w:r w:rsidRPr="009575D5">
              <w:rPr>
                <w:rFonts w:ascii="Times New Roman" w:eastAsia="Times New Roman" w:hAnsi="Times New Roman" w:cs="Times New Roman"/>
                <w:sz w:val="20"/>
                <w:szCs w:val="20"/>
                <w:lang w:eastAsia="ru-RU"/>
              </w:rPr>
              <w:t>до</w:t>
            </w:r>
            <w:proofErr w:type="gramEnd"/>
            <w:r w:rsidRPr="009575D5">
              <w:rPr>
                <w:rFonts w:ascii="Times New Roman" w:eastAsia="Times New Roman" w:hAnsi="Times New Roman" w:cs="Times New Roman"/>
                <w:sz w:val="20"/>
                <w:szCs w:val="20"/>
                <w:lang w:eastAsia="ru-RU"/>
              </w:rPr>
              <w:t xml:space="preserve"> 10%.</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w:t>
            </w:r>
            <w:r w:rsidRPr="009575D5">
              <w:rPr>
                <w:rFonts w:ascii="Times New Roman" w:eastAsia="Times New Roman" w:hAnsi="Times New Roman" w:cs="Times New Roman"/>
                <w:sz w:val="20"/>
                <w:szCs w:val="20"/>
                <w:lang w:eastAsia="ru-RU"/>
              </w:rPr>
              <w:tab/>
              <w:t xml:space="preserve">Доля выпускников муниципальных образовательных организаций, сдавших единый государственный экзамен по русскому языку и </w:t>
            </w:r>
            <w:r w:rsidRPr="009575D5">
              <w:rPr>
                <w:rFonts w:ascii="Times New Roman" w:eastAsia="Times New Roman" w:hAnsi="Times New Roman" w:cs="Times New Roman"/>
                <w:sz w:val="20"/>
                <w:szCs w:val="20"/>
                <w:lang w:eastAsia="ru-RU"/>
              </w:rPr>
              <w:lastRenderedPageBreak/>
              <w:t>математике к общей численности выпускников, сдававших единый государственный экзамен по этим предметам, к 2016 году составит 100%.</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w:t>
            </w:r>
            <w:r w:rsidRPr="009575D5">
              <w:rPr>
                <w:rFonts w:ascii="Times New Roman" w:eastAsia="Times New Roman" w:hAnsi="Times New Roman" w:cs="Times New Roman"/>
                <w:sz w:val="20"/>
                <w:szCs w:val="20"/>
                <w:lang w:eastAsia="ru-RU"/>
              </w:rPr>
              <w:tab/>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к 2020 году составит 70 %.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w:t>
            </w:r>
            <w:r w:rsidRPr="009575D5">
              <w:rPr>
                <w:rFonts w:ascii="Times New Roman" w:eastAsia="Times New Roman" w:hAnsi="Times New Roman" w:cs="Times New Roman"/>
                <w:sz w:val="20"/>
                <w:szCs w:val="20"/>
                <w:lang w:eastAsia="ru-RU"/>
              </w:rPr>
              <w:tab/>
              <w:t>Наличие в районе молодежного волонтерского  движения к 2016 году.</w:t>
            </w:r>
          </w:p>
        </w:tc>
      </w:tr>
    </w:tbl>
    <w:p w:rsidR="009575D5" w:rsidRPr="009575D5" w:rsidRDefault="009575D5" w:rsidP="009575D5">
      <w:pPr>
        <w:tabs>
          <w:tab w:val="left" w:pos="180"/>
          <w:tab w:val="left" w:pos="720"/>
        </w:tabs>
        <w:autoSpaceDE w:val="0"/>
        <w:autoSpaceDN w:val="0"/>
        <w:adjustRightInd w:val="0"/>
        <w:spacing w:after="0" w:line="240" w:lineRule="auto"/>
        <w:ind w:left="180"/>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p>
    <w:p w:rsidR="009575D5" w:rsidRPr="009575D5" w:rsidRDefault="009575D5" w:rsidP="00A123BE">
      <w:pPr>
        <w:numPr>
          <w:ilvl w:val="0"/>
          <w:numId w:val="23"/>
        </w:numPr>
        <w:tabs>
          <w:tab w:val="left" w:pos="180"/>
          <w:tab w:val="left" w:pos="851"/>
        </w:tabs>
        <w:spacing w:after="0" w:line="240" w:lineRule="auto"/>
        <w:ind w:left="0" w:right="-131" w:firstLine="567"/>
        <w:jc w:val="both"/>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Характеристика текущего состояния сферы образования в муниципалитете, проблемы</w:t>
      </w:r>
    </w:p>
    <w:p w:rsidR="009575D5" w:rsidRPr="009575D5" w:rsidRDefault="009575D5" w:rsidP="009575D5">
      <w:pPr>
        <w:tabs>
          <w:tab w:val="left" w:pos="0"/>
          <w:tab w:val="left" w:pos="851"/>
        </w:tabs>
        <w:spacing w:after="0" w:line="240" w:lineRule="auto"/>
        <w:ind w:right="-2"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На 1 января 2014 года в районе функционирует 28 образовательных организаций с охватом 3639 человек, в том числе 11 школ, 13 дошкольных образовательных организаций, 1 школа-сад, 3 центра дополнительного образования. Наблюдается небольшая динамика количества обучающихся и воспитанников за счет крупных школ и детских садов в поселениях Выльгорт, Зеленец, Пажга. Сеть образовательных организаций (далее – ОО) </w:t>
      </w:r>
      <w:proofErr w:type="spellStart"/>
      <w:r w:rsidRPr="009575D5">
        <w:rPr>
          <w:rFonts w:ascii="Times New Roman" w:eastAsia="Times New Roman" w:hAnsi="Times New Roman" w:cs="Times New Roman"/>
          <w:sz w:val="20"/>
          <w:szCs w:val="20"/>
          <w:lang w:eastAsia="ru-RU"/>
        </w:rPr>
        <w:t>Сыктывдина</w:t>
      </w:r>
      <w:proofErr w:type="spellEnd"/>
      <w:r w:rsidRPr="009575D5">
        <w:rPr>
          <w:rFonts w:ascii="Times New Roman" w:eastAsia="Times New Roman" w:hAnsi="Times New Roman" w:cs="Times New Roman"/>
          <w:sz w:val="20"/>
          <w:szCs w:val="20"/>
          <w:lang w:eastAsia="ru-RU"/>
        </w:rPr>
        <w:t xml:space="preserve"> обеспечивает всем гражданам района право на получение общего образования: дошкольного, начального общего, основного общего, среднего общего образования и дополнительного образования </w:t>
      </w:r>
    </w:p>
    <w:p w:rsidR="009575D5" w:rsidRPr="009575D5" w:rsidRDefault="009575D5" w:rsidP="009575D5">
      <w:pPr>
        <w:tabs>
          <w:tab w:val="left" w:pos="0"/>
        </w:tabs>
        <w:spacing w:after="0" w:line="240" w:lineRule="auto"/>
        <w:ind w:right="-2"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z w:val="20"/>
          <w:szCs w:val="20"/>
          <w:lang w:eastAsia="ru-RU"/>
        </w:rPr>
        <w:t>Все образовательные организации общеобразовательные. 100% из них имеют лицензию на ведение образовательной деятельности.</w:t>
      </w:r>
    </w:p>
    <w:p w:rsidR="009575D5" w:rsidRPr="009575D5" w:rsidRDefault="009575D5" w:rsidP="009575D5">
      <w:pPr>
        <w:tabs>
          <w:tab w:val="left" w:pos="0"/>
        </w:tabs>
        <w:spacing w:after="0" w:line="240" w:lineRule="auto"/>
        <w:ind w:right="-2"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Учащихся на 1.01.2014 года 2255, воспитанников дошкольных организаций 1384, что составляет – 67 % (по Республике Коми-80%). Центрами дополнительного образования охвачено1672 учащихся и воспитанников, что составляет 74%.</w:t>
      </w:r>
    </w:p>
    <w:p w:rsidR="009575D5" w:rsidRPr="009575D5" w:rsidRDefault="009575D5" w:rsidP="009575D5">
      <w:pPr>
        <w:tabs>
          <w:tab w:val="left" w:pos="0"/>
        </w:tabs>
        <w:spacing w:after="0" w:line="240" w:lineRule="auto"/>
        <w:ind w:right="-2"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Кадровый состав стабильный – 488 педагогических и руководящих работников. Курсовую переподготовку проходят своевременно. </w:t>
      </w:r>
    </w:p>
    <w:p w:rsidR="009575D5" w:rsidRPr="009575D5" w:rsidRDefault="009575D5" w:rsidP="009575D5">
      <w:pPr>
        <w:tabs>
          <w:tab w:val="left" w:pos="0"/>
        </w:tabs>
        <w:spacing w:after="0" w:line="240" w:lineRule="auto"/>
        <w:ind w:right="-2"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z w:val="20"/>
          <w:szCs w:val="20"/>
          <w:lang w:eastAsia="ru-RU"/>
        </w:rPr>
        <w:t>В рамках модернизации образования значительно пополнен компьютерный парк, все ОО подключены к сети Интернет, созданы сайты. В настоящее время школами осуществляется целенаправленная работа по созданию единой информационной образовательной</w:t>
      </w:r>
      <w:r w:rsidRPr="009575D5">
        <w:rPr>
          <w:rFonts w:ascii="Times New Roman" w:eastAsia="Times New Roman" w:hAnsi="Times New Roman" w:cs="Times New Roman"/>
          <w:spacing w:val="-3"/>
          <w:sz w:val="20"/>
          <w:szCs w:val="20"/>
          <w:lang w:eastAsia="ru-RU"/>
        </w:rPr>
        <w:t xml:space="preserve"> среды.</w:t>
      </w:r>
    </w:p>
    <w:p w:rsidR="009575D5" w:rsidRPr="009575D5" w:rsidRDefault="009575D5" w:rsidP="009575D5">
      <w:pPr>
        <w:tabs>
          <w:tab w:val="left" w:pos="180"/>
        </w:tabs>
        <w:spacing w:after="0" w:line="240" w:lineRule="auto"/>
        <w:ind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Анализ реализации предыдущей программы.</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Программа развития образования была разработана в 2011 году. За период с 2012 по 2014 год </w:t>
      </w:r>
      <w:proofErr w:type="gramStart"/>
      <w:r w:rsidRPr="009575D5">
        <w:rPr>
          <w:rFonts w:ascii="Times New Roman" w:eastAsia="Times New Roman" w:hAnsi="Times New Roman" w:cs="Times New Roman"/>
          <w:spacing w:val="-3"/>
          <w:sz w:val="20"/>
          <w:szCs w:val="20"/>
          <w:lang w:eastAsia="ru-RU"/>
        </w:rPr>
        <w:t>удалось</w:t>
      </w:r>
      <w:proofErr w:type="gramEnd"/>
      <w:r w:rsidRPr="009575D5">
        <w:rPr>
          <w:rFonts w:ascii="Times New Roman" w:eastAsia="Times New Roman" w:hAnsi="Times New Roman" w:cs="Times New Roman"/>
          <w:spacing w:val="-3"/>
          <w:sz w:val="20"/>
          <w:szCs w:val="20"/>
          <w:lang w:eastAsia="ru-RU"/>
        </w:rPr>
        <w:t xml:space="preserve"> достичь запланированные целевые показатели по следующим направлениям:</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удельный вес лицензированных образовательных организаций от общего числа образовательных организаций составил 100%;</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удельный вес аккредитованных образовательных организаций от общего числа образовательных организаций составил 100 %;</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удельный вес учащихся общеобразовательных организаций получивших среднее общее образование по программам профильного обучения от числа учащихся -100%;</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удельный вес выпускников 9-х классов, получивших аттестат об основном общем образовании от числа выпускников-100%;</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доля учащихся, победивших (дипломы I, II, III степени) </w:t>
      </w:r>
      <w:proofErr w:type="spellStart"/>
      <w:r w:rsidRPr="009575D5">
        <w:rPr>
          <w:rFonts w:ascii="Times New Roman" w:eastAsia="Times New Roman" w:hAnsi="Times New Roman" w:cs="Times New Roman"/>
          <w:spacing w:val="-3"/>
          <w:sz w:val="20"/>
          <w:szCs w:val="20"/>
          <w:lang w:eastAsia="ru-RU"/>
        </w:rPr>
        <w:t>вразличного</w:t>
      </w:r>
      <w:proofErr w:type="spellEnd"/>
      <w:r w:rsidRPr="009575D5">
        <w:rPr>
          <w:rFonts w:ascii="Times New Roman" w:eastAsia="Times New Roman" w:hAnsi="Times New Roman" w:cs="Times New Roman"/>
          <w:spacing w:val="-3"/>
          <w:sz w:val="20"/>
          <w:szCs w:val="20"/>
          <w:lang w:eastAsia="ru-RU"/>
        </w:rPr>
        <w:t xml:space="preserve"> уровня образовательных конкурсах, олимпиадах, конференциях на региональном и федеральном уровне  выросла с 3,2% до 4.3 %</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количество реализованных мероприятий (семинаров, совещаний, мастер-классов, конкурсов) -100% к плану;</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сохранность контингента воспитанников учреждений дополнительного образования в течение учебного года-100%;</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доля обучающихся 9 классов, принявших участие в апробации «новой формы» государственной (итоговой) аттестации, в общем количестве выпускников 9 классов-57%; при плане 50%</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увеличение числа образовательных организаций, имеющих современные условия - на 5 %.</w:t>
      </w:r>
    </w:p>
    <w:p w:rsidR="009575D5" w:rsidRPr="009575D5" w:rsidRDefault="009575D5" w:rsidP="009575D5">
      <w:pPr>
        <w:tabs>
          <w:tab w:val="left" w:pos="180"/>
        </w:tabs>
        <w:spacing w:after="0" w:line="240" w:lineRule="auto"/>
        <w:ind w:right="-131"/>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Наиболее значимые мероприятия, реализованные в рамках действующей Программы </w:t>
      </w:r>
    </w:p>
    <w:p w:rsidR="009575D5" w:rsidRPr="009575D5" w:rsidRDefault="009575D5" w:rsidP="009575D5">
      <w:pPr>
        <w:tabs>
          <w:tab w:val="left" w:pos="180"/>
        </w:tabs>
        <w:spacing w:after="0" w:line="240" w:lineRule="auto"/>
        <w:ind w:right="-131"/>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По 1 разделу Обновление содержания образования:</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созданы условия, нормативно-правовое обеспечение, информационная среда, подготовлены кадры, в результате 100% учащихся начальных классов обучаются по стандартам второго поколения;</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в основной школе по новым стандартам обучаются 8 пятых классов, что составляет 42% от общего числа учащихся 5-9 классов;</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организовано профильное обучение в условиях сетевого взаимодействия на базе 4 ОО; </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введен 3-й час физической культуры и учебный курс «Основы религиозной культуры и светской этики» во всех школах;</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в каждой школе создана система воспитательной работы, проводится большая работа по профилактике негативных проявлений среди учащихся и молодежи, ежегодно учащиеся и родители всех школы охвачены </w:t>
      </w:r>
      <w:r w:rsidRPr="009575D5">
        <w:rPr>
          <w:rFonts w:ascii="Times New Roman" w:eastAsia="Times New Roman" w:hAnsi="Times New Roman" w:cs="Times New Roman"/>
          <w:spacing w:val="-3"/>
          <w:sz w:val="20"/>
          <w:szCs w:val="20"/>
          <w:lang w:eastAsia="ru-RU"/>
        </w:rPr>
        <w:lastRenderedPageBreak/>
        <w:t xml:space="preserve">выездными консультациями в рамках районной медико-педагогической школы. Создана система внеурочной работы с учащимися в рамках Федеральных государственных образовательных стандартов (далее ФГОС); </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значительная работа ежегодно проводится по экологическому просвещению-акции, конкурсы слет экологов. Апробированы и получили признание такие формы работы как экологическая вахта с участием эколого-биологического центра, возрождение деятельности школьных лесничеств, экологические лагеря, конкурсы исследовательских работ;</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дошкольные образовательные организаций освоили Федеральные государственные требования, начата разработка основных образовательных программ дошкольного образования по ФГОС, создаются условия для их реализации.</w:t>
      </w:r>
    </w:p>
    <w:p w:rsidR="009575D5" w:rsidRPr="009575D5" w:rsidRDefault="009575D5" w:rsidP="009575D5">
      <w:pPr>
        <w:tabs>
          <w:tab w:val="left" w:pos="180"/>
        </w:tabs>
        <w:spacing w:after="0" w:line="240" w:lineRule="auto"/>
        <w:ind w:right="-2"/>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По 2 разделу – </w:t>
      </w:r>
      <w:proofErr w:type="spellStart"/>
      <w:r w:rsidRPr="009575D5">
        <w:rPr>
          <w:rFonts w:ascii="Times New Roman" w:eastAsia="Times New Roman" w:hAnsi="Times New Roman" w:cs="Times New Roman"/>
          <w:spacing w:val="-3"/>
          <w:sz w:val="20"/>
          <w:szCs w:val="20"/>
          <w:lang w:eastAsia="ru-RU"/>
        </w:rPr>
        <w:t>Здоровьесбережение</w:t>
      </w:r>
      <w:proofErr w:type="spellEnd"/>
      <w:r w:rsidRPr="009575D5">
        <w:rPr>
          <w:rFonts w:ascii="Times New Roman" w:eastAsia="Times New Roman" w:hAnsi="Times New Roman" w:cs="Times New Roman"/>
          <w:spacing w:val="-3"/>
          <w:sz w:val="20"/>
          <w:szCs w:val="20"/>
          <w:lang w:eastAsia="ru-RU"/>
        </w:rPr>
        <w:t>:</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увеличился охват организованным летним отдыхом, наблюдается динамика выездных форм отдыха, выделенные средства освоены полностью;</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улучшилась организация питания в школах и детских садах. Двухразовым питанием в школах охвачено 52 % детей благодаря компенсационным доплатам из Республиканского бюджета и муниципалитета;</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много внимания уделяется разработке и реализации программ </w:t>
      </w:r>
      <w:proofErr w:type="spellStart"/>
      <w:r w:rsidRPr="009575D5">
        <w:rPr>
          <w:rFonts w:ascii="Times New Roman" w:eastAsia="Times New Roman" w:hAnsi="Times New Roman" w:cs="Times New Roman"/>
          <w:spacing w:val="-3"/>
          <w:sz w:val="20"/>
          <w:szCs w:val="20"/>
          <w:lang w:eastAsia="ru-RU"/>
        </w:rPr>
        <w:t>здоровьесбережени</w:t>
      </w:r>
      <w:proofErr w:type="gramStart"/>
      <w:r w:rsidRPr="009575D5">
        <w:rPr>
          <w:rFonts w:ascii="Times New Roman" w:eastAsia="Times New Roman" w:hAnsi="Times New Roman" w:cs="Times New Roman"/>
          <w:spacing w:val="-3"/>
          <w:sz w:val="20"/>
          <w:szCs w:val="20"/>
          <w:lang w:eastAsia="ru-RU"/>
        </w:rPr>
        <w:t>я</w:t>
      </w:r>
      <w:proofErr w:type="spellEnd"/>
      <w:r w:rsidRPr="009575D5">
        <w:rPr>
          <w:rFonts w:ascii="Times New Roman" w:eastAsia="Times New Roman" w:hAnsi="Times New Roman" w:cs="Times New Roman"/>
          <w:spacing w:val="-3"/>
          <w:sz w:val="20"/>
          <w:szCs w:val="20"/>
          <w:lang w:eastAsia="ru-RU"/>
        </w:rPr>
        <w:t>-</w:t>
      </w:r>
      <w:proofErr w:type="gramEnd"/>
      <w:r w:rsidRPr="009575D5">
        <w:rPr>
          <w:rFonts w:ascii="Times New Roman" w:eastAsia="Times New Roman" w:hAnsi="Times New Roman" w:cs="Times New Roman"/>
          <w:spacing w:val="-3"/>
          <w:sz w:val="20"/>
          <w:szCs w:val="20"/>
          <w:lang w:eastAsia="ru-RU"/>
        </w:rPr>
        <w:t xml:space="preserve"> разработка программ, проектов, проведение акций, конкурсов. Дети-инвалиды обучаются индивидуально, в том числе 3 человек</w:t>
      </w:r>
      <w:proofErr w:type="gramStart"/>
      <w:r w:rsidRPr="009575D5">
        <w:rPr>
          <w:rFonts w:ascii="Times New Roman" w:eastAsia="Times New Roman" w:hAnsi="Times New Roman" w:cs="Times New Roman"/>
          <w:spacing w:val="-3"/>
          <w:sz w:val="20"/>
          <w:szCs w:val="20"/>
          <w:lang w:eastAsia="ru-RU"/>
        </w:rPr>
        <w:t>а-</w:t>
      </w:r>
      <w:proofErr w:type="gramEnd"/>
      <w:r w:rsidRPr="009575D5">
        <w:rPr>
          <w:rFonts w:ascii="Times New Roman" w:eastAsia="Times New Roman" w:hAnsi="Times New Roman" w:cs="Times New Roman"/>
          <w:spacing w:val="-3"/>
          <w:sz w:val="20"/>
          <w:szCs w:val="20"/>
          <w:lang w:eastAsia="ru-RU"/>
        </w:rPr>
        <w:t xml:space="preserve"> в дистанционной форме в рамках республиканской программы поддержки инвалидов.</w:t>
      </w:r>
    </w:p>
    <w:p w:rsidR="009575D5" w:rsidRPr="009575D5" w:rsidRDefault="009575D5" w:rsidP="009575D5">
      <w:pPr>
        <w:tabs>
          <w:tab w:val="left" w:pos="180"/>
        </w:tabs>
        <w:spacing w:after="0" w:line="240" w:lineRule="auto"/>
        <w:ind w:right="-131"/>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По 3 разделу – Поддержка талантливой молодежи:</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.создан банк одаренных детей, стало традицией чествование одаренных при Главе муниципалитета вместе с родителями;</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ежегодно организуются вступительные экзамены в лицей для одаренных детей при Коми педагогическом институте;</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увеличивается количество детей и молодежи, участвующих в конкурсах, олимпиадах, смотрах различного уровня. Наблюдается значительная динамика числа призеров региональных и российских конкурсов;</w:t>
      </w:r>
    </w:p>
    <w:p w:rsidR="009575D5" w:rsidRPr="009575D5" w:rsidRDefault="009575D5" w:rsidP="00A123BE">
      <w:pPr>
        <w:numPr>
          <w:ilvl w:val="0"/>
          <w:numId w:val="21"/>
        </w:numPr>
        <w:tabs>
          <w:tab w:val="left" w:pos="0"/>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увеличивается число выпускников, закончивших школу с медалями.</w:t>
      </w:r>
    </w:p>
    <w:p w:rsidR="009575D5" w:rsidRPr="009575D5" w:rsidRDefault="009575D5" w:rsidP="009575D5">
      <w:pPr>
        <w:tabs>
          <w:tab w:val="left" w:pos="180"/>
        </w:tabs>
        <w:spacing w:after="0" w:line="240" w:lineRule="auto"/>
        <w:ind w:right="-131"/>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По 4 разделу – Развитие учительской инициативы, повышение квалификации кадров:</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много внимания было уделено внедрению в образовательный процесс системно-</w:t>
      </w:r>
      <w:proofErr w:type="spellStart"/>
      <w:r w:rsidRPr="009575D5">
        <w:rPr>
          <w:rFonts w:ascii="Times New Roman" w:eastAsia="Times New Roman" w:hAnsi="Times New Roman" w:cs="Times New Roman"/>
          <w:spacing w:val="-3"/>
          <w:sz w:val="20"/>
          <w:szCs w:val="20"/>
          <w:lang w:eastAsia="ru-RU"/>
        </w:rPr>
        <w:t>деятельностного</w:t>
      </w:r>
      <w:proofErr w:type="spellEnd"/>
      <w:r w:rsidRPr="009575D5">
        <w:rPr>
          <w:rFonts w:ascii="Times New Roman" w:eastAsia="Times New Roman" w:hAnsi="Times New Roman" w:cs="Times New Roman"/>
          <w:spacing w:val="-3"/>
          <w:sz w:val="20"/>
          <w:szCs w:val="20"/>
          <w:lang w:eastAsia="ru-RU"/>
        </w:rPr>
        <w:t xml:space="preserve"> подхода, как основного механизма реализации стандартов второго поколения, наблюдается увеличение числа продуктивных уроков, отвечающих современным требованиям;</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создавались условия для развития учительской инициативы через участие в профессиональных конкурсах, количество педагогов, принимающих участие в региональных и российских конкурсах к.2014 году возросло в 5 раз по сравнению с 2011 годом, в муниципальных конкурсах – в 6 раз;</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план курсовой переподготовки выполняется, обучены все учителя начальных классов, работающие по новым Федеральным стандартам, значительно повысилось количество педагогов, прошедших за 3 года стажировку и курсы за пределами республики;</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количество аттестованных педагогов возросло с 45 до 56%;</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увеличение заработной платы учителей позволило привлечь в школы молодых специалистов, количество их в 2014 году увеличилось вдвое по сравнению с 2012 годом;</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ежегодно пополняется число учителей, ставших победителями в конкурсе лучших учителей в рамках Приоритетного национального проекта «Образование».</w:t>
      </w:r>
    </w:p>
    <w:p w:rsidR="009575D5" w:rsidRPr="009575D5" w:rsidRDefault="009575D5" w:rsidP="009575D5">
      <w:pPr>
        <w:tabs>
          <w:tab w:val="left" w:pos="180"/>
        </w:tabs>
        <w:spacing w:after="0" w:line="240" w:lineRule="auto"/>
        <w:ind w:right="-131"/>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По 5 разделу – Развитие инфраструктуры:</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путем оптимизации уменьшилось количество образовательных организаций с 40 до 28, что позволило объединить ресурсы образовательных организаций и улучшить условия обучения и воспитания;</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значительная работа проведена по информатизации образовани</w:t>
      </w:r>
      <w:proofErr w:type="gramStart"/>
      <w:r w:rsidRPr="009575D5">
        <w:rPr>
          <w:rFonts w:ascii="Times New Roman" w:eastAsia="Times New Roman" w:hAnsi="Times New Roman" w:cs="Times New Roman"/>
          <w:spacing w:val="-3"/>
          <w:sz w:val="20"/>
          <w:szCs w:val="20"/>
          <w:lang w:eastAsia="ru-RU"/>
        </w:rPr>
        <w:t>я-</w:t>
      </w:r>
      <w:proofErr w:type="gramEnd"/>
      <w:r w:rsidRPr="009575D5">
        <w:rPr>
          <w:rFonts w:ascii="Times New Roman" w:eastAsia="Times New Roman" w:hAnsi="Times New Roman" w:cs="Times New Roman"/>
          <w:spacing w:val="-3"/>
          <w:sz w:val="20"/>
          <w:szCs w:val="20"/>
          <w:lang w:eastAsia="ru-RU"/>
        </w:rPr>
        <w:t xml:space="preserve"> разработан и реализуется проект «Муниципальная информационная образовательная среда </w:t>
      </w:r>
      <w:proofErr w:type="spellStart"/>
      <w:r w:rsidRPr="009575D5">
        <w:rPr>
          <w:rFonts w:ascii="Times New Roman" w:eastAsia="Times New Roman" w:hAnsi="Times New Roman" w:cs="Times New Roman"/>
          <w:spacing w:val="-3"/>
          <w:sz w:val="20"/>
          <w:szCs w:val="20"/>
          <w:lang w:eastAsia="ru-RU"/>
        </w:rPr>
        <w:t>Сыктывдина</w:t>
      </w:r>
      <w:proofErr w:type="spellEnd"/>
      <w:r w:rsidRPr="009575D5">
        <w:rPr>
          <w:rFonts w:ascii="Times New Roman" w:eastAsia="Times New Roman" w:hAnsi="Times New Roman" w:cs="Times New Roman"/>
          <w:spacing w:val="-3"/>
          <w:sz w:val="20"/>
          <w:szCs w:val="20"/>
          <w:lang w:eastAsia="ru-RU"/>
        </w:rPr>
        <w:t>», реализация которого позволила улучшить информационную среду в школах, пополнить компьютерной техникой детские сады и центры дополнительного образования;</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создана электронная очередь  и электронное распределение в детские сады;</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поступили в рамках модернизации автоматизированные рабочие места для педагогов во все школы, электронные системы голосования, оборудование для организации дистанционного обучения в профильных классах, 2 мобильных класса;</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 введены в действие 2 новые школы – </w:t>
      </w:r>
      <w:proofErr w:type="spellStart"/>
      <w:r w:rsidRPr="009575D5">
        <w:rPr>
          <w:rFonts w:ascii="Times New Roman" w:eastAsia="Times New Roman" w:hAnsi="Times New Roman" w:cs="Times New Roman"/>
          <w:spacing w:val="-3"/>
          <w:sz w:val="20"/>
          <w:szCs w:val="20"/>
          <w:lang w:eastAsia="ru-RU"/>
        </w:rPr>
        <w:t>Шошкинская</w:t>
      </w:r>
      <w:proofErr w:type="spellEnd"/>
      <w:r w:rsidRPr="009575D5">
        <w:rPr>
          <w:rFonts w:ascii="Times New Roman" w:eastAsia="Times New Roman" w:hAnsi="Times New Roman" w:cs="Times New Roman"/>
          <w:spacing w:val="-3"/>
          <w:sz w:val="20"/>
          <w:szCs w:val="20"/>
          <w:lang w:eastAsia="ru-RU"/>
        </w:rPr>
        <w:t xml:space="preserve"> средняя школа и </w:t>
      </w:r>
      <w:proofErr w:type="spellStart"/>
      <w:r w:rsidRPr="009575D5">
        <w:rPr>
          <w:rFonts w:ascii="Times New Roman" w:eastAsia="Times New Roman" w:hAnsi="Times New Roman" w:cs="Times New Roman"/>
          <w:spacing w:val="-3"/>
          <w:sz w:val="20"/>
          <w:szCs w:val="20"/>
          <w:lang w:eastAsia="ru-RU"/>
        </w:rPr>
        <w:t>Нювчимская</w:t>
      </w:r>
      <w:proofErr w:type="spellEnd"/>
      <w:r w:rsidRPr="009575D5">
        <w:rPr>
          <w:rFonts w:ascii="Times New Roman" w:eastAsia="Times New Roman" w:hAnsi="Times New Roman" w:cs="Times New Roman"/>
          <w:spacing w:val="-3"/>
          <w:sz w:val="20"/>
          <w:szCs w:val="20"/>
          <w:lang w:eastAsia="ru-RU"/>
        </w:rPr>
        <w:t xml:space="preserve"> школа-сад, начато строительство новых дошкольных организаций в поселениях </w:t>
      </w:r>
      <w:proofErr w:type="spellStart"/>
      <w:r w:rsidRPr="009575D5">
        <w:rPr>
          <w:rFonts w:ascii="Times New Roman" w:eastAsia="Times New Roman" w:hAnsi="Times New Roman" w:cs="Times New Roman"/>
          <w:spacing w:val="-3"/>
          <w:sz w:val="20"/>
          <w:szCs w:val="20"/>
          <w:lang w:eastAsia="ru-RU"/>
        </w:rPr>
        <w:t>Палевицы</w:t>
      </w:r>
      <w:proofErr w:type="spellEnd"/>
      <w:r w:rsidRPr="009575D5">
        <w:rPr>
          <w:rFonts w:ascii="Times New Roman" w:eastAsia="Times New Roman" w:hAnsi="Times New Roman" w:cs="Times New Roman"/>
          <w:spacing w:val="-3"/>
          <w:sz w:val="20"/>
          <w:szCs w:val="20"/>
          <w:lang w:eastAsia="ru-RU"/>
        </w:rPr>
        <w:t>, Выльгорт;</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проведен крупный ремонт кровли, полов, канализации, спортивных залов в ряде школ и детских садов, выполнены предписания надзорных органов;</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в школах оборудованы в соответствии с современными требованиями автобусы.</w:t>
      </w:r>
    </w:p>
    <w:p w:rsidR="009575D5" w:rsidRPr="009575D5" w:rsidRDefault="009575D5" w:rsidP="009575D5">
      <w:pPr>
        <w:tabs>
          <w:tab w:val="left" w:pos="180"/>
          <w:tab w:val="left" w:pos="720"/>
        </w:tabs>
        <w:spacing w:after="0" w:line="240" w:lineRule="auto"/>
        <w:ind w:right="-131"/>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По 6 разделу – Управление качеством образования:</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lastRenderedPageBreak/>
        <w:t xml:space="preserve">проведена значительная работа </w:t>
      </w:r>
      <w:proofErr w:type="gramStart"/>
      <w:r w:rsidRPr="009575D5">
        <w:rPr>
          <w:rFonts w:ascii="Times New Roman" w:eastAsia="Times New Roman" w:hAnsi="Times New Roman" w:cs="Times New Roman"/>
          <w:spacing w:val="-3"/>
          <w:sz w:val="20"/>
          <w:szCs w:val="20"/>
          <w:lang w:eastAsia="ru-RU"/>
        </w:rPr>
        <w:t>по обновлению нормативно-правовой базы образовательных организаций в соответствии с требованиями нового Закона об образовании в Российской Федерации</w:t>
      </w:r>
      <w:proofErr w:type="gramEnd"/>
      <w:r w:rsidRPr="009575D5">
        <w:rPr>
          <w:rFonts w:ascii="Times New Roman" w:eastAsia="Times New Roman" w:hAnsi="Times New Roman" w:cs="Times New Roman"/>
          <w:spacing w:val="-3"/>
          <w:sz w:val="20"/>
          <w:szCs w:val="20"/>
          <w:lang w:eastAsia="ru-RU"/>
        </w:rPr>
        <w:t>, что позволило всем образовательным организациям получить лицензии на право ведения образовательной деятельности;</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своевременно школы проходят государственную аккредитацию;</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без нарушений проводится ежегодно итоговая аттестация выпускников;</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для образовательных организаций ежегодно определяется объем муниципальных услуг;</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выполнение муниципального стандарта качества осуществляется в районе на оптимальном уровне;</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введено нормативно – </w:t>
      </w:r>
      <w:proofErr w:type="spellStart"/>
      <w:r w:rsidRPr="009575D5">
        <w:rPr>
          <w:rFonts w:ascii="Times New Roman" w:eastAsia="Times New Roman" w:hAnsi="Times New Roman" w:cs="Times New Roman"/>
          <w:spacing w:val="-3"/>
          <w:sz w:val="20"/>
          <w:szCs w:val="20"/>
          <w:lang w:eastAsia="ru-RU"/>
        </w:rPr>
        <w:t>подушевое</w:t>
      </w:r>
      <w:proofErr w:type="spellEnd"/>
      <w:r w:rsidRPr="009575D5">
        <w:rPr>
          <w:rFonts w:ascii="Times New Roman" w:eastAsia="Times New Roman" w:hAnsi="Times New Roman" w:cs="Times New Roman"/>
          <w:spacing w:val="-3"/>
          <w:sz w:val="20"/>
          <w:szCs w:val="20"/>
          <w:lang w:eastAsia="ru-RU"/>
        </w:rPr>
        <w:t xml:space="preserve"> финансирование образовательных организаций.</w:t>
      </w:r>
    </w:p>
    <w:p w:rsidR="009575D5" w:rsidRPr="009575D5" w:rsidRDefault="009575D5" w:rsidP="009575D5">
      <w:pPr>
        <w:tabs>
          <w:tab w:val="left" w:pos="180"/>
          <w:tab w:val="left" w:pos="720"/>
        </w:tabs>
        <w:spacing w:after="0" w:line="240" w:lineRule="auto"/>
        <w:ind w:right="-131" w:firstLine="567"/>
        <w:jc w:val="both"/>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Характеристика проблем, на решение которых направлена целевая долгосрочная программа развития на 2015-2020 годы.</w:t>
      </w:r>
    </w:p>
    <w:p w:rsidR="009575D5" w:rsidRPr="009575D5" w:rsidRDefault="009575D5" w:rsidP="009575D5">
      <w:pPr>
        <w:tabs>
          <w:tab w:val="left" w:pos="0"/>
          <w:tab w:val="left" w:pos="720"/>
        </w:tabs>
        <w:spacing w:after="0" w:line="240" w:lineRule="auto"/>
        <w:ind w:right="-2"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В ходе реализации ныне действующей программы пока не удалось достичь таких показателей, как</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индекс здоровья - снижение на 2 % , причина – нет системы в </w:t>
      </w:r>
      <w:proofErr w:type="spellStart"/>
      <w:r w:rsidRPr="009575D5">
        <w:rPr>
          <w:rFonts w:ascii="Times New Roman" w:eastAsia="Times New Roman" w:hAnsi="Times New Roman" w:cs="Times New Roman"/>
          <w:spacing w:val="-3"/>
          <w:sz w:val="20"/>
          <w:szCs w:val="20"/>
          <w:lang w:eastAsia="ru-RU"/>
        </w:rPr>
        <w:t>здоровьесбережении</w:t>
      </w:r>
      <w:proofErr w:type="spellEnd"/>
      <w:r w:rsidRPr="009575D5">
        <w:rPr>
          <w:rFonts w:ascii="Times New Roman" w:eastAsia="Times New Roman" w:hAnsi="Times New Roman" w:cs="Times New Roman"/>
          <w:spacing w:val="-3"/>
          <w:sz w:val="20"/>
          <w:szCs w:val="20"/>
          <w:lang w:eastAsia="ru-RU"/>
        </w:rPr>
        <w:t>;</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proofErr w:type="gramStart"/>
      <w:r w:rsidRPr="009575D5">
        <w:rPr>
          <w:rFonts w:ascii="Times New Roman" w:eastAsia="Times New Roman" w:hAnsi="Times New Roman" w:cs="Times New Roman"/>
          <w:spacing w:val="-3"/>
          <w:sz w:val="20"/>
          <w:szCs w:val="20"/>
          <w:lang w:eastAsia="ru-RU"/>
        </w:rPr>
        <w:t>удельный вес лиц, сдавших Единый государственный экзамен (далее ЕГЭ) от числа выпускников, участвовавших в ЕГЭ – 99,8%, против запланированных 100%, причина – отсутствие целенаправленной системы подготовки к ЕГЭ в ряде школ, молодые учителя;</w:t>
      </w:r>
      <w:proofErr w:type="gramEnd"/>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недостаточно финансируется система дополнительного образования, поэтому медленно осуществляется развитие кружков технической направленности; </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не удалось в полной мере выполнить предписания надзорных органов: обустройство пандусов и ограждений вокруг школы, требует капитального ремонта здание </w:t>
      </w:r>
      <w:proofErr w:type="spellStart"/>
      <w:r w:rsidRPr="009575D5">
        <w:rPr>
          <w:rFonts w:ascii="Times New Roman" w:eastAsia="Times New Roman" w:hAnsi="Times New Roman" w:cs="Times New Roman"/>
          <w:spacing w:val="-3"/>
          <w:sz w:val="20"/>
          <w:szCs w:val="20"/>
          <w:lang w:eastAsia="ru-RU"/>
        </w:rPr>
        <w:t>Зеленецкого</w:t>
      </w:r>
      <w:proofErr w:type="spellEnd"/>
      <w:r w:rsidRPr="009575D5">
        <w:rPr>
          <w:rFonts w:ascii="Times New Roman" w:eastAsia="Times New Roman" w:hAnsi="Times New Roman" w:cs="Times New Roman"/>
          <w:spacing w:val="-3"/>
          <w:sz w:val="20"/>
          <w:szCs w:val="20"/>
          <w:lang w:eastAsia="ru-RU"/>
        </w:rPr>
        <w:t xml:space="preserve"> детско-юношеского центра, причина – недостаток финансовых ресурсов для решения всех проблем одновременно; </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необходимо строительство новых зданий школ и детских садов в поселениях </w:t>
      </w:r>
      <w:proofErr w:type="spellStart"/>
      <w:r w:rsidRPr="009575D5">
        <w:rPr>
          <w:rFonts w:ascii="Times New Roman" w:eastAsia="Times New Roman" w:hAnsi="Times New Roman" w:cs="Times New Roman"/>
          <w:spacing w:val="-3"/>
          <w:sz w:val="20"/>
          <w:szCs w:val="20"/>
          <w:lang w:eastAsia="ru-RU"/>
        </w:rPr>
        <w:t>Лэзым</w:t>
      </w:r>
      <w:proofErr w:type="spellEnd"/>
      <w:r w:rsidRPr="009575D5">
        <w:rPr>
          <w:rFonts w:ascii="Times New Roman" w:eastAsia="Times New Roman" w:hAnsi="Times New Roman" w:cs="Times New Roman"/>
          <w:spacing w:val="-3"/>
          <w:sz w:val="20"/>
          <w:szCs w:val="20"/>
          <w:lang w:eastAsia="ru-RU"/>
        </w:rPr>
        <w:t xml:space="preserve">, Часово, </w:t>
      </w:r>
      <w:proofErr w:type="spellStart"/>
      <w:r w:rsidRPr="009575D5">
        <w:rPr>
          <w:rFonts w:ascii="Times New Roman" w:eastAsia="Times New Roman" w:hAnsi="Times New Roman" w:cs="Times New Roman"/>
          <w:spacing w:val="-3"/>
          <w:sz w:val="20"/>
          <w:szCs w:val="20"/>
          <w:lang w:eastAsia="ru-RU"/>
        </w:rPr>
        <w:t>Ыб</w:t>
      </w:r>
      <w:proofErr w:type="spellEnd"/>
      <w:r w:rsidRPr="009575D5">
        <w:rPr>
          <w:rFonts w:ascii="Times New Roman" w:eastAsia="Times New Roman" w:hAnsi="Times New Roman" w:cs="Times New Roman"/>
          <w:spacing w:val="-3"/>
          <w:sz w:val="20"/>
          <w:szCs w:val="20"/>
          <w:lang w:eastAsia="ru-RU"/>
        </w:rPr>
        <w:t xml:space="preserve">, Зеленец, Выльгорт в виду роста демографической ситуации; </w:t>
      </w:r>
    </w:p>
    <w:p w:rsidR="009575D5" w:rsidRPr="009575D5" w:rsidRDefault="009575D5" w:rsidP="00A123BE">
      <w:pPr>
        <w:numPr>
          <w:ilvl w:val="0"/>
          <w:numId w:val="21"/>
        </w:numPr>
        <w:tabs>
          <w:tab w:val="left" w:pos="0"/>
          <w:tab w:val="left" w:pos="284"/>
        </w:tabs>
        <w:spacing w:after="0" w:line="240" w:lineRule="auto"/>
        <w:ind w:left="0" w:right="-2"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уровень усвоения учащимися образовательных программ и результатов воспитания не отвечает современным требованиям. Причина – не созданы в ОО эффективные модели управления качеством.</w:t>
      </w:r>
    </w:p>
    <w:p w:rsidR="009575D5" w:rsidRPr="009575D5" w:rsidRDefault="009575D5" w:rsidP="009575D5">
      <w:pPr>
        <w:shd w:val="clear" w:color="auto" w:fill="FFFFFF"/>
        <w:tabs>
          <w:tab w:val="left" w:pos="0"/>
          <w:tab w:val="left" w:pos="720"/>
        </w:tabs>
        <w:spacing w:after="0" w:line="240" w:lineRule="auto"/>
        <w:ind w:right="-2"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На сегодняшний день в отрасли происходят значительные преобразования. В связи с принятием Федерального закона «Об образовании в Российской Федерации» от </w:t>
      </w:r>
      <w:r w:rsidRPr="009575D5">
        <w:rPr>
          <w:rFonts w:ascii="Times New Roman" w:eastAsia="Times New Roman" w:hAnsi="Times New Roman" w:cs="Times New Roman"/>
          <w:bCs/>
          <w:spacing w:val="-3"/>
          <w:sz w:val="20"/>
          <w:szCs w:val="20"/>
          <w:lang w:eastAsia="ru-RU"/>
        </w:rPr>
        <w:t xml:space="preserve">29.12.2012 г. № 273-ФЗ, </w:t>
      </w:r>
      <w:r w:rsidRPr="009575D5">
        <w:rPr>
          <w:rFonts w:ascii="Times New Roman" w:eastAsia="Times New Roman" w:hAnsi="Times New Roman" w:cs="Times New Roman"/>
          <w:bCs/>
          <w:sz w:val="20"/>
          <w:szCs w:val="20"/>
          <w:lang w:eastAsia="ru-RU"/>
        </w:rPr>
        <w:t>Законом Республики Коми</w:t>
      </w:r>
      <w:r w:rsidRPr="009575D5">
        <w:rPr>
          <w:rFonts w:ascii="Times New Roman" w:eastAsia="Times New Roman" w:hAnsi="Times New Roman" w:cs="Times New Roman"/>
          <w:b/>
          <w:bCs/>
          <w:sz w:val="20"/>
          <w:szCs w:val="20"/>
          <w:lang w:eastAsia="ru-RU"/>
        </w:rPr>
        <w:t xml:space="preserve"> «</w:t>
      </w:r>
      <w:r w:rsidRPr="009575D5">
        <w:rPr>
          <w:rFonts w:ascii="Times New Roman" w:eastAsia="Times New Roman" w:hAnsi="Times New Roman" w:cs="Times New Roman"/>
          <w:bCs/>
          <w:sz w:val="20"/>
          <w:szCs w:val="20"/>
          <w:lang w:eastAsia="ru-RU"/>
        </w:rPr>
        <w:t>О внесении изменений в Закон Республики Коми «Об образовании»</w:t>
      </w:r>
      <w:r w:rsidRPr="009575D5">
        <w:rPr>
          <w:rFonts w:ascii="Times New Roman" w:eastAsia="Times New Roman" w:hAnsi="Times New Roman" w:cs="Times New Roman"/>
          <w:sz w:val="20"/>
          <w:szCs w:val="20"/>
          <w:lang w:eastAsia="ru-RU"/>
        </w:rPr>
        <w:t>,</w:t>
      </w:r>
      <w:r w:rsidRPr="009575D5">
        <w:rPr>
          <w:rFonts w:ascii="Times New Roman" w:eastAsia="Times New Roman" w:hAnsi="Times New Roman" w:cs="Times New Roman"/>
          <w:spacing w:val="-3"/>
          <w:sz w:val="20"/>
          <w:szCs w:val="20"/>
          <w:lang w:eastAsia="ru-RU"/>
        </w:rPr>
        <w:t xml:space="preserve"> необходимо изменить законодательную базу, регламентирующую деятельность управления образования и образовательных организаций, в том числе Программ развития. На новый уровень выходит система информатизации и электронного документооборота, меняется содержание образования в соответствии со стандартами второго поколения. Назрела необходимость внедрения более эффективных подходов к созданию условий организации образовательного процесса – кадровых, материально-технических, информационных. Необходимы новые, инновационные подходы к повышению профессиональной готовности кадров работать в современных условиях.</w:t>
      </w:r>
    </w:p>
    <w:p w:rsidR="009575D5" w:rsidRPr="009575D5" w:rsidRDefault="009575D5" w:rsidP="009575D5">
      <w:pPr>
        <w:tabs>
          <w:tab w:val="left" w:pos="0"/>
          <w:tab w:val="left" w:pos="720"/>
        </w:tabs>
        <w:spacing w:after="0" w:line="240" w:lineRule="auto"/>
        <w:ind w:right="-2"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На уровне республики и в муниципалитете разработаны долгосрочные Стратегии развития, включающие приоритетные направления социально-экономического развития, в том числе и развитие отрасли «Образование». Цели и задачи этих Стратегий взяты за основу данной программы. Для успешного решения задач необходима разработка целевой программы, поскольку целевая Программа позволяет запланировать конкретные шаги по развитию отрасли, подкрепить их выполнение финансовыми и кадровыми ресурсами, проанализировать реализацию программных мероприятий и отследить достижение прогнозируемых результатов в разрезе каждого целевого показателя. </w:t>
      </w:r>
    </w:p>
    <w:p w:rsidR="009575D5" w:rsidRPr="009575D5" w:rsidRDefault="009575D5" w:rsidP="009575D5">
      <w:pPr>
        <w:tabs>
          <w:tab w:val="left" w:pos="0"/>
          <w:tab w:val="left" w:pos="720"/>
        </w:tabs>
        <w:spacing w:after="0" w:line="240" w:lineRule="auto"/>
        <w:ind w:right="-131" w:firstLine="567"/>
        <w:jc w:val="both"/>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2. Приоритеты развития образования в муниципалитете. Цели и задачи Программы</w:t>
      </w:r>
    </w:p>
    <w:p w:rsidR="009575D5" w:rsidRPr="009575D5" w:rsidRDefault="009575D5" w:rsidP="009575D5">
      <w:pPr>
        <w:tabs>
          <w:tab w:val="left" w:pos="0"/>
          <w:tab w:val="left" w:pos="720"/>
        </w:tabs>
        <w:spacing w:after="0" w:line="240" w:lineRule="auto"/>
        <w:ind w:right="-131" w:firstLine="567"/>
        <w:jc w:val="both"/>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 xml:space="preserve">Приоритеты развития отрасли: </w:t>
      </w:r>
    </w:p>
    <w:p w:rsidR="009575D5" w:rsidRPr="009575D5" w:rsidRDefault="009575D5" w:rsidP="009575D5">
      <w:pPr>
        <w:tabs>
          <w:tab w:val="left" w:pos="0"/>
          <w:tab w:val="left" w:pos="720"/>
        </w:tabs>
        <w:spacing w:after="0" w:line="240" w:lineRule="auto"/>
        <w:ind w:right="-131" w:firstLine="567"/>
        <w:jc w:val="both"/>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z w:val="20"/>
          <w:szCs w:val="20"/>
          <w:lang w:eastAsia="ru-RU"/>
        </w:rPr>
        <w:t>В сфере дошкольного образования:</w:t>
      </w:r>
    </w:p>
    <w:p w:rsidR="009575D5" w:rsidRPr="009575D5" w:rsidRDefault="009575D5" w:rsidP="00A123BE">
      <w:pPr>
        <w:numPr>
          <w:ilvl w:val="0"/>
          <w:numId w:val="10"/>
        </w:numPr>
        <w:tabs>
          <w:tab w:val="left" w:pos="0"/>
          <w:tab w:val="left" w:pos="720"/>
        </w:tabs>
        <w:spacing w:after="0" w:line="240" w:lineRule="auto"/>
        <w:ind w:left="0" w:right="-13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обеспечение потребностей граждан местами в дошкольных организациях; </w:t>
      </w:r>
    </w:p>
    <w:p w:rsidR="009575D5" w:rsidRPr="009575D5" w:rsidRDefault="009575D5" w:rsidP="00A123BE">
      <w:pPr>
        <w:numPr>
          <w:ilvl w:val="0"/>
          <w:numId w:val="10"/>
        </w:numPr>
        <w:tabs>
          <w:tab w:val="left" w:pos="0"/>
          <w:tab w:val="left" w:pos="720"/>
        </w:tabs>
        <w:spacing w:after="0" w:line="240" w:lineRule="auto"/>
        <w:ind w:left="0" w:right="-130" w:firstLine="0"/>
        <w:jc w:val="both"/>
        <w:rPr>
          <w:rFonts w:ascii="Times New Roman" w:eastAsia="Times New Roman" w:hAnsi="Times New Roman" w:cs="Times New Roman"/>
          <w:sz w:val="20"/>
          <w:szCs w:val="20"/>
          <w:u w:val="single"/>
          <w:lang w:eastAsia="ru-RU"/>
        </w:rPr>
      </w:pPr>
      <w:r w:rsidRPr="009575D5">
        <w:rPr>
          <w:rFonts w:ascii="Times New Roman" w:eastAsia="Times New Roman" w:hAnsi="Times New Roman" w:cs="Times New Roman"/>
          <w:sz w:val="20"/>
          <w:szCs w:val="20"/>
          <w:lang w:eastAsia="ru-RU"/>
        </w:rPr>
        <w:t>повышение качества дошкольного образования в целях обеспечения равных стартовых возможностей для обучения детей в начальной школе, создание условий для введения Федеральных государственных образовательных стандартов дошкольного образования;</w:t>
      </w:r>
    </w:p>
    <w:p w:rsidR="009575D5" w:rsidRPr="009575D5" w:rsidRDefault="009575D5" w:rsidP="00A123BE">
      <w:pPr>
        <w:numPr>
          <w:ilvl w:val="0"/>
          <w:numId w:val="10"/>
        </w:numPr>
        <w:tabs>
          <w:tab w:val="left" w:pos="0"/>
          <w:tab w:val="left" w:pos="720"/>
        </w:tabs>
        <w:spacing w:after="0" w:line="240" w:lineRule="auto"/>
        <w:ind w:left="0" w:right="-130" w:firstLine="0"/>
        <w:jc w:val="both"/>
        <w:rPr>
          <w:rFonts w:ascii="Times New Roman" w:eastAsia="Times New Roman" w:hAnsi="Times New Roman" w:cs="Times New Roman"/>
          <w:sz w:val="20"/>
          <w:szCs w:val="20"/>
          <w:u w:val="single"/>
          <w:lang w:eastAsia="ru-RU"/>
        </w:rPr>
      </w:pPr>
      <w:r w:rsidRPr="009575D5">
        <w:rPr>
          <w:rFonts w:ascii="Times New Roman" w:eastAsia="Times New Roman" w:hAnsi="Times New Roman" w:cs="Times New Roman"/>
          <w:sz w:val="20"/>
          <w:szCs w:val="20"/>
          <w:lang w:eastAsia="ru-RU"/>
        </w:rPr>
        <w:t xml:space="preserve"> создание условий, отвечающих современным требованиям.</w:t>
      </w:r>
    </w:p>
    <w:p w:rsidR="009575D5" w:rsidRPr="009575D5" w:rsidRDefault="009575D5" w:rsidP="009575D5">
      <w:pPr>
        <w:widowControl w:val="0"/>
        <w:tabs>
          <w:tab w:val="left" w:pos="0"/>
          <w:tab w:val="left" w:pos="720"/>
        </w:tabs>
        <w:autoSpaceDE w:val="0"/>
        <w:autoSpaceDN w:val="0"/>
        <w:adjustRightInd w:val="0"/>
        <w:spacing w:after="0" w:line="240" w:lineRule="auto"/>
        <w:ind w:right="-131"/>
        <w:jc w:val="both"/>
        <w:outlineLvl w:val="4"/>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В сфере общего образования</w:t>
      </w:r>
    </w:p>
    <w:p w:rsidR="009575D5" w:rsidRPr="009575D5" w:rsidRDefault="009575D5" w:rsidP="00A123BE">
      <w:pPr>
        <w:widowControl w:val="0"/>
        <w:numPr>
          <w:ilvl w:val="0"/>
          <w:numId w:val="11"/>
        </w:numPr>
        <w:tabs>
          <w:tab w:val="left" w:pos="0"/>
          <w:tab w:val="left" w:pos="426"/>
        </w:tabs>
        <w:autoSpaceDE w:val="0"/>
        <w:autoSpaceDN w:val="0"/>
        <w:adjustRightInd w:val="0"/>
        <w:spacing w:after="0" w:line="240" w:lineRule="auto"/>
        <w:ind w:left="0" w:right="-131" w:firstLine="0"/>
        <w:jc w:val="both"/>
        <w:outlineLvl w:val="4"/>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создание условий для реализации Федеральных государственных образовательных стандартов начального, основного, среднего общего образования;</w:t>
      </w:r>
    </w:p>
    <w:p w:rsidR="009575D5" w:rsidRPr="009575D5" w:rsidRDefault="009575D5" w:rsidP="00A123BE">
      <w:pPr>
        <w:widowControl w:val="0"/>
        <w:numPr>
          <w:ilvl w:val="0"/>
          <w:numId w:val="11"/>
        </w:numPr>
        <w:tabs>
          <w:tab w:val="left" w:pos="0"/>
          <w:tab w:val="left" w:pos="426"/>
        </w:tabs>
        <w:autoSpaceDE w:val="0"/>
        <w:autoSpaceDN w:val="0"/>
        <w:adjustRightInd w:val="0"/>
        <w:spacing w:after="0" w:line="240" w:lineRule="auto"/>
        <w:ind w:left="0" w:right="-131" w:firstLine="0"/>
        <w:jc w:val="both"/>
        <w:outlineLvl w:val="4"/>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повышение доступности качественного образования;</w:t>
      </w:r>
    </w:p>
    <w:p w:rsidR="009575D5" w:rsidRPr="009575D5" w:rsidRDefault="009575D5" w:rsidP="00A123BE">
      <w:pPr>
        <w:widowControl w:val="0"/>
        <w:numPr>
          <w:ilvl w:val="0"/>
          <w:numId w:val="11"/>
        </w:numPr>
        <w:tabs>
          <w:tab w:val="left" w:pos="0"/>
          <w:tab w:val="left" w:pos="426"/>
        </w:tabs>
        <w:autoSpaceDE w:val="0"/>
        <w:autoSpaceDN w:val="0"/>
        <w:adjustRightInd w:val="0"/>
        <w:spacing w:after="0" w:line="240" w:lineRule="auto"/>
        <w:ind w:left="0" w:right="-131" w:firstLine="0"/>
        <w:jc w:val="both"/>
        <w:outlineLvl w:val="4"/>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разработка и корректировка нормативно-правовой базы, регламентирующей деятельность в сфере образования муниципалитета в соответствии с требованиями законодательства;</w:t>
      </w:r>
    </w:p>
    <w:p w:rsidR="009575D5" w:rsidRPr="009575D5" w:rsidRDefault="009575D5" w:rsidP="00A123BE">
      <w:pPr>
        <w:widowControl w:val="0"/>
        <w:numPr>
          <w:ilvl w:val="0"/>
          <w:numId w:val="11"/>
        </w:numPr>
        <w:tabs>
          <w:tab w:val="left" w:pos="0"/>
          <w:tab w:val="left" w:pos="426"/>
        </w:tabs>
        <w:autoSpaceDE w:val="0"/>
        <w:autoSpaceDN w:val="0"/>
        <w:adjustRightInd w:val="0"/>
        <w:spacing w:after="0" w:line="240" w:lineRule="auto"/>
        <w:ind w:left="0" w:right="-131" w:firstLine="0"/>
        <w:jc w:val="both"/>
        <w:outlineLvl w:val="4"/>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повышение эффективности управления, направленной на достижение динамики качества образования, разработка системы оценки качества образования;</w:t>
      </w:r>
    </w:p>
    <w:p w:rsidR="009575D5" w:rsidRPr="009575D5" w:rsidRDefault="009575D5" w:rsidP="00A123BE">
      <w:pPr>
        <w:widowControl w:val="0"/>
        <w:numPr>
          <w:ilvl w:val="0"/>
          <w:numId w:val="11"/>
        </w:numPr>
        <w:tabs>
          <w:tab w:val="left" w:pos="0"/>
          <w:tab w:val="left" w:pos="426"/>
        </w:tabs>
        <w:autoSpaceDE w:val="0"/>
        <w:autoSpaceDN w:val="0"/>
        <w:adjustRightInd w:val="0"/>
        <w:spacing w:after="0" w:line="240" w:lineRule="auto"/>
        <w:ind w:left="0" w:right="-131" w:firstLine="0"/>
        <w:jc w:val="both"/>
        <w:outlineLvl w:val="4"/>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создание условий для </w:t>
      </w:r>
      <w:proofErr w:type="spellStart"/>
      <w:r w:rsidRPr="009575D5">
        <w:rPr>
          <w:rFonts w:ascii="Times New Roman" w:eastAsia="Times New Roman" w:hAnsi="Times New Roman" w:cs="Times New Roman"/>
          <w:sz w:val="20"/>
          <w:szCs w:val="20"/>
          <w:lang w:eastAsia="ru-RU"/>
        </w:rPr>
        <w:t>здоровьесбережения</w:t>
      </w:r>
      <w:proofErr w:type="spellEnd"/>
      <w:r w:rsidRPr="009575D5">
        <w:rPr>
          <w:rFonts w:ascii="Times New Roman" w:eastAsia="Times New Roman" w:hAnsi="Times New Roman" w:cs="Times New Roman"/>
          <w:sz w:val="20"/>
          <w:szCs w:val="20"/>
          <w:lang w:eastAsia="ru-RU"/>
        </w:rPr>
        <w:t xml:space="preserve"> и формирования потребностей в здоровом образе жизни.</w:t>
      </w:r>
    </w:p>
    <w:p w:rsidR="009575D5" w:rsidRPr="009575D5" w:rsidRDefault="009575D5" w:rsidP="009575D5">
      <w:pPr>
        <w:tabs>
          <w:tab w:val="left" w:pos="0"/>
          <w:tab w:val="left" w:pos="426"/>
        </w:tabs>
        <w:spacing w:after="0" w:line="240" w:lineRule="auto"/>
        <w:ind w:right="-13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В развитии системы дополнительного образования</w:t>
      </w:r>
      <w:r w:rsidRPr="009575D5">
        <w:rPr>
          <w:rFonts w:ascii="Times New Roman" w:eastAsia="Times New Roman" w:hAnsi="Times New Roman" w:cs="Times New Roman"/>
          <w:sz w:val="20"/>
          <w:szCs w:val="20"/>
          <w:lang w:eastAsia="ru-RU"/>
        </w:rPr>
        <w:t>:</w:t>
      </w:r>
    </w:p>
    <w:p w:rsidR="009575D5" w:rsidRPr="009575D5" w:rsidRDefault="009575D5" w:rsidP="00A123BE">
      <w:pPr>
        <w:numPr>
          <w:ilvl w:val="0"/>
          <w:numId w:val="12"/>
        </w:numPr>
        <w:tabs>
          <w:tab w:val="left" w:pos="0"/>
          <w:tab w:val="left" w:pos="426"/>
        </w:tabs>
        <w:spacing w:after="0" w:line="240" w:lineRule="auto"/>
        <w:ind w:left="0" w:right="-131"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инновационное развитие сферы дополнительного образования:</w:t>
      </w:r>
    </w:p>
    <w:p w:rsidR="009575D5" w:rsidRPr="009575D5" w:rsidRDefault="009575D5" w:rsidP="00A123BE">
      <w:pPr>
        <w:numPr>
          <w:ilvl w:val="0"/>
          <w:numId w:val="11"/>
        </w:numPr>
        <w:tabs>
          <w:tab w:val="left" w:pos="0"/>
          <w:tab w:val="left" w:pos="426"/>
        </w:tabs>
        <w:spacing w:after="0" w:line="240" w:lineRule="auto"/>
        <w:ind w:left="0" w:right="-131"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расширение доступа к качественному дополнительному образованию детей;</w:t>
      </w:r>
    </w:p>
    <w:p w:rsidR="009575D5" w:rsidRPr="009575D5" w:rsidRDefault="009575D5" w:rsidP="00A123BE">
      <w:pPr>
        <w:numPr>
          <w:ilvl w:val="0"/>
          <w:numId w:val="11"/>
        </w:numPr>
        <w:tabs>
          <w:tab w:val="left" w:pos="0"/>
          <w:tab w:val="left" w:pos="426"/>
        </w:tabs>
        <w:spacing w:after="0" w:line="240" w:lineRule="auto"/>
        <w:ind w:left="0" w:right="-131"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повышение профессионального мастерства педагогов;</w:t>
      </w:r>
    </w:p>
    <w:p w:rsidR="009575D5" w:rsidRPr="009575D5" w:rsidRDefault="009575D5" w:rsidP="00A123BE">
      <w:pPr>
        <w:numPr>
          <w:ilvl w:val="0"/>
          <w:numId w:val="11"/>
        </w:numPr>
        <w:tabs>
          <w:tab w:val="left" w:pos="0"/>
          <w:tab w:val="left" w:pos="426"/>
        </w:tabs>
        <w:spacing w:after="0" w:line="240" w:lineRule="auto"/>
        <w:ind w:left="0" w:right="-131"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выход на программы профессионального самоопределения детей;</w:t>
      </w:r>
    </w:p>
    <w:p w:rsidR="009575D5" w:rsidRPr="009575D5" w:rsidRDefault="009575D5" w:rsidP="00A123BE">
      <w:pPr>
        <w:numPr>
          <w:ilvl w:val="0"/>
          <w:numId w:val="11"/>
        </w:numPr>
        <w:tabs>
          <w:tab w:val="left" w:pos="0"/>
          <w:tab w:val="left" w:pos="426"/>
        </w:tabs>
        <w:spacing w:after="0" w:line="240" w:lineRule="auto"/>
        <w:ind w:left="0" w:right="-130" w:firstLine="0"/>
        <w:jc w:val="both"/>
        <w:rPr>
          <w:rFonts w:ascii="Times New Roman" w:eastAsia="Times New Roman" w:hAnsi="Times New Roman" w:cs="Times New Roman"/>
          <w:sz w:val="20"/>
          <w:szCs w:val="20"/>
          <w:u w:val="single"/>
          <w:lang w:eastAsia="ru-RU"/>
        </w:rPr>
      </w:pPr>
      <w:r w:rsidRPr="009575D5">
        <w:rPr>
          <w:rFonts w:ascii="Times New Roman" w:eastAsia="Times New Roman" w:hAnsi="Times New Roman" w:cs="Times New Roman"/>
          <w:sz w:val="20"/>
          <w:szCs w:val="20"/>
          <w:lang w:eastAsia="ru-RU"/>
        </w:rPr>
        <w:t>развитие сферы платных дополнительных услуг.</w:t>
      </w:r>
    </w:p>
    <w:p w:rsidR="009575D5" w:rsidRPr="009575D5" w:rsidRDefault="009575D5" w:rsidP="009575D5">
      <w:pPr>
        <w:widowControl w:val="0"/>
        <w:tabs>
          <w:tab w:val="left" w:pos="0"/>
          <w:tab w:val="left" w:pos="426"/>
        </w:tabs>
        <w:autoSpaceDE w:val="0"/>
        <w:autoSpaceDN w:val="0"/>
        <w:adjustRightInd w:val="0"/>
        <w:spacing w:after="0" w:line="240" w:lineRule="auto"/>
        <w:ind w:right="-130"/>
        <w:jc w:val="both"/>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В реализации молодежной политики:</w:t>
      </w:r>
    </w:p>
    <w:p w:rsidR="009575D5" w:rsidRPr="009575D5" w:rsidRDefault="009575D5" w:rsidP="00A123BE">
      <w:pPr>
        <w:widowControl w:val="0"/>
        <w:numPr>
          <w:ilvl w:val="0"/>
          <w:numId w:val="11"/>
        </w:numPr>
        <w:tabs>
          <w:tab w:val="left" w:pos="0"/>
          <w:tab w:val="left" w:pos="426"/>
        </w:tabs>
        <w:autoSpaceDE w:val="0"/>
        <w:autoSpaceDN w:val="0"/>
        <w:adjustRightInd w:val="0"/>
        <w:spacing w:after="0" w:line="240" w:lineRule="auto"/>
        <w:ind w:left="0" w:right="-131" w:firstLine="0"/>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создание организационных и социально-экономических условий для успешного функционирования системы жизнеобеспечения молодого поколения;</w:t>
      </w:r>
    </w:p>
    <w:p w:rsidR="009575D5" w:rsidRPr="009575D5" w:rsidRDefault="009575D5" w:rsidP="00A123BE">
      <w:pPr>
        <w:widowControl w:val="0"/>
        <w:numPr>
          <w:ilvl w:val="0"/>
          <w:numId w:val="11"/>
        </w:numPr>
        <w:tabs>
          <w:tab w:val="left" w:pos="0"/>
          <w:tab w:val="left" w:pos="426"/>
        </w:tabs>
        <w:autoSpaceDE w:val="0"/>
        <w:autoSpaceDN w:val="0"/>
        <w:adjustRightInd w:val="0"/>
        <w:spacing w:after="0" w:line="240" w:lineRule="auto"/>
        <w:ind w:left="0" w:right="-131" w:firstLine="0"/>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создание условий для развития гражданской активности молодежи, развитие и поддержка позитивных форм самоорганизации, самоуправления и самодеятельности;</w:t>
      </w:r>
    </w:p>
    <w:p w:rsidR="009575D5" w:rsidRPr="009575D5" w:rsidRDefault="009575D5" w:rsidP="00A123BE">
      <w:pPr>
        <w:widowControl w:val="0"/>
        <w:numPr>
          <w:ilvl w:val="0"/>
          <w:numId w:val="11"/>
        </w:numPr>
        <w:tabs>
          <w:tab w:val="left" w:pos="0"/>
          <w:tab w:val="left" w:pos="426"/>
        </w:tabs>
        <w:autoSpaceDE w:val="0"/>
        <w:autoSpaceDN w:val="0"/>
        <w:adjustRightInd w:val="0"/>
        <w:spacing w:after="0" w:line="240" w:lineRule="auto"/>
        <w:ind w:left="0" w:right="-131" w:firstLine="0"/>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формирование механизма самореализации инновационного потенциала молодых граждан.</w:t>
      </w:r>
    </w:p>
    <w:p w:rsidR="009575D5" w:rsidRPr="009575D5" w:rsidRDefault="009575D5" w:rsidP="009575D5">
      <w:pPr>
        <w:tabs>
          <w:tab w:val="left" w:pos="0"/>
          <w:tab w:val="left" w:pos="720"/>
        </w:tabs>
        <w:spacing w:after="0" w:line="360" w:lineRule="auto"/>
        <w:ind w:right="-131"/>
        <w:jc w:val="both"/>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Цели и задачи муниципальной программы:</w:t>
      </w:r>
    </w:p>
    <w:p w:rsidR="009575D5" w:rsidRPr="009575D5" w:rsidRDefault="009575D5" w:rsidP="009575D5">
      <w:pPr>
        <w:tabs>
          <w:tab w:val="left" w:pos="0"/>
          <w:tab w:val="left" w:pos="720"/>
        </w:tabs>
        <w:spacing w:after="0" w:line="240" w:lineRule="auto"/>
        <w:ind w:right="-131"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pacing w:val="-3"/>
          <w:sz w:val="20"/>
          <w:szCs w:val="20"/>
          <w:lang w:eastAsia="ru-RU"/>
        </w:rPr>
        <w:t xml:space="preserve">Цель: </w:t>
      </w:r>
      <w:r w:rsidRPr="009575D5">
        <w:rPr>
          <w:rFonts w:ascii="Times New Roman" w:eastAsia="Times New Roman" w:hAnsi="Times New Roman" w:cs="Times New Roman"/>
          <w:bCs/>
          <w:sz w:val="20"/>
          <w:szCs w:val="20"/>
          <w:lang w:eastAsia="ru-RU"/>
        </w:rPr>
        <w:t>Рост доступности, качества и эффективности непрерывного образования с учетом запросов личности, общества и государства, повышение инновационного потенциала и инвестиционной привлекательности системы образования</w:t>
      </w:r>
      <w:r w:rsidRPr="009575D5">
        <w:rPr>
          <w:rFonts w:ascii="Times New Roman" w:eastAsia="Times New Roman" w:hAnsi="Times New Roman" w:cs="Times New Roman"/>
          <w:sz w:val="20"/>
          <w:szCs w:val="20"/>
          <w:lang w:eastAsia="ru-RU"/>
        </w:rPr>
        <w:t>, гражданское становление и самореализация молодёжи.</w:t>
      </w:r>
    </w:p>
    <w:p w:rsidR="009575D5" w:rsidRPr="009575D5" w:rsidRDefault="009575D5" w:rsidP="009575D5">
      <w:pPr>
        <w:widowControl w:val="0"/>
        <w:tabs>
          <w:tab w:val="left" w:pos="0"/>
          <w:tab w:val="left" w:pos="720"/>
        </w:tabs>
        <w:autoSpaceDE w:val="0"/>
        <w:autoSpaceDN w:val="0"/>
        <w:adjustRightInd w:val="0"/>
        <w:spacing w:after="0" w:line="240" w:lineRule="auto"/>
        <w:ind w:right="-131" w:firstLine="567"/>
        <w:jc w:val="both"/>
        <w:rPr>
          <w:rFonts w:ascii="Times New Roman" w:eastAsia="Times New Roman" w:hAnsi="Times New Roman" w:cs="Times New Roman"/>
          <w:bCs/>
          <w:sz w:val="20"/>
          <w:szCs w:val="20"/>
          <w:u w:val="single"/>
          <w:lang w:eastAsia="ru-RU"/>
        </w:rPr>
      </w:pPr>
      <w:r w:rsidRPr="009575D5">
        <w:rPr>
          <w:rFonts w:ascii="Times New Roman" w:eastAsia="Times New Roman" w:hAnsi="Times New Roman" w:cs="Times New Roman"/>
          <w:b/>
          <w:sz w:val="20"/>
          <w:szCs w:val="20"/>
          <w:lang w:eastAsia="ru-RU"/>
        </w:rPr>
        <w:t>Задачи:</w:t>
      </w:r>
    </w:p>
    <w:p w:rsidR="009575D5" w:rsidRPr="009575D5" w:rsidRDefault="009575D5" w:rsidP="009575D5">
      <w:pPr>
        <w:widowControl w:val="0"/>
        <w:tabs>
          <w:tab w:val="left" w:pos="0"/>
          <w:tab w:val="left" w:pos="720"/>
        </w:tabs>
        <w:autoSpaceDE w:val="0"/>
        <w:autoSpaceDN w:val="0"/>
        <w:adjustRightInd w:val="0"/>
        <w:spacing w:after="0" w:line="240" w:lineRule="auto"/>
        <w:ind w:right="-131"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Задача 1. Повышение доступности и качества образовательных услуг для детей дошкольного возраста.</w:t>
      </w:r>
    </w:p>
    <w:p w:rsidR="009575D5" w:rsidRPr="009575D5" w:rsidRDefault="009575D5" w:rsidP="009575D5">
      <w:pPr>
        <w:widowControl w:val="0"/>
        <w:tabs>
          <w:tab w:val="left" w:pos="0"/>
          <w:tab w:val="left" w:pos="426"/>
          <w:tab w:val="left" w:pos="720"/>
        </w:tabs>
        <w:autoSpaceDE w:val="0"/>
        <w:autoSpaceDN w:val="0"/>
        <w:adjustRightInd w:val="0"/>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Для решения этой задачи необходимо:</w:t>
      </w:r>
    </w:p>
    <w:p w:rsidR="009575D5" w:rsidRPr="009575D5" w:rsidRDefault="009575D5" w:rsidP="00A123BE">
      <w:pPr>
        <w:widowControl w:val="0"/>
        <w:numPr>
          <w:ilvl w:val="0"/>
          <w:numId w:val="4"/>
        </w:numPr>
        <w:tabs>
          <w:tab w:val="left" w:pos="0"/>
          <w:tab w:val="left" w:pos="426"/>
          <w:tab w:val="left" w:pos="720"/>
        </w:tabs>
        <w:autoSpaceDE w:val="0"/>
        <w:autoSpaceDN w:val="0"/>
        <w:adjustRightInd w:val="0"/>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осуществить комплекс мер по строительству новых зданий дошкольных </w:t>
      </w:r>
      <w:r w:rsidRPr="009575D5">
        <w:rPr>
          <w:rFonts w:ascii="Times New Roman" w:eastAsia="Times New Roman" w:hAnsi="Times New Roman" w:cs="Times New Roman"/>
          <w:sz w:val="20"/>
          <w:szCs w:val="20"/>
          <w:lang w:eastAsia="ru-RU"/>
        </w:rPr>
        <w:t>организаций</w:t>
      </w:r>
      <w:r w:rsidRPr="009575D5">
        <w:rPr>
          <w:rFonts w:ascii="Times New Roman" w:eastAsia="Times New Roman" w:hAnsi="Times New Roman" w:cs="Times New Roman"/>
          <w:bCs/>
          <w:sz w:val="20"/>
          <w:szCs w:val="20"/>
          <w:lang w:eastAsia="ru-RU"/>
        </w:rPr>
        <w:t>, созданию условий в действующих помещениях детских садов;</w:t>
      </w:r>
    </w:p>
    <w:p w:rsidR="009575D5" w:rsidRPr="009575D5" w:rsidRDefault="009575D5" w:rsidP="00A123BE">
      <w:pPr>
        <w:widowControl w:val="0"/>
        <w:numPr>
          <w:ilvl w:val="0"/>
          <w:numId w:val="4"/>
        </w:numPr>
        <w:tabs>
          <w:tab w:val="left" w:pos="0"/>
          <w:tab w:val="left" w:pos="426"/>
          <w:tab w:val="left" w:pos="720"/>
        </w:tabs>
        <w:autoSpaceDE w:val="0"/>
        <w:autoSpaceDN w:val="0"/>
        <w:adjustRightInd w:val="0"/>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создать финансовые, материально-технические, информационные условия для реализации Федерального государственного образовательного стандарта дошкольного образования, реализации основных образовательных программ ДОО на уровне муниципалитета;</w:t>
      </w:r>
    </w:p>
    <w:p w:rsidR="009575D5" w:rsidRPr="009575D5" w:rsidRDefault="009575D5" w:rsidP="00A123BE">
      <w:pPr>
        <w:widowControl w:val="0"/>
        <w:numPr>
          <w:ilvl w:val="0"/>
          <w:numId w:val="4"/>
        </w:numPr>
        <w:tabs>
          <w:tab w:val="left" w:pos="0"/>
          <w:tab w:val="left" w:pos="426"/>
          <w:tab w:val="left" w:pos="720"/>
        </w:tabs>
        <w:autoSpaceDE w:val="0"/>
        <w:autoSpaceDN w:val="0"/>
        <w:adjustRightInd w:val="0"/>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осуществить систему мер по обучению руководящих и педагогических кадров  к работе в условиях новых стандартов;</w:t>
      </w:r>
    </w:p>
    <w:p w:rsidR="009575D5" w:rsidRPr="009575D5" w:rsidRDefault="009575D5" w:rsidP="00A123BE">
      <w:pPr>
        <w:widowControl w:val="0"/>
        <w:numPr>
          <w:ilvl w:val="0"/>
          <w:numId w:val="4"/>
        </w:numPr>
        <w:tabs>
          <w:tab w:val="left" w:pos="0"/>
          <w:tab w:val="left" w:pos="426"/>
          <w:tab w:val="left" w:pos="720"/>
        </w:tabs>
        <w:autoSpaceDE w:val="0"/>
        <w:autoSpaceDN w:val="0"/>
        <w:adjustRightInd w:val="0"/>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привести в соответствие с требованиями действующего законодательства об образовании нормативно-правовую базу, регулирующую деятельность дошкольных образовательных организаций.</w:t>
      </w:r>
    </w:p>
    <w:p w:rsidR="009575D5" w:rsidRPr="009575D5" w:rsidRDefault="009575D5" w:rsidP="009575D5">
      <w:pPr>
        <w:tabs>
          <w:tab w:val="left" w:pos="0"/>
          <w:tab w:val="left" w:pos="426"/>
          <w:tab w:val="left" w:pos="720"/>
        </w:tabs>
        <w:autoSpaceDE w:val="0"/>
        <w:autoSpaceDN w:val="0"/>
        <w:adjustRightInd w:val="0"/>
        <w:spacing w:after="0" w:line="240" w:lineRule="auto"/>
        <w:ind w:right="-13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Задача 2. Обеспечение доступности качественного общего образования, соответствующего требованиям развития инновационной экономики и потребностей граждан. </w:t>
      </w:r>
    </w:p>
    <w:p w:rsidR="009575D5" w:rsidRPr="009575D5" w:rsidRDefault="009575D5" w:rsidP="009575D5">
      <w:pPr>
        <w:tabs>
          <w:tab w:val="left" w:pos="0"/>
          <w:tab w:val="left" w:pos="426"/>
          <w:tab w:val="left" w:pos="720"/>
        </w:tabs>
        <w:autoSpaceDE w:val="0"/>
        <w:autoSpaceDN w:val="0"/>
        <w:adjustRightInd w:val="0"/>
        <w:spacing w:after="0" w:line="240" w:lineRule="auto"/>
        <w:ind w:right="-131"/>
        <w:jc w:val="both"/>
        <w:rPr>
          <w:rFonts w:ascii="Times New Roman" w:eastAsia="Times New Roman" w:hAnsi="Times New Roman" w:cs="Times New Roman"/>
          <w:sz w:val="20"/>
          <w:szCs w:val="20"/>
          <w:u w:val="single"/>
          <w:lang w:eastAsia="ru-RU"/>
        </w:rPr>
      </w:pPr>
      <w:r w:rsidRPr="009575D5">
        <w:rPr>
          <w:rFonts w:ascii="Times New Roman" w:eastAsia="Times New Roman" w:hAnsi="Times New Roman" w:cs="Times New Roman"/>
          <w:bCs/>
          <w:sz w:val="20"/>
          <w:szCs w:val="20"/>
          <w:lang w:eastAsia="ru-RU"/>
        </w:rPr>
        <w:t>Для решения этой задачи необходимо</w:t>
      </w:r>
    </w:p>
    <w:p w:rsidR="009575D5" w:rsidRPr="009575D5" w:rsidRDefault="009575D5" w:rsidP="00A123BE">
      <w:pPr>
        <w:numPr>
          <w:ilvl w:val="0"/>
          <w:numId w:val="5"/>
        </w:numPr>
        <w:tabs>
          <w:tab w:val="left" w:pos="0"/>
          <w:tab w:val="num" w:pos="284"/>
          <w:tab w:val="left" w:pos="720"/>
        </w:tabs>
        <w:autoSpaceDE w:val="0"/>
        <w:autoSpaceDN w:val="0"/>
        <w:adjustRightInd w:val="0"/>
        <w:spacing w:after="0" w:line="240" w:lineRule="auto"/>
        <w:ind w:left="0" w:right="-131"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создать условия для внедрения Федерального государственного образовательного стандарта и реализации основных образовательных программ на всех уровнях общего образования;</w:t>
      </w:r>
    </w:p>
    <w:p w:rsidR="009575D5" w:rsidRPr="009575D5" w:rsidRDefault="009575D5" w:rsidP="00A123BE">
      <w:pPr>
        <w:numPr>
          <w:ilvl w:val="0"/>
          <w:numId w:val="5"/>
        </w:numPr>
        <w:tabs>
          <w:tab w:val="left" w:pos="0"/>
          <w:tab w:val="num" w:pos="284"/>
          <w:tab w:val="left" w:pos="720"/>
        </w:tabs>
        <w:autoSpaceDE w:val="0"/>
        <w:autoSpaceDN w:val="0"/>
        <w:adjustRightInd w:val="0"/>
        <w:spacing w:after="0" w:line="240" w:lineRule="auto"/>
        <w:ind w:left="0" w:right="-131"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внести коррективы в нормативно-правовую базу, регламентирующую деятельность школ в соответствии с действующим законодательством об образовании;</w:t>
      </w:r>
    </w:p>
    <w:p w:rsidR="009575D5" w:rsidRPr="009575D5" w:rsidRDefault="009575D5" w:rsidP="00A123BE">
      <w:pPr>
        <w:numPr>
          <w:ilvl w:val="0"/>
          <w:numId w:val="5"/>
        </w:numPr>
        <w:tabs>
          <w:tab w:val="left" w:pos="0"/>
          <w:tab w:val="num" w:pos="284"/>
          <w:tab w:val="left" w:pos="720"/>
        </w:tabs>
        <w:autoSpaceDE w:val="0"/>
        <w:autoSpaceDN w:val="0"/>
        <w:adjustRightInd w:val="0"/>
        <w:spacing w:after="0" w:line="240" w:lineRule="auto"/>
        <w:ind w:left="0" w:right="-131"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апробировать систему профильного обучения старшеклассников на условиях сетевого взаимодействия в форме дистанционного обучения;</w:t>
      </w:r>
    </w:p>
    <w:p w:rsidR="009575D5" w:rsidRPr="009575D5" w:rsidRDefault="009575D5" w:rsidP="00A123BE">
      <w:pPr>
        <w:numPr>
          <w:ilvl w:val="0"/>
          <w:numId w:val="5"/>
        </w:numPr>
        <w:tabs>
          <w:tab w:val="left" w:pos="0"/>
          <w:tab w:val="num" w:pos="284"/>
          <w:tab w:val="left" w:pos="720"/>
        </w:tabs>
        <w:autoSpaceDE w:val="0"/>
        <w:autoSpaceDN w:val="0"/>
        <w:adjustRightInd w:val="0"/>
        <w:spacing w:after="0" w:line="240" w:lineRule="auto"/>
        <w:ind w:left="0" w:right="-131"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продумать и осуществить инновационные подходы к работе с детьми </w:t>
      </w:r>
      <w:proofErr w:type="spellStart"/>
      <w:r w:rsidRPr="009575D5">
        <w:rPr>
          <w:rFonts w:ascii="Times New Roman" w:eastAsia="Times New Roman" w:hAnsi="Times New Roman" w:cs="Times New Roman"/>
          <w:sz w:val="20"/>
          <w:szCs w:val="20"/>
          <w:lang w:eastAsia="ru-RU"/>
        </w:rPr>
        <w:t>девиантного</w:t>
      </w:r>
      <w:proofErr w:type="spellEnd"/>
      <w:r w:rsidRPr="009575D5">
        <w:rPr>
          <w:rFonts w:ascii="Times New Roman" w:eastAsia="Times New Roman" w:hAnsi="Times New Roman" w:cs="Times New Roman"/>
          <w:sz w:val="20"/>
          <w:szCs w:val="20"/>
          <w:lang w:eastAsia="ru-RU"/>
        </w:rPr>
        <w:t xml:space="preserve"> поведения, работе с одаренными детьми;</w:t>
      </w:r>
    </w:p>
    <w:p w:rsidR="009575D5" w:rsidRPr="009575D5" w:rsidRDefault="009575D5" w:rsidP="00A123BE">
      <w:pPr>
        <w:numPr>
          <w:ilvl w:val="0"/>
          <w:numId w:val="5"/>
        </w:numPr>
        <w:tabs>
          <w:tab w:val="left" w:pos="0"/>
          <w:tab w:val="num" w:pos="284"/>
          <w:tab w:val="left" w:pos="720"/>
        </w:tabs>
        <w:autoSpaceDE w:val="0"/>
        <w:autoSpaceDN w:val="0"/>
        <w:adjustRightInd w:val="0"/>
        <w:spacing w:after="0" w:line="240" w:lineRule="auto"/>
        <w:ind w:left="0" w:right="-131"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реализовать в каждой образовательной организации воспитательную компоненту, с </w:t>
      </w:r>
      <w:proofErr w:type="spellStart"/>
      <w:r w:rsidRPr="009575D5">
        <w:rPr>
          <w:rFonts w:ascii="Times New Roman" w:eastAsia="Times New Roman" w:hAnsi="Times New Roman" w:cs="Times New Roman"/>
          <w:sz w:val="20"/>
          <w:szCs w:val="20"/>
          <w:lang w:eastAsia="ru-RU"/>
        </w:rPr>
        <w:t>учетомэтнокультурной</w:t>
      </w:r>
      <w:proofErr w:type="spellEnd"/>
      <w:r w:rsidRPr="009575D5">
        <w:rPr>
          <w:rFonts w:ascii="Times New Roman" w:eastAsia="Times New Roman" w:hAnsi="Times New Roman" w:cs="Times New Roman"/>
          <w:sz w:val="20"/>
          <w:szCs w:val="20"/>
          <w:lang w:eastAsia="ru-RU"/>
        </w:rPr>
        <w:t xml:space="preserve">  составляющей, направленную на развитие личностных качеств учащихся;</w:t>
      </w:r>
    </w:p>
    <w:p w:rsidR="009575D5" w:rsidRPr="009575D5" w:rsidRDefault="009575D5" w:rsidP="00A123BE">
      <w:pPr>
        <w:numPr>
          <w:ilvl w:val="0"/>
          <w:numId w:val="5"/>
        </w:numPr>
        <w:tabs>
          <w:tab w:val="left" w:pos="0"/>
          <w:tab w:val="num" w:pos="284"/>
          <w:tab w:val="left" w:pos="720"/>
        </w:tabs>
        <w:autoSpaceDE w:val="0"/>
        <w:autoSpaceDN w:val="0"/>
        <w:adjustRightInd w:val="0"/>
        <w:spacing w:after="0" w:line="240" w:lineRule="auto"/>
        <w:ind w:left="0" w:right="-131"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осуществить комплекс мер по дальнейшему развитию этнокультурной составляющей образования;</w:t>
      </w:r>
    </w:p>
    <w:p w:rsidR="009575D5" w:rsidRPr="009575D5" w:rsidRDefault="009575D5" w:rsidP="00A123BE">
      <w:pPr>
        <w:numPr>
          <w:ilvl w:val="0"/>
          <w:numId w:val="5"/>
        </w:numPr>
        <w:tabs>
          <w:tab w:val="left" w:pos="0"/>
          <w:tab w:val="num" w:pos="284"/>
          <w:tab w:val="left" w:pos="720"/>
        </w:tabs>
        <w:autoSpaceDE w:val="0"/>
        <w:autoSpaceDN w:val="0"/>
        <w:adjustRightInd w:val="0"/>
        <w:spacing w:after="0" w:line="240" w:lineRule="auto"/>
        <w:ind w:left="0" w:right="-131"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создать условия для </w:t>
      </w:r>
      <w:proofErr w:type="spellStart"/>
      <w:r w:rsidRPr="009575D5">
        <w:rPr>
          <w:rFonts w:ascii="Times New Roman" w:eastAsia="Times New Roman" w:hAnsi="Times New Roman" w:cs="Times New Roman"/>
          <w:sz w:val="20"/>
          <w:szCs w:val="20"/>
          <w:lang w:eastAsia="ru-RU"/>
        </w:rPr>
        <w:t>здоровьесбережения</w:t>
      </w:r>
      <w:proofErr w:type="spellEnd"/>
      <w:r w:rsidRPr="009575D5">
        <w:rPr>
          <w:rFonts w:ascii="Times New Roman" w:eastAsia="Times New Roman" w:hAnsi="Times New Roman" w:cs="Times New Roman"/>
          <w:sz w:val="20"/>
          <w:szCs w:val="20"/>
          <w:lang w:eastAsia="ru-RU"/>
        </w:rPr>
        <w:t xml:space="preserve"> детей, повышения их двигательной активности;</w:t>
      </w:r>
    </w:p>
    <w:p w:rsidR="009575D5" w:rsidRPr="009575D5" w:rsidRDefault="009575D5" w:rsidP="00A123BE">
      <w:pPr>
        <w:numPr>
          <w:ilvl w:val="0"/>
          <w:numId w:val="5"/>
        </w:numPr>
        <w:tabs>
          <w:tab w:val="left" w:pos="0"/>
          <w:tab w:val="num" w:pos="284"/>
          <w:tab w:val="left" w:pos="720"/>
        </w:tabs>
        <w:autoSpaceDE w:val="0"/>
        <w:autoSpaceDN w:val="0"/>
        <w:adjustRightInd w:val="0"/>
        <w:spacing w:after="0" w:line="240" w:lineRule="auto"/>
        <w:ind w:left="0" w:right="-131"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создать условия для  обеспечения доступности и качества общего образования;</w:t>
      </w:r>
    </w:p>
    <w:p w:rsidR="009575D5" w:rsidRPr="009575D5" w:rsidRDefault="009575D5" w:rsidP="00A123BE">
      <w:pPr>
        <w:numPr>
          <w:ilvl w:val="0"/>
          <w:numId w:val="5"/>
        </w:numPr>
        <w:tabs>
          <w:tab w:val="left" w:pos="0"/>
          <w:tab w:val="num" w:pos="284"/>
          <w:tab w:val="left" w:pos="720"/>
        </w:tabs>
        <w:autoSpaceDE w:val="0"/>
        <w:autoSpaceDN w:val="0"/>
        <w:adjustRightInd w:val="0"/>
        <w:spacing w:after="0" w:line="240" w:lineRule="auto"/>
        <w:ind w:left="0" w:right="-131"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создать условия для повышения эффективности управления системой общего образования; </w:t>
      </w:r>
    </w:p>
    <w:p w:rsidR="009575D5" w:rsidRPr="009575D5" w:rsidRDefault="009575D5" w:rsidP="00A123BE">
      <w:pPr>
        <w:numPr>
          <w:ilvl w:val="0"/>
          <w:numId w:val="5"/>
        </w:numPr>
        <w:tabs>
          <w:tab w:val="left" w:pos="0"/>
          <w:tab w:val="num" w:pos="284"/>
          <w:tab w:val="left" w:pos="720"/>
        </w:tabs>
        <w:spacing w:after="0" w:line="240" w:lineRule="auto"/>
        <w:ind w:left="0" w:right="-131" w:firstLine="0"/>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разработать эффективные модели обучения кадров с учетом сетевого взаимодействия;</w:t>
      </w:r>
    </w:p>
    <w:p w:rsidR="009575D5" w:rsidRPr="009575D5" w:rsidRDefault="009575D5" w:rsidP="00A123BE">
      <w:pPr>
        <w:numPr>
          <w:ilvl w:val="0"/>
          <w:numId w:val="5"/>
        </w:numPr>
        <w:tabs>
          <w:tab w:val="left" w:pos="0"/>
          <w:tab w:val="num" w:pos="284"/>
          <w:tab w:val="left" w:pos="720"/>
        </w:tabs>
        <w:autoSpaceDE w:val="0"/>
        <w:autoSpaceDN w:val="0"/>
        <w:adjustRightInd w:val="0"/>
        <w:spacing w:after="0" w:line="240" w:lineRule="auto"/>
        <w:ind w:left="0" w:right="-131"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разработать эффективные модели управления, систему оценки достижений, направленные на рост динамики качества образования;</w:t>
      </w:r>
    </w:p>
    <w:p w:rsidR="009575D5" w:rsidRPr="009575D5" w:rsidRDefault="009575D5" w:rsidP="00A123BE">
      <w:pPr>
        <w:numPr>
          <w:ilvl w:val="0"/>
          <w:numId w:val="5"/>
        </w:numPr>
        <w:tabs>
          <w:tab w:val="left" w:pos="0"/>
          <w:tab w:val="num" w:pos="284"/>
          <w:tab w:val="left" w:pos="720"/>
        </w:tabs>
        <w:spacing w:after="0" w:line="240" w:lineRule="auto"/>
        <w:ind w:left="0" w:right="-131" w:firstLine="0"/>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продолжить развитие информационной образовательной среды и внедрения электронного документооборота в образовательных организациях и управлении образования.</w:t>
      </w:r>
    </w:p>
    <w:p w:rsidR="009575D5" w:rsidRPr="009575D5" w:rsidRDefault="009575D5" w:rsidP="009575D5">
      <w:pPr>
        <w:widowControl w:val="0"/>
        <w:tabs>
          <w:tab w:val="left" w:pos="0"/>
          <w:tab w:val="left" w:pos="426"/>
          <w:tab w:val="left" w:pos="720"/>
        </w:tabs>
        <w:autoSpaceDE w:val="0"/>
        <w:autoSpaceDN w:val="0"/>
        <w:adjustRightInd w:val="0"/>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pacing w:val="-3"/>
          <w:sz w:val="20"/>
          <w:szCs w:val="20"/>
          <w:lang w:eastAsia="ru-RU"/>
        </w:rPr>
        <w:t>Задача 3. Р</w:t>
      </w:r>
      <w:r w:rsidRPr="009575D5">
        <w:rPr>
          <w:rFonts w:ascii="Times New Roman" w:eastAsia="Times New Roman" w:hAnsi="Times New Roman" w:cs="Times New Roman"/>
          <w:bCs/>
          <w:sz w:val="20"/>
          <w:szCs w:val="20"/>
          <w:lang w:eastAsia="ru-RU"/>
        </w:rPr>
        <w:t xml:space="preserve">азвитие системы дополнительного образования для успешного процесса социализации детей и подростков </w:t>
      </w:r>
    </w:p>
    <w:p w:rsidR="009575D5" w:rsidRPr="009575D5" w:rsidRDefault="009575D5" w:rsidP="009575D5">
      <w:pPr>
        <w:widowControl w:val="0"/>
        <w:tabs>
          <w:tab w:val="left" w:pos="0"/>
          <w:tab w:val="left" w:pos="426"/>
          <w:tab w:val="left" w:pos="720"/>
          <w:tab w:val="left" w:pos="851"/>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Для решения этой задачи необходимо:</w:t>
      </w:r>
    </w:p>
    <w:p w:rsidR="009575D5" w:rsidRPr="009575D5" w:rsidRDefault="009575D5" w:rsidP="00A123BE">
      <w:pPr>
        <w:widowControl w:val="0"/>
        <w:numPr>
          <w:ilvl w:val="0"/>
          <w:numId w:val="6"/>
        </w:numPr>
        <w:tabs>
          <w:tab w:val="left" w:pos="0"/>
          <w:tab w:val="left" w:pos="426"/>
          <w:tab w:val="left" w:pos="720"/>
          <w:tab w:val="left" w:pos="851"/>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обновить процессы подготовки, переподготовки и повышения квалификации специалистов в области дополнительного образования;</w:t>
      </w:r>
    </w:p>
    <w:p w:rsidR="009575D5" w:rsidRPr="009575D5" w:rsidRDefault="009575D5" w:rsidP="00A123BE">
      <w:pPr>
        <w:widowControl w:val="0"/>
        <w:numPr>
          <w:ilvl w:val="0"/>
          <w:numId w:val="6"/>
        </w:numPr>
        <w:tabs>
          <w:tab w:val="left" w:pos="0"/>
          <w:tab w:val="left" w:pos="426"/>
          <w:tab w:val="left" w:pos="720"/>
          <w:tab w:val="left" w:pos="851"/>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продумать меры по совершенствованию и применению эффективных технологий, программ, методик работы с детьми и подростками;</w:t>
      </w:r>
    </w:p>
    <w:p w:rsidR="009575D5" w:rsidRPr="009575D5" w:rsidRDefault="009575D5" w:rsidP="00A123BE">
      <w:pPr>
        <w:widowControl w:val="0"/>
        <w:numPr>
          <w:ilvl w:val="0"/>
          <w:numId w:val="6"/>
        </w:numPr>
        <w:tabs>
          <w:tab w:val="left" w:pos="0"/>
          <w:tab w:val="left" w:pos="426"/>
          <w:tab w:val="left" w:pos="720"/>
          <w:tab w:val="left" w:pos="851"/>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совершенствовать формы работы с одаренными детьми, включая эффективное сопровождение их на всех этапах получения образования, развитие системы конкурсов и олимпиад, с использованием возможности </w:t>
      </w:r>
      <w:r w:rsidRPr="009575D5">
        <w:rPr>
          <w:rFonts w:ascii="Times New Roman" w:eastAsia="Times New Roman" w:hAnsi="Times New Roman" w:cs="Times New Roman"/>
          <w:bCs/>
          <w:sz w:val="20"/>
          <w:szCs w:val="20"/>
          <w:lang w:eastAsia="ru-RU"/>
        </w:rPr>
        <w:lastRenderedPageBreak/>
        <w:t>ведущих учебных заведений и научных организаций;</w:t>
      </w:r>
    </w:p>
    <w:p w:rsidR="009575D5" w:rsidRPr="009575D5" w:rsidRDefault="009575D5" w:rsidP="00A123BE">
      <w:pPr>
        <w:widowControl w:val="0"/>
        <w:numPr>
          <w:ilvl w:val="0"/>
          <w:numId w:val="6"/>
        </w:numPr>
        <w:tabs>
          <w:tab w:val="left" w:pos="0"/>
          <w:tab w:val="left" w:pos="426"/>
          <w:tab w:val="left" w:pos="720"/>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 расширить формы предоставления услуг для раннего развития детей;</w:t>
      </w:r>
    </w:p>
    <w:p w:rsidR="009575D5" w:rsidRPr="009575D5" w:rsidRDefault="009575D5" w:rsidP="00A123BE">
      <w:pPr>
        <w:widowControl w:val="0"/>
        <w:numPr>
          <w:ilvl w:val="0"/>
          <w:numId w:val="6"/>
        </w:numPr>
        <w:tabs>
          <w:tab w:val="left" w:pos="0"/>
          <w:tab w:val="left" w:pos="426"/>
          <w:tab w:val="left" w:pos="720"/>
        </w:tabs>
        <w:autoSpaceDE w:val="0"/>
        <w:autoSpaceDN w:val="0"/>
        <w:adjustRightInd w:val="0"/>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продумать развитие системы информационного обеспечения детей и подростков;</w:t>
      </w:r>
    </w:p>
    <w:p w:rsidR="009575D5" w:rsidRPr="009575D5" w:rsidRDefault="009575D5" w:rsidP="00A123BE">
      <w:pPr>
        <w:widowControl w:val="0"/>
        <w:numPr>
          <w:ilvl w:val="0"/>
          <w:numId w:val="6"/>
        </w:numPr>
        <w:tabs>
          <w:tab w:val="left" w:pos="0"/>
          <w:tab w:val="left" w:pos="426"/>
          <w:tab w:val="left" w:pos="720"/>
        </w:tabs>
        <w:autoSpaceDE w:val="0"/>
        <w:autoSpaceDN w:val="0"/>
        <w:adjustRightInd w:val="0"/>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привлечь дополнительные средства для развития направлений, создания условий для развития способностей детей и молодежи, расширение сферы платных услуг.</w:t>
      </w:r>
    </w:p>
    <w:p w:rsidR="009575D5" w:rsidRPr="009575D5" w:rsidRDefault="009575D5" w:rsidP="009575D5">
      <w:pPr>
        <w:widowControl w:val="0"/>
        <w:tabs>
          <w:tab w:val="left" w:pos="0"/>
          <w:tab w:val="left" w:pos="426"/>
          <w:tab w:val="left" w:pos="720"/>
        </w:tabs>
        <w:autoSpaceDE w:val="0"/>
        <w:autoSpaceDN w:val="0"/>
        <w:adjustRightInd w:val="0"/>
        <w:spacing w:after="0" w:line="240" w:lineRule="auto"/>
        <w:ind w:right="-131"/>
        <w:jc w:val="both"/>
        <w:rPr>
          <w:rFonts w:ascii="Times New Roman" w:eastAsia="Times New Roman" w:hAnsi="Times New Roman" w:cs="Times New Roman"/>
          <w:bCs/>
          <w:sz w:val="20"/>
          <w:szCs w:val="20"/>
          <w:u w:val="single"/>
          <w:lang w:eastAsia="ru-RU"/>
        </w:rPr>
      </w:pPr>
      <w:r w:rsidRPr="009575D5">
        <w:rPr>
          <w:rFonts w:ascii="Times New Roman" w:eastAsia="Times New Roman" w:hAnsi="Times New Roman" w:cs="Times New Roman"/>
          <w:spacing w:val="-3"/>
          <w:sz w:val="20"/>
          <w:szCs w:val="20"/>
          <w:lang w:eastAsia="ru-RU"/>
        </w:rPr>
        <w:t>Задача 4. С</w:t>
      </w:r>
      <w:r w:rsidRPr="009575D5">
        <w:rPr>
          <w:rFonts w:ascii="Times New Roman" w:eastAsia="Times New Roman" w:hAnsi="Times New Roman" w:cs="Times New Roman"/>
          <w:bCs/>
          <w:sz w:val="20"/>
          <w:szCs w:val="20"/>
          <w:lang w:eastAsia="ru-RU"/>
        </w:rPr>
        <w:t>одействие гражданскому становлению и самореализации молодежи, увеличению вклада молодого поколения в экономическое и социальное развитие Сыктывдинского района.</w:t>
      </w:r>
    </w:p>
    <w:p w:rsidR="009575D5" w:rsidRPr="009575D5" w:rsidRDefault="009575D5" w:rsidP="009575D5">
      <w:pPr>
        <w:widowControl w:val="0"/>
        <w:tabs>
          <w:tab w:val="left" w:pos="0"/>
          <w:tab w:val="left" w:pos="426"/>
          <w:tab w:val="left" w:pos="720"/>
          <w:tab w:val="left" w:pos="1134"/>
        </w:tabs>
        <w:autoSpaceDE w:val="0"/>
        <w:autoSpaceDN w:val="0"/>
        <w:adjustRightInd w:val="0"/>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Для решения этой задачи необходимо:</w:t>
      </w:r>
    </w:p>
    <w:p w:rsidR="009575D5" w:rsidRPr="009575D5" w:rsidRDefault="009575D5" w:rsidP="00A123BE">
      <w:pPr>
        <w:widowControl w:val="0"/>
        <w:numPr>
          <w:ilvl w:val="0"/>
          <w:numId w:val="7"/>
        </w:numPr>
        <w:tabs>
          <w:tab w:val="left" w:pos="0"/>
          <w:tab w:val="left" w:pos="720"/>
          <w:tab w:val="left" w:pos="1134"/>
        </w:tabs>
        <w:autoSpaceDE w:val="0"/>
        <w:autoSpaceDN w:val="0"/>
        <w:adjustRightInd w:val="0"/>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шире вовлекать молодежь в социальную практику на основе инновационных моделей и форм вовлечения молодежи в трудовую и экономическую деятельность; внедрение эффективных программ развития социальной компетентности молодежи;</w:t>
      </w:r>
    </w:p>
    <w:p w:rsidR="009575D5" w:rsidRPr="009575D5" w:rsidRDefault="009575D5" w:rsidP="00A123BE">
      <w:pPr>
        <w:widowControl w:val="0"/>
        <w:numPr>
          <w:ilvl w:val="0"/>
          <w:numId w:val="7"/>
        </w:numPr>
        <w:tabs>
          <w:tab w:val="left" w:pos="0"/>
          <w:tab w:val="left" w:pos="720"/>
          <w:tab w:val="left" w:pos="1134"/>
        </w:tabs>
        <w:autoSpaceDE w:val="0"/>
        <w:autoSpaceDN w:val="0"/>
        <w:adjustRightInd w:val="0"/>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создать целенаправленную систему поддержки способной, инициативной и талантливой молодежи, продвижения продуктов ее научной, инновационной деятельности и предпринимательского потенциала;</w:t>
      </w:r>
    </w:p>
    <w:p w:rsidR="009575D5" w:rsidRPr="009575D5" w:rsidRDefault="009575D5" w:rsidP="00A123BE">
      <w:pPr>
        <w:widowControl w:val="0"/>
        <w:numPr>
          <w:ilvl w:val="0"/>
          <w:numId w:val="7"/>
        </w:numPr>
        <w:tabs>
          <w:tab w:val="left" w:pos="0"/>
          <w:tab w:val="left" w:pos="720"/>
          <w:tab w:val="left" w:pos="1134"/>
        </w:tabs>
        <w:autoSpaceDE w:val="0"/>
        <w:autoSpaceDN w:val="0"/>
        <w:adjustRightInd w:val="0"/>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содействовать формированию навыков здорового образа жизни молодежи, чувства патриотизма и гражданской ответственности;</w:t>
      </w:r>
    </w:p>
    <w:p w:rsidR="009575D5" w:rsidRPr="009575D5" w:rsidRDefault="009575D5" w:rsidP="00A123BE">
      <w:pPr>
        <w:widowControl w:val="0"/>
        <w:numPr>
          <w:ilvl w:val="0"/>
          <w:numId w:val="7"/>
        </w:numPr>
        <w:tabs>
          <w:tab w:val="left" w:pos="0"/>
          <w:tab w:val="left" w:pos="720"/>
          <w:tab w:val="left" w:pos="1134"/>
        </w:tabs>
        <w:autoSpaceDE w:val="0"/>
        <w:autoSpaceDN w:val="0"/>
        <w:adjustRightInd w:val="0"/>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осуществить комплекс мер по противодействию негативным проявлениям и агрессивно настроенным молодежным движениям, призывающим к национальной вражде, координация правозащитных молодежных движений.</w:t>
      </w:r>
    </w:p>
    <w:p w:rsidR="009575D5" w:rsidRPr="009575D5" w:rsidRDefault="009575D5" w:rsidP="009575D5">
      <w:pPr>
        <w:tabs>
          <w:tab w:val="left" w:pos="0"/>
          <w:tab w:val="left" w:pos="426"/>
          <w:tab w:val="left" w:pos="720"/>
          <w:tab w:val="left" w:pos="1134"/>
        </w:tabs>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Задача 5 Создание условий для эффективного функционирования и развития образовательных организаций </w:t>
      </w:r>
    </w:p>
    <w:p w:rsidR="009575D5" w:rsidRPr="009575D5" w:rsidRDefault="009575D5" w:rsidP="009575D5">
      <w:pPr>
        <w:tabs>
          <w:tab w:val="left" w:pos="0"/>
          <w:tab w:val="left" w:pos="426"/>
          <w:tab w:val="left" w:pos="720"/>
          <w:tab w:val="left" w:pos="1134"/>
        </w:tabs>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Для решения этой задачи необходимо:</w:t>
      </w:r>
    </w:p>
    <w:p w:rsidR="009575D5" w:rsidRPr="009575D5" w:rsidRDefault="009575D5" w:rsidP="00A123BE">
      <w:pPr>
        <w:numPr>
          <w:ilvl w:val="0"/>
          <w:numId w:val="8"/>
        </w:numPr>
        <w:tabs>
          <w:tab w:val="left" w:pos="0"/>
          <w:tab w:val="left" w:pos="426"/>
          <w:tab w:val="left" w:pos="720"/>
          <w:tab w:val="left" w:pos="1134"/>
        </w:tabs>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создать нормативно-правовые условия, регламентирующие деятельность образовательных организаций;</w:t>
      </w:r>
    </w:p>
    <w:p w:rsidR="009575D5" w:rsidRPr="009575D5" w:rsidRDefault="009575D5" w:rsidP="00A123BE">
      <w:pPr>
        <w:numPr>
          <w:ilvl w:val="0"/>
          <w:numId w:val="8"/>
        </w:numPr>
        <w:tabs>
          <w:tab w:val="left" w:pos="0"/>
          <w:tab w:val="left" w:pos="426"/>
          <w:tab w:val="left" w:pos="720"/>
          <w:tab w:val="left" w:pos="1134"/>
        </w:tabs>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осуществить комплекс мер по строительству и ремонту зданий образовательных организаций, выполнению предписаний надзорных органов;</w:t>
      </w:r>
    </w:p>
    <w:p w:rsidR="009575D5" w:rsidRPr="009575D5" w:rsidRDefault="009575D5" w:rsidP="00A123BE">
      <w:pPr>
        <w:numPr>
          <w:ilvl w:val="0"/>
          <w:numId w:val="8"/>
        </w:numPr>
        <w:tabs>
          <w:tab w:val="left" w:pos="0"/>
          <w:tab w:val="left" w:pos="426"/>
          <w:tab w:val="left" w:pos="720"/>
          <w:tab w:val="left" w:pos="1134"/>
        </w:tabs>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продолжить  систему нормативн</w:t>
      </w:r>
      <w:proofErr w:type="gramStart"/>
      <w:r w:rsidRPr="009575D5">
        <w:rPr>
          <w:rFonts w:ascii="Times New Roman" w:eastAsia="Times New Roman" w:hAnsi="Times New Roman" w:cs="Times New Roman"/>
          <w:sz w:val="20"/>
          <w:szCs w:val="20"/>
          <w:lang w:eastAsia="ru-RU"/>
        </w:rPr>
        <w:t>о-</w:t>
      </w:r>
      <w:proofErr w:type="gramEnd"/>
      <w:r w:rsidRPr="009575D5">
        <w:rPr>
          <w:rFonts w:ascii="Times New Roman" w:eastAsia="Times New Roman" w:hAnsi="Times New Roman" w:cs="Times New Roman"/>
          <w:sz w:val="20"/>
          <w:szCs w:val="20"/>
          <w:lang w:eastAsia="ru-RU"/>
        </w:rPr>
        <w:t xml:space="preserve"> </w:t>
      </w:r>
      <w:proofErr w:type="spellStart"/>
      <w:r w:rsidRPr="009575D5">
        <w:rPr>
          <w:rFonts w:ascii="Times New Roman" w:eastAsia="Times New Roman" w:hAnsi="Times New Roman" w:cs="Times New Roman"/>
          <w:sz w:val="20"/>
          <w:szCs w:val="20"/>
          <w:lang w:eastAsia="ru-RU"/>
        </w:rPr>
        <w:t>подушевого</w:t>
      </w:r>
      <w:proofErr w:type="spellEnd"/>
      <w:r w:rsidRPr="009575D5">
        <w:rPr>
          <w:rFonts w:ascii="Times New Roman" w:eastAsia="Times New Roman" w:hAnsi="Times New Roman" w:cs="Times New Roman"/>
          <w:sz w:val="20"/>
          <w:szCs w:val="20"/>
          <w:lang w:eastAsia="ru-RU"/>
        </w:rPr>
        <w:t xml:space="preserve"> финансирования образовательных организаций, совершенствовать систему материального и морального стимулирования педагогических и руководящих работников с учетом результатов работы;</w:t>
      </w:r>
    </w:p>
    <w:p w:rsidR="009575D5" w:rsidRPr="009575D5" w:rsidRDefault="009575D5" w:rsidP="00A123BE">
      <w:pPr>
        <w:numPr>
          <w:ilvl w:val="0"/>
          <w:numId w:val="8"/>
        </w:numPr>
        <w:tabs>
          <w:tab w:val="left" w:pos="0"/>
          <w:tab w:val="left" w:pos="426"/>
          <w:tab w:val="left" w:pos="720"/>
          <w:tab w:val="left" w:pos="1134"/>
        </w:tabs>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продумать расходы на текущее содержание образования.</w:t>
      </w:r>
    </w:p>
    <w:p w:rsidR="009575D5" w:rsidRPr="009575D5" w:rsidRDefault="009575D5" w:rsidP="009575D5">
      <w:pPr>
        <w:tabs>
          <w:tab w:val="left" w:pos="0"/>
          <w:tab w:val="left" w:pos="426"/>
          <w:tab w:val="left" w:pos="720"/>
          <w:tab w:val="left" w:pos="1134"/>
        </w:tabs>
        <w:autoSpaceDE w:val="0"/>
        <w:autoSpaceDN w:val="0"/>
        <w:adjustRightInd w:val="0"/>
        <w:spacing w:after="0" w:line="240" w:lineRule="auto"/>
        <w:ind w:right="-13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Реализация перечисленных задач позволит:</w:t>
      </w:r>
    </w:p>
    <w:p w:rsidR="009575D5" w:rsidRPr="009575D5" w:rsidRDefault="009575D5" w:rsidP="00A123BE">
      <w:pPr>
        <w:numPr>
          <w:ilvl w:val="0"/>
          <w:numId w:val="9"/>
        </w:numPr>
        <w:tabs>
          <w:tab w:val="left" w:pos="0"/>
          <w:tab w:val="left" w:pos="426"/>
          <w:tab w:val="left" w:pos="540"/>
          <w:tab w:val="left" w:pos="720"/>
          <w:tab w:val="left" w:pos="1134"/>
        </w:tabs>
        <w:autoSpaceDE w:val="0"/>
        <w:autoSpaceDN w:val="0"/>
        <w:adjustRightInd w:val="0"/>
        <w:spacing w:after="0" w:line="240" w:lineRule="auto"/>
        <w:ind w:right="-13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получить устойчивые модели для дальнейшего массового внедрения преобразований в сфере образования и оценки их результативности; </w:t>
      </w:r>
    </w:p>
    <w:p w:rsidR="009575D5" w:rsidRPr="009575D5" w:rsidRDefault="009575D5" w:rsidP="00A123BE">
      <w:pPr>
        <w:numPr>
          <w:ilvl w:val="0"/>
          <w:numId w:val="9"/>
        </w:numPr>
        <w:tabs>
          <w:tab w:val="left" w:pos="0"/>
          <w:tab w:val="left" w:pos="426"/>
          <w:tab w:val="left" w:pos="540"/>
          <w:tab w:val="left" w:pos="720"/>
          <w:tab w:val="left" w:pos="1134"/>
        </w:tabs>
        <w:autoSpaceDE w:val="0"/>
        <w:autoSpaceDN w:val="0"/>
        <w:adjustRightInd w:val="0"/>
        <w:spacing w:after="0" w:line="240" w:lineRule="auto"/>
        <w:ind w:right="-13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создать условия для широкомасштабного внедрения федерального государственного образовательного стандарта дошкольного и общего образования; </w:t>
      </w:r>
    </w:p>
    <w:p w:rsidR="009575D5" w:rsidRPr="009575D5" w:rsidRDefault="009575D5" w:rsidP="00A123BE">
      <w:pPr>
        <w:numPr>
          <w:ilvl w:val="0"/>
          <w:numId w:val="9"/>
        </w:numPr>
        <w:tabs>
          <w:tab w:val="left" w:pos="0"/>
          <w:tab w:val="left" w:pos="426"/>
          <w:tab w:val="left" w:pos="540"/>
          <w:tab w:val="left" w:pos="720"/>
          <w:tab w:val="left" w:pos="1134"/>
        </w:tabs>
        <w:autoSpaceDE w:val="0"/>
        <w:autoSpaceDN w:val="0"/>
        <w:adjustRightInd w:val="0"/>
        <w:spacing w:after="0" w:line="240" w:lineRule="auto"/>
        <w:ind w:right="-13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разработать единую информационно-технологическую базу системы оценки качества образования, расширить участие общественности в управлении и контроле качества образования; информирование потребителей образовательных услуг и общественности о деятельности образовательных организаций; </w:t>
      </w:r>
    </w:p>
    <w:p w:rsidR="009575D5" w:rsidRPr="009575D5" w:rsidRDefault="009575D5" w:rsidP="00A123BE">
      <w:pPr>
        <w:numPr>
          <w:ilvl w:val="0"/>
          <w:numId w:val="9"/>
        </w:numPr>
        <w:tabs>
          <w:tab w:val="left" w:pos="0"/>
          <w:tab w:val="left" w:pos="426"/>
          <w:tab w:val="left" w:pos="540"/>
          <w:tab w:val="left" w:pos="720"/>
          <w:tab w:val="left" w:pos="1134"/>
        </w:tabs>
        <w:autoSpaceDE w:val="0"/>
        <w:autoSpaceDN w:val="0"/>
        <w:adjustRightInd w:val="0"/>
        <w:spacing w:after="0" w:line="240" w:lineRule="auto"/>
        <w:ind w:right="-13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апробировать и распространить модели образовательных систем, обеспечивающих современное качество дошкольного, общего и дополнительного образования; </w:t>
      </w:r>
    </w:p>
    <w:p w:rsidR="009575D5" w:rsidRPr="009575D5" w:rsidRDefault="009575D5" w:rsidP="00A123BE">
      <w:pPr>
        <w:numPr>
          <w:ilvl w:val="0"/>
          <w:numId w:val="9"/>
        </w:numPr>
        <w:tabs>
          <w:tab w:val="left" w:pos="0"/>
          <w:tab w:val="left" w:pos="426"/>
          <w:tab w:val="left" w:pos="540"/>
          <w:tab w:val="left" w:pos="720"/>
          <w:tab w:val="left" w:pos="1134"/>
        </w:tabs>
        <w:autoSpaceDE w:val="0"/>
        <w:autoSpaceDN w:val="0"/>
        <w:adjustRightInd w:val="0"/>
        <w:spacing w:after="0" w:line="240" w:lineRule="auto"/>
        <w:ind w:right="-13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создать необходимые условия для повышения квалификации педагогических и руководящих работников системы образования, повышения ответственности каждого педагога за результаты; </w:t>
      </w:r>
    </w:p>
    <w:p w:rsidR="009575D5" w:rsidRPr="009575D5" w:rsidRDefault="009575D5" w:rsidP="00A123BE">
      <w:pPr>
        <w:numPr>
          <w:ilvl w:val="0"/>
          <w:numId w:val="9"/>
        </w:numPr>
        <w:tabs>
          <w:tab w:val="left" w:pos="0"/>
          <w:tab w:val="left" w:pos="426"/>
          <w:tab w:val="left" w:pos="540"/>
          <w:tab w:val="left" w:pos="720"/>
          <w:tab w:val="left" w:pos="1134"/>
        </w:tabs>
        <w:autoSpaceDE w:val="0"/>
        <w:autoSpaceDN w:val="0"/>
        <w:adjustRightInd w:val="0"/>
        <w:spacing w:after="0" w:line="240" w:lineRule="auto"/>
        <w:ind w:right="-13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созданию оптимальных условий функционирования муниципальных образовательных организаций образования;</w:t>
      </w:r>
    </w:p>
    <w:p w:rsidR="009575D5" w:rsidRPr="009575D5" w:rsidRDefault="009575D5" w:rsidP="00A123BE">
      <w:pPr>
        <w:numPr>
          <w:ilvl w:val="0"/>
          <w:numId w:val="9"/>
        </w:numPr>
        <w:tabs>
          <w:tab w:val="left" w:pos="0"/>
          <w:tab w:val="left" w:pos="426"/>
          <w:tab w:val="left" w:pos="540"/>
          <w:tab w:val="left" w:pos="720"/>
          <w:tab w:val="left" w:pos="1134"/>
        </w:tabs>
        <w:autoSpaceDE w:val="0"/>
        <w:autoSpaceDN w:val="0"/>
        <w:adjustRightInd w:val="0"/>
        <w:spacing w:after="0" w:line="240" w:lineRule="auto"/>
        <w:ind w:right="-13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повысить социальную активность и развить потенциал молодежи в различных сферах общественной жизни и экономической деятельности.</w:t>
      </w:r>
    </w:p>
    <w:p w:rsidR="009575D5" w:rsidRPr="009575D5" w:rsidRDefault="009575D5" w:rsidP="009575D5">
      <w:pPr>
        <w:tabs>
          <w:tab w:val="left" w:pos="180"/>
          <w:tab w:val="left" w:pos="720"/>
        </w:tabs>
        <w:autoSpaceDE w:val="0"/>
        <w:autoSpaceDN w:val="0"/>
        <w:adjustRightInd w:val="0"/>
        <w:spacing w:after="0" w:line="240" w:lineRule="auto"/>
        <w:ind w:right="-131" w:firstLine="567"/>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3. Сроки реализации Программы – 2015-2020 годы</w:t>
      </w:r>
    </w:p>
    <w:p w:rsidR="009575D5" w:rsidRPr="009575D5" w:rsidRDefault="009575D5" w:rsidP="009575D5">
      <w:pPr>
        <w:tabs>
          <w:tab w:val="left" w:pos="180"/>
          <w:tab w:val="left" w:pos="720"/>
        </w:tabs>
        <w:autoSpaceDE w:val="0"/>
        <w:autoSpaceDN w:val="0"/>
        <w:adjustRightInd w:val="0"/>
        <w:spacing w:after="0" w:line="240" w:lineRule="auto"/>
        <w:ind w:right="-131" w:firstLine="567"/>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4. Перечень основных программных мероприятий</w:t>
      </w:r>
    </w:p>
    <w:p w:rsidR="009575D5" w:rsidRPr="009575D5" w:rsidRDefault="009575D5" w:rsidP="009575D5">
      <w:pPr>
        <w:widowControl w:val="0"/>
        <w:tabs>
          <w:tab w:val="left" w:pos="142"/>
          <w:tab w:val="left" w:pos="72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ab/>
        <w:t xml:space="preserve">В рамках реализации </w:t>
      </w:r>
      <w:hyperlink w:anchor="Par645" w:history="1">
        <w:r w:rsidRPr="009575D5">
          <w:rPr>
            <w:rFonts w:ascii="Times New Roman" w:eastAsia="Times New Roman" w:hAnsi="Times New Roman" w:cs="Times New Roman"/>
            <w:sz w:val="20"/>
            <w:szCs w:val="20"/>
            <w:lang w:eastAsia="ru-RU"/>
          </w:rPr>
          <w:t>подпрограммы 1</w:t>
        </w:r>
      </w:hyperlink>
      <w:r w:rsidRPr="009575D5">
        <w:rPr>
          <w:rFonts w:ascii="Times New Roman" w:eastAsia="Times New Roman" w:hAnsi="Times New Roman" w:cs="Times New Roman"/>
          <w:sz w:val="20"/>
          <w:szCs w:val="20"/>
          <w:lang w:eastAsia="ru-RU"/>
        </w:rPr>
        <w:t xml:space="preserve"> «Дошкольное образование» предполагается  реализация следующих основных мероприятий:</w:t>
      </w:r>
    </w:p>
    <w:p w:rsidR="009575D5" w:rsidRPr="009575D5" w:rsidRDefault="009575D5" w:rsidP="00A123BE">
      <w:pPr>
        <w:widowControl w:val="0"/>
        <w:numPr>
          <w:ilvl w:val="0"/>
          <w:numId w:val="13"/>
        </w:numPr>
        <w:tabs>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форм и моделей предоставления дошкольного образования;</w:t>
      </w:r>
    </w:p>
    <w:p w:rsidR="009575D5" w:rsidRPr="009575D5" w:rsidRDefault="009575D5" w:rsidP="00A123BE">
      <w:pPr>
        <w:widowControl w:val="0"/>
        <w:numPr>
          <w:ilvl w:val="0"/>
          <w:numId w:val="13"/>
        </w:numPr>
        <w:tabs>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системы оценки качества дошкольного образования;</w:t>
      </w:r>
    </w:p>
    <w:p w:rsidR="009575D5" w:rsidRPr="009575D5" w:rsidRDefault="009575D5" w:rsidP="00A123BE">
      <w:pPr>
        <w:widowControl w:val="0"/>
        <w:numPr>
          <w:ilvl w:val="0"/>
          <w:numId w:val="13"/>
        </w:numPr>
        <w:tabs>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укрепление материально-технической базы учреждений дошкольного образования;</w:t>
      </w:r>
    </w:p>
    <w:p w:rsidR="009575D5" w:rsidRPr="009575D5" w:rsidRDefault="009575D5" w:rsidP="00A123BE">
      <w:pPr>
        <w:widowControl w:val="0"/>
        <w:numPr>
          <w:ilvl w:val="0"/>
          <w:numId w:val="13"/>
        </w:numPr>
        <w:tabs>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кадровых ресурсов системы дошкольного образования;</w:t>
      </w:r>
    </w:p>
    <w:p w:rsidR="009575D5" w:rsidRPr="009575D5" w:rsidRDefault="009575D5" w:rsidP="00A123BE">
      <w:pPr>
        <w:widowControl w:val="0"/>
        <w:numPr>
          <w:ilvl w:val="0"/>
          <w:numId w:val="13"/>
        </w:numPr>
        <w:tabs>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инновационного потенциала работы дошкольных образовательных организаций;</w:t>
      </w:r>
    </w:p>
    <w:p w:rsidR="009575D5" w:rsidRPr="009575D5" w:rsidRDefault="009575D5" w:rsidP="00A123BE">
      <w:pPr>
        <w:widowControl w:val="0"/>
        <w:numPr>
          <w:ilvl w:val="0"/>
          <w:numId w:val="13"/>
        </w:numPr>
        <w:tabs>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этнокультурного образования в дошкольных образовательных организациях;</w:t>
      </w:r>
    </w:p>
    <w:p w:rsidR="009575D5" w:rsidRPr="009575D5" w:rsidRDefault="009575D5" w:rsidP="00A123BE">
      <w:pPr>
        <w:widowControl w:val="0"/>
        <w:numPr>
          <w:ilvl w:val="0"/>
          <w:numId w:val="13"/>
        </w:numPr>
        <w:tabs>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методическое и информационное сопровождение введения ФГОС.</w:t>
      </w:r>
    </w:p>
    <w:p w:rsidR="009575D5" w:rsidRPr="009575D5" w:rsidRDefault="009575D5" w:rsidP="009575D5">
      <w:pPr>
        <w:widowControl w:val="0"/>
        <w:tabs>
          <w:tab w:val="num" w:pos="0"/>
          <w:tab w:val="left" w:pos="142"/>
          <w:tab w:val="left" w:pos="7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ab/>
      </w:r>
      <w:r w:rsidRPr="009575D5">
        <w:rPr>
          <w:rFonts w:ascii="Times New Roman" w:eastAsia="Times New Roman" w:hAnsi="Times New Roman" w:cs="Times New Roman"/>
          <w:sz w:val="20"/>
          <w:szCs w:val="20"/>
          <w:lang w:eastAsia="ru-RU"/>
        </w:rPr>
        <w:tab/>
        <w:t xml:space="preserve">В рамках реализации </w:t>
      </w:r>
      <w:hyperlink w:anchor="Par866" w:history="1">
        <w:r w:rsidRPr="009575D5">
          <w:rPr>
            <w:rFonts w:ascii="Times New Roman" w:eastAsia="Times New Roman" w:hAnsi="Times New Roman" w:cs="Times New Roman"/>
            <w:sz w:val="20"/>
            <w:szCs w:val="20"/>
            <w:lang w:eastAsia="ru-RU"/>
          </w:rPr>
          <w:t>подпрограммы 2</w:t>
        </w:r>
      </w:hyperlink>
      <w:r w:rsidRPr="009575D5">
        <w:rPr>
          <w:rFonts w:ascii="Times New Roman" w:eastAsia="Times New Roman" w:hAnsi="Times New Roman" w:cs="Times New Roman"/>
          <w:sz w:val="20"/>
          <w:szCs w:val="20"/>
          <w:lang w:eastAsia="ru-RU"/>
        </w:rPr>
        <w:t xml:space="preserve"> «Общее образование» предполагается реализация следующих основных мероприятий:</w:t>
      </w:r>
    </w:p>
    <w:p w:rsidR="009575D5" w:rsidRPr="009575D5" w:rsidRDefault="009575D5" w:rsidP="00A123BE">
      <w:pPr>
        <w:widowControl w:val="0"/>
        <w:numPr>
          <w:ilvl w:val="0"/>
          <w:numId w:val="13"/>
        </w:numPr>
        <w:tabs>
          <w:tab w:val="num" w:pos="0"/>
          <w:tab w:val="left" w:pos="142"/>
          <w:tab w:val="left" w:pos="426"/>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форм и моделей предоставления общего образования;</w:t>
      </w:r>
    </w:p>
    <w:p w:rsidR="009575D5" w:rsidRPr="009575D5" w:rsidRDefault="009575D5" w:rsidP="00A123BE">
      <w:pPr>
        <w:widowControl w:val="0"/>
        <w:numPr>
          <w:ilvl w:val="0"/>
          <w:numId w:val="13"/>
        </w:numPr>
        <w:tabs>
          <w:tab w:val="num" w:pos="0"/>
          <w:tab w:val="left" w:pos="142"/>
          <w:tab w:val="left" w:pos="426"/>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системы оценки качества общего образования; эффективных механизмов управления качеством;</w:t>
      </w:r>
    </w:p>
    <w:p w:rsidR="009575D5" w:rsidRPr="009575D5" w:rsidRDefault="009575D5" w:rsidP="00A123BE">
      <w:pPr>
        <w:widowControl w:val="0"/>
        <w:numPr>
          <w:ilvl w:val="0"/>
          <w:numId w:val="13"/>
        </w:numPr>
        <w:tabs>
          <w:tab w:val="num" w:pos="0"/>
          <w:tab w:val="left" w:pos="142"/>
          <w:tab w:val="left" w:pos="426"/>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информационно-методическое и организационное сопровождение введения федеральных государственных </w:t>
      </w:r>
      <w:r w:rsidRPr="009575D5">
        <w:rPr>
          <w:rFonts w:ascii="Times New Roman" w:eastAsia="Times New Roman" w:hAnsi="Times New Roman" w:cs="Times New Roman"/>
          <w:sz w:val="20"/>
          <w:szCs w:val="20"/>
          <w:lang w:eastAsia="ru-RU"/>
        </w:rPr>
        <w:lastRenderedPageBreak/>
        <w:t xml:space="preserve">образовательных стандартов общего образования; </w:t>
      </w:r>
    </w:p>
    <w:p w:rsidR="009575D5" w:rsidRPr="009575D5" w:rsidRDefault="009575D5" w:rsidP="00A123BE">
      <w:pPr>
        <w:widowControl w:val="0"/>
        <w:numPr>
          <w:ilvl w:val="0"/>
          <w:numId w:val="13"/>
        </w:numPr>
        <w:tabs>
          <w:tab w:val="num" w:pos="0"/>
          <w:tab w:val="left" w:pos="142"/>
          <w:tab w:val="left" w:pos="426"/>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укрепление материально-технической базы образовательных организаций общего образования;</w:t>
      </w:r>
    </w:p>
    <w:p w:rsidR="009575D5" w:rsidRPr="009575D5" w:rsidRDefault="009575D5" w:rsidP="00A123BE">
      <w:pPr>
        <w:widowControl w:val="0"/>
        <w:numPr>
          <w:ilvl w:val="0"/>
          <w:numId w:val="13"/>
        </w:numPr>
        <w:tabs>
          <w:tab w:val="num" w:pos="0"/>
          <w:tab w:val="left" w:pos="142"/>
          <w:tab w:val="left" w:pos="426"/>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кадровых ресурсов системы общего образования;</w:t>
      </w:r>
    </w:p>
    <w:p w:rsidR="009575D5" w:rsidRPr="009575D5" w:rsidRDefault="009575D5" w:rsidP="00A123BE">
      <w:pPr>
        <w:widowControl w:val="0"/>
        <w:numPr>
          <w:ilvl w:val="0"/>
          <w:numId w:val="13"/>
        </w:numPr>
        <w:tabs>
          <w:tab w:val="num" w:pos="0"/>
          <w:tab w:val="left" w:pos="142"/>
          <w:tab w:val="left" w:pos="426"/>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инновационного опыта работы организаций общего образования;</w:t>
      </w:r>
    </w:p>
    <w:p w:rsidR="009575D5" w:rsidRPr="009575D5" w:rsidRDefault="009575D5" w:rsidP="00A123BE">
      <w:pPr>
        <w:widowControl w:val="0"/>
        <w:numPr>
          <w:ilvl w:val="0"/>
          <w:numId w:val="13"/>
        </w:numPr>
        <w:tabs>
          <w:tab w:val="num" w:pos="0"/>
          <w:tab w:val="left" w:pos="142"/>
          <w:tab w:val="left" w:pos="426"/>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этнокультурного образования в общеобразовательных организациях;</w:t>
      </w:r>
    </w:p>
    <w:p w:rsidR="009575D5" w:rsidRPr="009575D5" w:rsidRDefault="009575D5" w:rsidP="00A123BE">
      <w:pPr>
        <w:widowControl w:val="0"/>
        <w:numPr>
          <w:ilvl w:val="0"/>
          <w:numId w:val="13"/>
        </w:numPr>
        <w:tabs>
          <w:tab w:val="num" w:pos="0"/>
          <w:tab w:val="left" w:pos="142"/>
          <w:tab w:val="left" w:pos="426"/>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организация обучения граждан в муниципальных общеобразовательных учреждениях начальным знаниям в области обороны и основам военной службы, военно-полевых сборов.</w:t>
      </w:r>
    </w:p>
    <w:p w:rsidR="009575D5" w:rsidRPr="009575D5" w:rsidRDefault="009575D5" w:rsidP="009575D5">
      <w:pPr>
        <w:widowControl w:val="0"/>
        <w:tabs>
          <w:tab w:val="num" w:pos="0"/>
          <w:tab w:val="left" w:pos="142"/>
          <w:tab w:val="left" w:pos="7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ab/>
      </w:r>
      <w:r w:rsidRPr="009575D5">
        <w:rPr>
          <w:rFonts w:ascii="Times New Roman" w:eastAsia="Times New Roman" w:hAnsi="Times New Roman" w:cs="Times New Roman"/>
          <w:sz w:val="20"/>
          <w:szCs w:val="20"/>
          <w:lang w:eastAsia="ru-RU"/>
        </w:rPr>
        <w:tab/>
        <w:t xml:space="preserve">В рамках реализации </w:t>
      </w:r>
      <w:hyperlink w:anchor="Par1180" w:history="1">
        <w:r w:rsidRPr="009575D5">
          <w:rPr>
            <w:rFonts w:ascii="Times New Roman" w:eastAsia="Times New Roman" w:hAnsi="Times New Roman" w:cs="Times New Roman"/>
            <w:sz w:val="20"/>
            <w:szCs w:val="20"/>
            <w:lang w:eastAsia="ru-RU"/>
          </w:rPr>
          <w:t>подпрограммы 3</w:t>
        </w:r>
      </w:hyperlink>
      <w:r w:rsidRPr="009575D5">
        <w:rPr>
          <w:rFonts w:ascii="Times New Roman" w:eastAsia="Times New Roman" w:hAnsi="Times New Roman" w:cs="Times New Roman"/>
          <w:sz w:val="20"/>
          <w:szCs w:val="20"/>
          <w:lang w:eastAsia="ru-RU"/>
        </w:rPr>
        <w:t xml:space="preserve"> «Организация дополнительного образования» предполагается реализация следующих основных мероприятий:</w:t>
      </w:r>
    </w:p>
    <w:p w:rsidR="009575D5" w:rsidRPr="009575D5" w:rsidRDefault="009575D5" w:rsidP="00A123BE">
      <w:pPr>
        <w:widowControl w:val="0"/>
        <w:numPr>
          <w:ilvl w:val="0"/>
          <w:numId w:val="13"/>
        </w:numPr>
        <w:tabs>
          <w:tab w:val="num" w:pos="0"/>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укрепление материально-технической базы учреждений дополнительного образования;</w:t>
      </w:r>
    </w:p>
    <w:p w:rsidR="009575D5" w:rsidRPr="009575D5" w:rsidRDefault="009575D5" w:rsidP="00A123BE">
      <w:pPr>
        <w:widowControl w:val="0"/>
        <w:numPr>
          <w:ilvl w:val="0"/>
          <w:numId w:val="13"/>
        </w:numPr>
        <w:tabs>
          <w:tab w:val="num" w:pos="0"/>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содействие успешной социализации обучающихся, воспитанников;</w:t>
      </w:r>
    </w:p>
    <w:p w:rsidR="009575D5" w:rsidRPr="009575D5" w:rsidRDefault="009575D5" w:rsidP="00A123BE">
      <w:pPr>
        <w:widowControl w:val="0"/>
        <w:numPr>
          <w:ilvl w:val="0"/>
          <w:numId w:val="13"/>
        </w:numPr>
        <w:tabs>
          <w:tab w:val="num" w:pos="0"/>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передового педагогического опыта в области социализации обучающихся и воспитанников;</w:t>
      </w:r>
    </w:p>
    <w:p w:rsidR="009575D5" w:rsidRPr="009575D5" w:rsidRDefault="009575D5" w:rsidP="00A123BE">
      <w:pPr>
        <w:widowControl w:val="0"/>
        <w:numPr>
          <w:ilvl w:val="0"/>
          <w:numId w:val="13"/>
        </w:numPr>
        <w:tabs>
          <w:tab w:val="num" w:pos="0"/>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развитие кадровых ресурсов системы дополнительного образования.</w:t>
      </w:r>
    </w:p>
    <w:p w:rsidR="009575D5" w:rsidRPr="009575D5" w:rsidRDefault="009575D5" w:rsidP="009575D5">
      <w:pPr>
        <w:widowControl w:val="0"/>
        <w:tabs>
          <w:tab w:val="num" w:pos="0"/>
          <w:tab w:val="left" w:pos="142"/>
          <w:tab w:val="left" w:pos="7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В рамках реализации </w:t>
      </w:r>
      <w:hyperlink w:anchor="Par1450" w:history="1">
        <w:r w:rsidRPr="009575D5">
          <w:rPr>
            <w:rFonts w:ascii="Times New Roman" w:eastAsia="Times New Roman" w:hAnsi="Times New Roman" w:cs="Times New Roman"/>
            <w:sz w:val="20"/>
            <w:szCs w:val="20"/>
            <w:lang w:eastAsia="ru-RU"/>
          </w:rPr>
          <w:t>подпрограммы 4</w:t>
        </w:r>
      </w:hyperlink>
      <w:r w:rsidRPr="009575D5">
        <w:rPr>
          <w:rFonts w:ascii="Times New Roman" w:eastAsia="Times New Roman" w:hAnsi="Times New Roman" w:cs="Times New Roman"/>
          <w:sz w:val="20"/>
          <w:szCs w:val="20"/>
          <w:lang w:eastAsia="ru-RU"/>
        </w:rPr>
        <w:t xml:space="preserve"> «Реализация молодежной политики» предполагается реализация следующих основных мероприятий:</w:t>
      </w:r>
    </w:p>
    <w:p w:rsidR="009575D5" w:rsidRPr="009575D5" w:rsidRDefault="009575D5" w:rsidP="00A123BE">
      <w:pPr>
        <w:widowControl w:val="0"/>
        <w:numPr>
          <w:ilvl w:val="0"/>
          <w:numId w:val="13"/>
        </w:numPr>
        <w:tabs>
          <w:tab w:val="num" w:pos="0"/>
          <w:tab w:val="left" w:pos="142"/>
          <w:tab w:val="left" w:pos="426"/>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пропаганда здорового образа жизни среди молодежи;</w:t>
      </w:r>
    </w:p>
    <w:p w:rsidR="009575D5" w:rsidRPr="009575D5" w:rsidRDefault="009575D5" w:rsidP="00A123BE">
      <w:pPr>
        <w:widowControl w:val="0"/>
        <w:numPr>
          <w:ilvl w:val="0"/>
          <w:numId w:val="13"/>
        </w:numPr>
        <w:tabs>
          <w:tab w:val="num" w:pos="0"/>
          <w:tab w:val="left" w:pos="142"/>
          <w:tab w:val="left" w:pos="426"/>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стимулирование активного участия молодежи в общественной жизни и профилактика негативных тенденций в молодежной среде, вовлечение молодежи в предпринимательскую деятельность, волонтерское движение;</w:t>
      </w:r>
    </w:p>
    <w:p w:rsidR="009575D5" w:rsidRPr="009575D5" w:rsidRDefault="009575D5" w:rsidP="00A123BE">
      <w:pPr>
        <w:widowControl w:val="0"/>
        <w:numPr>
          <w:ilvl w:val="0"/>
          <w:numId w:val="13"/>
        </w:numPr>
        <w:tabs>
          <w:tab w:val="num" w:pos="0"/>
          <w:tab w:val="left" w:pos="142"/>
          <w:tab w:val="left" w:pos="426"/>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военно-патриотическое воспитание молодежи допризывного возраста;</w:t>
      </w:r>
    </w:p>
    <w:p w:rsidR="009575D5" w:rsidRPr="009575D5" w:rsidRDefault="009575D5" w:rsidP="00A123BE">
      <w:pPr>
        <w:widowControl w:val="0"/>
        <w:numPr>
          <w:ilvl w:val="0"/>
          <w:numId w:val="13"/>
        </w:numPr>
        <w:tabs>
          <w:tab w:val="num" w:pos="0"/>
          <w:tab w:val="left" w:pos="142"/>
          <w:tab w:val="left" w:pos="426"/>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проведение спортивно-массовых мероприятий для молодежи допризывного возраста.</w:t>
      </w:r>
    </w:p>
    <w:p w:rsidR="009575D5" w:rsidRPr="009575D5" w:rsidRDefault="009575D5" w:rsidP="009575D5">
      <w:pPr>
        <w:widowControl w:val="0"/>
        <w:tabs>
          <w:tab w:val="num" w:pos="0"/>
          <w:tab w:val="left" w:pos="142"/>
          <w:tab w:val="left" w:pos="7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ab/>
      </w:r>
      <w:r w:rsidRPr="009575D5">
        <w:rPr>
          <w:rFonts w:ascii="Times New Roman" w:eastAsia="Times New Roman" w:hAnsi="Times New Roman" w:cs="Times New Roman"/>
          <w:sz w:val="20"/>
          <w:szCs w:val="20"/>
          <w:lang w:eastAsia="ru-RU"/>
        </w:rPr>
        <w:tab/>
        <w:t xml:space="preserve">В рамках реализации </w:t>
      </w:r>
      <w:hyperlink w:anchor="Par2145" w:history="1">
        <w:r w:rsidRPr="009575D5">
          <w:rPr>
            <w:rFonts w:ascii="Times New Roman" w:eastAsia="Times New Roman" w:hAnsi="Times New Roman" w:cs="Times New Roman"/>
            <w:sz w:val="20"/>
            <w:szCs w:val="20"/>
            <w:lang w:eastAsia="ru-RU"/>
          </w:rPr>
          <w:t>подпрограммы 5</w:t>
        </w:r>
      </w:hyperlink>
      <w:r w:rsidRPr="009575D5">
        <w:rPr>
          <w:rFonts w:ascii="Times New Roman" w:eastAsia="Times New Roman" w:hAnsi="Times New Roman" w:cs="Times New Roman"/>
          <w:sz w:val="20"/>
          <w:szCs w:val="20"/>
          <w:lang w:eastAsia="ru-RU"/>
        </w:rPr>
        <w:t xml:space="preserve"> «Создание условий для реализации муниципальной программы» предполагается реализация следующих основных мероприятий:</w:t>
      </w:r>
    </w:p>
    <w:p w:rsidR="009575D5" w:rsidRPr="009575D5" w:rsidRDefault="009575D5" w:rsidP="00A123BE">
      <w:pPr>
        <w:widowControl w:val="0"/>
        <w:numPr>
          <w:ilvl w:val="0"/>
          <w:numId w:val="13"/>
        </w:numPr>
        <w:tabs>
          <w:tab w:val="num" w:pos="0"/>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строительство и реконструкция  зданий образовательных организаций;</w:t>
      </w:r>
    </w:p>
    <w:p w:rsidR="009575D5" w:rsidRPr="009575D5" w:rsidRDefault="009575D5" w:rsidP="00A123BE">
      <w:pPr>
        <w:widowControl w:val="0"/>
        <w:numPr>
          <w:ilvl w:val="0"/>
          <w:numId w:val="13"/>
        </w:numPr>
        <w:tabs>
          <w:tab w:val="num" w:pos="0"/>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создание нормативно-правовых условий; </w:t>
      </w:r>
    </w:p>
    <w:p w:rsidR="009575D5" w:rsidRPr="009575D5" w:rsidRDefault="009575D5" w:rsidP="00A123BE">
      <w:pPr>
        <w:widowControl w:val="0"/>
        <w:numPr>
          <w:ilvl w:val="0"/>
          <w:numId w:val="13"/>
        </w:numPr>
        <w:tabs>
          <w:tab w:val="num" w:pos="0"/>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proofErr w:type="gramStart"/>
      <w:r w:rsidRPr="009575D5">
        <w:rPr>
          <w:rFonts w:ascii="Times New Roman" w:eastAsia="Times New Roman" w:hAnsi="Times New Roman" w:cs="Times New Roman"/>
          <w:sz w:val="20"/>
          <w:szCs w:val="20"/>
          <w:lang w:eastAsia="ru-RU"/>
        </w:rPr>
        <w:t>контроль за</w:t>
      </w:r>
      <w:proofErr w:type="gramEnd"/>
      <w:r w:rsidRPr="009575D5">
        <w:rPr>
          <w:rFonts w:ascii="Times New Roman" w:eastAsia="Times New Roman" w:hAnsi="Times New Roman" w:cs="Times New Roman"/>
          <w:sz w:val="20"/>
          <w:szCs w:val="20"/>
          <w:lang w:eastAsia="ru-RU"/>
        </w:rPr>
        <w:t xml:space="preserve"> деятельностью образовательных организаций в пределах компетенций;</w:t>
      </w:r>
    </w:p>
    <w:p w:rsidR="009575D5" w:rsidRPr="009575D5" w:rsidRDefault="009575D5" w:rsidP="00A123BE">
      <w:pPr>
        <w:widowControl w:val="0"/>
        <w:numPr>
          <w:ilvl w:val="0"/>
          <w:numId w:val="13"/>
        </w:numPr>
        <w:tabs>
          <w:tab w:val="num" w:pos="0"/>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аккредитация и лицензирование образовательных организаций в соответствии с графиком;</w:t>
      </w:r>
    </w:p>
    <w:p w:rsidR="009575D5" w:rsidRPr="009575D5" w:rsidRDefault="009575D5" w:rsidP="00A123BE">
      <w:pPr>
        <w:widowControl w:val="0"/>
        <w:numPr>
          <w:ilvl w:val="0"/>
          <w:numId w:val="13"/>
        </w:numPr>
        <w:tabs>
          <w:tab w:val="num" w:pos="0"/>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финансовое сопровождение образовательными организациями муниципальных услуг;</w:t>
      </w:r>
    </w:p>
    <w:p w:rsidR="009575D5" w:rsidRPr="009575D5" w:rsidRDefault="009575D5" w:rsidP="00A123BE">
      <w:pPr>
        <w:widowControl w:val="0"/>
        <w:numPr>
          <w:ilvl w:val="0"/>
          <w:numId w:val="13"/>
        </w:numPr>
        <w:tabs>
          <w:tab w:val="num" w:pos="0"/>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мер пожарной безопасности;</w:t>
      </w:r>
    </w:p>
    <w:p w:rsidR="009575D5" w:rsidRPr="009575D5" w:rsidRDefault="009575D5" w:rsidP="00A123BE">
      <w:pPr>
        <w:widowControl w:val="0"/>
        <w:numPr>
          <w:ilvl w:val="0"/>
          <w:numId w:val="13"/>
        </w:numPr>
        <w:tabs>
          <w:tab w:val="num" w:pos="0"/>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организация питания обучающихся 1-4 классов в муниципальных образовательных организациях, реализующих образовательную программу начального общего образования;</w:t>
      </w:r>
    </w:p>
    <w:p w:rsidR="009575D5" w:rsidRPr="009575D5" w:rsidRDefault="009575D5" w:rsidP="00A123BE">
      <w:pPr>
        <w:widowControl w:val="0"/>
        <w:numPr>
          <w:ilvl w:val="0"/>
          <w:numId w:val="13"/>
        </w:numPr>
        <w:tabs>
          <w:tab w:val="num" w:pos="0"/>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капитальный ремонт образовательных организаций;</w:t>
      </w:r>
    </w:p>
    <w:p w:rsidR="009575D5" w:rsidRPr="009575D5" w:rsidRDefault="009575D5" w:rsidP="00A123BE">
      <w:pPr>
        <w:widowControl w:val="0"/>
        <w:numPr>
          <w:ilvl w:val="0"/>
          <w:numId w:val="13"/>
        </w:numPr>
        <w:tabs>
          <w:tab w:val="num" w:pos="0"/>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мероприятия по проведению оздоровительной кампании детей;</w:t>
      </w:r>
    </w:p>
    <w:p w:rsidR="009575D5" w:rsidRPr="009575D5" w:rsidRDefault="009575D5" w:rsidP="00A123BE">
      <w:pPr>
        <w:widowControl w:val="0"/>
        <w:numPr>
          <w:ilvl w:val="0"/>
          <w:numId w:val="13"/>
        </w:numPr>
        <w:tabs>
          <w:tab w:val="num" w:pos="0"/>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деятельности органов исполнительной власти;</w:t>
      </w:r>
    </w:p>
    <w:p w:rsidR="009575D5" w:rsidRPr="009575D5" w:rsidRDefault="009575D5" w:rsidP="00A123BE">
      <w:pPr>
        <w:widowControl w:val="0"/>
        <w:numPr>
          <w:ilvl w:val="0"/>
          <w:numId w:val="13"/>
        </w:numPr>
        <w:tabs>
          <w:tab w:val="num" w:pos="0"/>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финансирование мероприятий молодежной политики;</w:t>
      </w:r>
    </w:p>
    <w:p w:rsidR="009575D5" w:rsidRPr="009575D5" w:rsidRDefault="009575D5" w:rsidP="00A123BE">
      <w:pPr>
        <w:widowControl w:val="0"/>
        <w:numPr>
          <w:ilvl w:val="0"/>
          <w:numId w:val="13"/>
        </w:numPr>
        <w:tabs>
          <w:tab w:val="num" w:pos="0"/>
          <w:tab w:val="left" w:pos="426"/>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реализация муниципальными дошкольными и муниципальными общеобразовательными организациями образовательных программ.</w:t>
      </w:r>
    </w:p>
    <w:p w:rsidR="009575D5" w:rsidRPr="009575D5" w:rsidRDefault="009575D5" w:rsidP="009575D5">
      <w:pPr>
        <w:widowControl w:val="0"/>
        <w:tabs>
          <w:tab w:val="num" w:pos="0"/>
          <w:tab w:val="left" w:pos="142"/>
          <w:tab w:val="left" w:pos="720"/>
        </w:tabs>
        <w:autoSpaceDE w:val="0"/>
        <w:autoSpaceDN w:val="0"/>
        <w:adjustRightInd w:val="0"/>
        <w:spacing w:after="0" w:line="240" w:lineRule="auto"/>
        <w:jc w:val="both"/>
        <w:rPr>
          <w:rFonts w:ascii="Times New Roman" w:eastAsia="Times New Roman" w:hAnsi="Times New Roman" w:cs="Times New Roman"/>
          <w:sz w:val="20"/>
          <w:szCs w:val="20"/>
          <w:lang w:eastAsia="ru-RU"/>
        </w:rPr>
      </w:pPr>
      <w:hyperlink w:anchor="Par2292" w:history="1">
        <w:r w:rsidRPr="009575D5">
          <w:rPr>
            <w:rFonts w:ascii="Times New Roman" w:eastAsia="Times New Roman" w:hAnsi="Times New Roman" w:cs="Times New Roman"/>
            <w:sz w:val="20"/>
            <w:szCs w:val="20"/>
            <w:lang w:eastAsia="ru-RU"/>
          </w:rPr>
          <w:t>Перечень</w:t>
        </w:r>
      </w:hyperlink>
      <w:r w:rsidRPr="009575D5">
        <w:rPr>
          <w:rFonts w:ascii="Times New Roman" w:eastAsia="Times New Roman" w:hAnsi="Times New Roman" w:cs="Times New Roman"/>
          <w:sz w:val="20"/>
          <w:szCs w:val="20"/>
          <w:lang w:eastAsia="ru-RU"/>
        </w:rPr>
        <w:t xml:space="preserve"> основных мероприятий программы с указанием сроков их реализации и ожидаемых результатов изложен в приложении 1.</w:t>
      </w:r>
    </w:p>
    <w:p w:rsidR="009575D5" w:rsidRPr="009575D5" w:rsidRDefault="009575D5" w:rsidP="009575D5">
      <w:pPr>
        <w:widowControl w:val="0"/>
        <w:tabs>
          <w:tab w:val="num" w:pos="0"/>
          <w:tab w:val="left" w:pos="142"/>
          <w:tab w:val="left" w:pos="720"/>
        </w:tabs>
        <w:autoSpaceDE w:val="0"/>
        <w:autoSpaceDN w:val="0"/>
        <w:adjustRightInd w:val="0"/>
        <w:spacing w:after="0" w:line="240" w:lineRule="auto"/>
        <w:jc w:val="both"/>
        <w:outlineLvl w:val="1"/>
        <w:rPr>
          <w:rFonts w:ascii="Times New Roman" w:eastAsia="Times New Roman" w:hAnsi="Times New Roman" w:cs="Times New Roman"/>
          <w:b/>
          <w:sz w:val="20"/>
          <w:szCs w:val="20"/>
          <w:lang w:eastAsia="ru-RU"/>
        </w:rPr>
      </w:pPr>
      <w:bookmarkStart w:id="1" w:name="Par360"/>
      <w:bookmarkEnd w:id="1"/>
      <w:r w:rsidRPr="009575D5">
        <w:rPr>
          <w:rFonts w:ascii="Times New Roman" w:eastAsia="Times New Roman" w:hAnsi="Times New Roman" w:cs="Times New Roman"/>
          <w:b/>
          <w:sz w:val="20"/>
          <w:szCs w:val="20"/>
          <w:lang w:eastAsia="ru-RU"/>
        </w:rPr>
        <w:t>5. Основные меры правового регулирования в сфере образования, направленные на достижение цели и конечных результатов Программы</w:t>
      </w:r>
    </w:p>
    <w:p w:rsidR="009575D5" w:rsidRPr="009575D5" w:rsidRDefault="009575D5" w:rsidP="009575D5">
      <w:pPr>
        <w:widowControl w:val="0"/>
        <w:tabs>
          <w:tab w:val="num" w:pos="0"/>
          <w:tab w:val="left" w:pos="142"/>
          <w:tab w:val="left" w:pos="7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Правовое регулирование в сфере реализации муниципальной программы осуществляется в соответствии </w:t>
      </w:r>
      <w:proofErr w:type="gramStart"/>
      <w:r w:rsidRPr="009575D5">
        <w:rPr>
          <w:rFonts w:ascii="Times New Roman" w:eastAsia="Times New Roman" w:hAnsi="Times New Roman" w:cs="Times New Roman"/>
          <w:sz w:val="20"/>
          <w:szCs w:val="20"/>
          <w:lang w:eastAsia="ru-RU"/>
        </w:rPr>
        <w:t>с</w:t>
      </w:r>
      <w:proofErr w:type="gramEnd"/>
      <w:r w:rsidRPr="009575D5">
        <w:rPr>
          <w:rFonts w:ascii="Times New Roman" w:eastAsia="Times New Roman" w:hAnsi="Times New Roman" w:cs="Times New Roman"/>
          <w:sz w:val="20"/>
          <w:szCs w:val="20"/>
          <w:lang w:eastAsia="ru-RU"/>
        </w:rPr>
        <w:t>:</w:t>
      </w:r>
    </w:p>
    <w:p w:rsidR="009575D5" w:rsidRPr="009575D5" w:rsidRDefault="009575D5" w:rsidP="00A123BE">
      <w:pPr>
        <w:widowControl w:val="0"/>
        <w:numPr>
          <w:ilvl w:val="0"/>
          <w:numId w:val="13"/>
        </w:numPr>
        <w:tabs>
          <w:tab w:val="num" w:pos="0"/>
          <w:tab w:val="left" w:pos="142"/>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Федеральным </w:t>
      </w:r>
      <w:hyperlink r:id="rId20" w:history="1">
        <w:r w:rsidRPr="009575D5">
          <w:rPr>
            <w:rFonts w:ascii="Times New Roman" w:eastAsia="Times New Roman" w:hAnsi="Times New Roman" w:cs="Times New Roman"/>
            <w:sz w:val="20"/>
            <w:szCs w:val="20"/>
            <w:lang w:eastAsia="ru-RU"/>
          </w:rPr>
          <w:t>законом</w:t>
        </w:r>
      </w:hyperlink>
      <w:r w:rsidRPr="009575D5">
        <w:rPr>
          <w:rFonts w:ascii="Times New Roman" w:eastAsia="Times New Roman" w:hAnsi="Times New Roman" w:cs="Times New Roman"/>
          <w:sz w:val="20"/>
          <w:szCs w:val="20"/>
          <w:lang w:eastAsia="ru-RU"/>
        </w:rPr>
        <w:t xml:space="preserve"> от 29.12.2012 г. № 273-ФЗ «Об образовании в Российской Федерации»;</w:t>
      </w:r>
    </w:p>
    <w:p w:rsidR="009575D5" w:rsidRPr="009575D5" w:rsidRDefault="009575D5" w:rsidP="00A123BE">
      <w:pPr>
        <w:widowControl w:val="0"/>
        <w:numPr>
          <w:ilvl w:val="0"/>
          <w:numId w:val="13"/>
        </w:numPr>
        <w:tabs>
          <w:tab w:val="num" w:pos="0"/>
          <w:tab w:val="left" w:pos="142"/>
          <w:tab w:val="left" w:pos="284"/>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hyperlink r:id="rId21" w:history="1">
        <w:r w:rsidRPr="009575D5">
          <w:rPr>
            <w:rFonts w:ascii="Times New Roman" w:eastAsia="Times New Roman" w:hAnsi="Times New Roman" w:cs="Times New Roman"/>
            <w:sz w:val="20"/>
            <w:szCs w:val="20"/>
            <w:lang w:eastAsia="ru-RU"/>
          </w:rPr>
          <w:t>Законом</w:t>
        </w:r>
      </w:hyperlink>
      <w:r w:rsidRPr="009575D5">
        <w:rPr>
          <w:rFonts w:ascii="Times New Roman" w:eastAsia="Times New Roman" w:hAnsi="Times New Roman" w:cs="Times New Roman"/>
          <w:sz w:val="20"/>
          <w:szCs w:val="20"/>
          <w:lang w:eastAsia="ru-RU"/>
        </w:rPr>
        <w:t xml:space="preserve"> Республики Коми от 04.10.2010 г. № 115-РЗ «О молодежной политике в Республике Коми»;</w:t>
      </w:r>
    </w:p>
    <w:p w:rsidR="009575D5" w:rsidRPr="009575D5" w:rsidRDefault="009575D5" w:rsidP="00A123BE">
      <w:pPr>
        <w:widowControl w:val="0"/>
        <w:numPr>
          <w:ilvl w:val="0"/>
          <w:numId w:val="13"/>
        </w:numPr>
        <w:tabs>
          <w:tab w:val="num" w:pos="0"/>
          <w:tab w:val="left" w:pos="142"/>
          <w:tab w:val="left" w:pos="720"/>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иными нормативными правовыми актами Российской Федерации и Республики Коми.</w:t>
      </w:r>
    </w:p>
    <w:p w:rsidR="009575D5" w:rsidRPr="009575D5" w:rsidRDefault="009575D5" w:rsidP="009575D5">
      <w:pPr>
        <w:widowControl w:val="0"/>
        <w:tabs>
          <w:tab w:val="num" w:pos="0"/>
          <w:tab w:val="left" w:pos="142"/>
          <w:tab w:val="left" w:pos="7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Оценка применения мер государственного регулирования в сфере реализации Программы представлена в </w:t>
      </w:r>
      <w:hyperlink w:anchor="Par2976" w:history="1">
        <w:r w:rsidRPr="009575D5">
          <w:rPr>
            <w:rFonts w:ascii="Times New Roman" w:eastAsia="Times New Roman" w:hAnsi="Times New Roman" w:cs="Times New Roman"/>
            <w:sz w:val="20"/>
            <w:szCs w:val="20"/>
            <w:lang w:eastAsia="ru-RU"/>
          </w:rPr>
          <w:t>приложении 2</w:t>
        </w:r>
      </w:hyperlink>
      <w:r w:rsidRPr="009575D5">
        <w:rPr>
          <w:rFonts w:ascii="Times New Roman" w:eastAsia="Times New Roman" w:hAnsi="Times New Roman" w:cs="Times New Roman"/>
          <w:sz w:val="20"/>
          <w:szCs w:val="20"/>
          <w:lang w:eastAsia="ru-RU"/>
        </w:rPr>
        <w:t xml:space="preserve"> к Программе.</w:t>
      </w:r>
    </w:p>
    <w:p w:rsidR="009575D5" w:rsidRPr="009575D5" w:rsidRDefault="009575D5" w:rsidP="009575D5">
      <w:pPr>
        <w:widowControl w:val="0"/>
        <w:tabs>
          <w:tab w:val="num" w:pos="0"/>
          <w:tab w:val="left" w:pos="142"/>
          <w:tab w:val="left" w:pos="7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Правовое регулирование в перспективе будет совершенствоваться путем разработки проектов нормативных правовых актов, регулирующих деятельность в соответствующих сферах деятельности, представленных в </w:t>
      </w:r>
      <w:hyperlink w:anchor="Par3133" w:history="1">
        <w:r w:rsidRPr="009575D5">
          <w:rPr>
            <w:rFonts w:ascii="Times New Roman" w:eastAsia="Times New Roman" w:hAnsi="Times New Roman" w:cs="Times New Roman"/>
            <w:sz w:val="20"/>
            <w:szCs w:val="20"/>
            <w:lang w:eastAsia="ru-RU"/>
          </w:rPr>
          <w:t>приложении 2</w:t>
        </w:r>
      </w:hyperlink>
      <w:r w:rsidRPr="009575D5">
        <w:rPr>
          <w:rFonts w:ascii="Times New Roman" w:eastAsia="Times New Roman" w:hAnsi="Times New Roman" w:cs="Times New Roman"/>
          <w:sz w:val="20"/>
          <w:szCs w:val="20"/>
          <w:lang w:eastAsia="ru-RU"/>
        </w:rPr>
        <w:t xml:space="preserve"> к программе.</w:t>
      </w:r>
    </w:p>
    <w:p w:rsidR="009575D5" w:rsidRPr="009575D5" w:rsidRDefault="009575D5" w:rsidP="00A123BE">
      <w:pPr>
        <w:numPr>
          <w:ilvl w:val="0"/>
          <w:numId w:val="2"/>
        </w:numPr>
        <w:tabs>
          <w:tab w:val="left" w:pos="142"/>
          <w:tab w:val="num" w:pos="284"/>
          <w:tab w:val="left" w:pos="851"/>
        </w:tabs>
        <w:spacing w:after="0" w:line="240" w:lineRule="auto"/>
        <w:ind w:firstLine="567"/>
        <w:jc w:val="both"/>
        <w:rPr>
          <w:rFonts w:ascii="Times New Roman" w:eastAsia="Times New Roman" w:hAnsi="Times New Roman" w:cs="Times New Roman"/>
          <w:b/>
          <w:sz w:val="20"/>
          <w:szCs w:val="20"/>
          <w:lang w:eastAsia="ru-RU"/>
        </w:rPr>
      </w:pPr>
      <w:bookmarkStart w:id="2" w:name="Par379"/>
      <w:bookmarkEnd w:id="2"/>
      <w:r w:rsidRPr="009575D5">
        <w:rPr>
          <w:rFonts w:ascii="Times New Roman" w:eastAsia="Times New Roman" w:hAnsi="Times New Roman" w:cs="Times New Roman"/>
          <w:b/>
          <w:sz w:val="20"/>
          <w:szCs w:val="20"/>
          <w:lang w:eastAsia="ru-RU"/>
        </w:rPr>
        <w:t xml:space="preserve">Ожидаемые результаты реализации программы. Целевые индикаторы и показатели. </w:t>
      </w:r>
    </w:p>
    <w:p w:rsidR="009575D5" w:rsidRPr="009575D5" w:rsidRDefault="009575D5" w:rsidP="009575D5">
      <w:pPr>
        <w:tabs>
          <w:tab w:val="left" w:pos="142"/>
          <w:tab w:val="left" w:pos="72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Ожидаемые результаты реализации Программы</w:t>
      </w:r>
    </w:p>
    <w:p w:rsidR="009575D5" w:rsidRPr="009575D5" w:rsidRDefault="009575D5" w:rsidP="00A123BE">
      <w:pPr>
        <w:numPr>
          <w:ilvl w:val="0"/>
          <w:numId w:val="19"/>
        </w:numPr>
        <w:tabs>
          <w:tab w:val="num" w:pos="0"/>
          <w:tab w:val="left" w:pos="142"/>
          <w:tab w:val="left" w:pos="180"/>
          <w:tab w:val="left" w:pos="851"/>
          <w:tab w:val="left" w:pos="1134"/>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Увеличение к 2020 году до 74 % доли детей, получающих дошкольную образовательную услугу в возрасте от 1 года до 6 лет от общей численности детей в возрасте от 1 года до 6 лет.</w:t>
      </w:r>
    </w:p>
    <w:p w:rsidR="009575D5" w:rsidRPr="009575D5" w:rsidRDefault="009575D5" w:rsidP="00A123BE">
      <w:pPr>
        <w:numPr>
          <w:ilvl w:val="0"/>
          <w:numId w:val="19"/>
        </w:numPr>
        <w:tabs>
          <w:tab w:val="num" w:pos="0"/>
          <w:tab w:val="left" w:pos="142"/>
          <w:tab w:val="left" w:pos="180"/>
          <w:tab w:val="left" w:pos="851"/>
          <w:tab w:val="left" w:pos="1134"/>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Уменьшение к 2020 году до 10% доли детей в возрасте от 1 года до 6 лет, состоящих на учете для определения  в муниципальные дошкольные образовательные учреждения в общей численности детей в возрасте от 1 года до 6 лет.</w:t>
      </w:r>
    </w:p>
    <w:p w:rsidR="009575D5" w:rsidRPr="009575D5" w:rsidRDefault="009575D5" w:rsidP="00A123BE">
      <w:pPr>
        <w:numPr>
          <w:ilvl w:val="0"/>
          <w:numId w:val="19"/>
        </w:numPr>
        <w:tabs>
          <w:tab w:val="num" w:pos="0"/>
          <w:tab w:val="left" w:pos="142"/>
          <w:tab w:val="left" w:pos="180"/>
          <w:tab w:val="left" w:pos="851"/>
          <w:tab w:val="left" w:pos="1134"/>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Увеличение к 2020 году до 100 % доли выпускников 11 классов, сдавших единый государственный экзамен по русскому языку и математике к общей численности выпускников, сдававших единый государственный экзамен по этим предметам.</w:t>
      </w:r>
    </w:p>
    <w:p w:rsidR="009575D5" w:rsidRPr="009575D5" w:rsidRDefault="009575D5" w:rsidP="00A123BE">
      <w:pPr>
        <w:numPr>
          <w:ilvl w:val="0"/>
          <w:numId w:val="19"/>
        </w:numPr>
        <w:tabs>
          <w:tab w:val="num" w:pos="0"/>
          <w:tab w:val="left" w:pos="142"/>
          <w:tab w:val="left" w:pos="180"/>
          <w:tab w:val="left" w:pos="851"/>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Увеличение  к 2020 году до 57 % доли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p w:rsidR="009575D5" w:rsidRPr="009575D5" w:rsidRDefault="009575D5" w:rsidP="00A123BE">
      <w:pPr>
        <w:numPr>
          <w:ilvl w:val="0"/>
          <w:numId w:val="19"/>
        </w:numPr>
        <w:tabs>
          <w:tab w:val="num" w:pos="0"/>
          <w:tab w:val="left" w:pos="142"/>
          <w:tab w:val="left" w:pos="180"/>
          <w:tab w:val="left" w:pos="851"/>
          <w:tab w:val="left" w:pos="1134"/>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Охват молодежи волонтерским движением.</w:t>
      </w:r>
    </w:p>
    <w:p w:rsidR="009575D5" w:rsidRPr="009575D5" w:rsidRDefault="009575D5" w:rsidP="009575D5">
      <w:pPr>
        <w:widowControl w:val="0"/>
        <w:tabs>
          <w:tab w:val="num" w:pos="0"/>
          <w:tab w:val="left" w:pos="142"/>
          <w:tab w:val="left" w:pos="180"/>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Все перечисленные показатели нашли отражение в целевых индикаторах.</w:t>
      </w:r>
    </w:p>
    <w:p w:rsidR="009575D5" w:rsidRPr="009575D5" w:rsidRDefault="009575D5" w:rsidP="009575D5">
      <w:pPr>
        <w:tabs>
          <w:tab w:val="left" w:pos="142"/>
          <w:tab w:val="left" w:pos="180"/>
          <w:tab w:val="left" w:pos="720"/>
        </w:tabs>
        <w:spacing w:after="0" w:line="240" w:lineRule="auto"/>
        <w:ind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Целевые индикаторы:</w:t>
      </w:r>
    </w:p>
    <w:p w:rsidR="009575D5" w:rsidRPr="009575D5" w:rsidRDefault="009575D5" w:rsidP="00A123BE">
      <w:pPr>
        <w:numPr>
          <w:ilvl w:val="0"/>
          <w:numId w:val="22"/>
        </w:numPr>
        <w:tabs>
          <w:tab w:val="left" w:pos="142"/>
          <w:tab w:val="left" w:pos="180"/>
          <w:tab w:val="left" w:pos="720"/>
          <w:tab w:val="left" w:pos="851"/>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Доля детей в возрасте от 1 до 6 лет, получающих дошкольную образовательную  услугу по их содержанию в муниципальных  образовательных учреждениях к общей численности детей от 1 до 6 лет</w:t>
      </w:r>
      <w:proofErr w:type="gramStart"/>
      <w:r w:rsidRPr="009575D5">
        <w:rPr>
          <w:rFonts w:ascii="Times New Roman" w:eastAsia="Times New Roman" w:hAnsi="Times New Roman" w:cs="Times New Roman"/>
          <w:sz w:val="20"/>
          <w:szCs w:val="20"/>
          <w:lang w:eastAsia="ru-RU"/>
        </w:rPr>
        <w:t xml:space="preserve"> (%).</w:t>
      </w:r>
      <w:proofErr w:type="gramEnd"/>
    </w:p>
    <w:p w:rsidR="009575D5" w:rsidRPr="009575D5" w:rsidRDefault="009575D5" w:rsidP="00A123BE">
      <w:pPr>
        <w:numPr>
          <w:ilvl w:val="0"/>
          <w:numId w:val="22"/>
        </w:numPr>
        <w:tabs>
          <w:tab w:val="left" w:pos="142"/>
          <w:tab w:val="left" w:pos="180"/>
          <w:tab w:val="left" w:pos="720"/>
          <w:tab w:val="left" w:pos="851"/>
          <w:tab w:val="left" w:pos="1134"/>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Доля детей в возрасте от 1 года до 6 лет, стоящих на учете для определения в муниципальные дошкольные образовательные учреждения к общей численности детей от 1 до 6 лет</w:t>
      </w:r>
      <w:proofErr w:type="gramStart"/>
      <w:r w:rsidRPr="009575D5">
        <w:rPr>
          <w:rFonts w:ascii="Times New Roman" w:eastAsia="Times New Roman" w:hAnsi="Times New Roman" w:cs="Times New Roman"/>
          <w:sz w:val="20"/>
          <w:szCs w:val="20"/>
          <w:lang w:eastAsia="ru-RU"/>
        </w:rPr>
        <w:t xml:space="preserve"> (%).</w:t>
      </w:r>
      <w:proofErr w:type="gramEnd"/>
    </w:p>
    <w:p w:rsidR="009575D5" w:rsidRPr="009575D5" w:rsidRDefault="009575D5" w:rsidP="00A123BE">
      <w:pPr>
        <w:numPr>
          <w:ilvl w:val="0"/>
          <w:numId w:val="22"/>
        </w:numPr>
        <w:tabs>
          <w:tab w:val="left" w:pos="142"/>
          <w:tab w:val="left" w:pos="180"/>
          <w:tab w:val="left" w:pos="720"/>
          <w:tab w:val="left" w:pos="851"/>
          <w:tab w:val="left" w:pos="1134"/>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Доля выпускников муниципальных образовательных организаций, сдавших единый государственный экзамен по русскому языку и математике к общей численности выпускников, сдававших единый государственный экзамен по этим предмета</w:t>
      </w:r>
      <w:proofErr w:type="gramStart"/>
      <w:r w:rsidRPr="009575D5">
        <w:rPr>
          <w:rFonts w:ascii="Times New Roman" w:eastAsia="Times New Roman" w:hAnsi="Times New Roman" w:cs="Times New Roman"/>
          <w:sz w:val="20"/>
          <w:szCs w:val="20"/>
          <w:lang w:eastAsia="ru-RU"/>
        </w:rPr>
        <w:t xml:space="preserve"> (%).</w:t>
      </w:r>
      <w:proofErr w:type="gramEnd"/>
    </w:p>
    <w:p w:rsidR="009575D5" w:rsidRPr="009575D5" w:rsidRDefault="009575D5" w:rsidP="00A123BE">
      <w:pPr>
        <w:numPr>
          <w:ilvl w:val="0"/>
          <w:numId w:val="22"/>
        </w:numPr>
        <w:tabs>
          <w:tab w:val="left" w:pos="142"/>
          <w:tab w:val="left" w:pos="180"/>
          <w:tab w:val="left" w:pos="720"/>
          <w:tab w:val="left" w:pos="851"/>
          <w:tab w:val="left" w:pos="1134"/>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roofErr w:type="gramStart"/>
      <w:r w:rsidRPr="009575D5">
        <w:rPr>
          <w:rFonts w:ascii="Times New Roman" w:eastAsia="Times New Roman" w:hAnsi="Times New Roman" w:cs="Times New Roman"/>
          <w:sz w:val="20"/>
          <w:szCs w:val="20"/>
          <w:lang w:eastAsia="ru-RU"/>
        </w:rPr>
        <w:t xml:space="preserve"> (%).</w:t>
      </w:r>
      <w:proofErr w:type="gramEnd"/>
    </w:p>
    <w:p w:rsidR="009575D5" w:rsidRPr="009575D5" w:rsidRDefault="009575D5" w:rsidP="00A123BE">
      <w:pPr>
        <w:numPr>
          <w:ilvl w:val="0"/>
          <w:numId w:val="22"/>
        </w:numPr>
        <w:tabs>
          <w:tab w:val="left" w:pos="142"/>
          <w:tab w:val="left" w:pos="180"/>
          <w:tab w:val="left" w:pos="720"/>
          <w:tab w:val="left" w:pos="851"/>
          <w:tab w:val="left" w:pos="1134"/>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Наличие молодежных волонтерских движений (да/нет).</w:t>
      </w:r>
    </w:p>
    <w:p w:rsidR="009575D5" w:rsidRPr="009575D5" w:rsidRDefault="009575D5" w:rsidP="009575D5">
      <w:pPr>
        <w:tabs>
          <w:tab w:val="left" w:pos="142"/>
          <w:tab w:val="left" w:pos="180"/>
          <w:tab w:val="left" w:pos="720"/>
        </w:tabs>
        <w:spacing w:after="0" w:line="240" w:lineRule="auto"/>
        <w:ind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В приложении 3 целевые индикаторы расписаны по годам.</w:t>
      </w:r>
    </w:p>
    <w:p w:rsidR="009575D5" w:rsidRPr="009575D5" w:rsidRDefault="009575D5" w:rsidP="009575D5">
      <w:pPr>
        <w:tabs>
          <w:tab w:val="left" w:pos="142"/>
          <w:tab w:val="left" w:pos="180"/>
          <w:tab w:val="left" w:pos="720"/>
        </w:tabs>
        <w:spacing w:after="0" w:line="240" w:lineRule="auto"/>
        <w:ind w:firstLine="567"/>
        <w:jc w:val="both"/>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7. Перечень и краткое описание подпрограмм, входящих в муниципальную программу</w:t>
      </w:r>
    </w:p>
    <w:p w:rsidR="009575D5" w:rsidRPr="009575D5" w:rsidRDefault="009575D5" w:rsidP="009575D5">
      <w:pPr>
        <w:widowControl w:val="0"/>
        <w:tabs>
          <w:tab w:val="left" w:pos="142"/>
          <w:tab w:val="left" w:pos="180"/>
          <w:tab w:val="left" w:pos="72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 целью качественной реализации муниципальной программы выделено 5 подпрограмм.</w:t>
      </w:r>
    </w:p>
    <w:p w:rsidR="009575D5" w:rsidRPr="009575D5" w:rsidRDefault="009575D5" w:rsidP="009575D5">
      <w:pPr>
        <w:widowControl w:val="0"/>
        <w:tabs>
          <w:tab w:val="left" w:pos="142"/>
          <w:tab w:val="left" w:pos="7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Подпрограмма 1 Дошкольное образование</w:t>
      </w:r>
    </w:p>
    <w:p w:rsidR="009575D5" w:rsidRPr="009575D5" w:rsidRDefault="009575D5" w:rsidP="009575D5">
      <w:pPr>
        <w:widowControl w:val="0"/>
        <w:tabs>
          <w:tab w:val="left" w:pos="142"/>
          <w:tab w:val="left" w:pos="7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Подпрограмма 2 Общее образование</w:t>
      </w:r>
    </w:p>
    <w:p w:rsidR="009575D5" w:rsidRPr="009575D5" w:rsidRDefault="009575D5" w:rsidP="009575D5">
      <w:pPr>
        <w:widowControl w:val="0"/>
        <w:tabs>
          <w:tab w:val="left" w:pos="142"/>
          <w:tab w:val="left" w:pos="7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Подпрограмма 3 Организация дополнительного образования</w:t>
      </w:r>
    </w:p>
    <w:p w:rsidR="009575D5" w:rsidRPr="009575D5" w:rsidRDefault="009575D5" w:rsidP="009575D5">
      <w:pPr>
        <w:widowControl w:val="0"/>
        <w:tabs>
          <w:tab w:val="left" w:pos="142"/>
          <w:tab w:val="left" w:pos="7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Подпрограмма 4 Реализация молодежной политики</w:t>
      </w:r>
    </w:p>
    <w:p w:rsidR="009575D5" w:rsidRPr="009575D5" w:rsidRDefault="009575D5" w:rsidP="009575D5">
      <w:pPr>
        <w:widowControl w:val="0"/>
        <w:tabs>
          <w:tab w:val="left" w:pos="142"/>
          <w:tab w:val="left" w:pos="720"/>
          <w:tab w:val="left" w:pos="216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Подпрограмма 5 Создание условий для реализации муниципальной программы</w:t>
      </w:r>
    </w:p>
    <w:p w:rsidR="009575D5" w:rsidRPr="009575D5" w:rsidRDefault="009575D5" w:rsidP="009575D5">
      <w:pPr>
        <w:widowControl w:val="0"/>
        <w:tabs>
          <w:tab w:val="left" w:pos="142"/>
          <w:tab w:val="left" w:pos="72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Целью </w:t>
      </w:r>
      <w:hyperlink w:anchor="Par645" w:history="1">
        <w:r w:rsidRPr="009575D5">
          <w:rPr>
            <w:rFonts w:ascii="Times New Roman" w:eastAsia="Times New Roman" w:hAnsi="Times New Roman" w:cs="Times New Roman"/>
            <w:sz w:val="20"/>
            <w:szCs w:val="20"/>
            <w:lang w:eastAsia="ru-RU"/>
          </w:rPr>
          <w:t>Подпрограммы 1</w:t>
        </w:r>
      </w:hyperlink>
      <w:r w:rsidRPr="009575D5">
        <w:rPr>
          <w:rFonts w:ascii="Times New Roman" w:eastAsia="Times New Roman" w:hAnsi="Times New Roman" w:cs="Times New Roman"/>
          <w:sz w:val="20"/>
          <w:szCs w:val="20"/>
          <w:lang w:eastAsia="ru-RU"/>
        </w:rPr>
        <w:t xml:space="preserve"> является повышение доступности и качества образовательных услуг для детей дошкольного возраста.</w:t>
      </w:r>
    </w:p>
    <w:p w:rsidR="009575D5" w:rsidRPr="009575D5" w:rsidRDefault="009575D5" w:rsidP="009575D5">
      <w:pPr>
        <w:widowControl w:val="0"/>
        <w:tabs>
          <w:tab w:val="left" w:pos="142"/>
          <w:tab w:val="left" w:pos="180"/>
          <w:tab w:val="left" w:pos="72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hyperlink w:anchor="Par645" w:history="1">
        <w:r w:rsidRPr="009575D5">
          <w:rPr>
            <w:rFonts w:ascii="Times New Roman" w:eastAsia="Times New Roman" w:hAnsi="Times New Roman" w:cs="Times New Roman"/>
            <w:sz w:val="20"/>
            <w:szCs w:val="20"/>
            <w:lang w:eastAsia="ru-RU"/>
          </w:rPr>
          <w:t>Подпрограмма 1</w:t>
        </w:r>
      </w:hyperlink>
      <w:r w:rsidRPr="009575D5">
        <w:rPr>
          <w:rFonts w:ascii="Times New Roman" w:eastAsia="Times New Roman" w:hAnsi="Times New Roman" w:cs="Times New Roman"/>
          <w:sz w:val="20"/>
          <w:szCs w:val="20"/>
          <w:lang w:eastAsia="ru-RU"/>
        </w:rPr>
        <w:t xml:space="preserve"> направлена на решение следующих задач:</w:t>
      </w:r>
    </w:p>
    <w:p w:rsidR="009575D5" w:rsidRPr="009575D5" w:rsidRDefault="009575D5" w:rsidP="00A123BE">
      <w:pPr>
        <w:widowControl w:val="0"/>
        <w:numPr>
          <w:ilvl w:val="0"/>
          <w:numId w:val="20"/>
        </w:numPr>
        <w:tabs>
          <w:tab w:val="left" w:pos="0"/>
          <w:tab w:val="left" w:pos="142"/>
          <w:tab w:val="left" w:pos="180"/>
        </w:tabs>
        <w:autoSpaceDE w:val="0"/>
        <w:autoSpaceDN w:val="0"/>
        <w:adjustRightInd w:val="0"/>
        <w:spacing w:after="0" w:line="240" w:lineRule="auto"/>
        <w:ind w:hanging="84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государственных гарантий доступности дошкольного образования;</w:t>
      </w:r>
    </w:p>
    <w:p w:rsidR="009575D5" w:rsidRPr="009575D5" w:rsidRDefault="009575D5" w:rsidP="00A123BE">
      <w:pPr>
        <w:widowControl w:val="0"/>
        <w:numPr>
          <w:ilvl w:val="0"/>
          <w:numId w:val="20"/>
        </w:numPr>
        <w:tabs>
          <w:tab w:val="left" w:pos="142"/>
          <w:tab w:val="left" w:pos="180"/>
          <w:tab w:val="left" w:pos="720"/>
        </w:tabs>
        <w:autoSpaceDE w:val="0"/>
        <w:autoSpaceDN w:val="0"/>
        <w:adjustRightInd w:val="0"/>
        <w:spacing w:after="0" w:line="240" w:lineRule="auto"/>
        <w:ind w:hanging="84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создание условий для повышения качества услуг дошкольного образования.</w:t>
      </w:r>
    </w:p>
    <w:p w:rsidR="009575D5" w:rsidRPr="009575D5" w:rsidRDefault="009575D5" w:rsidP="009575D5">
      <w:pPr>
        <w:widowControl w:val="0"/>
        <w:tabs>
          <w:tab w:val="left" w:pos="142"/>
          <w:tab w:val="left" w:pos="180"/>
          <w:tab w:val="left" w:pos="72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Целью </w:t>
      </w:r>
      <w:hyperlink w:anchor="Par866" w:history="1">
        <w:r w:rsidRPr="009575D5">
          <w:rPr>
            <w:rFonts w:ascii="Times New Roman" w:eastAsia="Times New Roman" w:hAnsi="Times New Roman" w:cs="Times New Roman"/>
            <w:sz w:val="20"/>
            <w:szCs w:val="20"/>
            <w:lang w:eastAsia="ru-RU"/>
          </w:rPr>
          <w:t>Подпрограммы 2</w:t>
        </w:r>
      </w:hyperlink>
      <w:r w:rsidRPr="009575D5">
        <w:rPr>
          <w:rFonts w:ascii="Times New Roman" w:eastAsia="Times New Roman" w:hAnsi="Times New Roman" w:cs="Times New Roman"/>
          <w:sz w:val="20"/>
          <w:szCs w:val="20"/>
          <w:lang w:eastAsia="ru-RU"/>
        </w:rPr>
        <w:t xml:space="preserve"> является обеспечение доступности качественного общего образования, соответствующего требованиям развития инновационной экономики и потребностям граждан.</w:t>
      </w:r>
    </w:p>
    <w:p w:rsidR="009575D5" w:rsidRPr="009575D5" w:rsidRDefault="009575D5" w:rsidP="009575D5">
      <w:pPr>
        <w:widowControl w:val="0"/>
        <w:tabs>
          <w:tab w:val="left" w:pos="142"/>
          <w:tab w:val="left" w:pos="180"/>
          <w:tab w:val="left" w:pos="72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Данная подпрограмма направлена на решение следующих задач:</w:t>
      </w:r>
    </w:p>
    <w:p w:rsidR="009575D5" w:rsidRPr="009575D5" w:rsidRDefault="009575D5" w:rsidP="00A123BE">
      <w:pPr>
        <w:widowControl w:val="0"/>
        <w:numPr>
          <w:ilvl w:val="0"/>
          <w:numId w:val="15"/>
        </w:numPr>
        <w:tabs>
          <w:tab w:val="left" w:pos="0"/>
          <w:tab w:val="num" w:pos="540"/>
          <w:tab w:val="left" w:pos="567"/>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государственных гарантий доступности общего образования;</w:t>
      </w:r>
    </w:p>
    <w:p w:rsidR="009575D5" w:rsidRPr="009575D5" w:rsidRDefault="009575D5" w:rsidP="00A123BE">
      <w:pPr>
        <w:widowControl w:val="0"/>
        <w:numPr>
          <w:ilvl w:val="0"/>
          <w:numId w:val="14"/>
        </w:numPr>
        <w:tabs>
          <w:tab w:val="left" w:pos="0"/>
          <w:tab w:val="left" w:pos="567"/>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создание условий для повышения качества услуг общего образования;</w:t>
      </w:r>
    </w:p>
    <w:p w:rsidR="009575D5" w:rsidRPr="009575D5" w:rsidRDefault="009575D5" w:rsidP="00A123BE">
      <w:pPr>
        <w:widowControl w:val="0"/>
        <w:numPr>
          <w:ilvl w:val="0"/>
          <w:numId w:val="14"/>
        </w:numPr>
        <w:tabs>
          <w:tab w:val="left" w:pos="0"/>
          <w:tab w:val="left" w:pos="567"/>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повышение мотивации к военной службе у </w:t>
      </w:r>
      <w:proofErr w:type="gramStart"/>
      <w:r w:rsidRPr="009575D5">
        <w:rPr>
          <w:rFonts w:ascii="Times New Roman" w:eastAsia="Times New Roman" w:hAnsi="Times New Roman" w:cs="Times New Roman"/>
          <w:sz w:val="20"/>
          <w:szCs w:val="20"/>
          <w:lang w:eastAsia="ru-RU"/>
        </w:rPr>
        <w:t>обучающихся</w:t>
      </w:r>
      <w:proofErr w:type="gramEnd"/>
      <w:r w:rsidRPr="009575D5">
        <w:rPr>
          <w:rFonts w:ascii="Times New Roman" w:eastAsia="Times New Roman" w:hAnsi="Times New Roman" w:cs="Times New Roman"/>
          <w:sz w:val="20"/>
          <w:szCs w:val="20"/>
          <w:lang w:eastAsia="ru-RU"/>
        </w:rPr>
        <w:t xml:space="preserve"> допризывного и призывного возраста.</w:t>
      </w:r>
    </w:p>
    <w:p w:rsidR="009575D5" w:rsidRPr="009575D5" w:rsidRDefault="009575D5" w:rsidP="009575D5">
      <w:pPr>
        <w:widowControl w:val="0"/>
        <w:tabs>
          <w:tab w:val="left" w:pos="0"/>
          <w:tab w:val="left" w:pos="180"/>
          <w:tab w:val="left" w:pos="567"/>
        </w:tab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 xml:space="preserve">Целью </w:t>
      </w:r>
      <w:hyperlink w:anchor="Par1180" w:history="1">
        <w:r w:rsidRPr="009575D5">
          <w:rPr>
            <w:rFonts w:ascii="Times New Roman" w:eastAsia="Times New Roman" w:hAnsi="Times New Roman" w:cs="Times New Roman"/>
            <w:sz w:val="20"/>
            <w:szCs w:val="20"/>
            <w:lang w:eastAsia="ru-RU"/>
          </w:rPr>
          <w:t>Подпрограммы 3</w:t>
        </w:r>
      </w:hyperlink>
      <w:r w:rsidRPr="009575D5">
        <w:rPr>
          <w:rFonts w:ascii="Times New Roman" w:eastAsia="Times New Roman" w:hAnsi="Times New Roman" w:cs="Times New Roman"/>
          <w:sz w:val="20"/>
          <w:szCs w:val="20"/>
          <w:lang w:eastAsia="ru-RU"/>
        </w:rPr>
        <w:t xml:space="preserve"> является </w:t>
      </w:r>
      <w:r w:rsidRPr="009575D5">
        <w:rPr>
          <w:rFonts w:ascii="Times New Roman" w:eastAsia="Times New Roman" w:hAnsi="Times New Roman" w:cs="Times New Roman"/>
          <w:bCs/>
          <w:sz w:val="20"/>
          <w:szCs w:val="20"/>
          <w:lang w:eastAsia="ru-RU"/>
        </w:rPr>
        <w:t>развитие системы дополнительного образования для успешного процесса социализации детей и подростков.</w:t>
      </w:r>
    </w:p>
    <w:p w:rsidR="009575D5" w:rsidRPr="009575D5" w:rsidRDefault="009575D5" w:rsidP="009575D5">
      <w:pPr>
        <w:widowControl w:val="0"/>
        <w:tabs>
          <w:tab w:val="left" w:pos="0"/>
          <w:tab w:val="left" w:pos="180"/>
          <w:tab w:val="left" w:pos="567"/>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Данная подпрограмма направлена на решение следующих задач:</w:t>
      </w:r>
    </w:p>
    <w:p w:rsidR="009575D5" w:rsidRPr="009575D5" w:rsidRDefault="009575D5" w:rsidP="00A123BE">
      <w:pPr>
        <w:widowControl w:val="0"/>
        <w:numPr>
          <w:ilvl w:val="0"/>
          <w:numId w:val="16"/>
        </w:numPr>
        <w:tabs>
          <w:tab w:val="left" w:pos="0"/>
          <w:tab w:val="left" w:pos="567"/>
          <w:tab w:val="left" w:pos="993"/>
        </w:tabs>
        <w:autoSpaceDE w:val="0"/>
        <w:autoSpaceDN w:val="0"/>
        <w:adjustRightInd w:val="0"/>
        <w:spacing w:after="0" w:line="240" w:lineRule="auto"/>
        <w:ind w:left="0" w:firstLine="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равных прав доступа к получению муниципальных услуг в области обучения и воспитания, обеспечивающих эффекты социализации;</w:t>
      </w:r>
    </w:p>
    <w:p w:rsidR="009575D5" w:rsidRPr="009575D5" w:rsidRDefault="009575D5" w:rsidP="00A123BE">
      <w:pPr>
        <w:widowControl w:val="0"/>
        <w:numPr>
          <w:ilvl w:val="0"/>
          <w:numId w:val="16"/>
        </w:numPr>
        <w:tabs>
          <w:tab w:val="left" w:pos="0"/>
          <w:tab w:val="left" w:pos="567"/>
          <w:tab w:val="left" w:pos="993"/>
        </w:tabs>
        <w:autoSpaceDE w:val="0"/>
        <w:autoSpaceDN w:val="0"/>
        <w:adjustRightInd w:val="0"/>
        <w:spacing w:after="0" w:line="240" w:lineRule="auto"/>
        <w:ind w:left="0" w:firstLine="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качественной работы учреждений, специалистов, участвующих в процессе социализации детей.</w:t>
      </w:r>
    </w:p>
    <w:p w:rsidR="009575D5" w:rsidRPr="009575D5" w:rsidRDefault="009575D5" w:rsidP="009575D5">
      <w:pPr>
        <w:widowControl w:val="0"/>
        <w:tabs>
          <w:tab w:val="left" w:pos="142"/>
          <w:tab w:val="left" w:pos="180"/>
          <w:tab w:val="left" w:pos="720"/>
        </w:tabs>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 xml:space="preserve">Целью </w:t>
      </w:r>
      <w:hyperlink w:anchor="Par1450" w:history="1">
        <w:r w:rsidRPr="009575D5">
          <w:rPr>
            <w:rFonts w:ascii="Times New Roman" w:eastAsia="Times New Roman" w:hAnsi="Times New Roman" w:cs="Times New Roman"/>
            <w:sz w:val="20"/>
            <w:szCs w:val="20"/>
            <w:lang w:eastAsia="ru-RU"/>
          </w:rPr>
          <w:t>Подпрограммы 4</w:t>
        </w:r>
      </w:hyperlink>
      <w:r w:rsidRPr="009575D5">
        <w:rPr>
          <w:rFonts w:ascii="Times New Roman" w:eastAsia="Times New Roman" w:hAnsi="Times New Roman" w:cs="Times New Roman"/>
          <w:sz w:val="20"/>
          <w:szCs w:val="20"/>
          <w:lang w:eastAsia="ru-RU"/>
        </w:rPr>
        <w:t xml:space="preserve"> </w:t>
      </w:r>
      <w:proofErr w:type="spellStart"/>
      <w:r w:rsidRPr="009575D5">
        <w:rPr>
          <w:rFonts w:ascii="Times New Roman" w:eastAsia="Times New Roman" w:hAnsi="Times New Roman" w:cs="Times New Roman"/>
          <w:sz w:val="20"/>
          <w:szCs w:val="20"/>
          <w:lang w:eastAsia="ru-RU"/>
        </w:rPr>
        <w:t>является</w:t>
      </w:r>
      <w:r w:rsidRPr="009575D5">
        <w:rPr>
          <w:rFonts w:ascii="Times New Roman" w:eastAsia="Times New Roman" w:hAnsi="Times New Roman" w:cs="Times New Roman"/>
          <w:bCs/>
          <w:sz w:val="20"/>
          <w:szCs w:val="20"/>
          <w:lang w:eastAsia="ru-RU"/>
        </w:rPr>
        <w:t>содействие</w:t>
      </w:r>
      <w:proofErr w:type="spellEnd"/>
      <w:r w:rsidRPr="009575D5">
        <w:rPr>
          <w:rFonts w:ascii="Times New Roman" w:eastAsia="Times New Roman" w:hAnsi="Times New Roman" w:cs="Times New Roman"/>
          <w:bCs/>
          <w:sz w:val="20"/>
          <w:szCs w:val="20"/>
          <w:lang w:eastAsia="ru-RU"/>
        </w:rPr>
        <w:t xml:space="preserve"> гражданскому становлению и самореализации молодежи, увеличению вклада молодого поколения в экономическое и социальное развитие Сыктывдинского района.</w:t>
      </w:r>
    </w:p>
    <w:p w:rsidR="009575D5" w:rsidRPr="009575D5" w:rsidRDefault="009575D5" w:rsidP="009575D5">
      <w:pPr>
        <w:widowControl w:val="0"/>
        <w:tabs>
          <w:tab w:val="left" w:pos="142"/>
          <w:tab w:val="left" w:pos="72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Данная подпрограмма направлена на решение следующих задач:</w:t>
      </w:r>
    </w:p>
    <w:p w:rsidR="009575D5" w:rsidRPr="009575D5" w:rsidRDefault="009575D5" w:rsidP="00A123BE">
      <w:pPr>
        <w:numPr>
          <w:ilvl w:val="0"/>
          <w:numId w:val="18"/>
        </w:numPr>
        <w:shd w:val="clear" w:color="auto" w:fill="FFFFFF"/>
        <w:tabs>
          <w:tab w:val="left" w:pos="567"/>
        </w:tabs>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качественной работы учреждений, специалистов, представителей актива молодежи и общественного сектора, участвующих в процессе социализации детей и молодежи;</w:t>
      </w:r>
    </w:p>
    <w:p w:rsidR="009575D5" w:rsidRPr="009575D5" w:rsidRDefault="009575D5" w:rsidP="00A123BE">
      <w:pPr>
        <w:numPr>
          <w:ilvl w:val="0"/>
          <w:numId w:val="17"/>
        </w:numPr>
        <w:tabs>
          <w:tab w:val="left" w:pos="567"/>
        </w:tabs>
        <w:autoSpaceDE w:val="0"/>
        <w:autoSpaceDN w:val="0"/>
        <w:adjustRightInd w:val="0"/>
        <w:spacing w:after="0" w:line="240" w:lineRule="auto"/>
        <w:ind w:left="0"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повышение физической подготовки граждан Российской Федерации, подлежащих призыву на военную службу. </w:t>
      </w:r>
    </w:p>
    <w:p w:rsidR="009575D5" w:rsidRPr="009575D5" w:rsidRDefault="009575D5" w:rsidP="009575D5">
      <w:pPr>
        <w:widowControl w:val="0"/>
        <w:tabs>
          <w:tab w:val="left" w:pos="142"/>
          <w:tab w:val="left" w:pos="720"/>
        </w:tabs>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 xml:space="preserve">Целью </w:t>
      </w:r>
      <w:hyperlink w:anchor="Par1759" w:history="1">
        <w:r w:rsidRPr="009575D5">
          <w:rPr>
            <w:rFonts w:ascii="Times New Roman" w:eastAsia="Times New Roman" w:hAnsi="Times New Roman" w:cs="Times New Roman"/>
            <w:sz w:val="20"/>
            <w:szCs w:val="20"/>
            <w:lang w:eastAsia="ru-RU"/>
          </w:rPr>
          <w:t>Подпрограммы 5</w:t>
        </w:r>
      </w:hyperlink>
      <w:r w:rsidRPr="009575D5">
        <w:rPr>
          <w:rFonts w:ascii="Times New Roman" w:eastAsia="Times New Roman" w:hAnsi="Times New Roman" w:cs="Times New Roman"/>
          <w:sz w:val="20"/>
          <w:szCs w:val="20"/>
          <w:lang w:eastAsia="ru-RU"/>
        </w:rPr>
        <w:t xml:space="preserve"> </w:t>
      </w:r>
      <w:proofErr w:type="spellStart"/>
      <w:r w:rsidRPr="009575D5">
        <w:rPr>
          <w:rFonts w:ascii="Times New Roman" w:eastAsia="Times New Roman" w:hAnsi="Times New Roman" w:cs="Times New Roman"/>
          <w:sz w:val="20"/>
          <w:szCs w:val="20"/>
          <w:lang w:eastAsia="ru-RU"/>
        </w:rPr>
        <w:t>является</w:t>
      </w:r>
      <w:r w:rsidRPr="009575D5">
        <w:rPr>
          <w:rFonts w:ascii="Times New Roman" w:eastAsia="Times New Roman" w:hAnsi="Times New Roman" w:cs="Times New Roman"/>
          <w:bCs/>
          <w:sz w:val="20"/>
          <w:szCs w:val="20"/>
          <w:lang w:eastAsia="ru-RU"/>
        </w:rPr>
        <w:t>создание</w:t>
      </w:r>
      <w:proofErr w:type="spellEnd"/>
      <w:r w:rsidRPr="009575D5">
        <w:rPr>
          <w:rFonts w:ascii="Times New Roman" w:eastAsia="Times New Roman" w:hAnsi="Times New Roman" w:cs="Times New Roman"/>
          <w:bCs/>
          <w:sz w:val="20"/>
          <w:szCs w:val="20"/>
          <w:lang w:eastAsia="ru-RU"/>
        </w:rPr>
        <w:t xml:space="preserve"> условий для эффективного функционирования и развития образовательных организаций.</w:t>
      </w:r>
    </w:p>
    <w:p w:rsidR="009575D5" w:rsidRPr="009575D5" w:rsidRDefault="009575D5" w:rsidP="009575D5">
      <w:pPr>
        <w:widowControl w:val="0"/>
        <w:tabs>
          <w:tab w:val="left" w:pos="142"/>
          <w:tab w:val="left" w:pos="72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Данная подпрограмма направлена на решение следующих задач:</w:t>
      </w:r>
    </w:p>
    <w:p w:rsidR="009575D5" w:rsidRPr="009575D5" w:rsidRDefault="009575D5" w:rsidP="009575D5">
      <w:pPr>
        <w:widowControl w:val="0"/>
        <w:tabs>
          <w:tab w:val="left" w:pos="0"/>
          <w:tab w:val="left" w:pos="142"/>
          <w:tab w:val="left" w:pos="180"/>
        </w:tabs>
        <w:autoSpaceDE w:val="0"/>
        <w:autoSpaceDN w:val="0"/>
        <w:adjustRightInd w:val="0"/>
        <w:spacing w:after="0" w:line="240" w:lineRule="auto"/>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создание безопасных комфортных условий обучения и воспитания;</w:t>
      </w:r>
    </w:p>
    <w:p w:rsidR="009575D5" w:rsidRPr="009575D5" w:rsidRDefault="009575D5" w:rsidP="009575D5">
      <w:pPr>
        <w:widowControl w:val="0"/>
        <w:tabs>
          <w:tab w:val="left" w:pos="0"/>
          <w:tab w:val="left" w:pos="142"/>
          <w:tab w:val="left" w:pos="18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создание нормативно-правового поля деятельности управления образования и образовательных организаций;  </w:t>
      </w:r>
    </w:p>
    <w:p w:rsidR="009575D5" w:rsidRPr="009575D5" w:rsidRDefault="009575D5" w:rsidP="009575D5">
      <w:pPr>
        <w:widowControl w:val="0"/>
        <w:tabs>
          <w:tab w:val="left" w:pos="0"/>
          <w:tab w:val="left" w:pos="142"/>
          <w:tab w:val="left" w:pos="18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создание условий для текущего функционирования и развития образовательных организаций и управления  образования.</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8.    Ресурсное обеспечение муниципальной программы</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Общий объем финансирования Программы в 2015 – 2020 годах составит 3789708,1</w:t>
      </w:r>
      <w:r w:rsidRPr="009575D5">
        <w:rPr>
          <w:rFonts w:ascii="Times New Roman" w:eastAsia="Times New Roman" w:hAnsi="Times New Roman" w:cs="Times New Roman"/>
          <w:sz w:val="20"/>
          <w:szCs w:val="20"/>
          <w:lang w:eastAsia="ru-RU"/>
        </w:rPr>
        <w:t xml:space="preserve"> </w:t>
      </w:r>
      <w:r w:rsidRPr="009575D5">
        <w:rPr>
          <w:rFonts w:ascii="Times New Roman" w:eastAsia="Times New Roman" w:hAnsi="Times New Roman" w:cs="Times New Roman"/>
          <w:b/>
          <w:sz w:val="20"/>
          <w:szCs w:val="20"/>
          <w:lang w:eastAsia="ru-RU"/>
        </w:rPr>
        <w:t xml:space="preserve">тыс. рублей, </w:t>
      </w: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w:t>
      </w:r>
      <w:r w:rsidRPr="009575D5">
        <w:rPr>
          <w:rFonts w:ascii="Times New Roman" w:eastAsia="Times New Roman" w:hAnsi="Times New Roman" w:cs="Times New Roman"/>
          <w:b/>
          <w:sz w:val="20"/>
          <w:szCs w:val="20"/>
          <w:lang w:eastAsia="ru-RU"/>
        </w:rPr>
        <w:t xml:space="preserve">574133,3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w:t>
      </w:r>
      <w:r w:rsidRPr="009575D5">
        <w:rPr>
          <w:rFonts w:ascii="Times New Roman" w:eastAsia="Times New Roman" w:hAnsi="Times New Roman" w:cs="Times New Roman"/>
          <w:b/>
          <w:sz w:val="20"/>
          <w:szCs w:val="20"/>
          <w:lang w:eastAsia="ru-RU"/>
        </w:rPr>
        <w:t>587909,6</w:t>
      </w:r>
      <w:r w:rsidRPr="009575D5">
        <w:rPr>
          <w:rFonts w:ascii="Times New Roman" w:eastAsia="Times New Roman" w:hAnsi="Times New Roman" w:cs="Times New Roman"/>
          <w:sz w:val="20"/>
          <w:szCs w:val="20"/>
          <w:lang w:eastAsia="ru-RU"/>
        </w:rPr>
        <w:t xml:space="preserve">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w:t>
      </w:r>
      <w:r w:rsidRPr="009575D5">
        <w:rPr>
          <w:rFonts w:ascii="Times New Roman" w:eastAsia="Times New Roman" w:hAnsi="Times New Roman" w:cs="Times New Roman"/>
          <w:b/>
          <w:sz w:val="20"/>
          <w:szCs w:val="20"/>
          <w:lang w:eastAsia="ru-RU"/>
        </w:rPr>
        <w:t>676950,2</w:t>
      </w:r>
      <w:r w:rsidRPr="009575D5">
        <w:rPr>
          <w:rFonts w:ascii="Times New Roman" w:eastAsia="Times New Roman" w:hAnsi="Times New Roman" w:cs="Times New Roman"/>
          <w:sz w:val="20"/>
          <w:szCs w:val="20"/>
          <w:lang w:eastAsia="ru-RU"/>
        </w:rPr>
        <w:t xml:space="preserve">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2018 год – </w:t>
      </w:r>
      <w:r w:rsidRPr="009575D5">
        <w:rPr>
          <w:rFonts w:ascii="Times New Roman" w:eastAsia="Times New Roman" w:hAnsi="Times New Roman" w:cs="Times New Roman"/>
          <w:b/>
          <w:sz w:val="20"/>
          <w:szCs w:val="20"/>
          <w:lang w:eastAsia="ru-RU"/>
        </w:rPr>
        <w:t xml:space="preserve">762523,9 </w:t>
      </w:r>
      <w:r w:rsidRPr="009575D5">
        <w:rPr>
          <w:rFonts w:ascii="Times New Roman" w:eastAsia="Times New Roman" w:hAnsi="Times New Roman" w:cs="Times New Roman"/>
          <w:sz w:val="20"/>
          <w:szCs w:val="20"/>
          <w:lang w:eastAsia="ru-RU"/>
        </w:rPr>
        <w:t>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2019 год – </w:t>
      </w:r>
      <w:r w:rsidRPr="009575D5">
        <w:rPr>
          <w:rFonts w:ascii="Times New Roman" w:eastAsia="Times New Roman" w:hAnsi="Times New Roman" w:cs="Times New Roman"/>
          <w:b/>
          <w:sz w:val="20"/>
          <w:szCs w:val="20"/>
          <w:lang w:eastAsia="ru-RU"/>
        </w:rPr>
        <w:t>595855,0</w:t>
      </w:r>
      <w:r w:rsidRPr="009575D5">
        <w:rPr>
          <w:rFonts w:ascii="Times New Roman" w:eastAsia="Times New Roman" w:hAnsi="Times New Roman" w:cs="Times New Roman"/>
          <w:sz w:val="20"/>
          <w:szCs w:val="20"/>
          <w:lang w:eastAsia="ru-RU"/>
        </w:rPr>
        <w:t xml:space="preserve">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w:t>
      </w:r>
      <w:r w:rsidRPr="009575D5">
        <w:rPr>
          <w:rFonts w:ascii="Times New Roman" w:eastAsia="Times New Roman" w:hAnsi="Times New Roman" w:cs="Times New Roman"/>
          <w:b/>
          <w:sz w:val="20"/>
          <w:szCs w:val="20"/>
          <w:lang w:eastAsia="ru-RU"/>
        </w:rPr>
        <w:t>592336,1</w:t>
      </w:r>
      <w:r w:rsidRPr="009575D5">
        <w:rPr>
          <w:rFonts w:ascii="Times New Roman" w:eastAsia="Times New Roman" w:hAnsi="Times New Roman" w:cs="Times New Roman"/>
          <w:sz w:val="20"/>
          <w:szCs w:val="20"/>
          <w:lang w:eastAsia="ru-RU"/>
        </w:rPr>
        <w:t xml:space="preserve">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из них:</w:t>
      </w:r>
    </w:p>
    <w:p w:rsidR="009575D5" w:rsidRPr="009575D5" w:rsidRDefault="009575D5" w:rsidP="009575D5">
      <w:pPr>
        <w:widowControl w:val="0"/>
        <w:tabs>
          <w:tab w:val="left" w:pos="180"/>
        </w:tab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Средства республиканского бюджета Республики Коми –3014019,3 тыс. рублей,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455903,0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461156,0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485866,2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–566687,1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522203,5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522203,5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Средства местного бюджета –61596,1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115430,3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125053,6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128974,4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–102720,7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73 651,5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70 132,6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Средства федерального бюджета – 159725,7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2800,0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1700,0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62109,6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2018 год – 93116,1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2019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Ресурсное </w:t>
      </w:r>
      <w:hyperlink w:anchor="Par5430" w:history="1">
        <w:r w:rsidRPr="009575D5">
          <w:rPr>
            <w:rFonts w:ascii="Times New Roman" w:eastAsia="Times New Roman" w:hAnsi="Times New Roman" w:cs="Times New Roman"/>
            <w:sz w:val="20"/>
            <w:szCs w:val="20"/>
            <w:lang w:eastAsia="ru-RU"/>
          </w:rPr>
          <w:t>обеспечение</w:t>
        </w:r>
      </w:hyperlink>
      <w:r w:rsidRPr="009575D5">
        <w:rPr>
          <w:rFonts w:ascii="Times New Roman" w:eastAsia="Times New Roman" w:hAnsi="Times New Roman" w:cs="Times New Roman"/>
          <w:sz w:val="20"/>
          <w:szCs w:val="20"/>
          <w:lang w:eastAsia="ru-RU"/>
        </w:rPr>
        <w:t xml:space="preserve"> реализации Программы за счет средств местного, республиканского бюджета Республики Коми с учетом средств федерального бюджета в разрезе главных распорядителей средств республиканского бюджета Республики Коми, подпрограмм, основных мероприятий, а также по годам реализации программы приводятся в приложении 5 к программе.</w:t>
      </w:r>
    </w:p>
    <w:p w:rsidR="009575D5" w:rsidRPr="009575D5" w:rsidRDefault="009575D5" w:rsidP="009575D5">
      <w:pPr>
        <w:tabs>
          <w:tab w:val="left" w:pos="180"/>
        </w:tabs>
        <w:spacing w:after="0" w:line="240" w:lineRule="auto"/>
        <w:ind w:firstLine="709"/>
        <w:jc w:val="both"/>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z w:val="20"/>
          <w:szCs w:val="20"/>
          <w:lang w:eastAsia="ru-RU"/>
        </w:rPr>
        <w:t xml:space="preserve">Ресурсное </w:t>
      </w:r>
      <w:hyperlink w:anchor="Par6350" w:history="1">
        <w:r w:rsidRPr="009575D5">
          <w:rPr>
            <w:rFonts w:ascii="Times New Roman" w:eastAsia="Times New Roman" w:hAnsi="Times New Roman" w:cs="Times New Roman"/>
            <w:sz w:val="20"/>
            <w:szCs w:val="20"/>
            <w:lang w:eastAsia="ru-RU"/>
          </w:rPr>
          <w:t>обеспечение</w:t>
        </w:r>
      </w:hyperlink>
      <w:r w:rsidRPr="009575D5">
        <w:rPr>
          <w:rFonts w:ascii="Times New Roman" w:eastAsia="Times New Roman" w:hAnsi="Times New Roman" w:cs="Times New Roman"/>
          <w:sz w:val="20"/>
          <w:szCs w:val="20"/>
          <w:lang w:eastAsia="ru-RU"/>
        </w:rPr>
        <w:t xml:space="preserve"> и прогнозная (справочная) оценка расходов местного бюджета Республики Коми (с учетом средств республиканского федерального бюджета), на реализацию целей Программы представлено в приложении 6 к Программе.</w:t>
      </w:r>
    </w:p>
    <w:p w:rsidR="009575D5" w:rsidRPr="009575D5" w:rsidRDefault="009575D5" w:rsidP="009575D5">
      <w:pPr>
        <w:tabs>
          <w:tab w:val="left" w:pos="180"/>
        </w:tabs>
        <w:spacing w:after="0" w:line="240" w:lineRule="auto"/>
        <w:ind w:firstLine="567"/>
        <w:jc w:val="both"/>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9. Оценка эффективности реализации программы</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Оценка эффективности реализации программы осуществляется в соответствии с рекомендациями администрации района. Эффективность реализации программы просчитывается, исходя </w:t>
      </w:r>
      <w:proofErr w:type="gramStart"/>
      <w:r w:rsidRPr="009575D5">
        <w:rPr>
          <w:rFonts w:ascii="Times New Roman" w:eastAsia="Times New Roman" w:hAnsi="Times New Roman" w:cs="Times New Roman"/>
          <w:spacing w:val="-3"/>
          <w:sz w:val="20"/>
          <w:szCs w:val="20"/>
          <w:lang w:eastAsia="ru-RU"/>
        </w:rPr>
        <w:t>из</w:t>
      </w:r>
      <w:proofErr w:type="gramEnd"/>
      <w:r w:rsidRPr="009575D5">
        <w:rPr>
          <w:rFonts w:ascii="Times New Roman" w:eastAsia="Times New Roman" w:hAnsi="Times New Roman" w:cs="Times New Roman"/>
          <w:spacing w:val="-3"/>
          <w:sz w:val="20"/>
          <w:szCs w:val="20"/>
          <w:lang w:eastAsia="ru-RU"/>
        </w:rPr>
        <w:t>:</w:t>
      </w:r>
    </w:p>
    <w:p w:rsidR="009575D5" w:rsidRPr="009575D5" w:rsidRDefault="009575D5" w:rsidP="00A123BE">
      <w:pPr>
        <w:numPr>
          <w:ilvl w:val="0"/>
          <w:numId w:val="43"/>
        </w:numPr>
        <w:tabs>
          <w:tab w:val="left" w:pos="0"/>
        </w:tabs>
        <w:spacing w:after="0" w:line="240" w:lineRule="auto"/>
        <w:ind w:left="0"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Ежегодных статистических отчетов «АРИСМО», анализа реализации программных мероприятий на уровне муниципалитета.</w:t>
      </w:r>
    </w:p>
    <w:p w:rsidR="009575D5" w:rsidRPr="009575D5" w:rsidRDefault="009575D5" w:rsidP="00A123BE">
      <w:pPr>
        <w:numPr>
          <w:ilvl w:val="0"/>
          <w:numId w:val="43"/>
        </w:numPr>
        <w:tabs>
          <w:tab w:val="left" w:pos="0"/>
        </w:tabs>
        <w:spacing w:after="0" w:line="240" w:lineRule="auto"/>
        <w:ind w:left="0" w:firstLine="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Методики просчета эффективности реализации программы по 2 аспектам – достижение целевых индикаторов, выполнение программных мероприятий в полном объеме.</w:t>
      </w:r>
    </w:p>
    <w:p w:rsidR="009575D5" w:rsidRPr="009575D5" w:rsidRDefault="009575D5" w:rsidP="009575D5">
      <w:pPr>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Оценка степени достижения целей и решения задач муниципальной программы (подпрограммы) будет определяться путем сопоставления фактически достигнутых значений целевых показателей (индикаторов) муниципальной программы (подпрограммы) и их плановых значений по формуле:</w:t>
      </w:r>
      <w:r>
        <w:rPr>
          <w:rFonts w:ascii="Times New Roman" w:eastAsia="Times New Roman" w:hAnsi="Times New Roman" w:cs="Times New Roman"/>
          <w:noProof/>
          <w:position w:val="-9"/>
          <w:sz w:val="20"/>
          <w:szCs w:val="20"/>
          <w:lang w:eastAsia="ru-RU"/>
        </w:rPr>
        <w:drawing>
          <wp:inline distT="0" distB="0" distL="0" distR="0">
            <wp:extent cx="1939925" cy="238760"/>
            <wp:effectExtent l="0" t="0" r="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9925" cy="238760"/>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где:</w:t>
      </w:r>
    </w:p>
    <w:p w:rsidR="009575D5" w:rsidRPr="009575D5" w:rsidRDefault="009575D5" w:rsidP="009575D5">
      <w:pPr>
        <w:tabs>
          <w:tab w:val="left" w:pos="0"/>
        </w:tabs>
        <w:autoSpaceDE w:val="0"/>
        <w:autoSpaceDN w:val="0"/>
        <w:adjustRightInd w:val="0"/>
        <w:spacing w:after="0" w:line="240" w:lineRule="auto"/>
        <w:jc w:val="both"/>
        <w:rPr>
          <w:rFonts w:ascii="Times New Roman" w:eastAsia="Times New Roman" w:hAnsi="Times New Roman" w:cs="Times New Roman"/>
          <w:position w:val="-7"/>
          <w:sz w:val="20"/>
          <w:szCs w:val="20"/>
          <w:lang w:eastAsia="ru-RU"/>
        </w:rPr>
      </w:pPr>
      <w:r>
        <w:rPr>
          <w:rFonts w:ascii="Times New Roman" w:eastAsia="Times New Roman" w:hAnsi="Times New Roman" w:cs="Times New Roman"/>
          <w:noProof/>
          <w:position w:val="-7"/>
          <w:sz w:val="20"/>
          <w:szCs w:val="20"/>
          <w:lang w:eastAsia="ru-RU"/>
        </w:rPr>
        <w:drawing>
          <wp:inline distT="0" distB="0" distL="0" distR="0">
            <wp:extent cx="238760" cy="222885"/>
            <wp:effectExtent l="0" t="0" r="889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60" cy="22288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 степень достижения целей (решения задач);</w:t>
      </w:r>
    </w:p>
    <w:p w:rsidR="009575D5" w:rsidRPr="009575D5" w:rsidRDefault="009575D5" w:rsidP="009575D5">
      <w:pPr>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7"/>
          <w:sz w:val="20"/>
          <w:szCs w:val="20"/>
          <w:lang w:eastAsia="ru-RU"/>
        </w:rPr>
        <w:drawing>
          <wp:inline distT="0" distB="0" distL="0" distR="0">
            <wp:extent cx="238760" cy="222885"/>
            <wp:effectExtent l="0" t="0" r="8890"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760" cy="22288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 степень достижения целевого показателя (индикатора) муниципальной программы (подпрограммы);</w:t>
      </w:r>
    </w:p>
    <w:p w:rsidR="009575D5" w:rsidRPr="009575D5" w:rsidRDefault="009575D5" w:rsidP="009575D5">
      <w:pPr>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N - количество целевых показателей (индикаторов) муниципальной программы (подпрограммы).</w:t>
      </w:r>
    </w:p>
    <w:p w:rsidR="009575D5" w:rsidRPr="009575D5" w:rsidRDefault="009575D5" w:rsidP="009575D5">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Степень достижения целевого показателя (индикатора) муниципальной программы (подпрограммы) </w:t>
      </w:r>
      <w:r>
        <w:rPr>
          <w:rFonts w:ascii="Times New Roman" w:eastAsia="Times New Roman" w:hAnsi="Times New Roman" w:cs="Times New Roman"/>
          <w:noProof/>
          <w:position w:val="-7"/>
          <w:sz w:val="20"/>
          <w:szCs w:val="20"/>
          <w:lang w:eastAsia="ru-RU"/>
        </w:rPr>
        <w:drawing>
          <wp:inline distT="0" distB="0" distL="0" distR="0">
            <wp:extent cx="334010" cy="222885"/>
            <wp:effectExtent l="0" t="0" r="889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может рассчитываться по формуле: </w:t>
      </w:r>
      <w:r>
        <w:rPr>
          <w:rFonts w:ascii="Times New Roman" w:eastAsia="Times New Roman" w:hAnsi="Times New Roman" w:cs="Times New Roman"/>
          <w:noProof/>
          <w:position w:val="-9"/>
          <w:sz w:val="20"/>
          <w:szCs w:val="20"/>
          <w:lang w:eastAsia="ru-RU"/>
        </w:rPr>
        <w:drawing>
          <wp:inline distT="0" distB="0" distL="0" distR="0">
            <wp:extent cx="914400" cy="238760"/>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38760"/>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где:</w:t>
      </w:r>
    </w:p>
    <w:p w:rsidR="009575D5" w:rsidRPr="009575D5" w:rsidRDefault="009575D5" w:rsidP="009575D5">
      <w:pPr>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6"/>
          <w:sz w:val="20"/>
          <w:szCs w:val="20"/>
          <w:lang w:eastAsia="ru-RU"/>
        </w:rPr>
        <w:drawing>
          <wp:inline distT="0" distB="0" distL="0" distR="0">
            <wp:extent cx="182880" cy="198755"/>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 фактическое значение целевого показателя (индикатора) муниципальной программы (подпрограммы);</w:t>
      </w:r>
    </w:p>
    <w:p w:rsidR="009575D5" w:rsidRPr="009575D5" w:rsidRDefault="009575D5" w:rsidP="009575D5">
      <w:pPr>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6"/>
          <w:sz w:val="20"/>
          <w:szCs w:val="20"/>
          <w:lang w:eastAsia="ru-RU"/>
        </w:rPr>
        <w:drawing>
          <wp:inline distT="0" distB="0" distL="0" distR="0">
            <wp:extent cx="182880" cy="198755"/>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 плановое значение целевого показателя (индикатора) муниципальной программы (подпрограммы) (для целевых показателей (индикаторов), желаемой тенденцией развития которых является рост значений)</w:t>
      </w:r>
    </w:p>
    <w:p w:rsidR="009575D5" w:rsidRPr="009575D5" w:rsidRDefault="009575D5" w:rsidP="009575D5">
      <w:pPr>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или, (для целевых показателей (индикаторов), желаемой тенденцией развития которых является снижение значений)</w:t>
      </w:r>
    </w:p>
    <w:p w:rsidR="009575D5" w:rsidRPr="009575D5" w:rsidRDefault="009575D5" w:rsidP="009575D5">
      <w:pPr>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Степени соответствия запланированному уровню затрат и эффективности использования средств, направленных на реализацию муниципальной программы (подпрограммы).</w:t>
      </w:r>
    </w:p>
    <w:p w:rsidR="009575D5" w:rsidRPr="009575D5" w:rsidRDefault="009575D5" w:rsidP="009575D5">
      <w:pPr>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Оценка степени соответствия запланированному уровню затрат и эффективности использования средств, направленных на реализацию муниципальной программы (подпрограммы), определяется путем сопоставления плановых и фактических объемов финансирования муниципальной программы (подпрограммы) по формуле</w:t>
      </w:r>
      <w:r>
        <w:rPr>
          <w:rFonts w:ascii="Times New Roman" w:eastAsia="Times New Roman" w:hAnsi="Times New Roman" w:cs="Times New Roman"/>
          <w:noProof/>
          <w:position w:val="-7"/>
          <w:sz w:val="20"/>
          <w:szCs w:val="20"/>
          <w:lang w:eastAsia="ru-RU"/>
        </w:rPr>
        <w:drawing>
          <wp:inline distT="0" distB="0" distL="0" distR="0">
            <wp:extent cx="962025" cy="222885"/>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2025" cy="22288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где:</w:t>
      </w:r>
    </w:p>
    <w:p w:rsidR="009575D5" w:rsidRPr="009575D5" w:rsidRDefault="009575D5" w:rsidP="009575D5">
      <w:pPr>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6"/>
          <w:sz w:val="20"/>
          <w:szCs w:val="20"/>
          <w:lang w:eastAsia="ru-RU"/>
        </w:rPr>
        <w:drawing>
          <wp:inline distT="0" distB="0" distL="0" distR="0">
            <wp:extent cx="191135" cy="1987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 уровень финансирования реализации муниципальной программы (подпрограммы);</w:t>
      </w:r>
    </w:p>
    <w:p w:rsidR="009575D5" w:rsidRPr="009575D5" w:rsidRDefault="009575D5" w:rsidP="009575D5">
      <w:pPr>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6"/>
          <w:sz w:val="20"/>
          <w:szCs w:val="20"/>
          <w:lang w:eastAsia="ru-RU"/>
        </w:rPr>
        <w:drawing>
          <wp:inline distT="0" distB="0" distL="0" distR="0">
            <wp:extent cx="182880" cy="198755"/>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 фактический объем финансовых ресурсов, направленный на реализацию муниципальной программы (подпрограммы);</w:t>
      </w:r>
    </w:p>
    <w:p w:rsidR="009575D5" w:rsidRPr="009575D5" w:rsidRDefault="009575D5" w:rsidP="009575D5">
      <w:pPr>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6"/>
          <w:sz w:val="20"/>
          <w:szCs w:val="20"/>
          <w:lang w:eastAsia="ru-RU"/>
        </w:rPr>
        <w:drawing>
          <wp:inline distT="0" distB="0" distL="0" distR="0">
            <wp:extent cx="182880" cy="198755"/>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 плановый объем финансовых ресурсов на соответствующий отчетный период.</w:t>
      </w:r>
    </w:p>
    <w:p w:rsidR="009575D5" w:rsidRPr="009575D5" w:rsidRDefault="009575D5" w:rsidP="009575D5">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Эффективность реализации муниципальной программы (подпрограммы) </w:t>
      </w:r>
      <w:r>
        <w:rPr>
          <w:rFonts w:ascii="Times New Roman" w:eastAsia="Times New Roman" w:hAnsi="Times New Roman" w:cs="Times New Roman"/>
          <w:noProof/>
          <w:position w:val="-6"/>
          <w:sz w:val="20"/>
          <w:szCs w:val="20"/>
          <w:lang w:eastAsia="ru-RU"/>
        </w:rPr>
        <w:drawing>
          <wp:inline distT="0" distB="0" distL="0" distR="0">
            <wp:extent cx="334010" cy="198755"/>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010" cy="19875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рассчитывается по следующей формуле: </w:t>
      </w:r>
      <w:r>
        <w:rPr>
          <w:rFonts w:ascii="Times New Roman" w:eastAsia="Times New Roman" w:hAnsi="Times New Roman" w:cs="Times New Roman"/>
          <w:noProof/>
          <w:position w:val="-9"/>
          <w:sz w:val="20"/>
          <w:szCs w:val="20"/>
          <w:lang w:eastAsia="ru-RU"/>
        </w:rPr>
        <w:drawing>
          <wp:inline distT="0" distB="0" distL="0" distR="0">
            <wp:extent cx="1002030" cy="238760"/>
            <wp:effectExtent l="0" t="0" r="762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2030" cy="238760"/>
                    </a:xfrm>
                    <a:prstGeom prst="rect">
                      <a:avLst/>
                    </a:prstGeom>
                    <a:noFill/>
                    <a:ln>
                      <a:noFill/>
                    </a:ln>
                  </pic:spPr>
                </pic:pic>
              </a:graphicData>
            </a:graphic>
          </wp:inline>
        </w:drawing>
      </w:r>
    </w:p>
    <w:p w:rsidR="009575D5" w:rsidRPr="009575D5" w:rsidRDefault="009575D5" w:rsidP="009575D5">
      <w:pPr>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Вывод об эффективности (неэффективности) реализации муниципальной программы (подпрограммы) может определяться на основании следующих критериев:</w:t>
      </w:r>
    </w:p>
    <w:p w:rsidR="009575D5" w:rsidRPr="009575D5" w:rsidRDefault="009575D5" w:rsidP="009575D5">
      <w:pPr>
        <w:tabs>
          <w:tab w:val="left" w:pos="0"/>
        </w:tabs>
        <w:spacing w:after="0" w:line="240" w:lineRule="auto"/>
        <w:jc w:val="right"/>
        <w:rPr>
          <w:rFonts w:ascii="Times New Roman" w:eastAsia="Times New Roman" w:hAnsi="Times New Roman" w:cs="Times New Roman"/>
          <w:spacing w:val="-3"/>
          <w:sz w:val="20"/>
          <w:szCs w:val="20"/>
          <w:lang w:eastAsia="ru-RU"/>
        </w:rPr>
      </w:pPr>
    </w:p>
    <w:p w:rsidR="009575D5" w:rsidRPr="009575D5" w:rsidRDefault="009575D5" w:rsidP="009575D5">
      <w:pPr>
        <w:tabs>
          <w:tab w:val="left" w:pos="0"/>
        </w:tabs>
        <w:spacing w:after="0" w:line="240" w:lineRule="auto"/>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Таблица 1</w:t>
      </w:r>
    </w:p>
    <w:p w:rsidR="009575D5" w:rsidRPr="009575D5" w:rsidRDefault="009575D5" w:rsidP="009575D5">
      <w:pPr>
        <w:tabs>
          <w:tab w:val="left" w:pos="0"/>
        </w:tabs>
        <w:spacing w:after="0" w:line="24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Показатели эффективности</w:t>
      </w:r>
    </w:p>
    <w:p w:rsidR="009575D5" w:rsidRPr="009575D5" w:rsidRDefault="009575D5" w:rsidP="009575D5">
      <w:pPr>
        <w:tabs>
          <w:tab w:val="left" w:pos="0"/>
        </w:tabs>
        <w:spacing w:after="0" w:line="240" w:lineRule="auto"/>
        <w:jc w:val="both"/>
        <w:rPr>
          <w:rFonts w:ascii="Times New Roman" w:eastAsia="Times New Roman" w:hAnsi="Times New Roman" w:cs="Times New Roman"/>
          <w:spacing w:val="-3"/>
          <w:sz w:val="20"/>
          <w:szCs w:val="20"/>
          <w:lang w:eastAsia="ru-RU"/>
        </w:rPr>
      </w:pPr>
    </w:p>
    <w:tbl>
      <w:tblPr>
        <w:tblW w:w="0" w:type="auto"/>
        <w:tblCellSpacing w:w="5" w:type="nil"/>
        <w:tblInd w:w="255" w:type="dxa"/>
        <w:tblLayout w:type="fixed"/>
        <w:tblCellMar>
          <w:left w:w="75" w:type="dxa"/>
          <w:right w:w="75" w:type="dxa"/>
        </w:tblCellMar>
        <w:tblLook w:val="0000" w:firstRow="0" w:lastRow="0" w:firstColumn="0" w:lastColumn="0" w:noHBand="0" w:noVBand="0"/>
      </w:tblPr>
      <w:tblGrid>
        <w:gridCol w:w="4913"/>
        <w:gridCol w:w="4332"/>
      </w:tblGrid>
      <w:tr w:rsidR="009575D5" w:rsidRPr="009575D5" w:rsidTr="009575D5">
        <w:trPr>
          <w:trHeight w:val="400"/>
          <w:tblCellSpacing w:w="5" w:type="nil"/>
        </w:trPr>
        <w:tc>
          <w:tcPr>
            <w:tcW w:w="49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Вывод об эффективности реализации муниципальной программы</w:t>
            </w:r>
          </w:p>
          <w:p w:rsidR="009575D5" w:rsidRPr="009575D5" w:rsidRDefault="009575D5" w:rsidP="009575D5">
            <w:pPr>
              <w:widowControl w:val="0"/>
              <w:tabs>
                <w:tab w:val="left" w:pos="0"/>
              </w:tabs>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433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Критерий оценки эффективности ЭГП</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Неэффективная      </w:t>
            </w:r>
          </w:p>
          <w:p w:rsidR="009575D5" w:rsidRPr="009575D5" w:rsidRDefault="009575D5" w:rsidP="009575D5">
            <w:pPr>
              <w:widowControl w:val="0"/>
              <w:tabs>
                <w:tab w:val="left" w:pos="0"/>
              </w:tab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менее 0,5          </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Уровень эффективности удовлетворительный</w:t>
            </w:r>
          </w:p>
          <w:p w:rsidR="009575D5" w:rsidRPr="009575D5" w:rsidRDefault="009575D5" w:rsidP="009575D5">
            <w:pPr>
              <w:widowControl w:val="0"/>
              <w:tabs>
                <w:tab w:val="left" w:pos="0"/>
              </w:tab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0,5 - 0,79          </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Эффективная                </w:t>
            </w:r>
          </w:p>
          <w:p w:rsidR="009575D5" w:rsidRPr="009575D5" w:rsidRDefault="009575D5" w:rsidP="009575D5">
            <w:pPr>
              <w:widowControl w:val="0"/>
              <w:tabs>
                <w:tab w:val="left" w:pos="180"/>
              </w:tabs>
              <w:autoSpaceDE w:val="0"/>
              <w:autoSpaceDN w:val="0"/>
              <w:adjustRightInd w:val="0"/>
              <w:spacing w:after="0" w:line="240" w:lineRule="auto"/>
              <w:ind w:left="180"/>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0,8 - 1           </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Высокоэффективная     </w:t>
            </w:r>
          </w:p>
          <w:p w:rsidR="009575D5" w:rsidRPr="009575D5" w:rsidRDefault="009575D5" w:rsidP="009575D5">
            <w:pPr>
              <w:widowControl w:val="0"/>
              <w:tabs>
                <w:tab w:val="left" w:pos="180"/>
              </w:tabs>
              <w:autoSpaceDE w:val="0"/>
              <w:autoSpaceDN w:val="0"/>
              <w:adjustRightInd w:val="0"/>
              <w:spacing w:after="0" w:line="240" w:lineRule="auto"/>
              <w:ind w:left="180"/>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более 1           </w:t>
            </w:r>
          </w:p>
        </w:tc>
      </w:tr>
    </w:tbl>
    <w:p w:rsidR="009575D5" w:rsidRPr="009575D5" w:rsidRDefault="009575D5" w:rsidP="009575D5">
      <w:pPr>
        <w:tabs>
          <w:tab w:val="left" w:pos="180"/>
        </w:tabs>
        <w:spacing w:after="0" w:line="240" w:lineRule="auto"/>
        <w:ind w:left="180" w:hanging="180"/>
        <w:jc w:val="both"/>
        <w:rPr>
          <w:rFonts w:ascii="Times New Roman" w:eastAsia="Times New Roman" w:hAnsi="Times New Roman" w:cs="Times New Roman"/>
          <w:b/>
          <w:spacing w:val="-3"/>
          <w:sz w:val="20"/>
          <w:szCs w:val="20"/>
          <w:lang w:eastAsia="ru-RU"/>
        </w:rPr>
      </w:pPr>
    </w:p>
    <w:p w:rsidR="009575D5" w:rsidRPr="009575D5" w:rsidRDefault="009575D5" w:rsidP="009575D5">
      <w:pPr>
        <w:tabs>
          <w:tab w:val="left" w:pos="180"/>
        </w:tabs>
        <w:spacing w:after="0" w:line="240" w:lineRule="auto"/>
        <w:ind w:left="180" w:hanging="180"/>
        <w:jc w:val="both"/>
        <w:rPr>
          <w:rFonts w:ascii="Times New Roman" w:eastAsia="Times New Roman" w:hAnsi="Times New Roman" w:cs="Times New Roman"/>
          <w:b/>
          <w:spacing w:val="-3"/>
          <w:sz w:val="20"/>
          <w:szCs w:val="20"/>
          <w:lang w:eastAsia="ru-RU"/>
        </w:rPr>
      </w:pPr>
    </w:p>
    <w:p w:rsidR="009575D5" w:rsidRPr="009575D5" w:rsidRDefault="009575D5" w:rsidP="009575D5">
      <w:pPr>
        <w:tabs>
          <w:tab w:val="left" w:pos="0"/>
          <w:tab w:val="left" w:pos="900"/>
        </w:tabs>
        <w:autoSpaceDE w:val="0"/>
        <w:autoSpaceDN w:val="0"/>
        <w:adjustRightInd w:val="0"/>
        <w:spacing w:after="0" w:line="240" w:lineRule="auto"/>
        <w:rPr>
          <w:rFonts w:ascii="Times New Roman" w:eastAsia="Lucida Sans Unicode" w:hAnsi="Times New Roman" w:cs="Times New Roman"/>
          <w:b/>
          <w:kern w:val="2"/>
          <w:sz w:val="20"/>
          <w:szCs w:val="20"/>
          <w:lang w:eastAsia="ru-RU"/>
        </w:rPr>
      </w:pPr>
      <w:r w:rsidRPr="009575D5">
        <w:rPr>
          <w:rFonts w:ascii="Times New Roman" w:eastAsia="Lucida Sans Unicode" w:hAnsi="Times New Roman" w:cs="Times New Roman"/>
          <w:b/>
          <w:kern w:val="2"/>
          <w:sz w:val="20"/>
          <w:szCs w:val="20"/>
          <w:lang w:eastAsia="ru-RU"/>
        </w:rPr>
        <w:t>10. Паспорта и описание подпрограмм муниципальной программы</w:t>
      </w:r>
    </w:p>
    <w:p w:rsidR="009575D5" w:rsidRPr="009575D5" w:rsidRDefault="009575D5" w:rsidP="009575D5">
      <w:pPr>
        <w:widowControl w:val="0"/>
        <w:tabs>
          <w:tab w:val="left" w:pos="0"/>
          <w:tab w:val="left" w:pos="900"/>
        </w:tabs>
        <w:autoSpaceDE w:val="0"/>
        <w:autoSpaceDN w:val="0"/>
        <w:adjustRightInd w:val="0"/>
        <w:spacing w:after="0" w:line="240" w:lineRule="auto"/>
        <w:ind w:firstLine="1080"/>
        <w:jc w:val="center"/>
        <w:rPr>
          <w:rFonts w:ascii="Times New Roman" w:eastAsia="Times New Roman" w:hAnsi="Times New Roman" w:cs="Times New Roman"/>
          <w:sz w:val="20"/>
          <w:szCs w:val="20"/>
          <w:lang w:eastAsia="ru-RU"/>
        </w:rPr>
      </w:pPr>
    </w:p>
    <w:p w:rsidR="009575D5" w:rsidRPr="009575D5" w:rsidRDefault="009575D5" w:rsidP="009575D5">
      <w:pPr>
        <w:widowControl w:val="0"/>
        <w:tabs>
          <w:tab w:val="left" w:pos="0"/>
          <w:tab w:val="left" w:pos="900"/>
        </w:tabs>
        <w:autoSpaceDE w:val="0"/>
        <w:autoSpaceDN w:val="0"/>
        <w:adjustRightInd w:val="0"/>
        <w:spacing w:after="0" w:line="240" w:lineRule="auto"/>
        <w:ind w:firstLine="10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Паспорт Подпрограммы 1 муниципальной программы</w:t>
      </w:r>
    </w:p>
    <w:p w:rsidR="009575D5" w:rsidRPr="009575D5" w:rsidRDefault="009575D5" w:rsidP="009575D5">
      <w:pPr>
        <w:widowControl w:val="0"/>
        <w:tabs>
          <w:tab w:val="left" w:pos="0"/>
          <w:tab w:val="left" w:pos="900"/>
        </w:tabs>
        <w:autoSpaceDE w:val="0"/>
        <w:autoSpaceDN w:val="0"/>
        <w:adjustRightInd w:val="0"/>
        <w:spacing w:after="0" w:line="240" w:lineRule="auto"/>
        <w:ind w:firstLine="10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Дошкольное образование</w:t>
      </w:r>
    </w:p>
    <w:p w:rsidR="009575D5" w:rsidRPr="009575D5" w:rsidRDefault="009575D5" w:rsidP="009575D5">
      <w:pPr>
        <w:tabs>
          <w:tab w:val="left" w:pos="0"/>
          <w:tab w:val="left" w:pos="900"/>
        </w:tabs>
        <w:autoSpaceDE w:val="0"/>
        <w:autoSpaceDN w:val="0"/>
        <w:adjustRightInd w:val="0"/>
        <w:spacing w:after="0" w:line="240" w:lineRule="auto"/>
        <w:ind w:firstLine="1080"/>
        <w:rPr>
          <w:rFonts w:ascii="Times New Roman" w:eastAsia="Times New Roman" w:hAnsi="Times New Roman" w:cs="Times New Roman"/>
          <w:sz w:val="20"/>
          <w:szCs w:val="20"/>
          <w:lang w:eastAsia="ru-RU"/>
        </w:rPr>
      </w:pPr>
    </w:p>
    <w:tbl>
      <w:tblPr>
        <w:tblW w:w="0" w:type="auto"/>
        <w:tblLayout w:type="fixed"/>
        <w:tblCellMar>
          <w:left w:w="75" w:type="dxa"/>
          <w:right w:w="75" w:type="dxa"/>
        </w:tblCellMar>
        <w:tblLook w:val="0000" w:firstRow="0" w:lastRow="0" w:firstColumn="0" w:lastColumn="0" w:noHBand="0" w:noVBand="0"/>
      </w:tblPr>
      <w:tblGrid>
        <w:gridCol w:w="2699"/>
        <w:gridCol w:w="6649"/>
      </w:tblGrid>
      <w:tr w:rsidR="009575D5" w:rsidRPr="009575D5" w:rsidTr="009575D5">
        <w:trPr>
          <w:trHeight w:val="400"/>
        </w:trPr>
        <w:tc>
          <w:tcPr>
            <w:tcW w:w="269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Ответственный исполнитель подпрограммы муниципальной программы               </w:t>
            </w:r>
          </w:p>
        </w:tc>
        <w:tc>
          <w:tcPr>
            <w:tcW w:w="664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18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Панюкова Н.Н., начальник управления образования</w:t>
            </w:r>
          </w:p>
        </w:tc>
      </w:tr>
      <w:tr w:rsidR="009575D5" w:rsidRPr="009575D5" w:rsidTr="009575D5">
        <w:trPr>
          <w:trHeight w:val="400"/>
        </w:trPr>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Соисполнители    подпрограммы                               </w:t>
            </w:r>
          </w:p>
        </w:tc>
        <w:tc>
          <w:tcPr>
            <w:tcW w:w="664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18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r>
      <w:tr w:rsidR="009575D5" w:rsidRPr="009575D5" w:rsidTr="009575D5">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Цели (цель) подпрограммы              </w:t>
            </w:r>
          </w:p>
        </w:tc>
        <w:tc>
          <w:tcPr>
            <w:tcW w:w="664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18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Повышение доступности и качества образовательных услуг для детей дошкольного возраста</w:t>
            </w:r>
          </w:p>
        </w:tc>
      </w:tr>
      <w:tr w:rsidR="009575D5" w:rsidRPr="009575D5" w:rsidTr="009575D5">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Задачи подпрограммы                   </w:t>
            </w:r>
          </w:p>
        </w:tc>
        <w:tc>
          <w:tcPr>
            <w:tcW w:w="664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left="105" w:firstLine="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обеспечение государственных гарантий доступности дошкольного образования;</w:t>
            </w:r>
          </w:p>
          <w:p w:rsidR="009575D5" w:rsidRPr="009575D5" w:rsidRDefault="009575D5" w:rsidP="009575D5">
            <w:pPr>
              <w:widowControl w:val="0"/>
              <w:tabs>
                <w:tab w:val="left" w:pos="0"/>
                <w:tab w:val="left" w:pos="900"/>
              </w:tabs>
              <w:autoSpaceDE w:val="0"/>
              <w:autoSpaceDN w:val="0"/>
              <w:adjustRightInd w:val="0"/>
              <w:spacing w:after="0" w:line="240" w:lineRule="auto"/>
              <w:ind w:left="105" w:firstLine="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создание условий для повышения качества услуг дошкольного образования;</w:t>
            </w:r>
          </w:p>
        </w:tc>
      </w:tr>
      <w:tr w:rsidR="009575D5" w:rsidRPr="009575D5" w:rsidTr="009575D5">
        <w:trPr>
          <w:trHeight w:val="400"/>
        </w:trPr>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lastRenderedPageBreak/>
              <w:t xml:space="preserve">Целевые показатели (индикаторы) подпрограммы                          </w:t>
            </w:r>
          </w:p>
        </w:tc>
        <w:tc>
          <w:tcPr>
            <w:tcW w:w="6649" w:type="dxa"/>
            <w:tcBorders>
              <w:top w:val="nil"/>
              <w:left w:val="single" w:sz="4" w:space="0" w:color="auto"/>
              <w:bottom w:val="single" w:sz="4" w:space="0" w:color="auto"/>
              <w:right w:val="single" w:sz="4" w:space="0" w:color="auto"/>
            </w:tcBorders>
          </w:tcPr>
          <w:p w:rsidR="009575D5" w:rsidRPr="009575D5" w:rsidRDefault="009575D5" w:rsidP="00A123BE">
            <w:pPr>
              <w:numPr>
                <w:ilvl w:val="2"/>
                <w:numId w:val="15"/>
              </w:numPr>
              <w:tabs>
                <w:tab w:val="left" w:pos="0"/>
                <w:tab w:val="left" w:pos="256"/>
              </w:tabs>
              <w:spacing w:after="0" w:line="240" w:lineRule="auto"/>
              <w:ind w:left="0" w:firstLine="0"/>
              <w:jc w:val="both"/>
              <w:rPr>
                <w:rFonts w:ascii="Times New Roman" w:eastAsia="Times New Roman" w:hAnsi="Times New Roman" w:cs="Times New Roman"/>
                <w:spacing w:val="-3"/>
                <w:sz w:val="20"/>
                <w:szCs w:val="20"/>
                <w:u w:val="single"/>
                <w:lang w:eastAsia="ru-RU"/>
              </w:rPr>
            </w:pPr>
            <w:r w:rsidRPr="009575D5">
              <w:rPr>
                <w:rFonts w:ascii="Times New Roman" w:eastAsia="Times New Roman" w:hAnsi="Times New Roman" w:cs="Times New Roman"/>
                <w:sz w:val="20"/>
                <w:szCs w:val="20"/>
                <w:lang w:eastAsia="ru-RU"/>
              </w:rPr>
              <w:t>Доля детей в возрасте от 1 до 6 лет, получающих дошкольную образовательную  услугу по их содержанию в муниципальных  образовательных учреждениях к общей численности детей от 1 до 6 лет</w:t>
            </w:r>
            <w:proofErr w:type="gramStart"/>
            <w:r w:rsidRPr="009575D5">
              <w:rPr>
                <w:rFonts w:ascii="Times New Roman" w:eastAsia="Times New Roman" w:hAnsi="Times New Roman" w:cs="Times New Roman"/>
                <w:sz w:val="20"/>
                <w:szCs w:val="20"/>
                <w:lang w:eastAsia="ru-RU"/>
              </w:rPr>
              <w:t xml:space="preserve"> (%).</w:t>
            </w:r>
            <w:proofErr w:type="gramEnd"/>
          </w:p>
          <w:p w:rsidR="009575D5" w:rsidRPr="009575D5" w:rsidRDefault="009575D5" w:rsidP="009575D5">
            <w:pPr>
              <w:tabs>
                <w:tab w:val="left" w:pos="1"/>
              </w:tabs>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3"/>
                <w:sz w:val="20"/>
                <w:szCs w:val="20"/>
                <w:lang w:eastAsia="ru-RU"/>
              </w:rPr>
              <w:t xml:space="preserve">2. </w:t>
            </w:r>
            <w:r w:rsidRPr="009575D5">
              <w:rPr>
                <w:rFonts w:ascii="Times New Roman" w:eastAsia="Times New Roman" w:hAnsi="Times New Roman" w:cs="Times New Roman"/>
                <w:sz w:val="20"/>
                <w:szCs w:val="20"/>
                <w:lang w:eastAsia="ru-RU"/>
              </w:rPr>
              <w:t>Доля детей в возрасте от 1 года до 6 лет, состоящих на учете для определения в муниципальные дошкольные образовательные учреждения к общей численности детей от 1 до 6 лет (%).</w:t>
            </w:r>
          </w:p>
          <w:p w:rsidR="009575D5" w:rsidRPr="009575D5" w:rsidRDefault="009575D5" w:rsidP="009575D5">
            <w:pPr>
              <w:tabs>
                <w:tab w:val="left" w:pos="0"/>
                <w:tab w:val="left" w:pos="720"/>
              </w:tabs>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 Численность дошкольных образовательных организаций, которые предоставляют услуги через консультационные центры для населения, не охваченного услугами дошкольного образования, (кол-во).</w:t>
            </w:r>
          </w:p>
          <w:p w:rsidR="009575D5" w:rsidRPr="009575D5" w:rsidRDefault="009575D5" w:rsidP="009575D5">
            <w:pPr>
              <w:tabs>
                <w:tab w:val="left" w:pos="0"/>
                <w:tab w:val="left" w:pos="720"/>
              </w:tabs>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 Численность дошкольных образовательных организаций, которые оказывают платные образовательные услуги населению (кол-во).</w:t>
            </w:r>
          </w:p>
          <w:p w:rsidR="009575D5" w:rsidRPr="009575D5" w:rsidRDefault="009575D5" w:rsidP="009575D5">
            <w:pPr>
              <w:tabs>
                <w:tab w:val="left" w:pos="0"/>
                <w:tab w:val="left" w:pos="720"/>
              </w:tabs>
              <w:spacing w:after="0" w:line="240" w:lineRule="auto"/>
              <w:jc w:val="both"/>
              <w:rPr>
                <w:rFonts w:ascii="Times New Roman" w:eastAsia="Times New Roman" w:hAnsi="Times New Roman" w:cs="Times New Roman"/>
                <w:i/>
                <w:sz w:val="20"/>
                <w:szCs w:val="20"/>
                <w:lang w:eastAsia="ru-RU"/>
              </w:rPr>
            </w:pPr>
            <w:r w:rsidRPr="009575D5">
              <w:rPr>
                <w:rFonts w:ascii="Times New Roman" w:eastAsia="Times New Roman" w:hAnsi="Times New Roman" w:cs="Times New Roman"/>
                <w:sz w:val="20"/>
                <w:szCs w:val="20"/>
                <w:lang w:eastAsia="ru-RU"/>
              </w:rPr>
              <w:t>5.  Доля  дошкольных образовательных организаций, которые осуществляют выполнение муниципального стандарта качества на оптимальном уровне(%)</w:t>
            </w:r>
          </w:p>
        </w:tc>
      </w:tr>
      <w:tr w:rsidR="009575D5" w:rsidRPr="009575D5" w:rsidTr="009575D5">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Сроки и этапы реализации подпрограммы </w:t>
            </w:r>
          </w:p>
        </w:tc>
        <w:tc>
          <w:tcPr>
            <w:tcW w:w="664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1080"/>
              <w:rPr>
                <w:rFonts w:ascii="Times New Roman" w:eastAsia="Times New Roman" w:hAnsi="Times New Roman" w:cs="Times New Roman"/>
                <w:sz w:val="20"/>
                <w:szCs w:val="20"/>
                <w:lang w:eastAsia="ru-RU"/>
              </w:rPr>
            </w:pPr>
          </w:p>
          <w:p w:rsidR="009575D5" w:rsidRPr="009575D5" w:rsidRDefault="009575D5" w:rsidP="009575D5">
            <w:pPr>
              <w:widowControl w:val="0"/>
              <w:tabs>
                <w:tab w:val="left" w:pos="0"/>
                <w:tab w:val="left" w:pos="900"/>
              </w:tabs>
              <w:autoSpaceDE w:val="0"/>
              <w:autoSpaceDN w:val="0"/>
              <w:adjustRightInd w:val="0"/>
              <w:spacing w:after="0" w:line="240" w:lineRule="auto"/>
              <w:ind w:firstLine="108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2015-2020</w:t>
            </w:r>
          </w:p>
        </w:tc>
      </w:tr>
      <w:tr w:rsidR="009575D5" w:rsidRPr="009575D5" w:rsidTr="009575D5">
        <w:trPr>
          <w:trHeight w:val="400"/>
        </w:trPr>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Объемы бюджетных ассигнований подпрограммы 1                        </w:t>
            </w:r>
          </w:p>
        </w:tc>
        <w:tc>
          <w:tcPr>
            <w:tcW w:w="664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180"/>
                <w:tab w:val="left" w:pos="900"/>
              </w:tabs>
              <w:autoSpaceDE w:val="0"/>
              <w:autoSpaceDN w:val="0"/>
              <w:adjustRightInd w:val="0"/>
              <w:spacing w:after="0" w:line="240" w:lineRule="auto"/>
              <w:ind w:left="180" w:firstLine="256"/>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Общий объем финансирования Подпрограммы 1 в 2015 - 2020 годах составит 0 рублей, </w:t>
            </w:r>
          </w:p>
          <w:p w:rsidR="009575D5" w:rsidRPr="009575D5" w:rsidRDefault="009575D5" w:rsidP="009575D5">
            <w:pPr>
              <w:widowControl w:val="0"/>
              <w:tabs>
                <w:tab w:val="left" w:pos="0"/>
                <w:tab w:val="left" w:pos="180"/>
                <w:tab w:val="left" w:pos="900"/>
              </w:tabs>
              <w:autoSpaceDE w:val="0"/>
              <w:autoSpaceDN w:val="0"/>
              <w:adjustRightInd w:val="0"/>
              <w:spacing w:after="0" w:line="240" w:lineRule="auto"/>
              <w:ind w:left="180" w:firstLine="256"/>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тыс. рублей. </w:t>
            </w:r>
          </w:p>
          <w:p w:rsidR="009575D5" w:rsidRPr="009575D5" w:rsidRDefault="009575D5" w:rsidP="009575D5">
            <w:pPr>
              <w:widowControl w:val="0"/>
              <w:tabs>
                <w:tab w:val="left" w:pos="0"/>
                <w:tab w:val="left" w:pos="180"/>
                <w:tab w:val="left" w:pos="900"/>
              </w:tabs>
              <w:autoSpaceDE w:val="0"/>
              <w:autoSpaceDN w:val="0"/>
              <w:adjustRightInd w:val="0"/>
              <w:spacing w:after="0" w:line="240" w:lineRule="auto"/>
              <w:ind w:left="180" w:firstLine="256"/>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w:t>
            </w:r>
          </w:p>
          <w:p w:rsidR="009575D5" w:rsidRPr="009575D5" w:rsidRDefault="009575D5" w:rsidP="009575D5">
            <w:pPr>
              <w:widowControl w:val="0"/>
              <w:tabs>
                <w:tab w:val="left" w:pos="0"/>
                <w:tab w:val="left" w:pos="180"/>
                <w:tab w:val="left" w:pos="900"/>
              </w:tabs>
              <w:autoSpaceDE w:val="0"/>
              <w:autoSpaceDN w:val="0"/>
              <w:adjustRightInd w:val="0"/>
              <w:spacing w:after="0" w:line="240" w:lineRule="auto"/>
              <w:ind w:left="180" w:firstLine="256"/>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ru-RU"/>
              </w:rPr>
              <w:t>Средства республиканского бюджета Республики Коми 0 тыс. рублей</w:t>
            </w:r>
            <w:r w:rsidRPr="009575D5">
              <w:rPr>
                <w:rFonts w:ascii="Times New Roman" w:eastAsia="Times New Roman" w:hAnsi="Times New Roman" w:cs="Times New Roman"/>
                <w:b/>
                <w:sz w:val="20"/>
                <w:szCs w:val="20"/>
                <w:lang w:eastAsia="ru-RU"/>
              </w:rPr>
              <w:t xml:space="preserve">; </w:t>
            </w:r>
          </w:p>
          <w:p w:rsidR="009575D5" w:rsidRPr="009575D5" w:rsidRDefault="009575D5" w:rsidP="009575D5">
            <w:pPr>
              <w:widowControl w:val="0"/>
              <w:tabs>
                <w:tab w:val="left" w:pos="0"/>
                <w:tab w:val="left" w:pos="180"/>
                <w:tab w:val="left" w:pos="900"/>
              </w:tabs>
              <w:autoSpaceDE w:val="0"/>
              <w:autoSpaceDN w:val="0"/>
              <w:adjustRightInd w:val="0"/>
              <w:spacing w:after="0" w:line="240" w:lineRule="auto"/>
              <w:ind w:left="180" w:firstLine="256"/>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тыс. рублей. </w:t>
            </w:r>
          </w:p>
          <w:p w:rsidR="009575D5" w:rsidRPr="009575D5" w:rsidRDefault="009575D5" w:rsidP="009575D5">
            <w:pPr>
              <w:widowControl w:val="0"/>
              <w:tabs>
                <w:tab w:val="left" w:pos="0"/>
                <w:tab w:val="left" w:pos="180"/>
                <w:tab w:val="left" w:pos="900"/>
              </w:tabs>
              <w:autoSpaceDE w:val="0"/>
              <w:autoSpaceDN w:val="0"/>
              <w:adjustRightInd w:val="0"/>
              <w:spacing w:after="0" w:line="240" w:lineRule="auto"/>
              <w:ind w:left="180" w:firstLine="256"/>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местного бюджета – 0 тыс. рублей</w:t>
            </w:r>
          </w:p>
          <w:p w:rsidR="009575D5" w:rsidRPr="009575D5" w:rsidRDefault="009575D5" w:rsidP="009575D5">
            <w:pPr>
              <w:widowControl w:val="0"/>
              <w:tabs>
                <w:tab w:val="left" w:pos="0"/>
                <w:tab w:val="left" w:pos="180"/>
                <w:tab w:val="left" w:pos="900"/>
              </w:tabs>
              <w:autoSpaceDE w:val="0"/>
              <w:autoSpaceDN w:val="0"/>
              <w:adjustRightInd w:val="0"/>
              <w:spacing w:after="0" w:line="240" w:lineRule="auto"/>
              <w:ind w:left="180" w:firstLine="256"/>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тыс. рублей. </w:t>
            </w:r>
          </w:p>
          <w:p w:rsidR="009575D5" w:rsidRPr="009575D5" w:rsidRDefault="009575D5" w:rsidP="009575D5">
            <w:pPr>
              <w:tabs>
                <w:tab w:val="left" w:pos="0"/>
                <w:tab w:val="left" w:pos="360"/>
                <w:tab w:val="left" w:pos="900"/>
              </w:tabs>
              <w:spacing w:after="0" w:line="240" w:lineRule="auto"/>
              <w:ind w:firstLine="136"/>
              <w:rPr>
                <w:rFonts w:ascii="Times New Roman" w:eastAsia="Times New Roman" w:hAnsi="Times New Roman" w:cs="Times New Roman"/>
                <w:spacing w:val="-3"/>
                <w:sz w:val="20"/>
                <w:szCs w:val="20"/>
                <w:lang w:eastAsia="ru-RU"/>
              </w:rPr>
            </w:pPr>
          </w:p>
        </w:tc>
      </w:tr>
      <w:tr w:rsidR="009575D5" w:rsidRPr="009575D5" w:rsidTr="009575D5">
        <w:trPr>
          <w:trHeight w:val="400"/>
        </w:trPr>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Ожидаемые результаты реализации муниципальной подпрограммы            </w:t>
            </w:r>
          </w:p>
        </w:tc>
        <w:tc>
          <w:tcPr>
            <w:tcW w:w="6649" w:type="dxa"/>
            <w:tcBorders>
              <w:top w:val="nil"/>
              <w:left w:val="single" w:sz="4" w:space="0" w:color="auto"/>
              <w:bottom w:val="single" w:sz="4" w:space="0" w:color="auto"/>
              <w:right w:val="single" w:sz="4" w:space="0" w:color="auto"/>
            </w:tcBorders>
          </w:tcPr>
          <w:p w:rsidR="009575D5" w:rsidRPr="009575D5" w:rsidRDefault="009575D5" w:rsidP="009575D5">
            <w:pPr>
              <w:tabs>
                <w:tab w:val="left" w:pos="0"/>
                <w:tab w:val="left" w:pos="331"/>
              </w:tabs>
              <w:autoSpaceDE w:val="0"/>
              <w:autoSpaceDN w:val="0"/>
              <w:adjustRightInd w:val="0"/>
              <w:spacing w:after="0" w:line="240" w:lineRule="auto"/>
              <w:ind w:firstLine="136"/>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 Увеличение к 2020 году до 74 % доли детей, получающих дошкольную образовательную услугу в возрасте от 1 года до 6 лет от общей численности детей в возрасте от 1 года до 6 лет.</w:t>
            </w:r>
          </w:p>
          <w:p w:rsidR="009575D5" w:rsidRPr="009575D5" w:rsidRDefault="009575D5" w:rsidP="00A123BE">
            <w:pPr>
              <w:widowControl w:val="0"/>
              <w:numPr>
                <w:ilvl w:val="2"/>
                <w:numId w:val="15"/>
              </w:numPr>
              <w:tabs>
                <w:tab w:val="left" w:pos="0"/>
                <w:tab w:val="left" w:pos="331"/>
                <w:tab w:val="num" w:pos="420"/>
                <w:tab w:val="left" w:pos="720"/>
              </w:tabs>
              <w:autoSpaceDE w:val="0"/>
              <w:autoSpaceDN w:val="0"/>
              <w:adjustRightInd w:val="0"/>
              <w:spacing w:after="0" w:line="240" w:lineRule="auto"/>
              <w:ind w:left="0" w:firstLine="136"/>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Уменьшение к 2020 году до 10% доли детей в возрасте от 1 года до 6 лет, стоящих на учете для определения в муниципальные дошкольные образовательные учреждения в общей численности детей в возрасте от 1 года до 6 лет.</w:t>
            </w:r>
          </w:p>
          <w:p w:rsidR="009575D5" w:rsidRPr="009575D5" w:rsidRDefault="009575D5" w:rsidP="00A123BE">
            <w:pPr>
              <w:widowControl w:val="0"/>
              <w:numPr>
                <w:ilvl w:val="2"/>
                <w:numId w:val="15"/>
              </w:numPr>
              <w:tabs>
                <w:tab w:val="left" w:pos="0"/>
                <w:tab w:val="left" w:pos="331"/>
                <w:tab w:val="num" w:pos="420"/>
                <w:tab w:val="left" w:pos="720"/>
              </w:tabs>
              <w:autoSpaceDE w:val="0"/>
              <w:autoSpaceDN w:val="0"/>
              <w:adjustRightInd w:val="0"/>
              <w:spacing w:after="0" w:line="240" w:lineRule="auto"/>
              <w:ind w:left="0" w:firstLine="136"/>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Открытие трех консультационных центров при дошкольных образовательных организациях для населения, не охваченного услугами дошкольного образования к 2017 году. </w:t>
            </w:r>
          </w:p>
          <w:p w:rsidR="009575D5" w:rsidRPr="009575D5" w:rsidRDefault="009575D5" w:rsidP="00A123BE">
            <w:pPr>
              <w:widowControl w:val="0"/>
              <w:numPr>
                <w:ilvl w:val="2"/>
                <w:numId w:val="15"/>
              </w:numPr>
              <w:tabs>
                <w:tab w:val="left" w:pos="0"/>
                <w:tab w:val="left" w:pos="331"/>
                <w:tab w:val="num" w:pos="420"/>
                <w:tab w:val="left" w:pos="720"/>
              </w:tabs>
              <w:autoSpaceDE w:val="0"/>
              <w:autoSpaceDN w:val="0"/>
              <w:adjustRightInd w:val="0"/>
              <w:spacing w:after="0" w:line="240" w:lineRule="auto"/>
              <w:ind w:left="0" w:firstLine="136"/>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Численность дошкольных образовательных организаций, которые оказывают платные образовательные услуги населению, возрастет до 5 к 2019 году. </w:t>
            </w:r>
          </w:p>
          <w:p w:rsidR="009575D5" w:rsidRPr="009575D5" w:rsidRDefault="009575D5" w:rsidP="00A123BE">
            <w:pPr>
              <w:widowControl w:val="0"/>
              <w:numPr>
                <w:ilvl w:val="2"/>
                <w:numId w:val="15"/>
              </w:numPr>
              <w:tabs>
                <w:tab w:val="left" w:pos="0"/>
                <w:tab w:val="left" w:pos="331"/>
                <w:tab w:val="num" w:pos="420"/>
                <w:tab w:val="left" w:pos="720"/>
              </w:tabs>
              <w:autoSpaceDE w:val="0"/>
              <w:autoSpaceDN w:val="0"/>
              <w:adjustRightInd w:val="0"/>
              <w:spacing w:after="0" w:line="240" w:lineRule="auto"/>
              <w:ind w:left="0" w:firstLine="136"/>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Доля дошкольных образовательных организаций, которые осуществляют выполнение муниципального стандарта качества на оптимальном уровне, вырастет к 2020 году до 75 %.</w:t>
            </w:r>
          </w:p>
        </w:tc>
      </w:tr>
    </w:tbl>
    <w:p w:rsidR="009575D5" w:rsidRPr="009575D5" w:rsidRDefault="009575D5" w:rsidP="009575D5">
      <w:pPr>
        <w:widowControl w:val="0"/>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p>
    <w:p w:rsidR="009575D5" w:rsidRPr="009575D5" w:rsidRDefault="009575D5" w:rsidP="00A123BE">
      <w:pPr>
        <w:widowControl w:val="0"/>
        <w:numPr>
          <w:ilvl w:val="0"/>
          <w:numId w:val="29"/>
        </w:numPr>
        <w:tabs>
          <w:tab w:val="left" w:pos="851"/>
        </w:tabs>
        <w:autoSpaceDE w:val="0"/>
        <w:autoSpaceDN w:val="0"/>
        <w:adjustRightInd w:val="0"/>
        <w:spacing w:after="0" w:line="240" w:lineRule="auto"/>
        <w:ind w:firstLine="567"/>
        <w:jc w:val="both"/>
        <w:outlineLvl w:val="2"/>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Характеристика текущего состояния сферы Подпрограммы 1, описание основных проблем в указанной сфере и прогноз ее развития</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Настоящая Подпрограмма 1 устанавливает меры по реализации образовательной политики муниципального района «Сыктывдинский» в области дошкольного образования. В сферу действия Подпрограммы 1 входят  образовательные учреждения, реализующие основную образовательную программу дошкольного образования, муниципального района «Сыктывдинский». Модернизация системы дошкольного образования в муниципальном районе «Сыктывдинский» направлена на гармоничное и соответствующее возрастным особенностям развитие детей дошкольного возраста, обеспечивающее для каждого ребенка тот уровень развития, который позволил бы ему быть успешным в школе.</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Общедоступность и бесплатность дошкольного образования вне зависимости от места жительства и уровня доходов семьи гарантирована всем гражданам Российской Федерации.</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Дошкольный период является решающим для всего последующего развития человека, что определяет социокультурную значимость системы дошкольного образования. Для современного российского общества доступность дошкольного образования выступает показателем социальной стабильности общественного развития, определяющим уровень социально-экономического развития. Возможность свободного устройства ребенка в дошкольную образовательную организацию выступает важным фактором при планировании рождения детей.</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На территории муниципального района «Сыктывдинский» в 2014 году государственные гарантии прав граждан на получение общедоступного и бесплатного дошкольного образования детей обеспечивали 13 дошкольных образовательных учреждений, 1 образовательное учреждение для детей дошкольного и младшего школьного возраста, 5 общеобразовательных организаций, реализующих основные общеобразовательные программы дошкольного образования. Общее количество детей, охваченных услугами дошкольного образования, составляло в 2013 г. - 1371 человек.</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соответствии с приоритетными направлениями модернизации образования в районе созданы условия для осуществления дошкольного образования. В 2013 году услугами дошкольного образования было охвачено 100 процентов дошкольников в возрасте 3 - 7 лет.</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В районе функционируют 13 дошкольных образовательных учреждений, реализующие программы этнокультурной направленности. В 3 дошкольных образовательных организациях функционируют: группа с задержкой психического развития при сохранном интеллекте; группа с общим недоразвитием речи; санаторная группа для </w:t>
      </w:r>
      <w:proofErr w:type="spellStart"/>
      <w:r w:rsidRPr="009575D5">
        <w:rPr>
          <w:rFonts w:ascii="Times New Roman" w:eastAsia="Times New Roman" w:hAnsi="Times New Roman" w:cs="Times New Roman"/>
          <w:sz w:val="20"/>
          <w:szCs w:val="20"/>
          <w:lang w:eastAsia="ru-RU"/>
        </w:rPr>
        <w:t>тубинфицированных</w:t>
      </w:r>
      <w:proofErr w:type="spellEnd"/>
      <w:r w:rsidRPr="009575D5">
        <w:rPr>
          <w:rFonts w:ascii="Times New Roman" w:eastAsia="Times New Roman" w:hAnsi="Times New Roman" w:cs="Times New Roman"/>
          <w:sz w:val="20"/>
          <w:szCs w:val="20"/>
          <w:lang w:eastAsia="ru-RU"/>
        </w:rPr>
        <w:t xml:space="preserve"> детей; 3 группы для часто и длительно болеющих детей с охватом 116 человек.  </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целях повышения доступности дошкольного образования и обеспечения потребности семей в услугах дошкольного образования Правительством Республики Коми, управлением образования осуществляется строительство и ремонт дошкольных образовательных учреждений. В 2013 году за счет средств республиканского и местного бюджетов введено в эксплуатацию 3 группы на 75 мест, реализующих основную общеобразовательную программу дошкольного образования.</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В дошкольных образовательных организациях ведется большая работа по формированию </w:t>
      </w:r>
      <w:proofErr w:type="spellStart"/>
      <w:r w:rsidRPr="009575D5">
        <w:rPr>
          <w:rFonts w:ascii="Times New Roman" w:eastAsia="Times New Roman" w:hAnsi="Times New Roman" w:cs="Times New Roman"/>
          <w:sz w:val="20"/>
          <w:szCs w:val="20"/>
          <w:lang w:eastAsia="ru-RU"/>
        </w:rPr>
        <w:t>здоровьесберегающей</w:t>
      </w:r>
      <w:proofErr w:type="spellEnd"/>
      <w:r w:rsidRPr="009575D5">
        <w:rPr>
          <w:rFonts w:ascii="Times New Roman" w:eastAsia="Times New Roman" w:hAnsi="Times New Roman" w:cs="Times New Roman"/>
          <w:sz w:val="20"/>
          <w:szCs w:val="20"/>
          <w:lang w:eastAsia="ru-RU"/>
        </w:rPr>
        <w:t xml:space="preserve"> среды. Интеграция профилактических и оздоровительных технологий в </w:t>
      </w:r>
      <w:proofErr w:type="spellStart"/>
      <w:r w:rsidRPr="009575D5">
        <w:rPr>
          <w:rFonts w:ascii="Times New Roman" w:eastAsia="Times New Roman" w:hAnsi="Times New Roman" w:cs="Times New Roman"/>
          <w:sz w:val="20"/>
          <w:szCs w:val="20"/>
          <w:lang w:eastAsia="ru-RU"/>
        </w:rPr>
        <w:t>воспитательно</w:t>
      </w:r>
      <w:proofErr w:type="spellEnd"/>
      <w:r w:rsidRPr="009575D5">
        <w:rPr>
          <w:rFonts w:ascii="Times New Roman" w:eastAsia="Times New Roman" w:hAnsi="Times New Roman" w:cs="Times New Roman"/>
          <w:sz w:val="20"/>
          <w:szCs w:val="20"/>
          <w:lang w:eastAsia="ru-RU"/>
        </w:rPr>
        <w:t xml:space="preserve">-образовательный процесс является одним из приоритетных направлений системы дошкольного образования. В дошкольных образовательных организациях используются </w:t>
      </w:r>
      <w:proofErr w:type="spellStart"/>
      <w:r w:rsidRPr="009575D5">
        <w:rPr>
          <w:rFonts w:ascii="Times New Roman" w:eastAsia="Times New Roman" w:hAnsi="Times New Roman" w:cs="Times New Roman"/>
          <w:sz w:val="20"/>
          <w:szCs w:val="20"/>
          <w:lang w:eastAsia="ru-RU"/>
        </w:rPr>
        <w:t>здоровьесберегающие</w:t>
      </w:r>
      <w:proofErr w:type="spellEnd"/>
      <w:r w:rsidRPr="009575D5">
        <w:rPr>
          <w:rFonts w:ascii="Times New Roman" w:eastAsia="Times New Roman" w:hAnsi="Times New Roman" w:cs="Times New Roman"/>
          <w:sz w:val="20"/>
          <w:szCs w:val="20"/>
          <w:lang w:eastAsia="ru-RU"/>
        </w:rPr>
        <w:t xml:space="preserve"> программы, рекомендованные Министерством образования Российской Федерации, а также программы </w:t>
      </w:r>
      <w:proofErr w:type="spellStart"/>
      <w:r w:rsidRPr="009575D5">
        <w:rPr>
          <w:rFonts w:ascii="Times New Roman" w:eastAsia="Times New Roman" w:hAnsi="Times New Roman" w:cs="Times New Roman"/>
          <w:sz w:val="20"/>
          <w:szCs w:val="20"/>
          <w:lang w:eastAsia="ru-RU"/>
        </w:rPr>
        <w:t>здоровьесберегающей</w:t>
      </w:r>
      <w:proofErr w:type="spellEnd"/>
      <w:r w:rsidRPr="009575D5">
        <w:rPr>
          <w:rFonts w:ascii="Times New Roman" w:eastAsia="Times New Roman" w:hAnsi="Times New Roman" w:cs="Times New Roman"/>
          <w:sz w:val="20"/>
          <w:szCs w:val="20"/>
          <w:lang w:eastAsia="ru-RU"/>
        </w:rPr>
        <w:t xml:space="preserve"> и физкультурно-оздоровительной направленности, разработанные на уровне дошкольных образовательных организаций.</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В рамках модернизации муниципальных систем дошкольного образования разрабатываются и внедряются инновационные подходы к организации образовательного процесса. Ежегодно проводится районный конкурс "Лучший детский сад года", районный этап Всероссийского конкурса "Воспитатель года России". В целях повышения качества услуг по предоставлению дошкольного образования на базе дошкольных образовательных </w:t>
      </w:r>
      <w:proofErr w:type="spellStart"/>
      <w:r w:rsidRPr="009575D5">
        <w:rPr>
          <w:rFonts w:ascii="Times New Roman" w:eastAsia="Times New Roman" w:hAnsi="Times New Roman" w:cs="Times New Roman"/>
          <w:sz w:val="20"/>
          <w:szCs w:val="20"/>
          <w:lang w:eastAsia="ru-RU"/>
        </w:rPr>
        <w:t>организаций</w:t>
      </w:r>
      <w:proofErr w:type="gramStart"/>
      <w:r w:rsidRPr="009575D5">
        <w:rPr>
          <w:rFonts w:ascii="Times New Roman" w:eastAsia="Times New Roman" w:hAnsi="Times New Roman" w:cs="Times New Roman"/>
          <w:sz w:val="20"/>
          <w:szCs w:val="20"/>
          <w:lang w:eastAsia="ru-RU"/>
        </w:rPr>
        <w:t>.ф</w:t>
      </w:r>
      <w:proofErr w:type="gramEnd"/>
      <w:r w:rsidRPr="009575D5">
        <w:rPr>
          <w:rFonts w:ascii="Times New Roman" w:eastAsia="Times New Roman" w:hAnsi="Times New Roman" w:cs="Times New Roman"/>
          <w:sz w:val="20"/>
          <w:szCs w:val="20"/>
          <w:lang w:eastAsia="ru-RU"/>
        </w:rPr>
        <w:t>ункционировали</w:t>
      </w:r>
      <w:proofErr w:type="spellEnd"/>
      <w:r w:rsidRPr="009575D5">
        <w:rPr>
          <w:rFonts w:ascii="Times New Roman" w:eastAsia="Times New Roman" w:hAnsi="Times New Roman" w:cs="Times New Roman"/>
          <w:sz w:val="20"/>
          <w:szCs w:val="20"/>
          <w:lang w:eastAsia="ru-RU"/>
        </w:rPr>
        <w:t xml:space="preserve"> 2 пилотные площадки по внедрению федеральных государственных требований к структуре основной общеобразовательной программы дошкольного образования. </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Вместе с тем, в развитии системы дошкольного образования Республики Коми имеется ряд проблем, которые требуют решения программно-целевым методом.</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Дефицит мест в дошкольных образовательных организациях. обусловлен увеличением рождаемости детей, возрастанием потребности населения в обеспечении местами в дошкольных образовательных организациях., получением разнообразных образовательных услуг для детей дошкольного возраста, увеличением числа родителей, желающих пользоваться услугами дошкольных </w:t>
      </w:r>
      <w:proofErr w:type="spellStart"/>
      <w:r w:rsidRPr="009575D5">
        <w:rPr>
          <w:rFonts w:ascii="Times New Roman" w:eastAsia="Times New Roman" w:hAnsi="Times New Roman" w:cs="Times New Roman"/>
          <w:sz w:val="20"/>
          <w:szCs w:val="20"/>
          <w:lang w:eastAsia="ru-RU"/>
        </w:rPr>
        <w:t>организаций</w:t>
      </w:r>
      <w:proofErr w:type="gramStart"/>
      <w:r w:rsidRPr="009575D5">
        <w:rPr>
          <w:rFonts w:ascii="Times New Roman" w:eastAsia="Times New Roman" w:hAnsi="Times New Roman" w:cs="Times New Roman"/>
          <w:sz w:val="20"/>
          <w:szCs w:val="20"/>
          <w:lang w:eastAsia="ru-RU"/>
        </w:rPr>
        <w:t>.д</w:t>
      </w:r>
      <w:proofErr w:type="gramEnd"/>
      <w:r w:rsidRPr="009575D5">
        <w:rPr>
          <w:rFonts w:ascii="Times New Roman" w:eastAsia="Times New Roman" w:hAnsi="Times New Roman" w:cs="Times New Roman"/>
          <w:sz w:val="20"/>
          <w:szCs w:val="20"/>
          <w:lang w:eastAsia="ru-RU"/>
        </w:rPr>
        <w:t>о</w:t>
      </w:r>
      <w:proofErr w:type="spellEnd"/>
      <w:r w:rsidRPr="009575D5">
        <w:rPr>
          <w:rFonts w:ascii="Times New Roman" w:eastAsia="Times New Roman" w:hAnsi="Times New Roman" w:cs="Times New Roman"/>
          <w:sz w:val="20"/>
          <w:szCs w:val="20"/>
          <w:lang w:eastAsia="ru-RU"/>
        </w:rPr>
        <w:t xml:space="preserve"> достижения детьми трехлетнего возраста. Проблема дефицита мест в детских дошкольных организациях приводит к снижению доступности дошкольного образования. Количество дошкольных образовательных </w:t>
      </w:r>
      <w:proofErr w:type="spellStart"/>
      <w:r w:rsidRPr="009575D5">
        <w:rPr>
          <w:rFonts w:ascii="Times New Roman" w:eastAsia="Times New Roman" w:hAnsi="Times New Roman" w:cs="Times New Roman"/>
          <w:sz w:val="20"/>
          <w:szCs w:val="20"/>
          <w:lang w:eastAsia="ru-RU"/>
        </w:rPr>
        <w:t>организаций</w:t>
      </w:r>
      <w:proofErr w:type="gramStart"/>
      <w:r w:rsidRPr="009575D5">
        <w:rPr>
          <w:rFonts w:ascii="Times New Roman" w:eastAsia="Times New Roman" w:hAnsi="Times New Roman" w:cs="Times New Roman"/>
          <w:sz w:val="20"/>
          <w:szCs w:val="20"/>
          <w:lang w:eastAsia="ru-RU"/>
        </w:rPr>
        <w:t>.в</w:t>
      </w:r>
      <w:proofErr w:type="spellEnd"/>
      <w:proofErr w:type="gramEnd"/>
      <w:r w:rsidRPr="009575D5">
        <w:rPr>
          <w:rFonts w:ascii="Times New Roman" w:eastAsia="Times New Roman" w:hAnsi="Times New Roman" w:cs="Times New Roman"/>
          <w:sz w:val="20"/>
          <w:szCs w:val="20"/>
          <w:lang w:eastAsia="ru-RU"/>
        </w:rPr>
        <w:t xml:space="preserve"> настоящее время является недостаточным для удовлетворения спроса на получение услуг дошкольного образования. Количество детей, ожидающих места в дошкольные образовательные организации в 2013 году, </w:t>
      </w:r>
      <w:r w:rsidRPr="009575D5">
        <w:rPr>
          <w:rFonts w:ascii="Times New Roman" w:eastAsia="Times New Roman" w:hAnsi="Times New Roman" w:cs="Times New Roman"/>
          <w:sz w:val="20"/>
          <w:szCs w:val="20"/>
          <w:lang w:eastAsia="ru-RU"/>
        </w:rPr>
        <w:lastRenderedPageBreak/>
        <w:t xml:space="preserve">составляло по району 597 человек от рождения до 3 лет. Отсутствие свободных мест в организациях, реализующих программы дошкольного образования, приводит к ограничению доступа к дошкольному образованию и выступает фактором социальной </w:t>
      </w:r>
      <w:proofErr w:type="gramStart"/>
      <w:r w:rsidRPr="009575D5">
        <w:rPr>
          <w:rFonts w:ascii="Times New Roman" w:eastAsia="Times New Roman" w:hAnsi="Times New Roman" w:cs="Times New Roman"/>
          <w:sz w:val="20"/>
          <w:szCs w:val="20"/>
          <w:lang w:eastAsia="ru-RU"/>
        </w:rPr>
        <w:t>уязвимости</w:t>
      </w:r>
      <w:proofErr w:type="gramEnd"/>
      <w:r w:rsidRPr="009575D5">
        <w:rPr>
          <w:rFonts w:ascii="Times New Roman" w:eastAsia="Times New Roman" w:hAnsi="Times New Roman" w:cs="Times New Roman"/>
          <w:sz w:val="20"/>
          <w:szCs w:val="20"/>
          <w:lang w:eastAsia="ru-RU"/>
        </w:rPr>
        <w:t xml:space="preserve"> как детей, так и родителей. Родители, чьи дети не устроены в дошкольные образовательные организации, зачастую вынуждены отказаться от официальной занятости, что ограничивает возможности трудоспособных родителей в социальной мобильности, в их профессиональном и карьерном росте и обостряет следующие социальные проблемы:</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 Невозможность устройства на работу родителей, вынужденных воспитывать детей в домашних условиях, что, в свою очередь, влияет на уровень материального благосостояния семьи.</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Низкий уровень социализации детей, не получающих дошкольное образование, их недостаточная подготовленность к получению образования в школе.</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Существующие организационные формы дошкольного образования не удовлетворяют полностью растущие потребности населения. В этой связи необходимы новые программы, направленные на создание на уровне муниципальных образований вариативных форм дошкольного образования (семейные детские сады, домашние детские сады, центры игровой поддержки и др.), и организация вариативных форм дошкольного образования.</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Остается высоким уровень заболеваемости детей в дошкольных образовательных организациях, несмотря на то, что ведется большая работа по оздоровлению детей. В связи с этим, актуальной является работа по внедрению </w:t>
      </w:r>
      <w:proofErr w:type="spellStart"/>
      <w:r w:rsidRPr="009575D5">
        <w:rPr>
          <w:rFonts w:ascii="Times New Roman" w:eastAsia="Times New Roman" w:hAnsi="Times New Roman" w:cs="Times New Roman"/>
          <w:sz w:val="20"/>
          <w:szCs w:val="20"/>
          <w:lang w:eastAsia="ru-RU"/>
        </w:rPr>
        <w:t>здоровьесберегающих</w:t>
      </w:r>
      <w:proofErr w:type="spellEnd"/>
      <w:r w:rsidRPr="009575D5">
        <w:rPr>
          <w:rFonts w:ascii="Times New Roman" w:eastAsia="Times New Roman" w:hAnsi="Times New Roman" w:cs="Times New Roman"/>
          <w:sz w:val="20"/>
          <w:szCs w:val="20"/>
          <w:lang w:eastAsia="ru-RU"/>
        </w:rPr>
        <w:t xml:space="preserve"> технологий.</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Услуги, предоставляемые дошкольными образовательными организациями, не в полной мере отвечают меняющимся запросам родителей.</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Приоритетными направлениями развития системы дошкольного образования должны стать создание современной предметно-развивающей среды, а также укрепление материально-технической базы и оснащение игровым оборудованием в соответствии с современными требованиями. Требуют решения проблемы кадрового обеспечения дошкольных образовательных организаций, обусловленные низким уровнем заработной платы, недостаточным уровнем квалификации воспитателей.</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Дошкольное образование позволяет обеспечить ребенку полноценное детство, социальную адаптацию, качественную подготовку к обучению в школе, а родителям - реализовать право на труд, участие в общественной жизни. Оно востребовано родителями, поэтому должно быть гибким, много модельным, отвечающим социальным запросам населения. Для решения демографических задач дошкольное образование должно стать общедоступным, место в детском саду должно быть предоставлено каждому ребенку.</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Одним из направлений развития дошкольного образования является программно-методическое обеспечение этнокультурного образования дошкольников в дошкольных образовательных организациях, в которых изучается </w:t>
      </w:r>
      <w:proofErr w:type="spellStart"/>
      <w:r w:rsidRPr="009575D5">
        <w:rPr>
          <w:rFonts w:ascii="Times New Roman" w:eastAsia="Times New Roman" w:hAnsi="Times New Roman" w:cs="Times New Roman"/>
          <w:sz w:val="20"/>
          <w:szCs w:val="20"/>
          <w:lang w:eastAsia="ru-RU"/>
        </w:rPr>
        <w:t>коми</w:t>
      </w:r>
      <w:proofErr w:type="spellEnd"/>
      <w:r w:rsidRPr="009575D5">
        <w:rPr>
          <w:rFonts w:ascii="Times New Roman" w:eastAsia="Times New Roman" w:hAnsi="Times New Roman" w:cs="Times New Roman"/>
          <w:sz w:val="20"/>
          <w:szCs w:val="20"/>
          <w:lang w:eastAsia="ru-RU"/>
        </w:rPr>
        <w:t xml:space="preserve"> язык и литература. Необходима интеграция этнокультурной составляющей на ступени дошкольного образования в образовательные программы дошкольного образования на основе федеральных государственных образовательных стандартов дошкольного образования. </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Существующие проблемы дошкольного образования требуют комплексного решения. Это решение будет достигнуто с использованием программно-целевого метода, обеспечивающего взаимосвязь целей и задач, комплексный характер и единые подходы к решению имеющихся проблем.</w:t>
      </w:r>
    </w:p>
    <w:p w:rsidR="009575D5" w:rsidRPr="009575D5" w:rsidRDefault="009575D5" w:rsidP="009575D5">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Подпрограмма 1, разработанная на основе программно-целевого метода, представляет собой комплекс мероприятий, направленных на достижение конкретной цели и решение задач, стоящих перед системой дошкольного образования в районе в 2015 - 2020 годах.</w:t>
      </w:r>
    </w:p>
    <w:p w:rsidR="009575D5" w:rsidRPr="009575D5" w:rsidRDefault="009575D5" w:rsidP="00A123BE">
      <w:pPr>
        <w:widowControl w:val="0"/>
        <w:numPr>
          <w:ilvl w:val="0"/>
          <w:numId w:val="29"/>
        </w:numPr>
        <w:tabs>
          <w:tab w:val="left" w:pos="851"/>
        </w:tabs>
        <w:autoSpaceDE w:val="0"/>
        <w:autoSpaceDN w:val="0"/>
        <w:adjustRightInd w:val="0"/>
        <w:spacing w:after="0" w:line="240" w:lineRule="auto"/>
        <w:ind w:left="0" w:firstLine="567"/>
        <w:jc w:val="both"/>
        <w:outlineLvl w:val="2"/>
        <w:rPr>
          <w:rFonts w:ascii="Times New Roman" w:eastAsia="Times New Roman" w:hAnsi="Times New Roman" w:cs="Times New Roman"/>
          <w:b/>
          <w:sz w:val="20"/>
          <w:szCs w:val="20"/>
          <w:lang w:eastAsia="ru-RU"/>
        </w:rPr>
      </w:pPr>
      <w:bookmarkStart w:id="3" w:name="Par747"/>
      <w:bookmarkEnd w:id="3"/>
      <w:r w:rsidRPr="009575D5">
        <w:rPr>
          <w:rFonts w:ascii="Times New Roman" w:eastAsia="Times New Roman" w:hAnsi="Times New Roman" w:cs="Times New Roman"/>
          <w:b/>
          <w:sz w:val="20"/>
          <w:szCs w:val="20"/>
          <w:lang w:eastAsia="ru-RU"/>
        </w:rPr>
        <w:t>Приоритеты реализуемой в районе государственной политики в сфере реализации Подпрограммы 1, цели, задачи и показатели (индикаторы) достижения целей и решения задач, описание основных ожидаемых результатов Подпрограммы 1, сроков и контрольных этапов реализации Подпрограммы 1.</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Основными приоритетами государственной политики МО МР «Сыктывдинский» в сфере реализации Подпрограммы 1 с учетом положений, определенных в </w:t>
      </w:r>
      <w:hyperlink r:id="rId35" w:history="1">
        <w:r w:rsidRPr="009575D5">
          <w:rPr>
            <w:rFonts w:ascii="Times New Roman" w:eastAsia="Times New Roman" w:hAnsi="Times New Roman" w:cs="Times New Roman"/>
            <w:sz w:val="20"/>
            <w:szCs w:val="20"/>
            <w:lang w:eastAsia="ru-RU"/>
          </w:rPr>
          <w:t>Стратегии</w:t>
        </w:r>
      </w:hyperlink>
      <w:r w:rsidRPr="009575D5">
        <w:rPr>
          <w:rFonts w:ascii="Times New Roman" w:eastAsia="Times New Roman" w:hAnsi="Times New Roman" w:cs="Times New Roman"/>
          <w:sz w:val="20"/>
          <w:szCs w:val="20"/>
          <w:lang w:eastAsia="ru-RU"/>
        </w:rPr>
        <w:t xml:space="preserve"> социально-экономического развития Республики Коми на период до 2020 года, одобренной постановлением Правительства Республики Коми от 27 марта 2006 г. № 45 (далее - Стратегия) являются:</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 создание среды, обеспечивающей доступность образовательных услуг и равные стартовые возможности подготовки детей к школе;</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создание гибких и разнообразных форм предоставления услуг дошкольного образования, в том числе создание системы поддержки детей раннего возраста и их родителей, организации дошкольного образования детей с учетом социально-культурных и этнокультурных особенностей;</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 реализация федеральных государственных образовательных стандартов дошкольного образования и создание условий для реализации основной общеобразовательной программы в дошкольных образовательных организациях.</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В соответствии с приоритетами определена цель и задачи. </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Цель Подпрограммы 1 - повышение доступности и качества образовательных услуг, эффективности работы системы дошкольного образования.</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Достижение цели Программы обеспечивается путем решения следующих задач:</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 обеспечение государственных гарантий доступности дошкольного образования;</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создание условий для повышения качества услуг дошкольного образования;</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Перечень показателей (целевых индикаторов) Подпрограммы 1:</w:t>
      </w:r>
    </w:p>
    <w:p w:rsidR="009575D5" w:rsidRPr="009575D5" w:rsidRDefault="009575D5" w:rsidP="009575D5">
      <w:pPr>
        <w:tabs>
          <w:tab w:val="left" w:pos="180"/>
          <w:tab w:val="left" w:pos="720"/>
          <w:tab w:val="left" w:pos="2940"/>
        </w:tabs>
        <w:spacing w:after="0" w:line="240" w:lineRule="auto"/>
        <w:ind w:firstLine="567"/>
        <w:rPr>
          <w:rFonts w:ascii="Times New Roman" w:eastAsia="Times New Roman" w:hAnsi="Times New Roman" w:cs="Times New Roman"/>
          <w:spacing w:val="-3"/>
          <w:sz w:val="20"/>
          <w:szCs w:val="20"/>
          <w:u w:val="single"/>
          <w:lang w:eastAsia="ru-RU"/>
        </w:rPr>
      </w:pPr>
      <w:r w:rsidRPr="009575D5">
        <w:rPr>
          <w:rFonts w:ascii="Times New Roman" w:eastAsia="Times New Roman" w:hAnsi="Times New Roman" w:cs="Times New Roman"/>
          <w:sz w:val="20"/>
          <w:szCs w:val="20"/>
          <w:lang w:eastAsia="ru-RU"/>
        </w:rPr>
        <w:t>1. Доля детей в возрасте от 1 до 6 лет, получающих дошкольную образовательную  услугу по их содержанию в муниципальных  образовательных учреждениях к общей численности детей от 1 до 6 лет.</w:t>
      </w:r>
    </w:p>
    <w:p w:rsidR="009575D5" w:rsidRPr="009575D5" w:rsidRDefault="009575D5" w:rsidP="009575D5">
      <w:pPr>
        <w:tabs>
          <w:tab w:val="left" w:pos="180"/>
          <w:tab w:val="left" w:pos="720"/>
        </w:tabs>
        <w:spacing w:after="0" w:line="240" w:lineRule="auto"/>
        <w:ind w:firstLine="567"/>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3"/>
          <w:sz w:val="20"/>
          <w:szCs w:val="20"/>
          <w:lang w:eastAsia="ru-RU"/>
        </w:rPr>
        <w:t xml:space="preserve">2. </w:t>
      </w:r>
      <w:r w:rsidRPr="009575D5">
        <w:rPr>
          <w:rFonts w:ascii="Times New Roman" w:eastAsia="Times New Roman" w:hAnsi="Times New Roman" w:cs="Times New Roman"/>
          <w:sz w:val="20"/>
          <w:szCs w:val="20"/>
          <w:lang w:eastAsia="ru-RU"/>
        </w:rPr>
        <w:t>Доля детей в возрасте от 1 года до 6 лет, состоящих на учете для определения в муниципальные дошкольные образовательные учреждения к общей численности детей от 1 до 6 лет.</w:t>
      </w:r>
    </w:p>
    <w:p w:rsidR="009575D5" w:rsidRPr="009575D5" w:rsidRDefault="009575D5" w:rsidP="009575D5">
      <w:pPr>
        <w:tabs>
          <w:tab w:val="left" w:pos="180"/>
          <w:tab w:val="left" w:pos="72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3. Численность дошкольных образовательных организаций, которые предоставляют услуги через Консультационные центры для населения, не охваченного услугами дошкольного образования, </w:t>
      </w:r>
    </w:p>
    <w:p w:rsidR="009575D5" w:rsidRPr="009575D5" w:rsidRDefault="009575D5" w:rsidP="009575D5">
      <w:pPr>
        <w:tabs>
          <w:tab w:val="left" w:pos="180"/>
          <w:tab w:val="left" w:pos="72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 Численность дошкольных образовательных организаций, которые оказывают платные образовательные услуги населению;</w:t>
      </w:r>
    </w:p>
    <w:p w:rsidR="009575D5" w:rsidRPr="009575D5" w:rsidRDefault="009575D5" w:rsidP="009575D5">
      <w:pPr>
        <w:tabs>
          <w:tab w:val="left" w:pos="180"/>
          <w:tab w:val="left" w:pos="720"/>
        </w:tabs>
        <w:spacing w:after="0" w:line="240" w:lineRule="auto"/>
        <w:ind w:firstLine="567"/>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 Доля дошкольных образовательных организаций, которые осуществляют выполнение муниципального стандарта качества на оптимальном уровне</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3. Сроки реализации подпрограммы 1</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Подпрограмма 1  реализуется в 2015 - 2020 годах.</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4. Прогноз результатов</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ru-RU"/>
        </w:rPr>
        <w:t>1.Увеличение к 2020 году до 74 % доли детей, получающих дошкольную образовательную услугу в возрасте от 1 года до 6 лет от общей численности детей в возрасте от 1 года до 6 лет.</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Уменьшение к 2020 году до 10% доли детей в возрасте от 1 года до 6 лет, стоящих на учете для определения  в муниципальные дошкольные образовательные учреждения в общей численности детей в возрасте от 1 года до 6 лет.</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 Открытие трех Консультационных центров при дошкольных образовательных организациях для  населения, не охваченного услугами дошкольного образования к 2017 году.</w:t>
      </w:r>
    </w:p>
    <w:p w:rsidR="009575D5" w:rsidRPr="009575D5" w:rsidRDefault="009575D5" w:rsidP="009575D5">
      <w:pPr>
        <w:tabs>
          <w:tab w:val="left" w:pos="180"/>
          <w:tab w:val="left" w:pos="720"/>
        </w:tabs>
        <w:spacing w:after="0" w:line="240" w:lineRule="auto"/>
        <w:ind w:firstLine="567"/>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 Численность дошкольных образовательных организаций, которые оказывают платные образовательные услуги населению, возрастет до 5 к 2020 году.</w:t>
      </w:r>
    </w:p>
    <w:p w:rsidR="009575D5" w:rsidRPr="009575D5" w:rsidRDefault="009575D5" w:rsidP="009575D5">
      <w:pPr>
        <w:tabs>
          <w:tab w:val="left" w:pos="180"/>
          <w:tab w:val="left" w:pos="72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 Доля дошкольных образовательных организаций, которые осуществляют выполнение муниципального стандарта качества на оптимальном уровне,  вырастет к 2020 году до 75 %.</w:t>
      </w:r>
    </w:p>
    <w:p w:rsidR="009575D5" w:rsidRPr="009575D5" w:rsidRDefault="009575D5" w:rsidP="009575D5">
      <w:pPr>
        <w:widowControl w:val="0"/>
        <w:autoSpaceDE w:val="0"/>
        <w:autoSpaceDN w:val="0"/>
        <w:adjustRightInd w:val="0"/>
        <w:spacing w:after="0" w:line="240" w:lineRule="auto"/>
        <w:ind w:firstLine="567"/>
        <w:rPr>
          <w:rFonts w:ascii="Times New Roman" w:eastAsia="Times New Roman" w:hAnsi="Times New Roman" w:cs="Times New Roman"/>
          <w:b/>
          <w:sz w:val="20"/>
          <w:szCs w:val="20"/>
          <w:lang w:eastAsia="ru-RU"/>
        </w:rPr>
      </w:pPr>
      <w:bookmarkStart w:id="4" w:name="Par790"/>
      <w:bookmarkEnd w:id="4"/>
      <w:r w:rsidRPr="009575D5">
        <w:rPr>
          <w:rFonts w:ascii="Times New Roman" w:eastAsia="Times New Roman" w:hAnsi="Times New Roman" w:cs="Times New Roman"/>
          <w:b/>
          <w:sz w:val="20"/>
          <w:szCs w:val="20"/>
          <w:lang w:eastAsia="ru-RU"/>
        </w:rPr>
        <w:t>5. Характеристика основных мероприятий Подпрограммы 1</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hyperlink w:anchor="Par2292" w:history="1">
        <w:r w:rsidRPr="009575D5">
          <w:rPr>
            <w:rFonts w:ascii="Times New Roman" w:eastAsia="Times New Roman" w:hAnsi="Times New Roman" w:cs="Times New Roman"/>
            <w:sz w:val="20"/>
            <w:szCs w:val="20"/>
            <w:lang w:eastAsia="ru-RU"/>
          </w:rPr>
          <w:t>Перечень</w:t>
        </w:r>
      </w:hyperlink>
      <w:r w:rsidRPr="009575D5">
        <w:rPr>
          <w:rFonts w:ascii="Times New Roman" w:eastAsia="Times New Roman" w:hAnsi="Times New Roman" w:cs="Times New Roman"/>
          <w:sz w:val="20"/>
          <w:szCs w:val="20"/>
          <w:lang w:eastAsia="ru-RU"/>
        </w:rPr>
        <w:t xml:space="preserve"> основных мероприятий Подпрограммы 1 с указанием сроков их реализации и ожидаемых результатов изложен в приложении 2 к Программе.</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Перечень основных мероприятий сформирован таким образом, чтобы обеспечить решение конкретных задач Подпрограммы 1.</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Решению задачи "Обеспечение государственных гарантий доступности дошкольного образования" способствуют следующие основные мероприятия:</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 Содействие в строительстве и реконструкции дошкольных образовательных организаций.</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Развитие форм и моделей предоставления дошкольного образования.</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 Реализация образовательными учреждениями основных образовательных программ дошкольного образования.</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Решению задачи «Создание условий для повышения качества услуг дошкольного образования» способствуют следующие основные мероприятия:</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 Сопровождение введения федеральных государственных образовательных стандартов дошкольного образования.</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Организация предоставления дополнительных образовательных услуг, оказываемых на базе дошкольных образовательных организаций в соответствии с запросами родителей и детей.</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 Развитие этнокультурного образования в дошкольных образовательных организациях.</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 Укрепление материально-технической базы дошкольных образовательных организаций.</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 Развитие кадровых ресурсов системы дошкольного образования.</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 Развитие инновационного потенциала педагогических работников дошкольного образования и дошкольных образовательных организаций.</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7. Обеспечение </w:t>
      </w:r>
      <w:proofErr w:type="gramStart"/>
      <w:r w:rsidRPr="009575D5">
        <w:rPr>
          <w:rFonts w:ascii="Times New Roman" w:eastAsia="Times New Roman" w:hAnsi="Times New Roman" w:cs="Times New Roman"/>
          <w:sz w:val="20"/>
          <w:szCs w:val="20"/>
          <w:lang w:eastAsia="ru-RU"/>
        </w:rPr>
        <w:t>роста уровня оплаты труда педагогических работников дошкольных образовательных организаций</w:t>
      </w:r>
      <w:proofErr w:type="gramEnd"/>
      <w:r w:rsidRPr="009575D5">
        <w:rPr>
          <w:rFonts w:ascii="Times New Roman" w:eastAsia="Times New Roman" w:hAnsi="Times New Roman" w:cs="Times New Roman"/>
          <w:sz w:val="20"/>
          <w:szCs w:val="20"/>
          <w:lang w:eastAsia="ru-RU"/>
        </w:rPr>
        <w:t>. Сыктывдинского района.</w:t>
      </w:r>
    </w:p>
    <w:p w:rsidR="009575D5" w:rsidRPr="009575D5" w:rsidRDefault="009575D5" w:rsidP="009575D5">
      <w:pPr>
        <w:widowControl w:val="0"/>
        <w:autoSpaceDE w:val="0"/>
        <w:autoSpaceDN w:val="0"/>
        <w:adjustRightInd w:val="0"/>
        <w:spacing w:after="0" w:line="240" w:lineRule="auto"/>
        <w:ind w:firstLine="567"/>
        <w:jc w:val="both"/>
        <w:outlineLvl w:val="2"/>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6. Характеристика мер государственного регулирования</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Правовое регулирование в сфере реализации Подпрограммы 1 осуществляется в соответствии с 1) Федеральным </w:t>
      </w:r>
      <w:hyperlink r:id="rId36" w:history="1">
        <w:r w:rsidRPr="009575D5">
          <w:rPr>
            <w:rFonts w:ascii="Times New Roman" w:eastAsia="Times New Roman" w:hAnsi="Times New Roman" w:cs="Times New Roman"/>
            <w:sz w:val="20"/>
            <w:szCs w:val="20"/>
            <w:lang w:eastAsia="ru-RU"/>
          </w:rPr>
          <w:t>законом</w:t>
        </w:r>
      </w:hyperlink>
      <w:r w:rsidRPr="009575D5">
        <w:rPr>
          <w:rFonts w:ascii="Times New Roman" w:eastAsia="Times New Roman" w:hAnsi="Times New Roman" w:cs="Times New Roman"/>
          <w:sz w:val="20"/>
          <w:szCs w:val="20"/>
          <w:lang w:eastAsia="ru-RU"/>
        </w:rPr>
        <w:t xml:space="preserve"> от 29 декабря 2012 г. № 273-ФЗ «Об образовании в Российской Федерации»;</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иными нормативными правовыми актами Российской Федерации и Республики Коми.</w:t>
      </w:r>
    </w:p>
    <w:p w:rsidR="009575D5" w:rsidRPr="009575D5" w:rsidRDefault="009575D5" w:rsidP="009575D5">
      <w:pPr>
        <w:widowControl w:val="0"/>
        <w:autoSpaceDE w:val="0"/>
        <w:autoSpaceDN w:val="0"/>
        <w:adjustRightInd w:val="0"/>
        <w:spacing w:after="0" w:line="240" w:lineRule="auto"/>
        <w:ind w:firstLine="567"/>
        <w:jc w:val="both"/>
        <w:outlineLvl w:val="2"/>
        <w:rPr>
          <w:rFonts w:ascii="Times New Roman" w:eastAsia="Times New Roman" w:hAnsi="Times New Roman" w:cs="Times New Roman"/>
          <w:b/>
          <w:sz w:val="20"/>
          <w:szCs w:val="20"/>
          <w:lang w:eastAsia="ru-RU"/>
        </w:rPr>
      </w:pPr>
      <w:bookmarkStart w:id="5" w:name="Par831"/>
      <w:bookmarkStart w:id="6" w:name="Par835"/>
      <w:bookmarkEnd w:id="5"/>
      <w:bookmarkEnd w:id="6"/>
      <w:r w:rsidRPr="009575D5">
        <w:rPr>
          <w:rFonts w:ascii="Times New Roman" w:eastAsia="Times New Roman" w:hAnsi="Times New Roman" w:cs="Times New Roman"/>
          <w:b/>
          <w:sz w:val="20"/>
          <w:szCs w:val="20"/>
          <w:lang w:eastAsia="ru-RU"/>
        </w:rPr>
        <w:t>7. Ресурсное обеспечение Подпрограммы 1</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Общий объем финансирования Подпрограммы в 2015 - 2020 годах составит 0. рублей, </w:t>
      </w:r>
    </w:p>
    <w:p w:rsidR="009575D5" w:rsidRPr="009575D5" w:rsidRDefault="009575D5" w:rsidP="009575D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2017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тыс. рублей. </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575D5" w:rsidRPr="009575D5" w:rsidRDefault="009575D5" w:rsidP="009575D5">
      <w:pPr>
        <w:widowControl w:val="0"/>
        <w:tabs>
          <w:tab w:val="left" w:pos="0"/>
          <w:tab w:val="left" w:pos="900"/>
        </w:tabs>
        <w:autoSpaceDE w:val="0"/>
        <w:autoSpaceDN w:val="0"/>
        <w:adjustRightInd w:val="0"/>
        <w:spacing w:after="0" w:line="240" w:lineRule="auto"/>
        <w:ind w:firstLine="567"/>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8.  Оценка эффективности реализации подпрограммы 1.</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Оценка степени достижения целей и решения задач муниципальной подпрограммы 1 будет определяться путем сопоставления фактически достигнутых значений целевых показателей (индикаторов) подпрограммы 1 и их плановых значений Степень достижения целевого показателя подпрограммы</w:t>
      </w:r>
      <w:proofErr w:type="gramStart"/>
      <w:r w:rsidRPr="009575D5">
        <w:rPr>
          <w:rFonts w:ascii="Times New Roman" w:eastAsia="Times New Roman" w:hAnsi="Times New Roman" w:cs="Times New Roman"/>
          <w:sz w:val="20"/>
          <w:szCs w:val="20"/>
          <w:lang w:eastAsia="ru-RU"/>
        </w:rPr>
        <w:t>1</w:t>
      </w:r>
      <w:proofErr w:type="gramEnd"/>
      <w:r>
        <w:rPr>
          <w:rFonts w:ascii="Times New Roman" w:eastAsia="Times New Roman" w:hAnsi="Times New Roman" w:cs="Times New Roman"/>
          <w:noProof/>
          <w:position w:val="-7"/>
          <w:sz w:val="20"/>
          <w:szCs w:val="20"/>
          <w:lang w:eastAsia="ru-RU"/>
        </w:rPr>
        <w:drawing>
          <wp:inline distT="0" distB="0" distL="0" distR="0">
            <wp:extent cx="334010" cy="222885"/>
            <wp:effectExtent l="0" t="0" r="889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рассчитывается по формуле: </w:t>
      </w:r>
      <w:r>
        <w:rPr>
          <w:rFonts w:ascii="Times New Roman" w:eastAsia="Times New Roman" w:hAnsi="Times New Roman" w:cs="Times New Roman"/>
          <w:noProof/>
          <w:position w:val="-9"/>
          <w:sz w:val="20"/>
          <w:szCs w:val="20"/>
          <w:lang w:eastAsia="ru-RU"/>
        </w:rPr>
        <w:drawing>
          <wp:inline distT="0" distB="0" distL="0" distR="0">
            <wp:extent cx="914400" cy="238760"/>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38760"/>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где:</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6"/>
          <w:sz w:val="20"/>
          <w:szCs w:val="20"/>
          <w:lang w:eastAsia="ru-RU"/>
        </w:rPr>
        <w:drawing>
          <wp:inline distT="0" distB="0" distL="0" distR="0">
            <wp:extent cx="182880" cy="198755"/>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 фактическое значение целевого показателя (индикатора) муниципальной программы (подпрограммы);</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6"/>
          <w:sz w:val="20"/>
          <w:szCs w:val="20"/>
          <w:lang w:eastAsia="ru-RU"/>
        </w:rPr>
        <w:drawing>
          <wp:inline distT="0" distB="0" distL="0" distR="0">
            <wp:extent cx="182880" cy="198755"/>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 плановое значение целевого показателя (индикатора) муниципальной программы (подпрограммы) (для целевых показателей (индикаторов), желаемой тенденцией развития которых является рост значений)</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или, (для целевых показателей (индикаторов), желаемой тенденцией развития которых является снижение значений);</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Складываются </w:t>
      </w:r>
      <w:proofErr w:type="gramStart"/>
      <w:r w:rsidRPr="009575D5">
        <w:rPr>
          <w:rFonts w:ascii="Times New Roman" w:eastAsia="Times New Roman" w:hAnsi="Times New Roman" w:cs="Times New Roman"/>
          <w:sz w:val="20"/>
          <w:szCs w:val="20"/>
          <w:lang w:eastAsia="ru-RU"/>
        </w:rPr>
        <w:t>коэффициенты</w:t>
      </w:r>
      <w:proofErr w:type="gramEnd"/>
      <w:r w:rsidRPr="009575D5">
        <w:rPr>
          <w:rFonts w:ascii="Times New Roman" w:eastAsia="Times New Roman" w:hAnsi="Times New Roman" w:cs="Times New Roman"/>
          <w:sz w:val="20"/>
          <w:szCs w:val="20"/>
          <w:lang w:eastAsia="ru-RU"/>
        </w:rPr>
        <w:t xml:space="preserve"> и сумма коэффициентов делится на общее число показателей.</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Вывод об эффективности (неэффективности) реализации муниципальной программы (подпрограммы) может определяться на основании следующих критериев:</w:t>
      </w:r>
    </w:p>
    <w:p w:rsidR="009575D5" w:rsidRPr="009575D5" w:rsidRDefault="009575D5" w:rsidP="009575D5">
      <w:pPr>
        <w:tabs>
          <w:tab w:val="left" w:pos="0"/>
        </w:tabs>
        <w:spacing w:after="0" w:line="240" w:lineRule="auto"/>
        <w:ind w:firstLine="567"/>
        <w:jc w:val="right"/>
        <w:rPr>
          <w:rFonts w:ascii="Times New Roman" w:eastAsia="Times New Roman" w:hAnsi="Times New Roman" w:cs="Times New Roman"/>
          <w:spacing w:val="-3"/>
          <w:sz w:val="20"/>
          <w:szCs w:val="20"/>
          <w:lang w:eastAsia="ru-RU"/>
        </w:rPr>
      </w:pPr>
    </w:p>
    <w:p w:rsidR="009575D5" w:rsidRPr="009575D5" w:rsidRDefault="009575D5" w:rsidP="009575D5">
      <w:pPr>
        <w:tabs>
          <w:tab w:val="left" w:pos="0"/>
        </w:tabs>
        <w:spacing w:after="0" w:line="240" w:lineRule="auto"/>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Таблица 1</w:t>
      </w:r>
    </w:p>
    <w:p w:rsidR="009575D5" w:rsidRPr="009575D5" w:rsidRDefault="009575D5" w:rsidP="009575D5">
      <w:pPr>
        <w:tabs>
          <w:tab w:val="left" w:pos="0"/>
        </w:tabs>
        <w:spacing w:after="0" w:line="24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Показатели эффективности</w:t>
      </w:r>
    </w:p>
    <w:p w:rsidR="009575D5" w:rsidRPr="009575D5" w:rsidRDefault="009575D5" w:rsidP="009575D5">
      <w:pPr>
        <w:tabs>
          <w:tab w:val="left" w:pos="0"/>
        </w:tabs>
        <w:spacing w:after="0" w:line="240" w:lineRule="auto"/>
        <w:jc w:val="both"/>
        <w:rPr>
          <w:rFonts w:ascii="Times New Roman" w:eastAsia="Times New Roman" w:hAnsi="Times New Roman" w:cs="Times New Roman"/>
          <w:spacing w:val="-3"/>
          <w:sz w:val="20"/>
          <w:szCs w:val="20"/>
          <w:lang w:eastAsia="ru-RU"/>
        </w:rPr>
      </w:pPr>
    </w:p>
    <w:tbl>
      <w:tblPr>
        <w:tblW w:w="0" w:type="auto"/>
        <w:tblCellSpacing w:w="5" w:type="nil"/>
        <w:tblInd w:w="255" w:type="dxa"/>
        <w:tblLayout w:type="fixed"/>
        <w:tblCellMar>
          <w:left w:w="75" w:type="dxa"/>
          <w:right w:w="75" w:type="dxa"/>
        </w:tblCellMar>
        <w:tblLook w:val="0000" w:firstRow="0" w:lastRow="0" w:firstColumn="0" w:lastColumn="0" w:noHBand="0" w:noVBand="0"/>
      </w:tblPr>
      <w:tblGrid>
        <w:gridCol w:w="4913"/>
        <w:gridCol w:w="4332"/>
      </w:tblGrid>
      <w:tr w:rsidR="009575D5" w:rsidRPr="009575D5" w:rsidTr="009575D5">
        <w:trPr>
          <w:trHeight w:val="400"/>
          <w:tblCellSpacing w:w="5" w:type="nil"/>
        </w:trPr>
        <w:tc>
          <w:tcPr>
            <w:tcW w:w="49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Вывод об эффективности реализации муниципальной подпрограммы 1</w:t>
            </w:r>
          </w:p>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433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Критерий оценки эффективности ЭГП</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Неэффективная</w:t>
            </w:r>
          </w:p>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менее 0,5</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Уровень эффективности удовлетворительный</w:t>
            </w:r>
          </w:p>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0,5 - 0,79</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Эффективная</w:t>
            </w:r>
          </w:p>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0,8 - 1</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Высокоэффективная</w:t>
            </w:r>
          </w:p>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более 1</w:t>
            </w:r>
          </w:p>
        </w:tc>
      </w:tr>
    </w:tbl>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p>
    <w:p w:rsidR="009575D5" w:rsidRPr="009575D5" w:rsidRDefault="009575D5" w:rsidP="009575D5">
      <w:pPr>
        <w:tabs>
          <w:tab w:val="left" w:pos="0"/>
        </w:tabs>
        <w:spacing w:after="0" w:line="240" w:lineRule="auto"/>
        <w:ind w:firstLine="567"/>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8.</w:t>
      </w:r>
    </w:p>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p>
    <w:p w:rsidR="009575D5" w:rsidRPr="009575D5" w:rsidRDefault="009575D5" w:rsidP="009575D5">
      <w:pPr>
        <w:widowControl w:val="0"/>
        <w:tabs>
          <w:tab w:val="left" w:pos="0"/>
          <w:tab w:val="left" w:pos="900"/>
        </w:tabs>
        <w:autoSpaceDE w:val="0"/>
        <w:autoSpaceDN w:val="0"/>
        <w:adjustRightInd w:val="0"/>
        <w:spacing w:after="0" w:line="240" w:lineRule="auto"/>
        <w:ind w:firstLine="10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Паспорт Подпрограммы 2 муниципальной программы</w:t>
      </w:r>
    </w:p>
    <w:p w:rsidR="009575D5" w:rsidRPr="009575D5" w:rsidRDefault="009575D5" w:rsidP="009575D5">
      <w:pPr>
        <w:widowControl w:val="0"/>
        <w:tabs>
          <w:tab w:val="left" w:pos="0"/>
          <w:tab w:val="left" w:pos="900"/>
        </w:tabs>
        <w:autoSpaceDE w:val="0"/>
        <w:autoSpaceDN w:val="0"/>
        <w:adjustRightInd w:val="0"/>
        <w:spacing w:after="0" w:line="240" w:lineRule="auto"/>
        <w:ind w:firstLine="10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Общее образование                                                 </w:t>
      </w:r>
    </w:p>
    <w:tbl>
      <w:tblPr>
        <w:tblpPr w:leftFromText="180" w:rightFromText="180" w:vertAnchor="text" w:horzAnchor="margin" w:tblpY="184"/>
        <w:tblW w:w="9856" w:type="dxa"/>
        <w:tblLayout w:type="fixed"/>
        <w:tblCellMar>
          <w:left w:w="75" w:type="dxa"/>
          <w:right w:w="75" w:type="dxa"/>
        </w:tblCellMar>
        <w:tblLook w:val="0000" w:firstRow="0" w:lastRow="0" w:firstColumn="0" w:lastColumn="0" w:noHBand="0" w:noVBand="0"/>
      </w:tblPr>
      <w:tblGrid>
        <w:gridCol w:w="2485"/>
        <w:gridCol w:w="7371"/>
      </w:tblGrid>
      <w:tr w:rsidR="009575D5" w:rsidRPr="009575D5" w:rsidTr="009575D5">
        <w:trPr>
          <w:trHeight w:val="400"/>
        </w:trPr>
        <w:tc>
          <w:tcPr>
            <w:tcW w:w="2485"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Ответственный исполнитель подпрограммы</w:t>
            </w:r>
            <w:r w:rsidRPr="009575D5">
              <w:rPr>
                <w:rFonts w:ascii="Times New Roman" w:eastAsia="Times New Roman" w:hAnsi="Times New Roman" w:cs="Times New Roman"/>
                <w:b/>
                <w:sz w:val="20"/>
                <w:szCs w:val="20"/>
                <w:lang w:eastAsia="ru-RU"/>
              </w:rPr>
              <w:br/>
              <w:t xml:space="preserve">муниципальной программы               </w:t>
            </w:r>
          </w:p>
        </w:tc>
        <w:tc>
          <w:tcPr>
            <w:tcW w:w="737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18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Панюкова Н.Н., начальник управления образования</w:t>
            </w:r>
          </w:p>
        </w:tc>
      </w:tr>
      <w:tr w:rsidR="009575D5" w:rsidRPr="009575D5" w:rsidTr="009575D5">
        <w:trPr>
          <w:trHeight w:val="400"/>
        </w:trPr>
        <w:tc>
          <w:tcPr>
            <w:tcW w:w="2485"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Соисполнители    подпрограммы     </w:t>
            </w:r>
          </w:p>
        </w:tc>
        <w:tc>
          <w:tcPr>
            <w:tcW w:w="7371"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18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культуры</w:t>
            </w:r>
          </w:p>
        </w:tc>
      </w:tr>
      <w:tr w:rsidR="009575D5" w:rsidRPr="009575D5" w:rsidTr="009575D5">
        <w:tc>
          <w:tcPr>
            <w:tcW w:w="2485"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Цель  подпрограммы</w:t>
            </w:r>
          </w:p>
        </w:tc>
        <w:tc>
          <w:tcPr>
            <w:tcW w:w="7371" w:type="dxa"/>
            <w:tcBorders>
              <w:top w:val="nil"/>
              <w:left w:val="single" w:sz="4" w:space="0" w:color="auto"/>
              <w:bottom w:val="single" w:sz="4" w:space="0" w:color="auto"/>
              <w:right w:val="single" w:sz="4" w:space="0" w:color="auto"/>
            </w:tcBorders>
          </w:tcPr>
          <w:p w:rsidR="009575D5" w:rsidRPr="009575D5" w:rsidRDefault="009575D5" w:rsidP="009575D5">
            <w:pPr>
              <w:tabs>
                <w:tab w:val="left" w:pos="0"/>
                <w:tab w:val="left" w:pos="900"/>
              </w:tabs>
              <w:autoSpaceDE w:val="0"/>
              <w:autoSpaceDN w:val="0"/>
              <w:adjustRightInd w:val="0"/>
              <w:spacing w:after="0" w:line="240" w:lineRule="auto"/>
              <w:ind w:left="105" w:firstLine="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Обеспечение доступности качественного общего образования, соответствующего требованиям развития инновационной экономики и потребностей граждан. </w:t>
            </w:r>
          </w:p>
        </w:tc>
      </w:tr>
      <w:tr w:rsidR="009575D5" w:rsidRPr="009575D5" w:rsidTr="009575D5">
        <w:tc>
          <w:tcPr>
            <w:tcW w:w="2485"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Задачи подпрограммы</w:t>
            </w:r>
          </w:p>
        </w:tc>
        <w:tc>
          <w:tcPr>
            <w:tcW w:w="7371" w:type="dxa"/>
            <w:tcBorders>
              <w:top w:val="nil"/>
              <w:left w:val="single" w:sz="4" w:space="0" w:color="auto"/>
              <w:bottom w:val="single" w:sz="4" w:space="0" w:color="auto"/>
              <w:right w:val="single" w:sz="4" w:space="0" w:color="auto"/>
            </w:tcBorders>
          </w:tcPr>
          <w:p w:rsidR="009575D5" w:rsidRPr="009575D5" w:rsidRDefault="009575D5" w:rsidP="00A123BE">
            <w:pPr>
              <w:widowControl w:val="0"/>
              <w:numPr>
                <w:ilvl w:val="0"/>
                <w:numId w:val="15"/>
              </w:numPr>
              <w:tabs>
                <w:tab w:val="left" w:pos="180"/>
                <w:tab w:val="num" w:pos="540"/>
              </w:tabs>
              <w:autoSpaceDE w:val="0"/>
              <w:autoSpaceDN w:val="0"/>
              <w:adjustRightInd w:val="0"/>
              <w:spacing w:after="0" w:line="240" w:lineRule="auto"/>
              <w:ind w:left="181"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государственных гарантий доступности общего образования</w:t>
            </w:r>
          </w:p>
          <w:p w:rsidR="009575D5" w:rsidRPr="009575D5" w:rsidRDefault="009575D5" w:rsidP="00A123BE">
            <w:pPr>
              <w:widowControl w:val="0"/>
              <w:numPr>
                <w:ilvl w:val="0"/>
                <w:numId w:val="14"/>
              </w:numPr>
              <w:tabs>
                <w:tab w:val="left" w:pos="180"/>
              </w:tabs>
              <w:autoSpaceDE w:val="0"/>
              <w:autoSpaceDN w:val="0"/>
              <w:adjustRightInd w:val="0"/>
              <w:spacing w:after="0" w:line="240" w:lineRule="auto"/>
              <w:ind w:left="181"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создание условий для повышения качества услуг общего образования</w:t>
            </w:r>
          </w:p>
          <w:p w:rsidR="009575D5" w:rsidRPr="009575D5" w:rsidRDefault="009575D5" w:rsidP="00A123BE">
            <w:pPr>
              <w:widowControl w:val="0"/>
              <w:numPr>
                <w:ilvl w:val="0"/>
                <w:numId w:val="14"/>
              </w:numPr>
              <w:tabs>
                <w:tab w:val="left" w:pos="181"/>
              </w:tabs>
              <w:autoSpaceDE w:val="0"/>
              <w:autoSpaceDN w:val="0"/>
              <w:adjustRightInd w:val="0"/>
              <w:spacing w:after="0" w:line="240" w:lineRule="auto"/>
              <w:ind w:left="181"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повышение мотивации к военной службе у </w:t>
            </w:r>
            <w:proofErr w:type="gramStart"/>
            <w:r w:rsidRPr="009575D5">
              <w:rPr>
                <w:rFonts w:ascii="Times New Roman" w:eastAsia="Times New Roman" w:hAnsi="Times New Roman" w:cs="Times New Roman"/>
                <w:sz w:val="20"/>
                <w:szCs w:val="20"/>
                <w:lang w:eastAsia="ru-RU"/>
              </w:rPr>
              <w:t>обучающихся</w:t>
            </w:r>
            <w:proofErr w:type="gramEnd"/>
            <w:r w:rsidRPr="009575D5">
              <w:rPr>
                <w:rFonts w:ascii="Times New Roman" w:eastAsia="Times New Roman" w:hAnsi="Times New Roman" w:cs="Times New Roman"/>
                <w:sz w:val="20"/>
                <w:szCs w:val="20"/>
                <w:lang w:eastAsia="ru-RU"/>
              </w:rPr>
              <w:t xml:space="preserve"> допризывного и  призывного возраста</w:t>
            </w:r>
          </w:p>
        </w:tc>
      </w:tr>
      <w:tr w:rsidR="009575D5" w:rsidRPr="009575D5" w:rsidTr="009575D5">
        <w:trPr>
          <w:trHeight w:val="400"/>
        </w:trPr>
        <w:tc>
          <w:tcPr>
            <w:tcW w:w="2485"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Целевые показатели (индикаторы) подпрограммы                          </w:t>
            </w:r>
          </w:p>
        </w:tc>
        <w:tc>
          <w:tcPr>
            <w:tcW w:w="7371" w:type="dxa"/>
            <w:tcBorders>
              <w:top w:val="nil"/>
              <w:left w:val="single" w:sz="4" w:space="0" w:color="auto"/>
              <w:bottom w:val="single" w:sz="4" w:space="0" w:color="auto"/>
              <w:right w:val="single" w:sz="4" w:space="0" w:color="auto"/>
            </w:tcBorders>
          </w:tcPr>
          <w:p w:rsidR="009575D5" w:rsidRPr="009575D5" w:rsidRDefault="009575D5" w:rsidP="009575D5">
            <w:pPr>
              <w:tabs>
                <w:tab w:val="left" w:pos="0"/>
                <w:tab w:val="left" w:pos="180"/>
                <w:tab w:val="left" w:pos="360"/>
                <w:tab w:val="left" w:pos="900"/>
              </w:tabs>
              <w:spacing w:after="0" w:line="240" w:lineRule="auto"/>
              <w:ind w:left="180" w:firstLine="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1. Доля выпускников муниципальных  образовательных организаций, сдавших единый государственный экзамен по русскому языку и математике к общей численности выпускников, сдававших единый государственный экзамен по этим </w:t>
            </w:r>
            <w:r w:rsidRPr="009575D5">
              <w:rPr>
                <w:rFonts w:ascii="Times New Roman" w:eastAsia="Times New Roman" w:hAnsi="Times New Roman" w:cs="Times New Roman"/>
                <w:sz w:val="20"/>
                <w:szCs w:val="20"/>
                <w:lang w:eastAsia="ru-RU"/>
              </w:rPr>
              <w:lastRenderedPageBreak/>
              <w:t>предметам (%).</w:t>
            </w:r>
          </w:p>
          <w:p w:rsidR="009575D5" w:rsidRPr="009575D5" w:rsidRDefault="009575D5" w:rsidP="009575D5">
            <w:pPr>
              <w:widowControl w:val="0"/>
              <w:tabs>
                <w:tab w:val="left" w:pos="0"/>
                <w:tab w:val="left" w:pos="511"/>
              </w:tabs>
              <w:autoSpaceDE w:val="0"/>
              <w:autoSpaceDN w:val="0"/>
              <w:adjustRightInd w:val="0"/>
              <w:spacing w:after="0" w:line="240" w:lineRule="auto"/>
              <w:ind w:left="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Доля выпускников муниципальных образовательных организаций, не получивших аттестат о среднем общем образовании.</w:t>
            </w:r>
          </w:p>
          <w:p w:rsidR="009575D5" w:rsidRPr="009575D5" w:rsidRDefault="009575D5" w:rsidP="009575D5">
            <w:pPr>
              <w:widowControl w:val="0"/>
              <w:tabs>
                <w:tab w:val="left" w:pos="0"/>
                <w:tab w:val="left" w:pos="511"/>
              </w:tabs>
              <w:autoSpaceDE w:val="0"/>
              <w:autoSpaceDN w:val="0"/>
              <w:adjustRightInd w:val="0"/>
              <w:spacing w:after="0" w:line="240" w:lineRule="auto"/>
              <w:ind w:left="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 Доля выпускников муниципальных образовательных организаций, не получивших аттестат об основном общем образовании.</w:t>
            </w:r>
          </w:p>
          <w:p w:rsidR="009575D5" w:rsidRPr="009575D5" w:rsidRDefault="009575D5" w:rsidP="009575D5">
            <w:pPr>
              <w:widowControl w:val="0"/>
              <w:tabs>
                <w:tab w:val="left" w:pos="0"/>
                <w:tab w:val="left" w:pos="511"/>
              </w:tabs>
              <w:autoSpaceDE w:val="0"/>
              <w:autoSpaceDN w:val="0"/>
              <w:adjustRightInd w:val="0"/>
              <w:spacing w:after="0" w:line="240" w:lineRule="auto"/>
              <w:ind w:left="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 Доля учащихся начального общего образования усвоивших базовый уровень образовательных программ(%).</w:t>
            </w:r>
          </w:p>
          <w:p w:rsidR="009575D5" w:rsidRPr="009575D5" w:rsidRDefault="009575D5" w:rsidP="009575D5">
            <w:pPr>
              <w:widowControl w:val="0"/>
              <w:tabs>
                <w:tab w:val="left" w:pos="0"/>
                <w:tab w:val="left" w:pos="511"/>
              </w:tabs>
              <w:autoSpaceDE w:val="0"/>
              <w:autoSpaceDN w:val="0"/>
              <w:adjustRightInd w:val="0"/>
              <w:spacing w:after="0" w:line="240" w:lineRule="auto"/>
              <w:ind w:left="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5. Доля учащихся, изучающих </w:t>
            </w:r>
            <w:proofErr w:type="spellStart"/>
            <w:r w:rsidRPr="009575D5">
              <w:rPr>
                <w:rFonts w:ascii="Times New Roman" w:eastAsia="Times New Roman" w:hAnsi="Times New Roman" w:cs="Times New Roman"/>
                <w:sz w:val="20"/>
                <w:szCs w:val="20"/>
                <w:lang w:eastAsia="ru-RU"/>
              </w:rPr>
              <w:t>коми</w:t>
            </w:r>
            <w:proofErr w:type="spellEnd"/>
            <w:r w:rsidRPr="009575D5">
              <w:rPr>
                <w:rFonts w:ascii="Times New Roman" w:eastAsia="Times New Roman" w:hAnsi="Times New Roman" w:cs="Times New Roman"/>
                <w:sz w:val="20"/>
                <w:szCs w:val="20"/>
                <w:lang w:eastAsia="ru-RU"/>
              </w:rPr>
              <w:t xml:space="preserve"> язык в 1-9 классах к общей численности учащихся 1-9 классов(%).</w:t>
            </w:r>
          </w:p>
          <w:p w:rsidR="009575D5" w:rsidRPr="009575D5" w:rsidRDefault="009575D5" w:rsidP="009575D5">
            <w:pPr>
              <w:widowControl w:val="0"/>
              <w:tabs>
                <w:tab w:val="left" w:pos="0"/>
                <w:tab w:val="left" w:pos="511"/>
              </w:tabs>
              <w:autoSpaceDE w:val="0"/>
              <w:autoSpaceDN w:val="0"/>
              <w:adjustRightInd w:val="0"/>
              <w:spacing w:after="0" w:line="240" w:lineRule="auto"/>
              <w:ind w:left="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 Доля педагогов, аттестованных на высшую и первую категории</w:t>
            </w:r>
            <w:proofErr w:type="gramStart"/>
            <w:r w:rsidRPr="009575D5">
              <w:rPr>
                <w:rFonts w:ascii="Times New Roman" w:eastAsia="Times New Roman" w:hAnsi="Times New Roman" w:cs="Times New Roman"/>
                <w:sz w:val="20"/>
                <w:szCs w:val="20"/>
                <w:lang w:eastAsia="ru-RU"/>
              </w:rPr>
              <w:t xml:space="preserve"> (%).</w:t>
            </w:r>
            <w:proofErr w:type="gramEnd"/>
          </w:p>
          <w:p w:rsidR="009575D5" w:rsidRPr="009575D5" w:rsidRDefault="009575D5" w:rsidP="009575D5">
            <w:pPr>
              <w:widowControl w:val="0"/>
              <w:tabs>
                <w:tab w:val="left" w:pos="0"/>
                <w:tab w:val="left" w:pos="511"/>
              </w:tabs>
              <w:autoSpaceDE w:val="0"/>
              <w:autoSpaceDN w:val="0"/>
              <w:adjustRightInd w:val="0"/>
              <w:spacing w:after="0" w:line="240" w:lineRule="auto"/>
              <w:ind w:left="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7. Доля детей первой и второй групп здоровья в общей </w:t>
            </w:r>
            <w:proofErr w:type="gramStart"/>
            <w:r w:rsidRPr="009575D5">
              <w:rPr>
                <w:rFonts w:ascii="Times New Roman" w:eastAsia="Times New Roman" w:hAnsi="Times New Roman" w:cs="Times New Roman"/>
                <w:sz w:val="20"/>
                <w:szCs w:val="20"/>
                <w:lang w:eastAsia="ru-RU"/>
              </w:rPr>
              <w:t>численности</w:t>
            </w:r>
            <w:proofErr w:type="gramEnd"/>
            <w:r w:rsidRPr="009575D5">
              <w:rPr>
                <w:rFonts w:ascii="Times New Roman" w:eastAsia="Times New Roman" w:hAnsi="Times New Roman" w:cs="Times New Roman"/>
                <w:sz w:val="20"/>
                <w:szCs w:val="20"/>
                <w:lang w:eastAsia="ru-RU"/>
              </w:rPr>
              <w:t xml:space="preserve"> обучающихся в муниципальных образовательных организациях (%).</w:t>
            </w:r>
          </w:p>
          <w:p w:rsidR="009575D5" w:rsidRPr="009575D5" w:rsidRDefault="009575D5" w:rsidP="009575D5">
            <w:pPr>
              <w:widowControl w:val="0"/>
              <w:tabs>
                <w:tab w:val="left" w:pos="0"/>
                <w:tab w:val="left" w:pos="511"/>
              </w:tabs>
              <w:autoSpaceDE w:val="0"/>
              <w:autoSpaceDN w:val="0"/>
              <w:adjustRightInd w:val="0"/>
              <w:spacing w:after="0" w:line="240" w:lineRule="auto"/>
              <w:ind w:left="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 Количество детей охваченных летним отдыхом.</w:t>
            </w:r>
          </w:p>
          <w:p w:rsidR="009575D5" w:rsidRPr="009575D5" w:rsidRDefault="009575D5" w:rsidP="009575D5">
            <w:pPr>
              <w:widowControl w:val="0"/>
              <w:tabs>
                <w:tab w:val="left" w:pos="0"/>
                <w:tab w:val="left" w:pos="511"/>
              </w:tabs>
              <w:autoSpaceDE w:val="0"/>
              <w:autoSpaceDN w:val="0"/>
              <w:adjustRightInd w:val="0"/>
              <w:spacing w:after="0" w:line="240" w:lineRule="auto"/>
              <w:ind w:left="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  Количество детей, находящихся в трудной жизненной ситуации, охваченных отдыхом в каникулярное время</w:t>
            </w:r>
          </w:p>
          <w:p w:rsidR="009575D5" w:rsidRPr="009575D5" w:rsidRDefault="009575D5" w:rsidP="009575D5">
            <w:pPr>
              <w:widowControl w:val="0"/>
              <w:tabs>
                <w:tab w:val="left" w:pos="0"/>
                <w:tab w:val="left" w:pos="511"/>
              </w:tabs>
              <w:autoSpaceDE w:val="0"/>
              <w:autoSpaceDN w:val="0"/>
              <w:adjustRightInd w:val="0"/>
              <w:spacing w:after="0" w:line="240" w:lineRule="auto"/>
              <w:ind w:left="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  Доля обучающихся 1-4 классов в образовательных организациях в муниципальном образовании муниципального района (городского округа), охваченных питанием от общего количества обучающихся 1-4 классов в образовательных организациях в муниципальном образовании муниципального района (городского округа)</w:t>
            </w:r>
          </w:p>
        </w:tc>
      </w:tr>
      <w:tr w:rsidR="009575D5" w:rsidRPr="009575D5" w:rsidTr="009575D5">
        <w:tc>
          <w:tcPr>
            <w:tcW w:w="2485"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lastRenderedPageBreak/>
              <w:t xml:space="preserve">Сроки и этапы реализации подпрограммы </w:t>
            </w:r>
          </w:p>
        </w:tc>
        <w:tc>
          <w:tcPr>
            <w:tcW w:w="7371"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54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2015-2020 годы</w:t>
            </w:r>
          </w:p>
        </w:tc>
      </w:tr>
      <w:tr w:rsidR="009575D5" w:rsidRPr="009575D5" w:rsidTr="009575D5">
        <w:trPr>
          <w:trHeight w:val="400"/>
        </w:trPr>
        <w:tc>
          <w:tcPr>
            <w:tcW w:w="2485"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Объемы бюджетных ассигнований подпрограммы 2                        </w:t>
            </w:r>
          </w:p>
        </w:tc>
        <w:tc>
          <w:tcPr>
            <w:tcW w:w="7371"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180"/>
                <w:tab w:val="left" w:pos="900"/>
              </w:tabs>
              <w:autoSpaceDE w:val="0"/>
              <w:autoSpaceDN w:val="0"/>
              <w:adjustRightInd w:val="0"/>
              <w:spacing w:after="0" w:line="240" w:lineRule="auto"/>
              <w:ind w:left="180" w:firstLine="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Общий объем финансирования Подпрограммы 2 в 2015 – 2020 годах составит 0 тыс. рублей, 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тыс. рублей.  </w:t>
            </w:r>
          </w:p>
        </w:tc>
      </w:tr>
      <w:tr w:rsidR="009575D5" w:rsidRPr="009575D5" w:rsidTr="009575D5">
        <w:trPr>
          <w:trHeight w:val="400"/>
        </w:trPr>
        <w:tc>
          <w:tcPr>
            <w:tcW w:w="2485"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Ожидаемые результаты реализации муниципальной подпрограммы            </w:t>
            </w:r>
          </w:p>
        </w:tc>
        <w:tc>
          <w:tcPr>
            <w:tcW w:w="7371"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361"/>
              </w:tabs>
              <w:autoSpaceDE w:val="0"/>
              <w:autoSpaceDN w:val="0"/>
              <w:adjustRightInd w:val="0"/>
              <w:spacing w:after="0" w:line="240" w:lineRule="auto"/>
              <w:ind w:left="181"/>
              <w:jc w:val="both"/>
              <w:outlineLvl w:val="1"/>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1. Увеличение к 2017 году до 100 % доли выпускников 11 классов, сдавших единый государственный экзамен по русскому языку и математике</w:t>
            </w:r>
            <w:r w:rsidRPr="009575D5">
              <w:rPr>
                <w:rFonts w:ascii="Times New Roman" w:eastAsia="Times New Roman" w:hAnsi="Times New Roman" w:cs="Times New Roman"/>
                <w:sz w:val="20"/>
                <w:szCs w:val="20"/>
                <w:lang w:eastAsia="ru-RU"/>
              </w:rPr>
              <w:t xml:space="preserve"> к общей численности выпускников, сдававших единый государственный экзамен по этим предметам </w:t>
            </w:r>
          </w:p>
          <w:p w:rsidR="009575D5" w:rsidRPr="009575D5" w:rsidRDefault="009575D5" w:rsidP="009575D5">
            <w:pPr>
              <w:widowControl w:val="0"/>
              <w:tabs>
                <w:tab w:val="left" w:pos="361"/>
              </w:tabs>
              <w:autoSpaceDE w:val="0"/>
              <w:autoSpaceDN w:val="0"/>
              <w:adjustRightInd w:val="0"/>
              <w:spacing w:after="0" w:line="240" w:lineRule="auto"/>
              <w:ind w:left="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Численность выпускников муниципальных образовательных организаций, не получивших аттестат о среднем общем образовании, составит 0% к 2016 году</w:t>
            </w:r>
          </w:p>
          <w:p w:rsidR="009575D5" w:rsidRPr="009575D5" w:rsidRDefault="009575D5" w:rsidP="009575D5">
            <w:pPr>
              <w:widowControl w:val="0"/>
              <w:tabs>
                <w:tab w:val="left" w:pos="361"/>
              </w:tabs>
              <w:autoSpaceDE w:val="0"/>
              <w:autoSpaceDN w:val="0"/>
              <w:adjustRightInd w:val="0"/>
              <w:spacing w:after="0" w:line="240" w:lineRule="auto"/>
              <w:ind w:left="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 Численность выпускников муниципальных образовательных организаций, не получивших аттестат об основном общем образовании, составит 0 % к 2017 году</w:t>
            </w:r>
          </w:p>
          <w:p w:rsidR="009575D5" w:rsidRPr="009575D5" w:rsidRDefault="009575D5" w:rsidP="009575D5">
            <w:pPr>
              <w:widowControl w:val="0"/>
              <w:tabs>
                <w:tab w:val="left" w:pos="361"/>
              </w:tabs>
              <w:autoSpaceDE w:val="0"/>
              <w:autoSpaceDN w:val="0"/>
              <w:adjustRightInd w:val="0"/>
              <w:spacing w:after="0" w:line="240" w:lineRule="auto"/>
              <w:ind w:left="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 Доля учащихся начального общего образования усвоивших базовый уровень образовательных программ повысится до 95 % к 2020 году</w:t>
            </w:r>
          </w:p>
          <w:p w:rsidR="009575D5" w:rsidRPr="009575D5" w:rsidRDefault="009575D5" w:rsidP="009575D5">
            <w:pPr>
              <w:widowControl w:val="0"/>
              <w:tabs>
                <w:tab w:val="left" w:pos="361"/>
              </w:tabs>
              <w:autoSpaceDE w:val="0"/>
              <w:autoSpaceDN w:val="0"/>
              <w:adjustRightInd w:val="0"/>
              <w:spacing w:after="0" w:line="240" w:lineRule="auto"/>
              <w:ind w:left="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5. Доля учащихся, изучающих </w:t>
            </w:r>
            <w:proofErr w:type="spellStart"/>
            <w:r w:rsidRPr="009575D5">
              <w:rPr>
                <w:rFonts w:ascii="Times New Roman" w:eastAsia="Times New Roman" w:hAnsi="Times New Roman" w:cs="Times New Roman"/>
                <w:sz w:val="20"/>
                <w:szCs w:val="20"/>
                <w:lang w:eastAsia="ru-RU"/>
              </w:rPr>
              <w:t>коми</w:t>
            </w:r>
            <w:proofErr w:type="spellEnd"/>
            <w:r w:rsidRPr="009575D5">
              <w:rPr>
                <w:rFonts w:ascii="Times New Roman" w:eastAsia="Times New Roman" w:hAnsi="Times New Roman" w:cs="Times New Roman"/>
                <w:sz w:val="20"/>
                <w:szCs w:val="20"/>
                <w:lang w:eastAsia="ru-RU"/>
              </w:rPr>
              <w:t xml:space="preserve"> язык в 1-9 классах, к общей численности учащихся 1-9 классов составит не менее 100% к 2019 году</w:t>
            </w:r>
          </w:p>
          <w:p w:rsidR="009575D5" w:rsidRPr="009575D5" w:rsidRDefault="009575D5" w:rsidP="009575D5">
            <w:pPr>
              <w:widowControl w:val="0"/>
              <w:tabs>
                <w:tab w:val="left" w:pos="361"/>
              </w:tabs>
              <w:autoSpaceDE w:val="0"/>
              <w:autoSpaceDN w:val="0"/>
              <w:adjustRightInd w:val="0"/>
              <w:spacing w:after="0" w:line="240" w:lineRule="auto"/>
              <w:ind w:left="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 Повысится доля педагогов, аттестованных на высшую и первую категории до 50% к 2020 году</w:t>
            </w:r>
          </w:p>
          <w:p w:rsidR="009575D5" w:rsidRPr="009575D5" w:rsidRDefault="009575D5" w:rsidP="009575D5">
            <w:pPr>
              <w:widowControl w:val="0"/>
              <w:tabs>
                <w:tab w:val="left" w:pos="0"/>
                <w:tab w:val="left" w:pos="900"/>
              </w:tabs>
              <w:autoSpaceDE w:val="0"/>
              <w:autoSpaceDN w:val="0"/>
              <w:adjustRightInd w:val="0"/>
              <w:spacing w:after="0" w:line="240" w:lineRule="auto"/>
              <w:ind w:left="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7. Доля детей первой и второй групп здоровья в общей </w:t>
            </w:r>
            <w:proofErr w:type="gramStart"/>
            <w:r w:rsidRPr="009575D5">
              <w:rPr>
                <w:rFonts w:ascii="Times New Roman" w:eastAsia="Times New Roman" w:hAnsi="Times New Roman" w:cs="Times New Roman"/>
                <w:sz w:val="20"/>
                <w:szCs w:val="20"/>
                <w:lang w:eastAsia="ru-RU"/>
              </w:rPr>
              <w:t>численности</w:t>
            </w:r>
            <w:proofErr w:type="gramEnd"/>
            <w:r w:rsidRPr="009575D5">
              <w:rPr>
                <w:rFonts w:ascii="Times New Roman" w:eastAsia="Times New Roman" w:hAnsi="Times New Roman" w:cs="Times New Roman"/>
                <w:sz w:val="20"/>
                <w:szCs w:val="20"/>
                <w:lang w:eastAsia="ru-RU"/>
              </w:rPr>
              <w:t xml:space="preserve"> обучающихся в муниципальных образовательных организациях повысится до 90% к 2020 году</w:t>
            </w:r>
          </w:p>
          <w:p w:rsidR="009575D5" w:rsidRPr="009575D5" w:rsidRDefault="009575D5" w:rsidP="009575D5">
            <w:pPr>
              <w:widowControl w:val="0"/>
              <w:tabs>
                <w:tab w:val="left" w:pos="0"/>
                <w:tab w:val="left" w:pos="900"/>
              </w:tabs>
              <w:autoSpaceDE w:val="0"/>
              <w:autoSpaceDN w:val="0"/>
              <w:adjustRightInd w:val="0"/>
              <w:spacing w:after="0" w:line="240" w:lineRule="auto"/>
              <w:ind w:left="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8. Охват детей организованным летним отдыхом к 2020 году составит 986 человек. </w:t>
            </w:r>
          </w:p>
          <w:p w:rsidR="009575D5" w:rsidRPr="009575D5" w:rsidRDefault="009575D5" w:rsidP="009575D5">
            <w:pPr>
              <w:widowControl w:val="0"/>
              <w:tabs>
                <w:tab w:val="left" w:pos="0"/>
                <w:tab w:val="left" w:pos="900"/>
              </w:tabs>
              <w:autoSpaceDE w:val="0"/>
              <w:autoSpaceDN w:val="0"/>
              <w:adjustRightInd w:val="0"/>
              <w:spacing w:after="0" w:line="240" w:lineRule="auto"/>
              <w:ind w:left="181"/>
              <w:jc w:val="both"/>
              <w:rPr>
                <w:rFonts w:ascii="Times New Roman" w:eastAsia="Times New Roman" w:hAnsi="Times New Roman" w:cs="Times New Roman"/>
                <w:i/>
                <w:sz w:val="20"/>
                <w:szCs w:val="20"/>
                <w:lang w:eastAsia="ru-RU"/>
              </w:rPr>
            </w:pPr>
            <w:r w:rsidRPr="009575D5">
              <w:rPr>
                <w:rFonts w:ascii="Times New Roman" w:eastAsia="Times New Roman" w:hAnsi="Times New Roman" w:cs="Times New Roman"/>
                <w:sz w:val="20"/>
                <w:szCs w:val="20"/>
                <w:lang w:eastAsia="ru-RU"/>
              </w:rPr>
              <w:t>9. Охват питанием обучающихся 1-4 классов достигнет уровня 99%.</w:t>
            </w:r>
          </w:p>
        </w:tc>
      </w:tr>
    </w:tbl>
    <w:p w:rsidR="009575D5" w:rsidRPr="009575D5" w:rsidRDefault="009575D5" w:rsidP="009575D5">
      <w:pPr>
        <w:tabs>
          <w:tab w:val="left" w:pos="0"/>
        </w:tabs>
        <w:autoSpaceDE w:val="0"/>
        <w:autoSpaceDN w:val="0"/>
        <w:adjustRightInd w:val="0"/>
        <w:spacing w:after="0" w:line="240" w:lineRule="auto"/>
        <w:rPr>
          <w:rFonts w:ascii="Times New Roman" w:eastAsia="Times New Roman" w:hAnsi="Times New Roman" w:cs="Times New Roman"/>
          <w:sz w:val="20"/>
          <w:szCs w:val="20"/>
          <w:lang w:eastAsia="ru-RU"/>
        </w:rPr>
      </w:pPr>
    </w:p>
    <w:p w:rsidR="009575D5" w:rsidRPr="009575D5" w:rsidRDefault="009575D5" w:rsidP="009575D5">
      <w:pPr>
        <w:tabs>
          <w:tab w:val="left" w:pos="0"/>
        </w:tabs>
        <w:autoSpaceDE w:val="0"/>
        <w:autoSpaceDN w:val="0"/>
        <w:adjustRightInd w:val="0"/>
        <w:spacing w:after="0" w:line="240" w:lineRule="auto"/>
        <w:ind w:firstLine="567"/>
        <w:rPr>
          <w:rFonts w:ascii="Times New Roman" w:eastAsia="Lucida Sans Unicode" w:hAnsi="Times New Roman" w:cs="Times New Roman"/>
          <w:b/>
          <w:kern w:val="2"/>
          <w:sz w:val="20"/>
          <w:szCs w:val="20"/>
          <w:lang w:eastAsia="ru-RU"/>
        </w:rPr>
      </w:pPr>
      <w:r w:rsidRPr="009575D5">
        <w:rPr>
          <w:rFonts w:ascii="Times New Roman" w:eastAsia="Times New Roman" w:hAnsi="Times New Roman" w:cs="Times New Roman"/>
          <w:b/>
          <w:sz w:val="20"/>
          <w:szCs w:val="20"/>
          <w:lang w:eastAsia="ru-RU"/>
        </w:rPr>
        <w:t>1</w:t>
      </w:r>
      <w:r w:rsidRPr="009575D5">
        <w:rPr>
          <w:rFonts w:ascii="Times New Roman" w:eastAsia="Times New Roman" w:hAnsi="Times New Roman" w:cs="Times New Roman"/>
          <w:sz w:val="20"/>
          <w:szCs w:val="20"/>
          <w:lang w:eastAsia="ru-RU"/>
        </w:rPr>
        <w:t>.</w:t>
      </w:r>
      <w:r w:rsidRPr="009575D5">
        <w:rPr>
          <w:rFonts w:ascii="Times New Roman" w:eastAsia="Lucida Sans Unicode" w:hAnsi="Times New Roman" w:cs="Times New Roman"/>
          <w:b/>
          <w:kern w:val="2"/>
          <w:sz w:val="20"/>
          <w:szCs w:val="20"/>
          <w:lang w:eastAsia="ru-RU"/>
        </w:rPr>
        <w:t>Текущее состояние дел, проблемы общего образования</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Lucida Sans Unicode" w:hAnsi="Times New Roman" w:cs="Times New Roman"/>
          <w:kern w:val="2"/>
          <w:sz w:val="20"/>
          <w:szCs w:val="20"/>
          <w:lang w:eastAsia="ru-RU"/>
        </w:rPr>
        <w:t>На</w:t>
      </w:r>
      <w:proofErr w:type="gramStart"/>
      <w:r w:rsidRPr="009575D5">
        <w:rPr>
          <w:rFonts w:ascii="Times New Roman" w:eastAsia="Times New Roman" w:hAnsi="Times New Roman" w:cs="Times New Roman"/>
          <w:sz w:val="20"/>
          <w:szCs w:val="20"/>
          <w:lang w:eastAsia="ru-RU"/>
        </w:rPr>
        <w:t>1</w:t>
      </w:r>
      <w:proofErr w:type="gramEnd"/>
      <w:r w:rsidRPr="009575D5">
        <w:rPr>
          <w:rFonts w:ascii="Times New Roman" w:eastAsia="Times New Roman" w:hAnsi="Times New Roman" w:cs="Times New Roman"/>
          <w:sz w:val="20"/>
          <w:szCs w:val="20"/>
          <w:lang w:eastAsia="ru-RU"/>
        </w:rPr>
        <w:t xml:space="preserve"> января 2014 года в районе насчитывается 12 школ, 152 класса. Средних школ – 9, основных – 1, начальных школ – 2, причем </w:t>
      </w:r>
      <w:proofErr w:type="spellStart"/>
      <w:r w:rsidRPr="009575D5">
        <w:rPr>
          <w:rFonts w:ascii="Times New Roman" w:eastAsia="Times New Roman" w:hAnsi="Times New Roman" w:cs="Times New Roman"/>
          <w:sz w:val="20"/>
          <w:szCs w:val="20"/>
          <w:lang w:eastAsia="ru-RU"/>
        </w:rPr>
        <w:t>Нювчимская</w:t>
      </w:r>
      <w:proofErr w:type="spellEnd"/>
      <w:r w:rsidRPr="009575D5">
        <w:rPr>
          <w:rFonts w:ascii="Times New Roman" w:eastAsia="Times New Roman" w:hAnsi="Times New Roman" w:cs="Times New Roman"/>
          <w:sz w:val="20"/>
          <w:szCs w:val="20"/>
          <w:lang w:eastAsia="ru-RU"/>
        </w:rPr>
        <w:t xml:space="preserve"> школа – начальная школа-сад. Четыре школы реализуют дополнительно программы дошкольного образования.</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Полнокомплектных средних школ – 4. В 3 средних школах количество обучающихся менее 100. Малокомплектных школ, где детей менее 100 человек и обучение в начальных классах ведется в классах-комплектах, три.    </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Для организации образовательного процесса созданы следующие условия: все школы обучаются в одну смену; образовательный процесс осуществляется в зданиях, в основном отвечающих требованиям надзорных органов. Все школы имеют собственные здания. В кирпичном исполнении здания 3 школы, в панельном исполнении – 4 здания. В деревянном исполнении здания </w:t>
      </w:r>
      <w:proofErr w:type="spellStart"/>
      <w:r w:rsidRPr="009575D5">
        <w:rPr>
          <w:rFonts w:ascii="Times New Roman" w:eastAsia="Times New Roman" w:hAnsi="Times New Roman" w:cs="Times New Roman"/>
          <w:sz w:val="20"/>
          <w:szCs w:val="20"/>
          <w:lang w:eastAsia="ru-RU"/>
        </w:rPr>
        <w:t>Яснэгской</w:t>
      </w:r>
      <w:proofErr w:type="spellEnd"/>
      <w:r w:rsidRPr="009575D5">
        <w:rPr>
          <w:rFonts w:ascii="Times New Roman" w:eastAsia="Times New Roman" w:hAnsi="Times New Roman" w:cs="Times New Roman"/>
          <w:sz w:val="20"/>
          <w:szCs w:val="20"/>
          <w:lang w:eastAsia="ru-RU"/>
        </w:rPr>
        <w:t xml:space="preserve"> СОШ, </w:t>
      </w:r>
      <w:proofErr w:type="spellStart"/>
      <w:r w:rsidRPr="009575D5">
        <w:rPr>
          <w:rFonts w:ascii="Times New Roman" w:eastAsia="Times New Roman" w:hAnsi="Times New Roman" w:cs="Times New Roman"/>
          <w:sz w:val="20"/>
          <w:szCs w:val="20"/>
          <w:lang w:eastAsia="ru-RU"/>
        </w:rPr>
        <w:t>Часовской</w:t>
      </w:r>
      <w:proofErr w:type="spellEnd"/>
      <w:r w:rsidRPr="009575D5">
        <w:rPr>
          <w:rFonts w:ascii="Times New Roman" w:eastAsia="Times New Roman" w:hAnsi="Times New Roman" w:cs="Times New Roman"/>
          <w:sz w:val="20"/>
          <w:szCs w:val="20"/>
          <w:lang w:eastAsia="ru-RU"/>
        </w:rPr>
        <w:t xml:space="preserve"> СОШ. Новые здания из деревянных панелей построены в Шошке и Нювчиме. В 10 школах имеются спортивные залы, в 5 школах – актовые залы, в 11 школах – спортивные площадки, 10 из которых требуют ремонта. Во всех школах открыты столовые, количество детей, охваченных горячим питанием – 100%, двухразовым – 52% (больше прошлого года на 4%).</w:t>
      </w:r>
    </w:p>
    <w:p w:rsidR="009575D5" w:rsidRPr="009575D5" w:rsidRDefault="009575D5" w:rsidP="009575D5">
      <w:pPr>
        <w:widowControl w:val="0"/>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100% школ имеют бессрочные лицензии на образовательную деятельность. Программы дошкольного образования лицензированы во всех 5 школах (100%). Программы дополнительного образования лицензированы в 9 из 12 школ (75%.). Свидетельство о государственной регистрации права на имущество имеют 97% ОУ района, свидетельство о государственной регистрации права на землю – у 91 % ОУ района. В соответствии с требованиями Федерального закона «Об образовании в Российской Федерации» переоформлены уставы всех школ. С 2013 года проводится работа по созданию беспрепятственного доступа в здания </w:t>
      </w:r>
      <w:r w:rsidRPr="009575D5">
        <w:rPr>
          <w:rFonts w:ascii="Times New Roman" w:eastAsia="Times New Roman" w:hAnsi="Times New Roman" w:cs="Times New Roman"/>
          <w:bCs/>
          <w:sz w:val="20"/>
          <w:szCs w:val="20"/>
          <w:lang w:eastAsia="ru-RU"/>
        </w:rPr>
        <w:t xml:space="preserve">организаций </w:t>
      </w:r>
      <w:r w:rsidRPr="009575D5">
        <w:rPr>
          <w:rFonts w:ascii="Times New Roman" w:eastAsia="Times New Roman" w:hAnsi="Times New Roman" w:cs="Times New Roman"/>
          <w:sz w:val="20"/>
          <w:szCs w:val="20"/>
          <w:lang w:eastAsia="ru-RU"/>
        </w:rPr>
        <w:t>образования: установлены пандусы при входе в 8 учреждениях, необходимо установить пандусы еще в 6 ОУ.</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ru-RU"/>
        </w:rPr>
        <w:t xml:space="preserve">Планомерно осуществляются процессы создания информационного образовательного пространства. За последние 3 года количество компьютеров выросло вдвое, мультимедийной техники – втрое, интерактивного оборудования – в четыре раза. Все школы подключены к сети Интернет, создается </w:t>
      </w:r>
      <w:proofErr w:type="spellStart"/>
      <w:r w:rsidRPr="009575D5">
        <w:rPr>
          <w:rFonts w:ascii="Times New Roman" w:eastAsia="Times New Roman" w:hAnsi="Times New Roman" w:cs="Times New Roman"/>
          <w:sz w:val="20"/>
          <w:szCs w:val="20"/>
          <w:lang w:eastAsia="ru-RU"/>
        </w:rPr>
        <w:t>внутришкольная</w:t>
      </w:r>
      <w:proofErr w:type="spellEnd"/>
      <w:r w:rsidRPr="009575D5">
        <w:rPr>
          <w:rFonts w:ascii="Times New Roman" w:eastAsia="Times New Roman" w:hAnsi="Times New Roman" w:cs="Times New Roman"/>
          <w:sz w:val="20"/>
          <w:szCs w:val="20"/>
          <w:lang w:eastAsia="ru-RU"/>
        </w:rPr>
        <w:t xml:space="preserve"> информационная среда для доступа педагогов и учащихся к сетевым ресурсам.</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ru-RU"/>
        </w:rPr>
        <w:t xml:space="preserve">В 2013-2014 учебном году обучается в школах 2255 человек, в том числе по программам начального общего образования – 1034 человека в 67 классах, по программам основного общего образования – 1053 человека в 70 классах и по программам среднего общего образования – 160 человек в 18 классах. </w:t>
      </w:r>
      <w:proofErr w:type="gramStart"/>
      <w:r w:rsidRPr="009575D5">
        <w:rPr>
          <w:rFonts w:ascii="Times New Roman" w:eastAsia="Times New Roman" w:hAnsi="Times New Roman" w:cs="Times New Roman"/>
          <w:sz w:val="20"/>
          <w:szCs w:val="20"/>
          <w:lang w:eastAsia="ru-RU"/>
        </w:rPr>
        <w:t>Количество учащихся в крупных поселениях растет, в небольших – снижается.</w:t>
      </w:r>
      <w:proofErr w:type="gramEnd"/>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К началу 2013-2014 учебного года по новым федеральным государственным образовательным стандартам работают все 12 школ в 51 классах в штатном режиме, с охватом 781 уч-ся и в двух – 4 –х классах с охватом 49 человек в пилотном режиме. Общий охват – 80 % от количества учащихся начального звена. С сентября три школы – </w:t>
      </w:r>
      <w:proofErr w:type="spellStart"/>
      <w:r w:rsidRPr="009575D5">
        <w:rPr>
          <w:rFonts w:ascii="Times New Roman" w:eastAsia="Times New Roman" w:hAnsi="Times New Roman" w:cs="Times New Roman"/>
          <w:sz w:val="20"/>
          <w:szCs w:val="20"/>
          <w:lang w:eastAsia="ru-RU"/>
        </w:rPr>
        <w:t>Выльгортская</w:t>
      </w:r>
      <w:proofErr w:type="spellEnd"/>
      <w:r w:rsidRPr="009575D5">
        <w:rPr>
          <w:rFonts w:ascii="Times New Roman" w:eastAsia="Times New Roman" w:hAnsi="Times New Roman" w:cs="Times New Roman"/>
          <w:sz w:val="20"/>
          <w:szCs w:val="20"/>
          <w:lang w:eastAsia="ru-RU"/>
        </w:rPr>
        <w:t xml:space="preserve"> СОШ №1, </w:t>
      </w:r>
      <w:proofErr w:type="spellStart"/>
      <w:r w:rsidRPr="009575D5">
        <w:rPr>
          <w:rFonts w:ascii="Times New Roman" w:eastAsia="Times New Roman" w:hAnsi="Times New Roman" w:cs="Times New Roman"/>
          <w:sz w:val="20"/>
          <w:szCs w:val="20"/>
          <w:lang w:eastAsia="ru-RU"/>
        </w:rPr>
        <w:t>Выльгортская</w:t>
      </w:r>
      <w:proofErr w:type="spellEnd"/>
      <w:r w:rsidRPr="009575D5">
        <w:rPr>
          <w:rFonts w:ascii="Times New Roman" w:eastAsia="Times New Roman" w:hAnsi="Times New Roman" w:cs="Times New Roman"/>
          <w:sz w:val="20"/>
          <w:szCs w:val="20"/>
          <w:lang w:eastAsia="ru-RU"/>
        </w:rPr>
        <w:t xml:space="preserve"> СОШ №2, </w:t>
      </w:r>
      <w:proofErr w:type="spellStart"/>
      <w:r w:rsidRPr="009575D5">
        <w:rPr>
          <w:rFonts w:ascii="Times New Roman" w:eastAsia="Times New Roman" w:hAnsi="Times New Roman" w:cs="Times New Roman"/>
          <w:sz w:val="20"/>
          <w:szCs w:val="20"/>
          <w:lang w:eastAsia="ru-RU"/>
        </w:rPr>
        <w:t>Зеленецкая</w:t>
      </w:r>
      <w:proofErr w:type="spellEnd"/>
      <w:r w:rsidRPr="009575D5">
        <w:rPr>
          <w:rFonts w:ascii="Times New Roman" w:eastAsia="Times New Roman" w:hAnsi="Times New Roman" w:cs="Times New Roman"/>
          <w:sz w:val="20"/>
          <w:szCs w:val="20"/>
          <w:lang w:eastAsia="ru-RU"/>
        </w:rPr>
        <w:t xml:space="preserve"> СОШ в пилотном режиме начали осваивать новые стандарты в основной школе в 8 пятых классах с охватом 174 человека, что составляет 66 % от общего числа пятиклассников района.</w:t>
      </w:r>
    </w:p>
    <w:p w:rsidR="009575D5" w:rsidRPr="009575D5" w:rsidRDefault="009575D5" w:rsidP="009575D5">
      <w:pPr>
        <w:widowControl w:val="0"/>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 xml:space="preserve">Кадровые условия соответствуют требованиям. Преподавательскую деятельность в общеобразовательных </w:t>
      </w:r>
      <w:r w:rsidRPr="009575D5">
        <w:rPr>
          <w:rFonts w:ascii="Times New Roman" w:eastAsia="Times New Roman" w:hAnsi="Times New Roman" w:cs="Times New Roman"/>
          <w:bCs/>
          <w:sz w:val="20"/>
          <w:szCs w:val="20"/>
          <w:lang w:eastAsia="ru-RU"/>
        </w:rPr>
        <w:t>организациях осу</w:t>
      </w:r>
      <w:r w:rsidRPr="009575D5">
        <w:rPr>
          <w:rFonts w:ascii="Times New Roman" w:eastAsia="Times New Roman" w:hAnsi="Times New Roman" w:cs="Times New Roman"/>
          <w:sz w:val="20"/>
          <w:szCs w:val="20"/>
          <w:lang w:eastAsia="ru-RU"/>
        </w:rPr>
        <w:t xml:space="preserve">ществляют 279 педагогов, в том числе 231 учитель. Аттестованных на высшую, первую вторую категории учителей 56%. 31 % педагогов пенсионного возраста. Молодых педагогов до 30 лет – 20%. В последние 3 года наблюдается приток молодых специалистов в большинство школ, особенно много в две </w:t>
      </w:r>
      <w:proofErr w:type="spellStart"/>
      <w:r w:rsidRPr="009575D5">
        <w:rPr>
          <w:rFonts w:ascii="Times New Roman" w:eastAsia="Times New Roman" w:hAnsi="Times New Roman" w:cs="Times New Roman"/>
          <w:sz w:val="20"/>
          <w:szCs w:val="20"/>
          <w:lang w:eastAsia="ru-RU"/>
        </w:rPr>
        <w:t>Выльгортские</w:t>
      </w:r>
      <w:proofErr w:type="spellEnd"/>
      <w:r w:rsidRPr="009575D5">
        <w:rPr>
          <w:rFonts w:ascii="Times New Roman" w:eastAsia="Times New Roman" w:hAnsi="Times New Roman" w:cs="Times New Roman"/>
          <w:sz w:val="20"/>
          <w:szCs w:val="20"/>
          <w:lang w:eastAsia="ru-RU"/>
        </w:rPr>
        <w:t xml:space="preserve"> и </w:t>
      </w:r>
      <w:proofErr w:type="spellStart"/>
      <w:r w:rsidRPr="009575D5">
        <w:rPr>
          <w:rFonts w:ascii="Times New Roman" w:eastAsia="Times New Roman" w:hAnsi="Times New Roman" w:cs="Times New Roman"/>
          <w:sz w:val="20"/>
          <w:szCs w:val="20"/>
          <w:lang w:eastAsia="ru-RU"/>
        </w:rPr>
        <w:t>Зеленецкую</w:t>
      </w:r>
      <w:proofErr w:type="spellEnd"/>
      <w:r w:rsidRPr="009575D5">
        <w:rPr>
          <w:rFonts w:ascii="Times New Roman" w:eastAsia="Times New Roman" w:hAnsi="Times New Roman" w:cs="Times New Roman"/>
          <w:sz w:val="20"/>
          <w:szCs w:val="20"/>
          <w:lang w:eastAsia="ru-RU"/>
        </w:rPr>
        <w:t xml:space="preserve"> школы. </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 2011 по 2013 год все школы апробировали в пилотном режиме Государственную итоговую аттестацию в 9-х классах. Уровень усвоения оптимальный, качественный показатель 66%.</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В старших классах осуществляется </w:t>
      </w:r>
      <w:proofErr w:type="spellStart"/>
      <w:r w:rsidRPr="009575D5">
        <w:rPr>
          <w:rFonts w:ascii="Times New Roman" w:eastAsia="Times New Roman" w:hAnsi="Times New Roman" w:cs="Times New Roman"/>
          <w:sz w:val="20"/>
          <w:szCs w:val="20"/>
          <w:lang w:eastAsia="ru-RU"/>
        </w:rPr>
        <w:t>профилизация</w:t>
      </w:r>
      <w:proofErr w:type="spellEnd"/>
      <w:r w:rsidRPr="009575D5">
        <w:rPr>
          <w:rFonts w:ascii="Times New Roman" w:eastAsia="Times New Roman" w:hAnsi="Times New Roman" w:cs="Times New Roman"/>
          <w:sz w:val="20"/>
          <w:szCs w:val="20"/>
          <w:lang w:eastAsia="ru-RU"/>
        </w:rPr>
        <w:t xml:space="preserve"> на условиях сетевого взаимодействия на базе МБОУ «</w:t>
      </w:r>
      <w:proofErr w:type="spellStart"/>
      <w:r w:rsidRPr="009575D5">
        <w:rPr>
          <w:rFonts w:ascii="Times New Roman" w:eastAsia="Times New Roman" w:hAnsi="Times New Roman" w:cs="Times New Roman"/>
          <w:sz w:val="20"/>
          <w:szCs w:val="20"/>
          <w:lang w:eastAsia="ru-RU"/>
        </w:rPr>
        <w:t>Выльгортская</w:t>
      </w:r>
      <w:proofErr w:type="spellEnd"/>
      <w:r w:rsidRPr="009575D5">
        <w:rPr>
          <w:rFonts w:ascii="Times New Roman" w:eastAsia="Times New Roman" w:hAnsi="Times New Roman" w:cs="Times New Roman"/>
          <w:sz w:val="20"/>
          <w:szCs w:val="20"/>
          <w:lang w:eastAsia="ru-RU"/>
        </w:rPr>
        <w:t xml:space="preserve"> СОШ №1», МБОУ «</w:t>
      </w:r>
      <w:proofErr w:type="spellStart"/>
      <w:r w:rsidRPr="009575D5">
        <w:rPr>
          <w:rFonts w:ascii="Times New Roman" w:eastAsia="Times New Roman" w:hAnsi="Times New Roman" w:cs="Times New Roman"/>
          <w:sz w:val="20"/>
          <w:szCs w:val="20"/>
          <w:lang w:eastAsia="ru-RU"/>
        </w:rPr>
        <w:t>Выльгортская</w:t>
      </w:r>
      <w:proofErr w:type="spellEnd"/>
      <w:r w:rsidRPr="009575D5">
        <w:rPr>
          <w:rFonts w:ascii="Times New Roman" w:eastAsia="Times New Roman" w:hAnsi="Times New Roman" w:cs="Times New Roman"/>
          <w:sz w:val="20"/>
          <w:szCs w:val="20"/>
          <w:lang w:eastAsia="ru-RU"/>
        </w:rPr>
        <w:t xml:space="preserve"> СОШ №2», МБОУ «</w:t>
      </w:r>
      <w:proofErr w:type="spellStart"/>
      <w:r w:rsidRPr="009575D5">
        <w:rPr>
          <w:rFonts w:ascii="Times New Roman" w:eastAsia="Times New Roman" w:hAnsi="Times New Roman" w:cs="Times New Roman"/>
          <w:sz w:val="20"/>
          <w:szCs w:val="20"/>
          <w:lang w:eastAsia="ru-RU"/>
        </w:rPr>
        <w:t>Зеленецкая</w:t>
      </w:r>
      <w:proofErr w:type="spellEnd"/>
      <w:r w:rsidRPr="009575D5">
        <w:rPr>
          <w:rFonts w:ascii="Times New Roman" w:eastAsia="Times New Roman" w:hAnsi="Times New Roman" w:cs="Times New Roman"/>
          <w:sz w:val="20"/>
          <w:szCs w:val="20"/>
          <w:lang w:eastAsia="ru-RU"/>
        </w:rPr>
        <w:t xml:space="preserve"> СОШ». Учащимся предоставляется возможность выбора предметов для углубления знаний по 2-3 профилям – социально-гуманитарного, естественно-математического циклов.</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Уровень усвоения образовательного стандарта выпускниками 11–х классов по итогам ЕГЭ ниже республиканских, хотя средний балл по сравнению с прошлым годом возрос с 49 до 56,5.</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2013 году 96,1% выпускников, получивших среднее общее образование, продолжают обучение, в том числе:</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обучаются в учреждениях начального профессионального образования – 3,9%;</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обучаются в учреждениях среднего профессионального образования – 15,5 %;</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обучаются в высших учебных заведениях – 76,7 %, из них, за пределами республики – 23%. 80 % выпускников выбирают дальнейшее образование в соответствии с профилем обучения.</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Дети с ограниченными возможностями здоровья получают образование на дому и в общеобразовательных классах. Всего в районе 18 детей с ограниченными возможностями, 3 из них обучались с использованием дистанционных технологий в рамках республиканского проекта по обучению детей-инвалидов.</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i/>
          <w:sz w:val="20"/>
          <w:szCs w:val="20"/>
          <w:lang w:eastAsia="ru-RU"/>
        </w:rPr>
      </w:pPr>
      <w:r w:rsidRPr="009575D5">
        <w:rPr>
          <w:rFonts w:ascii="Times New Roman" w:eastAsia="Times New Roman" w:hAnsi="Times New Roman" w:cs="Times New Roman"/>
          <w:sz w:val="20"/>
          <w:szCs w:val="20"/>
          <w:lang w:eastAsia="ru-RU"/>
        </w:rPr>
        <w:t>Дети-инвалиды, обучающиеся в муниципальных общеобразовательных учреждениях, вовлечены и во внеклассную воспитательную работу. Кроме участия в мероприятиях, дети-инвалиды посещают кружки и секции</w:t>
      </w:r>
      <w:r w:rsidRPr="009575D5">
        <w:rPr>
          <w:rFonts w:ascii="Times New Roman" w:eastAsia="Times New Roman" w:hAnsi="Times New Roman" w:cs="Times New Roman"/>
          <w:i/>
          <w:sz w:val="20"/>
          <w:szCs w:val="20"/>
          <w:lang w:eastAsia="ru-RU"/>
        </w:rPr>
        <w:t xml:space="preserve">. </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Воспитательная работа в школах строится с учетом реализации воспитательной компоненты, Концепции духовно-нравственного воспитания. Много внимания уделяется профилактике негативных проявлений – акции, выезды медико-педагогической школы, работа Советов профилактики. Особое внимание уделяется также организации внеурочной деятельности в рамках реализации новых стандартов.</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С целью развития способностей детей организуются олимпиады, конкурсы, спортивные соревнования. Неуклонно растет количество участников и </w:t>
      </w:r>
      <w:proofErr w:type="gramStart"/>
      <w:r w:rsidRPr="009575D5">
        <w:rPr>
          <w:rFonts w:ascii="Times New Roman" w:eastAsia="Times New Roman" w:hAnsi="Times New Roman" w:cs="Times New Roman"/>
          <w:sz w:val="20"/>
          <w:szCs w:val="20"/>
          <w:lang w:eastAsia="ru-RU"/>
        </w:rPr>
        <w:t>призеров</w:t>
      </w:r>
      <w:proofErr w:type="gramEnd"/>
      <w:r w:rsidRPr="009575D5">
        <w:rPr>
          <w:rFonts w:ascii="Times New Roman" w:eastAsia="Times New Roman" w:hAnsi="Times New Roman" w:cs="Times New Roman"/>
          <w:sz w:val="20"/>
          <w:szCs w:val="20"/>
          <w:lang w:eastAsia="ru-RU"/>
        </w:rPr>
        <w:t xml:space="preserve"> республиканских и российских конкурсов, особенно экологической направленности.</w:t>
      </w:r>
    </w:p>
    <w:p w:rsidR="009575D5" w:rsidRPr="009575D5" w:rsidRDefault="009575D5" w:rsidP="009575D5">
      <w:pPr>
        <w:tabs>
          <w:tab w:val="left" w:pos="0"/>
          <w:tab w:val="left" w:pos="54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Кадровое обеспечение достаточное – 488 педагогических  и руководящих работников. Курсовую переподготовку проходят своевременно, организовано межкурсовое повышение квалификации, за последний год наметилась тенденция к росту аттестованных педагогов.</w:t>
      </w:r>
    </w:p>
    <w:p w:rsidR="009575D5" w:rsidRPr="009575D5" w:rsidRDefault="009575D5" w:rsidP="009575D5">
      <w:pPr>
        <w:tabs>
          <w:tab w:val="left" w:pos="0"/>
          <w:tab w:val="left" w:pos="54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Многое делается для создания </w:t>
      </w:r>
      <w:proofErr w:type="spellStart"/>
      <w:r w:rsidRPr="009575D5">
        <w:rPr>
          <w:rFonts w:ascii="Times New Roman" w:eastAsia="Times New Roman" w:hAnsi="Times New Roman" w:cs="Times New Roman"/>
          <w:spacing w:val="-3"/>
          <w:sz w:val="20"/>
          <w:szCs w:val="20"/>
          <w:lang w:eastAsia="ru-RU"/>
        </w:rPr>
        <w:t>здоровьесберегающих</w:t>
      </w:r>
      <w:proofErr w:type="spellEnd"/>
      <w:r w:rsidRPr="009575D5">
        <w:rPr>
          <w:rFonts w:ascii="Times New Roman" w:eastAsia="Times New Roman" w:hAnsi="Times New Roman" w:cs="Times New Roman"/>
          <w:spacing w:val="-3"/>
          <w:sz w:val="20"/>
          <w:szCs w:val="20"/>
          <w:lang w:eastAsia="ru-RU"/>
        </w:rPr>
        <w:t xml:space="preserve"> условий, приобщения детей к спорту. Организуется круглогодичное оздоровление учащихся.</w:t>
      </w:r>
    </w:p>
    <w:p w:rsidR="009575D5" w:rsidRPr="009575D5" w:rsidRDefault="009575D5" w:rsidP="009575D5">
      <w:pPr>
        <w:tabs>
          <w:tab w:val="left" w:pos="0"/>
          <w:tab w:val="left" w:pos="54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Значительная работа проведена по информатизации образования. Разработан и реализуется проект «Муниципальная информационная образовательная среда </w:t>
      </w:r>
      <w:proofErr w:type="spellStart"/>
      <w:r w:rsidRPr="009575D5">
        <w:rPr>
          <w:rFonts w:ascii="Times New Roman" w:eastAsia="Times New Roman" w:hAnsi="Times New Roman" w:cs="Times New Roman"/>
          <w:spacing w:val="-3"/>
          <w:sz w:val="20"/>
          <w:szCs w:val="20"/>
          <w:lang w:eastAsia="ru-RU"/>
        </w:rPr>
        <w:t>Сыктывдина</w:t>
      </w:r>
      <w:proofErr w:type="spellEnd"/>
      <w:r w:rsidRPr="009575D5">
        <w:rPr>
          <w:rFonts w:ascii="Times New Roman" w:eastAsia="Times New Roman" w:hAnsi="Times New Roman" w:cs="Times New Roman"/>
          <w:spacing w:val="-3"/>
          <w:sz w:val="20"/>
          <w:szCs w:val="20"/>
          <w:lang w:eastAsia="ru-RU"/>
        </w:rPr>
        <w:t>». Это позволило улучшить информационную среду в школах, пополнить компьютерной техникой детские сады и центры дополнительного образования.</w:t>
      </w:r>
    </w:p>
    <w:p w:rsidR="009575D5" w:rsidRPr="009575D5" w:rsidRDefault="009575D5" w:rsidP="009575D5">
      <w:pPr>
        <w:tabs>
          <w:tab w:val="left" w:pos="0"/>
          <w:tab w:val="left" w:pos="54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Создана электронная очередь в ДОУ и электронное распределение в детские сады.</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Поступили в рамках модернизации автоматизированные рабочие места для педагогов во все школы, электронные системы голосования, оборудование для организации дистанционного обучения в профильных классах, 2 мобильных классах.</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Проблемы в системе общего школьного образования.</w:t>
      </w:r>
    </w:p>
    <w:p w:rsidR="009575D5" w:rsidRPr="009575D5" w:rsidRDefault="009575D5" w:rsidP="00A123BE">
      <w:pPr>
        <w:numPr>
          <w:ilvl w:val="0"/>
          <w:numId w:val="26"/>
        </w:numPr>
        <w:tabs>
          <w:tab w:val="left" w:pos="0"/>
          <w:tab w:val="left" w:pos="426"/>
          <w:tab w:val="left" w:pos="851"/>
          <w:tab w:val="left" w:pos="993"/>
          <w:tab w:val="left" w:pos="1260"/>
        </w:tabs>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Недостаточная оснащенность современными образовательными ресурсами.</w:t>
      </w:r>
    </w:p>
    <w:p w:rsidR="009575D5" w:rsidRPr="009575D5" w:rsidRDefault="009575D5" w:rsidP="00A123BE">
      <w:pPr>
        <w:numPr>
          <w:ilvl w:val="0"/>
          <w:numId w:val="26"/>
        </w:numPr>
        <w:tabs>
          <w:tab w:val="left" w:pos="0"/>
          <w:tab w:val="left" w:pos="426"/>
          <w:tab w:val="left" w:pos="851"/>
          <w:tab w:val="left" w:pos="993"/>
          <w:tab w:val="left" w:pos="1260"/>
        </w:tabs>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Недостаточно высокий уровень воспитания, имеют место негативные проявления среди детей и молодежи.</w:t>
      </w:r>
    </w:p>
    <w:p w:rsidR="009575D5" w:rsidRPr="009575D5" w:rsidRDefault="009575D5" w:rsidP="00A123BE">
      <w:pPr>
        <w:numPr>
          <w:ilvl w:val="0"/>
          <w:numId w:val="26"/>
        </w:numPr>
        <w:tabs>
          <w:tab w:val="left" w:pos="0"/>
          <w:tab w:val="num" w:pos="360"/>
          <w:tab w:val="left" w:pos="851"/>
          <w:tab w:val="left" w:pos="1260"/>
        </w:tabs>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Нет системы в управлении качеством, поэтому недостаточно высокий уровень усвоения образовательных программ.</w:t>
      </w:r>
    </w:p>
    <w:p w:rsidR="009575D5" w:rsidRPr="009575D5" w:rsidRDefault="009575D5" w:rsidP="009575D5">
      <w:pPr>
        <w:tabs>
          <w:tab w:val="left" w:pos="0"/>
          <w:tab w:val="left" w:pos="180"/>
          <w:tab w:val="left" w:pos="851"/>
          <w:tab w:val="left" w:pos="126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4.Индекс здоровья – снижение на 2%. Причина – нет системы в </w:t>
      </w:r>
      <w:proofErr w:type="spellStart"/>
      <w:r w:rsidRPr="009575D5">
        <w:rPr>
          <w:rFonts w:ascii="Times New Roman" w:eastAsia="Times New Roman" w:hAnsi="Times New Roman" w:cs="Times New Roman"/>
          <w:spacing w:val="-3"/>
          <w:sz w:val="20"/>
          <w:szCs w:val="20"/>
          <w:lang w:eastAsia="ru-RU"/>
        </w:rPr>
        <w:t>здоровьесбережении</w:t>
      </w:r>
      <w:proofErr w:type="spellEnd"/>
      <w:r w:rsidRPr="009575D5">
        <w:rPr>
          <w:rFonts w:ascii="Times New Roman" w:eastAsia="Times New Roman" w:hAnsi="Times New Roman" w:cs="Times New Roman"/>
          <w:spacing w:val="-3"/>
          <w:sz w:val="20"/>
          <w:szCs w:val="20"/>
          <w:lang w:eastAsia="ru-RU"/>
        </w:rPr>
        <w:t>.</w:t>
      </w:r>
    </w:p>
    <w:p w:rsidR="009575D5" w:rsidRPr="009575D5" w:rsidRDefault="009575D5" w:rsidP="009575D5">
      <w:pPr>
        <w:tabs>
          <w:tab w:val="left" w:pos="0"/>
          <w:tab w:val="left" w:pos="180"/>
          <w:tab w:val="left" w:pos="851"/>
          <w:tab w:val="left" w:pos="126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5.Пока только 52% учащихся </w:t>
      </w:r>
      <w:proofErr w:type="gramStart"/>
      <w:r w:rsidRPr="009575D5">
        <w:rPr>
          <w:rFonts w:ascii="Times New Roman" w:eastAsia="Times New Roman" w:hAnsi="Times New Roman" w:cs="Times New Roman"/>
          <w:spacing w:val="-3"/>
          <w:sz w:val="20"/>
          <w:szCs w:val="20"/>
          <w:lang w:eastAsia="ru-RU"/>
        </w:rPr>
        <w:t>обеспечены</w:t>
      </w:r>
      <w:proofErr w:type="gramEnd"/>
      <w:r w:rsidRPr="009575D5">
        <w:rPr>
          <w:rFonts w:ascii="Times New Roman" w:eastAsia="Times New Roman" w:hAnsi="Times New Roman" w:cs="Times New Roman"/>
          <w:spacing w:val="-3"/>
          <w:sz w:val="20"/>
          <w:szCs w:val="20"/>
          <w:lang w:eastAsia="ru-RU"/>
        </w:rPr>
        <w:t xml:space="preserve"> двухразовым питанием в школьных столовых.</w:t>
      </w:r>
    </w:p>
    <w:p w:rsidR="009575D5" w:rsidRPr="009575D5" w:rsidRDefault="009575D5" w:rsidP="00A123BE">
      <w:pPr>
        <w:numPr>
          <w:ilvl w:val="0"/>
          <w:numId w:val="24"/>
        </w:numPr>
        <w:tabs>
          <w:tab w:val="left" w:pos="0"/>
          <w:tab w:val="left" w:pos="851"/>
        </w:tabs>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3"/>
          <w:sz w:val="20"/>
          <w:szCs w:val="20"/>
          <w:lang w:eastAsia="ru-RU"/>
        </w:rPr>
        <w:t xml:space="preserve">Необходимо дальнейшее обустройство спортивных площадок при школах, развитие спортивно-массового движения клубов спортивной направленности. </w:t>
      </w:r>
    </w:p>
    <w:p w:rsidR="009575D5" w:rsidRPr="009575D5" w:rsidRDefault="009575D5" w:rsidP="00A123BE">
      <w:pPr>
        <w:numPr>
          <w:ilvl w:val="0"/>
          <w:numId w:val="24"/>
        </w:numPr>
        <w:shd w:val="clear" w:color="auto" w:fill="FFFFFF"/>
        <w:tabs>
          <w:tab w:val="left" w:pos="0"/>
          <w:tab w:val="left" w:pos="180"/>
          <w:tab w:val="left" w:pos="851"/>
          <w:tab w:val="left" w:pos="1260"/>
        </w:tabs>
        <w:spacing w:after="0" w:line="240" w:lineRule="auto"/>
        <w:ind w:left="0"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Необходимо дальше решать кадровые проблемы – достижение образовательного ценза всеми педагогами, повышение профессиональной компетентности в условиях введения ФГОС.</w:t>
      </w:r>
    </w:p>
    <w:p w:rsidR="009575D5" w:rsidRPr="009575D5" w:rsidRDefault="009575D5" w:rsidP="00A123BE">
      <w:pPr>
        <w:numPr>
          <w:ilvl w:val="0"/>
          <w:numId w:val="24"/>
        </w:numPr>
        <w:shd w:val="clear" w:color="auto" w:fill="FFFFFF"/>
        <w:tabs>
          <w:tab w:val="left" w:pos="0"/>
          <w:tab w:val="left" w:pos="180"/>
          <w:tab w:val="left" w:pos="851"/>
          <w:tab w:val="left" w:pos="1260"/>
        </w:tabs>
        <w:spacing w:after="0" w:line="240" w:lineRule="auto"/>
        <w:ind w:left="0"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Необходимо апробировать дистанционную форму обучения в рамках профильного образования.</w:t>
      </w:r>
    </w:p>
    <w:p w:rsidR="009575D5" w:rsidRPr="009575D5" w:rsidRDefault="009575D5" w:rsidP="00A123BE">
      <w:pPr>
        <w:numPr>
          <w:ilvl w:val="0"/>
          <w:numId w:val="24"/>
        </w:numPr>
        <w:shd w:val="clear" w:color="auto" w:fill="FFFFFF"/>
        <w:tabs>
          <w:tab w:val="left" w:pos="0"/>
          <w:tab w:val="left" w:pos="180"/>
          <w:tab w:val="left" w:pos="851"/>
          <w:tab w:val="left" w:pos="1260"/>
        </w:tabs>
        <w:spacing w:after="0" w:line="240" w:lineRule="auto"/>
        <w:ind w:left="0"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Необходимо подготовить условия для дальнейшего обновления содержания образования, перехода на новые стандарты.</w:t>
      </w:r>
    </w:p>
    <w:p w:rsidR="009575D5" w:rsidRPr="009575D5" w:rsidRDefault="009575D5" w:rsidP="009575D5">
      <w:pPr>
        <w:tabs>
          <w:tab w:val="left" w:pos="0"/>
        </w:tabs>
        <w:autoSpaceDE w:val="0"/>
        <w:autoSpaceDN w:val="0"/>
        <w:adjustRightInd w:val="0"/>
        <w:spacing w:after="0" w:line="240" w:lineRule="auto"/>
        <w:rPr>
          <w:rFonts w:ascii="Times New Roman" w:eastAsia="Times New Roman" w:hAnsi="Times New Roman" w:cs="Times New Roman"/>
          <w:b/>
          <w:sz w:val="20"/>
          <w:szCs w:val="20"/>
          <w:lang w:eastAsia="ru-RU"/>
        </w:rPr>
      </w:pPr>
    </w:p>
    <w:p w:rsidR="009575D5" w:rsidRPr="009575D5" w:rsidRDefault="009575D5" w:rsidP="00A123BE">
      <w:pPr>
        <w:numPr>
          <w:ilvl w:val="1"/>
          <w:numId w:val="24"/>
        </w:numPr>
        <w:tabs>
          <w:tab w:val="left" w:pos="0"/>
          <w:tab w:val="left" w:pos="993"/>
        </w:tabs>
        <w:autoSpaceDE w:val="0"/>
        <w:autoSpaceDN w:val="0"/>
        <w:adjustRightInd w:val="0"/>
        <w:spacing w:after="0" w:line="240" w:lineRule="auto"/>
        <w:ind w:left="0" w:firstLine="567"/>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Приоритеты и цели реализуемой государственной политики в сфере образования, описание основных целей и задач подпрограммы. Прогноз развития общего образования</w:t>
      </w:r>
    </w:p>
    <w:p w:rsidR="009575D5" w:rsidRPr="009575D5" w:rsidRDefault="009575D5" w:rsidP="009575D5">
      <w:pPr>
        <w:tabs>
          <w:tab w:val="left"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Приоритеты в сфере общего образования</w:t>
      </w:r>
    </w:p>
    <w:p w:rsidR="009575D5" w:rsidRPr="009575D5" w:rsidRDefault="009575D5" w:rsidP="00A123BE">
      <w:pPr>
        <w:widowControl w:val="0"/>
        <w:numPr>
          <w:ilvl w:val="0"/>
          <w:numId w:val="25"/>
        </w:numPr>
        <w:tabs>
          <w:tab w:val="left" w:pos="0"/>
          <w:tab w:val="left" w:pos="851"/>
        </w:tabs>
        <w:autoSpaceDE w:val="0"/>
        <w:autoSpaceDN w:val="0"/>
        <w:adjustRightInd w:val="0"/>
        <w:spacing w:after="0" w:line="240" w:lineRule="auto"/>
        <w:ind w:left="0" w:firstLine="567"/>
        <w:jc w:val="both"/>
        <w:outlineLvl w:val="4"/>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Создание условий для реализации федеральных государственных образовательных стандартов начального, основного, среднего общего образования.</w:t>
      </w:r>
    </w:p>
    <w:p w:rsidR="009575D5" w:rsidRPr="009575D5" w:rsidRDefault="009575D5" w:rsidP="00A123BE">
      <w:pPr>
        <w:widowControl w:val="0"/>
        <w:numPr>
          <w:ilvl w:val="0"/>
          <w:numId w:val="25"/>
        </w:numPr>
        <w:tabs>
          <w:tab w:val="left" w:pos="0"/>
          <w:tab w:val="left" w:pos="851"/>
        </w:tabs>
        <w:autoSpaceDE w:val="0"/>
        <w:autoSpaceDN w:val="0"/>
        <w:adjustRightInd w:val="0"/>
        <w:spacing w:after="0" w:line="240" w:lineRule="auto"/>
        <w:ind w:left="0" w:firstLine="567"/>
        <w:jc w:val="both"/>
        <w:outlineLvl w:val="4"/>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Повышение доступности качественного образования.</w:t>
      </w:r>
    </w:p>
    <w:p w:rsidR="009575D5" w:rsidRPr="009575D5" w:rsidRDefault="009575D5" w:rsidP="00A123BE">
      <w:pPr>
        <w:widowControl w:val="0"/>
        <w:numPr>
          <w:ilvl w:val="0"/>
          <w:numId w:val="25"/>
        </w:numPr>
        <w:tabs>
          <w:tab w:val="left" w:pos="0"/>
          <w:tab w:val="left" w:pos="851"/>
        </w:tabs>
        <w:autoSpaceDE w:val="0"/>
        <w:autoSpaceDN w:val="0"/>
        <w:adjustRightInd w:val="0"/>
        <w:spacing w:after="0" w:line="240" w:lineRule="auto"/>
        <w:ind w:left="0" w:firstLine="567"/>
        <w:jc w:val="both"/>
        <w:outlineLvl w:val="4"/>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Разработка и корректировка нормативно-правовой базы, регламентирующей деятельность в сфере образования муниципалитета в соответствии с требованиями законодательства.</w:t>
      </w:r>
    </w:p>
    <w:p w:rsidR="009575D5" w:rsidRPr="009575D5" w:rsidRDefault="009575D5" w:rsidP="00A123BE">
      <w:pPr>
        <w:widowControl w:val="0"/>
        <w:numPr>
          <w:ilvl w:val="0"/>
          <w:numId w:val="25"/>
        </w:numPr>
        <w:tabs>
          <w:tab w:val="left" w:pos="0"/>
          <w:tab w:val="left" w:pos="851"/>
        </w:tabs>
        <w:autoSpaceDE w:val="0"/>
        <w:autoSpaceDN w:val="0"/>
        <w:adjustRightInd w:val="0"/>
        <w:spacing w:after="0" w:line="240" w:lineRule="auto"/>
        <w:ind w:left="0" w:firstLine="567"/>
        <w:jc w:val="both"/>
        <w:outlineLvl w:val="4"/>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Повышение эффективности управления, направленной на достижение динамики качества образования.</w:t>
      </w:r>
    </w:p>
    <w:p w:rsidR="009575D5" w:rsidRPr="009575D5" w:rsidRDefault="009575D5" w:rsidP="00A123BE">
      <w:pPr>
        <w:numPr>
          <w:ilvl w:val="0"/>
          <w:numId w:val="25"/>
        </w:numPr>
        <w:tabs>
          <w:tab w:val="left" w:pos="0"/>
          <w:tab w:val="left" w:pos="851"/>
        </w:tabs>
        <w:autoSpaceDE w:val="0"/>
        <w:autoSpaceDN w:val="0"/>
        <w:adjustRightInd w:val="0"/>
        <w:spacing w:after="0" w:line="240" w:lineRule="auto"/>
        <w:ind w:left="0"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Реализация воспитательной компоненты в образовательных организациях.</w:t>
      </w:r>
    </w:p>
    <w:p w:rsidR="009575D5" w:rsidRPr="009575D5" w:rsidRDefault="009575D5" w:rsidP="00A123BE">
      <w:pPr>
        <w:numPr>
          <w:ilvl w:val="0"/>
          <w:numId w:val="25"/>
        </w:numPr>
        <w:tabs>
          <w:tab w:val="left" w:pos="0"/>
          <w:tab w:val="left" w:pos="851"/>
        </w:tabs>
        <w:autoSpaceDE w:val="0"/>
        <w:autoSpaceDN w:val="0"/>
        <w:adjustRightInd w:val="0"/>
        <w:spacing w:after="0" w:line="240" w:lineRule="auto"/>
        <w:ind w:left="0"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 xml:space="preserve">Создание условий для </w:t>
      </w:r>
      <w:proofErr w:type="spellStart"/>
      <w:r w:rsidRPr="009575D5">
        <w:rPr>
          <w:rFonts w:ascii="Times New Roman" w:eastAsia="Lucida Sans Unicode" w:hAnsi="Times New Roman" w:cs="Times New Roman"/>
          <w:kern w:val="2"/>
          <w:sz w:val="20"/>
          <w:szCs w:val="20"/>
          <w:lang w:eastAsia="ru-RU"/>
        </w:rPr>
        <w:t>здоровьесбережения</w:t>
      </w:r>
      <w:proofErr w:type="spellEnd"/>
      <w:r w:rsidRPr="009575D5">
        <w:rPr>
          <w:rFonts w:ascii="Times New Roman" w:eastAsia="Lucida Sans Unicode" w:hAnsi="Times New Roman" w:cs="Times New Roman"/>
          <w:kern w:val="2"/>
          <w:sz w:val="20"/>
          <w:szCs w:val="20"/>
          <w:lang w:eastAsia="ru-RU"/>
        </w:rPr>
        <w:t xml:space="preserve"> и круглогодичного оздоровления учащихся.</w:t>
      </w:r>
    </w:p>
    <w:p w:rsidR="009575D5" w:rsidRPr="009575D5" w:rsidRDefault="009575D5" w:rsidP="00A123BE">
      <w:pPr>
        <w:numPr>
          <w:ilvl w:val="0"/>
          <w:numId w:val="25"/>
        </w:numPr>
        <w:tabs>
          <w:tab w:val="left" w:pos="0"/>
          <w:tab w:val="left" w:pos="851"/>
        </w:tabs>
        <w:autoSpaceDE w:val="0"/>
        <w:autoSpaceDN w:val="0"/>
        <w:adjustRightInd w:val="0"/>
        <w:spacing w:after="0" w:line="240" w:lineRule="auto"/>
        <w:ind w:left="0"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Дальнейшая информатизация образования.</w:t>
      </w:r>
    </w:p>
    <w:p w:rsidR="009575D5" w:rsidRPr="009575D5" w:rsidRDefault="009575D5" w:rsidP="00A123BE">
      <w:pPr>
        <w:numPr>
          <w:ilvl w:val="0"/>
          <w:numId w:val="25"/>
        </w:numPr>
        <w:tabs>
          <w:tab w:val="left" w:pos="0"/>
          <w:tab w:val="left" w:pos="851"/>
        </w:tabs>
        <w:autoSpaceDE w:val="0"/>
        <w:autoSpaceDN w:val="0"/>
        <w:adjustRightInd w:val="0"/>
        <w:spacing w:after="0" w:line="240" w:lineRule="auto"/>
        <w:ind w:left="0"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Создание условий для развития кадрового потенциала и развития творческой инициативы.</w:t>
      </w:r>
    </w:p>
    <w:p w:rsidR="009575D5" w:rsidRPr="009575D5" w:rsidRDefault="009575D5" w:rsidP="009575D5">
      <w:pPr>
        <w:tabs>
          <w:tab w:val="left" w:pos="0"/>
          <w:tab w:val="left" w:pos="1134"/>
        </w:tabs>
        <w:autoSpaceDE w:val="0"/>
        <w:autoSpaceDN w:val="0"/>
        <w:adjustRightInd w:val="0"/>
        <w:spacing w:after="0" w:line="240" w:lineRule="auto"/>
        <w:ind w:firstLine="567"/>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Цель подпрограммы:</w:t>
      </w:r>
    </w:p>
    <w:p w:rsidR="009575D5" w:rsidRPr="009575D5" w:rsidRDefault="009575D5" w:rsidP="009575D5">
      <w:pPr>
        <w:tabs>
          <w:tab w:val="left" w:pos="0"/>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Обеспечение доступности качественного общего образования, соответствующего требованиям развития инновационной экономики и потребностей граждан. </w:t>
      </w:r>
    </w:p>
    <w:p w:rsidR="009575D5" w:rsidRPr="009575D5" w:rsidRDefault="009575D5" w:rsidP="009575D5">
      <w:pPr>
        <w:widowControl w:val="0"/>
        <w:tabs>
          <w:tab w:val="left" w:pos="0"/>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Достижение цели подпрограммы обеспечивается путем решения следующих задач:</w:t>
      </w:r>
    </w:p>
    <w:p w:rsidR="009575D5" w:rsidRPr="009575D5" w:rsidRDefault="009575D5" w:rsidP="009575D5">
      <w:pPr>
        <w:widowControl w:val="0"/>
        <w:tabs>
          <w:tab w:val="left" w:pos="180"/>
          <w:tab w:val="left" w:pos="1134"/>
        </w:tabs>
        <w:autoSpaceDE w:val="0"/>
        <w:autoSpaceDN w:val="0"/>
        <w:adjustRightInd w:val="0"/>
        <w:spacing w:after="0" w:line="240" w:lineRule="auto"/>
        <w:ind w:left="567"/>
        <w:jc w:val="both"/>
        <w:rPr>
          <w:rFonts w:ascii="Times New Roman" w:eastAsia="Times New Roman" w:hAnsi="Times New Roman" w:cs="Times New Roman"/>
          <w:sz w:val="20"/>
          <w:szCs w:val="20"/>
          <w:lang w:eastAsia="ru-RU"/>
        </w:rPr>
      </w:pPr>
      <w:r w:rsidRPr="009575D5">
        <w:rPr>
          <w:rFonts w:ascii="Times New Roman" w:eastAsia="Lucida Sans Unicode" w:hAnsi="Times New Roman" w:cs="Times New Roman"/>
          <w:kern w:val="2"/>
          <w:sz w:val="20"/>
          <w:szCs w:val="20"/>
          <w:lang w:eastAsia="ru-RU"/>
        </w:rPr>
        <w:t xml:space="preserve">– </w:t>
      </w:r>
      <w:r w:rsidRPr="009575D5">
        <w:rPr>
          <w:rFonts w:ascii="Times New Roman" w:eastAsia="Times New Roman" w:hAnsi="Times New Roman" w:cs="Times New Roman"/>
          <w:sz w:val="20"/>
          <w:szCs w:val="20"/>
          <w:lang w:eastAsia="ru-RU"/>
        </w:rPr>
        <w:t>обеспечение государственных гарантий доступности общего образования;</w:t>
      </w:r>
    </w:p>
    <w:p w:rsidR="009575D5" w:rsidRPr="009575D5" w:rsidRDefault="009575D5" w:rsidP="00A123BE">
      <w:pPr>
        <w:widowControl w:val="0"/>
        <w:numPr>
          <w:ilvl w:val="0"/>
          <w:numId w:val="14"/>
        </w:numPr>
        <w:tabs>
          <w:tab w:val="left" w:pos="180"/>
          <w:tab w:val="left" w:pos="851"/>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создание условий для повышения качества услуг общего образования;</w:t>
      </w:r>
    </w:p>
    <w:p w:rsidR="009575D5" w:rsidRPr="009575D5" w:rsidRDefault="009575D5" w:rsidP="00A123BE">
      <w:pPr>
        <w:widowControl w:val="0"/>
        <w:numPr>
          <w:ilvl w:val="0"/>
          <w:numId w:val="14"/>
        </w:numPr>
        <w:tabs>
          <w:tab w:val="left" w:pos="180"/>
          <w:tab w:val="left" w:pos="851"/>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повышение мотивации к военной службе у </w:t>
      </w:r>
      <w:proofErr w:type="gramStart"/>
      <w:r w:rsidRPr="009575D5">
        <w:rPr>
          <w:rFonts w:ascii="Times New Roman" w:eastAsia="Times New Roman" w:hAnsi="Times New Roman" w:cs="Times New Roman"/>
          <w:sz w:val="20"/>
          <w:szCs w:val="20"/>
          <w:lang w:eastAsia="ru-RU"/>
        </w:rPr>
        <w:t>обучающихся</w:t>
      </w:r>
      <w:proofErr w:type="gramEnd"/>
      <w:r w:rsidRPr="009575D5">
        <w:rPr>
          <w:rFonts w:ascii="Times New Roman" w:eastAsia="Times New Roman" w:hAnsi="Times New Roman" w:cs="Times New Roman"/>
          <w:sz w:val="20"/>
          <w:szCs w:val="20"/>
          <w:lang w:eastAsia="ru-RU"/>
        </w:rPr>
        <w:t xml:space="preserve"> допризывного и призывного возраста.</w:t>
      </w:r>
    </w:p>
    <w:p w:rsidR="009575D5" w:rsidRPr="009575D5" w:rsidRDefault="009575D5" w:rsidP="009575D5">
      <w:pPr>
        <w:tabs>
          <w:tab w:val="left" w:pos="0"/>
          <w:tab w:val="left" w:pos="1134"/>
        </w:tabs>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Решение задач позволит:</w:t>
      </w:r>
    </w:p>
    <w:p w:rsidR="009575D5" w:rsidRPr="009575D5" w:rsidRDefault="009575D5" w:rsidP="00A123BE">
      <w:pPr>
        <w:numPr>
          <w:ilvl w:val="0"/>
          <w:numId w:val="27"/>
        </w:numPr>
        <w:tabs>
          <w:tab w:val="left"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получить устойчивые модели для дальнейшего массового внедрения преобразований в сфере образования и оценки их результативности;</w:t>
      </w:r>
    </w:p>
    <w:p w:rsidR="009575D5" w:rsidRPr="009575D5" w:rsidRDefault="009575D5" w:rsidP="00A123BE">
      <w:pPr>
        <w:numPr>
          <w:ilvl w:val="0"/>
          <w:numId w:val="27"/>
        </w:numPr>
        <w:tabs>
          <w:tab w:val="left"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разработать единую информационно-технологическую базу системы оценки качества образования, расширить участие общественности в управлении и контроле качества образования; информирование потребителей образовательных услуг и общественности о деятельности образовательных </w:t>
      </w:r>
      <w:r w:rsidRPr="009575D5">
        <w:rPr>
          <w:rFonts w:ascii="Times New Roman" w:eastAsia="Times New Roman" w:hAnsi="Times New Roman" w:cs="Times New Roman"/>
          <w:bCs/>
          <w:sz w:val="20"/>
          <w:szCs w:val="20"/>
          <w:lang w:eastAsia="ru-RU"/>
        </w:rPr>
        <w:t>организациях;</w:t>
      </w:r>
    </w:p>
    <w:p w:rsidR="009575D5" w:rsidRPr="009575D5" w:rsidRDefault="009575D5" w:rsidP="00A123BE">
      <w:pPr>
        <w:numPr>
          <w:ilvl w:val="0"/>
          <w:numId w:val="27"/>
        </w:numPr>
        <w:tabs>
          <w:tab w:val="left"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апробировать и распространить модели образовательных систем, обеспечивающих современное качество дошкольного, общего и дополнительного образования.</w:t>
      </w:r>
    </w:p>
    <w:p w:rsidR="009575D5" w:rsidRPr="009575D5" w:rsidRDefault="009575D5" w:rsidP="009575D5">
      <w:pPr>
        <w:tabs>
          <w:tab w:val="left" w:pos="0"/>
        </w:tabs>
        <w:autoSpaceDE w:val="0"/>
        <w:autoSpaceDN w:val="0"/>
        <w:adjustRightInd w:val="0"/>
        <w:spacing w:after="0" w:line="240" w:lineRule="auto"/>
        <w:ind w:firstLine="567"/>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3. Сроки и этапы реализации подпрограммы 2: 2015 – 2020 годы</w:t>
      </w:r>
    </w:p>
    <w:p w:rsidR="009575D5" w:rsidRPr="009575D5" w:rsidRDefault="009575D5" w:rsidP="00A123BE">
      <w:pPr>
        <w:widowControl w:val="0"/>
        <w:numPr>
          <w:ilvl w:val="0"/>
          <w:numId w:val="26"/>
        </w:numPr>
        <w:tabs>
          <w:tab w:val="clear" w:pos="720"/>
          <w:tab w:val="num" w:pos="0"/>
          <w:tab w:val="left" w:pos="709"/>
          <w:tab w:val="left" w:pos="851"/>
        </w:tabs>
        <w:autoSpaceDE w:val="0"/>
        <w:autoSpaceDN w:val="0"/>
        <w:adjustRightInd w:val="0"/>
        <w:spacing w:after="0" w:line="240" w:lineRule="auto"/>
        <w:ind w:left="0" w:firstLine="567"/>
        <w:jc w:val="both"/>
        <w:outlineLvl w:val="1"/>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Перечень основных мероприятий подпрограммы 2</w:t>
      </w:r>
    </w:p>
    <w:p w:rsidR="009575D5" w:rsidRPr="009575D5" w:rsidRDefault="009575D5" w:rsidP="00A123BE">
      <w:pPr>
        <w:widowControl w:val="0"/>
        <w:numPr>
          <w:ilvl w:val="0"/>
          <w:numId w:val="28"/>
        </w:numPr>
        <w:tabs>
          <w:tab w:val="num"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реализация общеобразовательными организациями основных общеобразовательных программ;</w:t>
      </w:r>
    </w:p>
    <w:p w:rsidR="009575D5" w:rsidRPr="009575D5" w:rsidRDefault="009575D5" w:rsidP="00A123BE">
      <w:pPr>
        <w:widowControl w:val="0"/>
        <w:numPr>
          <w:ilvl w:val="0"/>
          <w:numId w:val="28"/>
        </w:numPr>
        <w:tabs>
          <w:tab w:val="num"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апробация в пилотном режиме стандартов второго поколения в основной и старшей школе;</w:t>
      </w:r>
    </w:p>
    <w:p w:rsidR="009575D5" w:rsidRPr="009575D5" w:rsidRDefault="009575D5" w:rsidP="00A123BE">
      <w:pPr>
        <w:widowControl w:val="0"/>
        <w:numPr>
          <w:ilvl w:val="0"/>
          <w:numId w:val="28"/>
        </w:numPr>
        <w:tabs>
          <w:tab w:val="num"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внедрение ФГОС в штатном режиме на уровне начального, общего, основного общего, среднего общего образования;</w:t>
      </w:r>
    </w:p>
    <w:p w:rsidR="009575D5" w:rsidRPr="009575D5" w:rsidRDefault="009575D5" w:rsidP="00A123BE">
      <w:pPr>
        <w:widowControl w:val="0"/>
        <w:numPr>
          <w:ilvl w:val="0"/>
          <w:numId w:val="28"/>
        </w:numPr>
        <w:tabs>
          <w:tab w:val="num"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оказание государственных услуг общеобразовательными организациями;</w:t>
      </w:r>
    </w:p>
    <w:p w:rsidR="009575D5" w:rsidRPr="009575D5" w:rsidRDefault="009575D5" w:rsidP="00A123BE">
      <w:pPr>
        <w:widowControl w:val="0"/>
        <w:numPr>
          <w:ilvl w:val="0"/>
          <w:numId w:val="28"/>
        </w:numPr>
        <w:tabs>
          <w:tab w:val="num"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информационно-методическое сопровождение введения федеральных государственных образовательных стандартов, включая внеурочную деятельность;</w:t>
      </w:r>
    </w:p>
    <w:p w:rsidR="009575D5" w:rsidRPr="009575D5" w:rsidRDefault="009575D5" w:rsidP="00A123BE">
      <w:pPr>
        <w:widowControl w:val="0"/>
        <w:numPr>
          <w:ilvl w:val="0"/>
          <w:numId w:val="28"/>
        </w:numPr>
        <w:tabs>
          <w:tab w:val="num"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реализация воспитательной компоненты в образовательных организациях;</w:t>
      </w:r>
    </w:p>
    <w:p w:rsidR="009575D5" w:rsidRPr="009575D5" w:rsidRDefault="009575D5" w:rsidP="00A123BE">
      <w:pPr>
        <w:widowControl w:val="0"/>
        <w:numPr>
          <w:ilvl w:val="0"/>
          <w:numId w:val="28"/>
        </w:numPr>
        <w:tabs>
          <w:tab w:val="num"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осуществление комплекса мер, направленных на снижение негативных проявлений среди учащихся;</w:t>
      </w:r>
    </w:p>
    <w:p w:rsidR="009575D5" w:rsidRPr="009575D5" w:rsidRDefault="009575D5" w:rsidP="00A123BE">
      <w:pPr>
        <w:widowControl w:val="0"/>
        <w:numPr>
          <w:ilvl w:val="0"/>
          <w:numId w:val="28"/>
        </w:numPr>
        <w:tabs>
          <w:tab w:val="num"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содействие успешной социализации обучающихся, воспитанников;</w:t>
      </w:r>
    </w:p>
    <w:p w:rsidR="009575D5" w:rsidRPr="009575D5" w:rsidRDefault="009575D5" w:rsidP="00A123BE">
      <w:pPr>
        <w:widowControl w:val="0"/>
        <w:numPr>
          <w:ilvl w:val="0"/>
          <w:numId w:val="28"/>
        </w:numPr>
        <w:tabs>
          <w:tab w:val="num"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осуществление системы мероприятий по развитию склонностей, способностей учащихся;</w:t>
      </w:r>
    </w:p>
    <w:p w:rsidR="009575D5" w:rsidRPr="009575D5" w:rsidRDefault="009575D5" w:rsidP="00A123BE">
      <w:pPr>
        <w:widowControl w:val="0"/>
        <w:numPr>
          <w:ilvl w:val="0"/>
          <w:numId w:val="28"/>
        </w:numPr>
        <w:tabs>
          <w:tab w:val="num"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развитие экологического образования;</w:t>
      </w:r>
    </w:p>
    <w:p w:rsidR="009575D5" w:rsidRPr="009575D5" w:rsidRDefault="009575D5" w:rsidP="00A123BE">
      <w:pPr>
        <w:widowControl w:val="0"/>
        <w:numPr>
          <w:ilvl w:val="0"/>
          <w:numId w:val="28"/>
        </w:numPr>
        <w:tabs>
          <w:tab w:val="num"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дальнейшее развитие кадетского движения и других форм патриотического воспитания;</w:t>
      </w:r>
    </w:p>
    <w:p w:rsidR="009575D5" w:rsidRPr="009575D5" w:rsidRDefault="009575D5" w:rsidP="00A123BE">
      <w:pPr>
        <w:widowControl w:val="0"/>
        <w:numPr>
          <w:ilvl w:val="0"/>
          <w:numId w:val="28"/>
        </w:numPr>
        <w:tabs>
          <w:tab w:val="num"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системы оценки качества общего образования; эффективных механизмов управления качеством;</w:t>
      </w:r>
    </w:p>
    <w:p w:rsidR="009575D5" w:rsidRPr="009575D5" w:rsidRDefault="009575D5" w:rsidP="00A123BE">
      <w:pPr>
        <w:widowControl w:val="0"/>
        <w:numPr>
          <w:ilvl w:val="0"/>
          <w:numId w:val="28"/>
        </w:numPr>
        <w:tabs>
          <w:tab w:val="num"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roofErr w:type="spellStart"/>
      <w:r w:rsidRPr="009575D5">
        <w:rPr>
          <w:rFonts w:ascii="Times New Roman" w:eastAsia="Times New Roman" w:hAnsi="Times New Roman" w:cs="Times New Roman"/>
          <w:sz w:val="20"/>
          <w:szCs w:val="20"/>
          <w:lang w:eastAsia="ru-RU"/>
        </w:rPr>
        <w:t>развитиеэтнокультурного</w:t>
      </w:r>
      <w:proofErr w:type="spellEnd"/>
      <w:r w:rsidRPr="009575D5">
        <w:rPr>
          <w:rFonts w:ascii="Times New Roman" w:eastAsia="Times New Roman" w:hAnsi="Times New Roman" w:cs="Times New Roman"/>
          <w:sz w:val="20"/>
          <w:szCs w:val="20"/>
          <w:lang w:eastAsia="ru-RU"/>
        </w:rPr>
        <w:t xml:space="preserve"> образования в общеобразовательных организациях;</w:t>
      </w:r>
    </w:p>
    <w:p w:rsidR="009575D5" w:rsidRPr="009575D5" w:rsidRDefault="009575D5" w:rsidP="00A123BE">
      <w:pPr>
        <w:widowControl w:val="0"/>
        <w:numPr>
          <w:ilvl w:val="0"/>
          <w:numId w:val="28"/>
        </w:numPr>
        <w:tabs>
          <w:tab w:val="num"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осуществление комплекса мер по организации двухразового питания;</w:t>
      </w:r>
    </w:p>
    <w:p w:rsidR="009575D5" w:rsidRPr="009575D5" w:rsidRDefault="009575D5" w:rsidP="00A123BE">
      <w:pPr>
        <w:widowControl w:val="0"/>
        <w:numPr>
          <w:ilvl w:val="0"/>
          <w:numId w:val="28"/>
        </w:numPr>
        <w:tabs>
          <w:tab w:val="num"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массового спорта и туризма;</w:t>
      </w:r>
    </w:p>
    <w:p w:rsidR="009575D5" w:rsidRPr="009575D5" w:rsidRDefault="009575D5" w:rsidP="00A123BE">
      <w:pPr>
        <w:numPr>
          <w:ilvl w:val="0"/>
          <w:numId w:val="28"/>
        </w:numPr>
        <w:tabs>
          <w:tab w:val="num" w:pos="0"/>
          <w:tab w:val="left" w:pos="851"/>
        </w:tabs>
        <w:spacing w:after="0" w:line="240" w:lineRule="auto"/>
        <w:ind w:right="-131"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разработка эффективных модели обучения кадров с учетом сетевого взаимодействия;</w:t>
      </w:r>
    </w:p>
    <w:p w:rsidR="009575D5" w:rsidRPr="009575D5" w:rsidRDefault="009575D5" w:rsidP="00A123BE">
      <w:pPr>
        <w:numPr>
          <w:ilvl w:val="0"/>
          <w:numId w:val="8"/>
        </w:numPr>
        <w:tabs>
          <w:tab w:val="left" w:pos="0"/>
          <w:tab w:val="left" w:pos="360"/>
          <w:tab w:val="left" w:pos="851"/>
        </w:tabs>
        <w:spacing w:after="0" w:line="240" w:lineRule="auto"/>
        <w:ind w:left="0" w:right="-131"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развитие инновационного потенциала кадровых ресурсов системы общего образования;</w:t>
      </w:r>
    </w:p>
    <w:p w:rsidR="009575D5" w:rsidRPr="009575D5" w:rsidRDefault="009575D5" w:rsidP="00A123BE">
      <w:pPr>
        <w:widowControl w:val="0"/>
        <w:numPr>
          <w:ilvl w:val="0"/>
          <w:numId w:val="8"/>
        </w:numPr>
        <w:tabs>
          <w:tab w:val="left" w:pos="0"/>
          <w:tab w:val="left" w:pos="360"/>
          <w:tab w:val="left" w:pos="851"/>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продолжить развитие информационной образовательной среды и внедрения электронного документооборота в образовательных организациях и управлении образования осуществление комплекса мер по созданию единой информационной среды в образовательном процессе;</w:t>
      </w:r>
    </w:p>
    <w:p w:rsidR="009575D5" w:rsidRPr="009575D5" w:rsidRDefault="009575D5" w:rsidP="00A123BE">
      <w:pPr>
        <w:widowControl w:val="0"/>
        <w:numPr>
          <w:ilvl w:val="0"/>
          <w:numId w:val="8"/>
        </w:numPr>
        <w:tabs>
          <w:tab w:val="left" w:pos="0"/>
          <w:tab w:val="left" w:pos="360"/>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внедрение системы «Электронное образование»;</w:t>
      </w:r>
    </w:p>
    <w:p w:rsidR="009575D5" w:rsidRPr="009575D5" w:rsidRDefault="009575D5" w:rsidP="00A123BE">
      <w:pPr>
        <w:widowControl w:val="0"/>
        <w:numPr>
          <w:ilvl w:val="0"/>
          <w:numId w:val="8"/>
        </w:numPr>
        <w:tabs>
          <w:tab w:val="left" w:pos="0"/>
          <w:tab w:val="left" w:pos="360"/>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дальнейшее внедрение электронного документооборота;</w:t>
      </w:r>
    </w:p>
    <w:p w:rsidR="009575D5" w:rsidRPr="009575D5" w:rsidRDefault="009575D5" w:rsidP="00A123BE">
      <w:pPr>
        <w:widowControl w:val="0"/>
        <w:numPr>
          <w:ilvl w:val="0"/>
          <w:numId w:val="8"/>
        </w:numPr>
        <w:tabs>
          <w:tab w:val="left" w:pos="0"/>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оздоровления и отдыха детей, в том числе находящихся в трудной жизненной ситуации;</w:t>
      </w:r>
    </w:p>
    <w:p w:rsidR="009575D5" w:rsidRPr="009575D5" w:rsidRDefault="009575D5" w:rsidP="00A123BE">
      <w:pPr>
        <w:widowControl w:val="0"/>
        <w:numPr>
          <w:ilvl w:val="0"/>
          <w:numId w:val="8"/>
        </w:numPr>
        <w:tabs>
          <w:tab w:val="left" w:pos="0"/>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организация двухразового питания учащихся школ.</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5. Основные меры правового регулирования в сфере образования, направленные на достижение цели и конечных результатов подпрограммы 2</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 Федеральный закон от 29.12.2012 г. № 273-ФЗ «Об образовании в Российской Федерации»</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Подзаконные акты, принятые с целью реализации этого закона</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 Документы по ФГОС:</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Фундаментальное ядро общего образования</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ФГОС НОО</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ФГОС ООО</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ФГОС СОО</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Концепция духовно-нравственного воспитания</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 Документы по ФКГОС</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6. Прогноз ожидаемых результатов подпрограммы Перечень целевых индикаторов Прогноз результатов:</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1.Увеличение к 2017 году до 100 % доли выпускников 11 классов, сдавших единый государственный экзамен по русскому языку и математике</w:t>
      </w:r>
      <w:r w:rsidRPr="009575D5">
        <w:rPr>
          <w:rFonts w:ascii="Times New Roman" w:eastAsia="Times New Roman" w:hAnsi="Times New Roman" w:cs="Times New Roman"/>
          <w:sz w:val="20"/>
          <w:szCs w:val="20"/>
          <w:lang w:eastAsia="ru-RU"/>
        </w:rPr>
        <w:t xml:space="preserve"> к общей численности выпускников, сдававших единый государственный экзамен по этим предметам.</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2.Доля выпускников муниципальных образовательных организаций, не получивших аттестат о среднем общем образовании, составит 0 % к 2016 году.</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3.Численность </w:t>
      </w:r>
      <w:proofErr w:type="gramStart"/>
      <w:r w:rsidRPr="009575D5">
        <w:rPr>
          <w:rFonts w:ascii="Times New Roman" w:eastAsia="Times New Roman" w:hAnsi="Times New Roman" w:cs="Times New Roman"/>
          <w:sz w:val="20"/>
          <w:szCs w:val="20"/>
          <w:lang w:eastAsia="ru-RU"/>
        </w:rPr>
        <w:t>выпускников муниципальных образовательных организаций, не получивших аттестат об основном общем образовании составит</w:t>
      </w:r>
      <w:proofErr w:type="gramEnd"/>
      <w:r w:rsidRPr="009575D5">
        <w:rPr>
          <w:rFonts w:ascii="Times New Roman" w:eastAsia="Times New Roman" w:hAnsi="Times New Roman" w:cs="Times New Roman"/>
          <w:sz w:val="20"/>
          <w:szCs w:val="20"/>
          <w:lang w:eastAsia="ru-RU"/>
        </w:rPr>
        <w:t xml:space="preserve"> 0  чел 2017 году.</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4.Доля учащихся начального общего образования усвоивших базовый уровень образовательных программ повысится до 95 % к 2020 году.</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5.Доля учащихся, изучающих </w:t>
      </w:r>
      <w:proofErr w:type="spellStart"/>
      <w:r w:rsidRPr="009575D5">
        <w:rPr>
          <w:rFonts w:ascii="Times New Roman" w:eastAsia="Times New Roman" w:hAnsi="Times New Roman" w:cs="Times New Roman"/>
          <w:sz w:val="20"/>
          <w:szCs w:val="20"/>
          <w:lang w:eastAsia="ru-RU"/>
        </w:rPr>
        <w:t>коми</w:t>
      </w:r>
      <w:proofErr w:type="spellEnd"/>
      <w:r w:rsidRPr="009575D5">
        <w:rPr>
          <w:rFonts w:ascii="Times New Roman" w:eastAsia="Times New Roman" w:hAnsi="Times New Roman" w:cs="Times New Roman"/>
          <w:sz w:val="20"/>
          <w:szCs w:val="20"/>
          <w:lang w:eastAsia="ru-RU"/>
        </w:rPr>
        <w:t xml:space="preserve"> язык в 1-9 классах к общей численности учащихся 1-9 классов, составит не менее 100% к 2019 году.</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6.Повысится к 2020 году доля педагогов, аттестованных на высшую и первую категории, до 50 %.</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7.Доля детей первой и второй групп здоровья в общей </w:t>
      </w:r>
      <w:proofErr w:type="gramStart"/>
      <w:r w:rsidRPr="009575D5">
        <w:rPr>
          <w:rFonts w:ascii="Times New Roman" w:eastAsia="Times New Roman" w:hAnsi="Times New Roman" w:cs="Times New Roman"/>
          <w:sz w:val="20"/>
          <w:szCs w:val="20"/>
          <w:lang w:eastAsia="ru-RU"/>
        </w:rPr>
        <w:t>численности</w:t>
      </w:r>
      <w:proofErr w:type="gramEnd"/>
      <w:r w:rsidRPr="009575D5">
        <w:rPr>
          <w:rFonts w:ascii="Times New Roman" w:eastAsia="Times New Roman" w:hAnsi="Times New Roman" w:cs="Times New Roman"/>
          <w:sz w:val="20"/>
          <w:szCs w:val="20"/>
          <w:lang w:eastAsia="ru-RU"/>
        </w:rPr>
        <w:t xml:space="preserve"> обучающихся в муниципальных образовательных организациях повысится до 90% к 2020 году.</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 Количество детей охваченных летних отдыхом возрастет до 1081 чел к 2017 г.</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9. Охват питанием обучающихся 1-4 классов достигнет 99% от общего количества обучающихся 1-4 классов. </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Целевые индикаторы:</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3"/>
          <w:sz w:val="20"/>
          <w:szCs w:val="20"/>
          <w:lang w:eastAsia="ru-RU"/>
        </w:rPr>
        <w:t>1.</w:t>
      </w:r>
      <w:r w:rsidRPr="009575D5">
        <w:rPr>
          <w:rFonts w:ascii="Times New Roman" w:eastAsia="Times New Roman" w:hAnsi="Times New Roman" w:cs="Times New Roman"/>
          <w:sz w:val="20"/>
          <w:szCs w:val="20"/>
          <w:lang w:eastAsia="ru-RU"/>
        </w:rPr>
        <w:t>Доля выпускников муниципальных ОО, сдавших единый государственный экзамен по русскому языку и математике к общей численности выпускников, сдававших единый государственный экзамен по этим предметам</w:t>
      </w:r>
      <w:proofErr w:type="gramStart"/>
      <w:r w:rsidRPr="009575D5">
        <w:rPr>
          <w:rFonts w:ascii="Times New Roman" w:eastAsia="Times New Roman" w:hAnsi="Times New Roman" w:cs="Times New Roman"/>
          <w:sz w:val="20"/>
          <w:szCs w:val="20"/>
          <w:lang w:eastAsia="ru-RU"/>
        </w:rPr>
        <w:t xml:space="preserve"> (%).</w:t>
      </w:r>
      <w:proofErr w:type="gramEnd"/>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2.Доля выпускников муниципальных образовательных организаций, не получивших аттестат о среднем общем образовании.</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3.Численность выпускников муниципальных образовательных организаций, не получивших аттестат об основном общем образовании (кол-во).</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4.Доля учащихся начального общего образования усвоивших базовый уровень образовательных программ</w:t>
      </w:r>
      <w:proofErr w:type="gramStart"/>
      <w:r w:rsidRPr="009575D5">
        <w:rPr>
          <w:rFonts w:ascii="Times New Roman" w:eastAsia="Times New Roman" w:hAnsi="Times New Roman" w:cs="Times New Roman"/>
          <w:sz w:val="20"/>
          <w:szCs w:val="20"/>
          <w:lang w:eastAsia="ru-RU"/>
        </w:rPr>
        <w:t xml:space="preserve"> (%).</w:t>
      </w:r>
      <w:proofErr w:type="gramEnd"/>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5.Доля учащихся, изучающих </w:t>
      </w:r>
      <w:proofErr w:type="spellStart"/>
      <w:r w:rsidRPr="009575D5">
        <w:rPr>
          <w:rFonts w:ascii="Times New Roman" w:eastAsia="Times New Roman" w:hAnsi="Times New Roman" w:cs="Times New Roman"/>
          <w:sz w:val="20"/>
          <w:szCs w:val="20"/>
          <w:lang w:eastAsia="ru-RU"/>
        </w:rPr>
        <w:t>коми</w:t>
      </w:r>
      <w:proofErr w:type="spellEnd"/>
      <w:r w:rsidRPr="009575D5">
        <w:rPr>
          <w:rFonts w:ascii="Times New Roman" w:eastAsia="Times New Roman" w:hAnsi="Times New Roman" w:cs="Times New Roman"/>
          <w:sz w:val="20"/>
          <w:szCs w:val="20"/>
          <w:lang w:eastAsia="ru-RU"/>
        </w:rPr>
        <w:t xml:space="preserve"> язык к общей численности учащихся</w:t>
      </w:r>
      <w:proofErr w:type="gramStart"/>
      <w:r w:rsidRPr="009575D5">
        <w:rPr>
          <w:rFonts w:ascii="Times New Roman" w:eastAsia="Times New Roman" w:hAnsi="Times New Roman" w:cs="Times New Roman"/>
          <w:sz w:val="20"/>
          <w:szCs w:val="20"/>
          <w:lang w:eastAsia="ru-RU"/>
        </w:rPr>
        <w:t xml:space="preserve"> (%).</w:t>
      </w:r>
      <w:proofErr w:type="gramEnd"/>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6.Доля педагогов, аттестованных на высшую и первую категории</w:t>
      </w:r>
      <w:proofErr w:type="gramStart"/>
      <w:r w:rsidRPr="009575D5">
        <w:rPr>
          <w:rFonts w:ascii="Times New Roman" w:eastAsia="Times New Roman" w:hAnsi="Times New Roman" w:cs="Times New Roman"/>
          <w:sz w:val="20"/>
          <w:szCs w:val="20"/>
          <w:lang w:eastAsia="ru-RU"/>
        </w:rPr>
        <w:t xml:space="preserve"> (%).</w:t>
      </w:r>
      <w:proofErr w:type="gramEnd"/>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7.Доля детей первой и второй групп здоровья в общей </w:t>
      </w:r>
      <w:proofErr w:type="gramStart"/>
      <w:r w:rsidRPr="009575D5">
        <w:rPr>
          <w:rFonts w:ascii="Times New Roman" w:eastAsia="Times New Roman" w:hAnsi="Times New Roman" w:cs="Times New Roman"/>
          <w:sz w:val="20"/>
          <w:szCs w:val="20"/>
          <w:lang w:eastAsia="ru-RU"/>
        </w:rPr>
        <w:t>численности</w:t>
      </w:r>
      <w:proofErr w:type="gramEnd"/>
      <w:r w:rsidRPr="009575D5">
        <w:rPr>
          <w:rFonts w:ascii="Times New Roman" w:eastAsia="Times New Roman" w:hAnsi="Times New Roman" w:cs="Times New Roman"/>
          <w:sz w:val="20"/>
          <w:szCs w:val="20"/>
          <w:lang w:eastAsia="ru-RU"/>
        </w:rPr>
        <w:t xml:space="preserve"> обучающихся в муниципальных образовательных организациях (%).</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 Количество детей охваченных летних отдыхом.</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9. Доля </w:t>
      </w:r>
      <w:r w:rsidRPr="009575D5">
        <w:rPr>
          <w:rFonts w:ascii="Times New Roman" w:eastAsia="Calibri" w:hAnsi="Times New Roman" w:cs="Times New Roman"/>
          <w:sz w:val="20"/>
          <w:szCs w:val="20"/>
          <w:lang w:eastAsia="ru-RU"/>
        </w:rPr>
        <w:t xml:space="preserve">обучающихся 1-4 классов в муниципальных образовательных организациях, охваченных питанием от общего количества обучающихся 1-4 классов в образовательных организациях (%). </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b/>
          <w:sz w:val="20"/>
          <w:szCs w:val="20"/>
          <w:lang w:eastAsia="ru-RU"/>
        </w:rPr>
      </w:pP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7. Ресурсное обеспечение подпрограммы 2</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Общий объем финансирования Подпрограммы 2 в 2015 - 2020 годах составит 0 тыс. рублей, 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 год – 0 тыс. рублей.</w:t>
      </w:r>
    </w:p>
    <w:p w:rsidR="009575D5" w:rsidRPr="009575D5" w:rsidRDefault="009575D5" w:rsidP="009575D5">
      <w:pPr>
        <w:widowControl w:val="0"/>
        <w:tabs>
          <w:tab w:val="left" w:pos="0"/>
          <w:tab w:val="left" w:pos="900"/>
        </w:tabs>
        <w:autoSpaceDE w:val="0"/>
        <w:autoSpaceDN w:val="0"/>
        <w:adjustRightInd w:val="0"/>
        <w:spacing w:after="0" w:line="240" w:lineRule="auto"/>
        <w:ind w:firstLine="567"/>
        <w:rPr>
          <w:rFonts w:ascii="Times New Roman" w:eastAsia="Times New Roman" w:hAnsi="Times New Roman" w:cs="Times New Roman"/>
          <w:b/>
          <w:sz w:val="20"/>
          <w:szCs w:val="20"/>
          <w:lang w:eastAsia="ru-RU"/>
        </w:rPr>
      </w:pPr>
    </w:p>
    <w:p w:rsidR="009575D5" w:rsidRPr="009575D5" w:rsidRDefault="009575D5" w:rsidP="009575D5">
      <w:pPr>
        <w:widowControl w:val="0"/>
        <w:tabs>
          <w:tab w:val="left" w:pos="0"/>
          <w:tab w:val="left" w:pos="900"/>
        </w:tabs>
        <w:autoSpaceDE w:val="0"/>
        <w:autoSpaceDN w:val="0"/>
        <w:adjustRightInd w:val="0"/>
        <w:spacing w:after="0" w:line="240" w:lineRule="auto"/>
        <w:ind w:firstLine="567"/>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8. Оценка эффективности реализации подпрограммы 2.</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Оценка степени достижения целей и решения задач муниципальной подпрограммы 2 будет определяться путем сопоставления фактически достигнутых значений целевых показателей (индикаторов) подпрограммы 1 и их плановых значений Степень достижения целевого показателя подпрограммы</w:t>
      </w:r>
      <w:proofErr w:type="gramStart"/>
      <w:r w:rsidRPr="009575D5">
        <w:rPr>
          <w:rFonts w:ascii="Times New Roman" w:eastAsia="Times New Roman" w:hAnsi="Times New Roman" w:cs="Times New Roman"/>
          <w:sz w:val="20"/>
          <w:szCs w:val="20"/>
          <w:lang w:eastAsia="ru-RU"/>
        </w:rPr>
        <w:t>1</w:t>
      </w:r>
      <w:proofErr w:type="gramEnd"/>
      <w:r>
        <w:rPr>
          <w:rFonts w:ascii="Times New Roman" w:eastAsia="Times New Roman" w:hAnsi="Times New Roman" w:cs="Times New Roman"/>
          <w:noProof/>
          <w:position w:val="-7"/>
          <w:sz w:val="20"/>
          <w:szCs w:val="20"/>
          <w:lang w:eastAsia="ru-RU"/>
        </w:rPr>
        <w:drawing>
          <wp:inline distT="0" distB="0" distL="0" distR="0">
            <wp:extent cx="334010" cy="222885"/>
            <wp:effectExtent l="0" t="0" r="889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рассчитывается по формуле: </w:t>
      </w:r>
      <w:r>
        <w:rPr>
          <w:rFonts w:ascii="Times New Roman" w:eastAsia="Times New Roman" w:hAnsi="Times New Roman" w:cs="Times New Roman"/>
          <w:noProof/>
          <w:position w:val="-9"/>
          <w:sz w:val="20"/>
          <w:szCs w:val="20"/>
          <w:lang w:eastAsia="ru-RU"/>
        </w:rPr>
        <w:drawing>
          <wp:inline distT="0" distB="0" distL="0" distR="0">
            <wp:extent cx="914400" cy="23876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38760"/>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где:</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6"/>
          <w:sz w:val="20"/>
          <w:szCs w:val="20"/>
          <w:lang w:eastAsia="ru-RU"/>
        </w:rPr>
        <w:drawing>
          <wp:inline distT="0" distB="0" distL="0" distR="0">
            <wp:extent cx="182880" cy="198755"/>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 фактическое значение целевого показателя (индикатора) муниципальной программы (подпрограммы);</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6"/>
          <w:sz w:val="20"/>
          <w:szCs w:val="20"/>
          <w:lang w:eastAsia="ru-RU"/>
        </w:rPr>
        <w:drawing>
          <wp:inline distT="0" distB="0" distL="0" distR="0">
            <wp:extent cx="182880" cy="198755"/>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 плановое значение целевого показателя (индикатора) муниципальной программы (подпрограммы) (для целевых показателей (индикаторов), желаемой тенденцией развития которых является рост значений)</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или, (для целевых показателей (индикаторов), желаемой тенденцией развития которых является снижение значений);</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Складываются </w:t>
      </w:r>
      <w:proofErr w:type="gramStart"/>
      <w:r w:rsidRPr="009575D5">
        <w:rPr>
          <w:rFonts w:ascii="Times New Roman" w:eastAsia="Times New Roman" w:hAnsi="Times New Roman" w:cs="Times New Roman"/>
          <w:sz w:val="20"/>
          <w:szCs w:val="20"/>
          <w:lang w:eastAsia="ru-RU"/>
        </w:rPr>
        <w:t>коэффициенты</w:t>
      </w:r>
      <w:proofErr w:type="gramEnd"/>
      <w:r w:rsidRPr="009575D5">
        <w:rPr>
          <w:rFonts w:ascii="Times New Roman" w:eastAsia="Times New Roman" w:hAnsi="Times New Roman" w:cs="Times New Roman"/>
          <w:sz w:val="20"/>
          <w:szCs w:val="20"/>
          <w:lang w:eastAsia="ru-RU"/>
        </w:rPr>
        <w:t xml:space="preserve"> и сумма коэффициентов делится на общее число показателей.</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Вывод об эффективности (неэффективности) реализации муниципальной программы (подпрограммы) может определяться на основании следующих критериев:</w:t>
      </w:r>
    </w:p>
    <w:p w:rsidR="009575D5" w:rsidRPr="009575D5" w:rsidRDefault="009575D5" w:rsidP="009575D5">
      <w:pPr>
        <w:tabs>
          <w:tab w:val="left" w:pos="0"/>
        </w:tabs>
        <w:spacing w:after="0" w:line="240" w:lineRule="auto"/>
        <w:ind w:firstLine="567"/>
        <w:jc w:val="right"/>
        <w:rPr>
          <w:rFonts w:ascii="Times New Roman" w:eastAsia="Times New Roman" w:hAnsi="Times New Roman" w:cs="Times New Roman"/>
          <w:spacing w:val="-3"/>
          <w:sz w:val="20"/>
          <w:szCs w:val="20"/>
          <w:lang w:eastAsia="ru-RU"/>
        </w:rPr>
      </w:pPr>
    </w:p>
    <w:p w:rsidR="009575D5" w:rsidRPr="009575D5" w:rsidRDefault="009575D5" w:rsidP="009575D5">
      <w:pPr>
        <w:tabs>
          <w:tab w:val="left" w:pos="0"/>
        </w:tabs>
        <w:spacing w:after="0" w:line="240" w:lineRule="auto"/>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Таблица 1</w:t>
      </w:r>
    </w:p>
    <w:p w:rsidR="009575D5" w:rsidRPr="009575D5" w:rsidRDefault="009575D5" w:rsidP="009575D5">
      <w:pPr>
        <w:tabs>
          <w:tab w:val="left" w:pos="0"/>
        </w:tabs>
        <w:spacing w:after="0" w:line="24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Показатели эффективности</w:t>
      </w:r>
    </w:p>
    <w:p w:rsidR="009575D5" w:rsidRPr="009575D5" w:rsidRDefault="009575D5" w:rsidP="009575D5">
      <w:pPr>
        <w:tabs>
          <w:tab w:val="left" w:pos="0"/>
        </w:tabs>
        <w:spacing w:after="0" w:line="240" w:lineRule="auto"/>
        <w:jc w:val="both"/>
        <w:rPr>
          <w:rFonts w:ascii="Times New Roman" w:eastAsia="Times New Roman" w:hAnsi="Times New Roman" w:cs="Times New Roman"/>
          <w:spacing w:val="-3"/>
          <w:sz w:val="20"/>
          <w:szCs w:val="20"/>
          <w:lang w:eastAsia="ru-RU"/>
        </w:rPr>
      </w:pPr>
    </w:p>
    <w:tbl>
      <w:tblPr>
        <w:tblW w:w="0" w:type="auto"/>
        <w:tblCellSpacing w:w="5" w:type="nil"/>
        <w:tblInd w:w="255" w:type="dxa"/>
        <w:tblLayout w:type="fixed"/>
        <w:tblCellMar>
          <w:left w:w="75" w:type="dxa"/>
          <w:right w:w="75" w:type="dxa"/>
        </w:tblCellMar>
        <w:tblLook w:val="0000" w:firstRow="0" w:lastRow="0" w:firstColumn="0" w:lastColumn="0" w:noHBand="0" w:noVBand="0"/>
      </w:tblPr>
      <w:tblGrid>
        <w:gridCol w:w="4913"/>
        <w:gridCol w:w="4332"/>
      </w:tblGrid>
      <w:tr w:rsidR="009575D5" w:rsidRPr="009575D5" w:rsidTr="009575D5">
        <w:trPr>
          <w:trHeight w:val="400"/>
          <w:tblCellSpacing w:w="5" w:type="nil"/>
        </w:trPr>
        <w:tc>
          <w:tcPr>
            <w:tcW w:w="49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Вывод об эффективности реализации муниципальной подпрограммы 2</w:t>
            </w:r>
          </w:p>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433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Критерий оценки эффективности ЭГП</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Неэффективная</w:t>
            </w:r>
          </w:p>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менее 0,5</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Уровень эффективности удовлетворительный</w:t>
            </w:r>
          </w:p>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0,5 - 0,79</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Эффективная</w:t>
            </w:r>
          </w:p>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0,8 - 1</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Высокоэффективная</w:t>
            </w:r>
          </w:p>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более 1</w:t>
            </w:r>
          </w:p>
        </w:tc>
      </w:tr>
    </w:tbl>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p>
    <w:p w:rsidR="009575D5" w:rsidRPr="009575D5" w:rsidRDefault="009575D5" w:rsidP="009575D5">
      <w:pPr>
        <w:widowControl w:val="0"/>
        <w:tabs>
          <w:tab w:val="left" w:pos="0"/>
          <w:tab w:val="left" w:pos="900"/>
        </w:tab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575D5" w:rsidRPr="009575D5" w:rsidRDefault="009575D5" w:rsidP="009575D5">
      <w:pPr>
        <w:widowControl w:val="0"/>
        <w:tabs>
          <w:tab w:val="left" w:pos="0"/>
          <w:tab w:val="left" w:pos="900"/>
        </w:tab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575D5" w:rsidRPr="009575D5" w:rsidRDefault="009575D5" w:rsidP="009575D5">
      <w:pPr>
        <w:widowControl w:val="0"/>
        <w:tabs>
          <w:tab w:val="left" w:pos="0"/>
          <w:tab w:val="left" w:pos="900"/>
        </w:tab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575D5" w:rsidRPr="009575D5" w:rsidRDefault="009575D5" w:rsidP="009575D5">
      <w:pPr>
        <w:widowControl w:val="0"/>
        <w:tabs>
          <w:tab w:val="left" w:pos="0"/>
          <w:tab w:val="left" w:pos="90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Паспорт Подпрограммы 3 муниципальной программы</w:t>
      </w:r>
    </w:p>
    <w:p w:rsidR="009575D5" w:rsidRPr="009575D5" w:rsidRDefault="009575D5" w:rsidP="009575D5">
      <w:pPr>
        <w:widowControl w:val="0"/>
        <w:tabs>
          <w:tab w:val="left" w:pos="0"/>
          <w:tab w:val="left" w:pos="90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Организация дополнительного образования</w:t>
      </w:r>
    </w:p>
    <w:p w:rsidR="009575D5" w:rsidRPr="009575D5" w:rsidRDefault="009575D5" w:rsidP="009575D5">
      <w:pPr>
        <w:widowControl w:val="0"/>
        <w:tabs>
          <w:tab w:val="left" w:pos="0"/>
          <w:tab w:val="left" w:pos="900"/>
        </w:tabs>
        <w:autoSpaceDE w:val="0"/>
        <w:autoSpaceDN w:val="0"/>
        <w:adjustRightInd w:val="0"/>
        <w:spacing w:after="0" w:line="240" w:lineRule="auto"/>
        <w:ind w:firstLine="1080"/>
        <w:jc w:val="center"/>
        <w:rPr>
          <w:rFonts w:ascii="Times New Roman" w:eastAsia="Times New Roman" w:hAnsi="Times New Roman" w:cs="Times New Roman"/>
          <w:b/>
          <w:sz w:val="20"/>
          <w:szCs w:val="20"/>
          <w:lang w:eastAsia="ru-RU"/>
        </w:rPr>
      </w:pPr>
    </w:p>
    <w:tbl>
      <w:tblPr>
        <w:tblW w:w="9559" w:type="dxa"/>
        <w:tblLayout w:type="fixed"/>
        <w:tblCellMar>
          <w:left w:w="75" w:type="dxa"/>
          <w:right w:w="75" w:type="dxa"/>
        </w:tblCellMar>
        <w:tblLook w:val="0000" w:firstRow="0" w:lastRow="0" w:firstColumn="0" w:lastColumn="0" w:noHBand="0" w:noVBand="0"/>
      </w:tblPr>
      <w:tblGrid>
        <w:gridCol w:w="2910"/>
        <w:gridCol w:w="6649"/>
      </w:tblGrid>
      <w:tr w:rsidR="009575D5" w:rsidRPr="009575D5" w:rsidTr="009575D5">
        <w:trPr>
          <w:trHeight w:val="400"/>
        </w:trPr>
        <w:tc>
          <w:tcPr>
            <w:tcW w:w="2910"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Ответственный исполнитель подпрограммы муниципальной программы               </w:t>
            </w:r>
          </w:p>
        </w:tc>
        <w:tc>
          <w:tcPr>
            <w:tcW w:w="664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Панюкова Н.Н. начальник управления образования</w:t>
            </w:r>
          </w:p>
        </w:tc>
      </w:tr>
      <w:tr w:rsidR="009575D5" w:rsidRPr="009575D5" w:rsidTr="009575D5">
        <w:trPr>
          <w:trHeight w:val="400"/>
        </w:trPr>
        <w:tc>
          <w:tcPr>
            <w:tcW w:w="2910"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Соисполнители    подпрограммы     </w:t>
            </w:r>
          </w:p>
        </w:tc>
        <w:tc>
          <w:tcPr>
            <w:tcW w:w="664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r>
      <w:tr w:rsidR="009575D5" w:rsidRPr="009575D5" w:rsidTr="009575D5">
        <w:tc>
          <w:tcPr>
            <w:tcW w:w="2910"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Цели (цель) подпрограммы              </w:t>
            </w:r>
          </w:p>
        </w:tc>
        <w:tc>
          <w:tcPr>
            <w:tcW w:w="664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left="105" w:firstLine="1"/>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 xml:space="preserve">Развитие системы дополнительного образования для успешного процесса социализации детей и подростков </w:t>
            </w:r>
          </w:p>
        </w:tc>
      </w:tr>
      <w:tr w:rsidR="009575D5" w:rsidRPr="009575D5" w:rsidTr="009575D5">
        <w:tc>
          <w:tcPr>
            <w:tcW w:w="2910"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Задачи подпрограммы                   </w:t>
            </w:r>
          </w:p>
        </w:tc>
        <w:tc>
          <w:tcPr>
            <w:tcW w:w="6649" w:type="dxa"/>
            <w:tcBorders>
              <w:top w:val="nil"/>
              <w:left w:val="single" w:sz="4" w:space="0" w:color="auto"/>
              <w:bottom w:val="single" w:sz="4" w:space="0" w:color="auto"/>
              <w:right w:val="single" w:sz="4" w:space="0" w:color="auto"/>
            </w:tcBorders>
          </w:tcPr>
          <w:p w:rsidR="009575D5" w:rsidRPr="009575D5" w:rsidRDefault="009575D5" w:rsidP="00A123BE">
            <w:pPr>
              <w:widowControl w:val="0"/>
              <w:numPr>
                <w:ilvl w:val="0"/>
                <w:numId w:val="16"/>
              </w:numPr>
              <w:tabs>
                <w:tab w:val="num" w:pos="361"/>
              </w:tabs>
              <w:autoSpaceDE w:val="0"/>
              <w:autoSpaceDN w:val="0"/>
              <w:adjustRightInd w:val="0"/>
              <w:spacing w:after="0" w:line="240" w:lineRule="auto"/>
              <w:ind w:left="361" w:hanging="18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равных прав доступа к получению муниципальных услуг в области обучения и воспитания, обеспечивающих эффекты социализации;</w:t>
            </w:r>
          </w:p>
          <w:p w:rsidR="009575D5" w:rsidRPr="009575D5" w:rsidRDefault="009575D5" w:rsidP="00A123BE">
            <w:pPr>
              <w:widowControl w:val="0"/>
              <w:numPr>
                <w:ilvl w:val="0"/>
                <w:numId w:val="16"/>
              </w:numPr>
              <w:tabs>
                <w:tab w:val="left" w:pos="0"/>
                <w:tab w:val="num" w:pos="361"/>
                <w:tab w:val="left" w:pos="900"/>
              </w:tabs>
              <w:autoSpaceDE w:val="0"/>
              <w:autoSpaceDN w:val="0"/>
              <w:adjustRightInd w:val="0"/>
              <w:spacing w:after="0" w:line="240" w:lineRule="auto"/>
              <w:ind w:left="361" w:hanging="18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качественной работы учреждений, специалистов, участвующих в процессе социализации детей;</w:t>
            </w:r>
          </w:p>
          <w:p w:rsidR="009575D5" w:rsidRPr="009575D5" w:rsidRDefault="009575D5" w:rsidP="00A123BE">
            <w:pPr>
              <w:widowControl w:val="0"/>
              <w:numPr>
                <w:ilvl w:val="0"/>
                <w:numId w:val="16"/>
              </w:numPr>
              <w:tabs>
                <w:tab w:val="left" w:pos="0"/>
                <w:tab w:val="num" w:pos="361"/>
                <w:tab w:val="left" w:pos="900"/>
              </w:tabs>
              <w:autoSpaceDE w:val="0"/>
              <w:autoSpaceDN w:val="0"/>
              <w:adjustRightInd w:val="0"/>
              <w:spacing w:after="0" w:line="240" w:lineRule="auto"/>
              <w:ind w:left="361" w:hanging="18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обеспечение </w:t>
            </w:r>
            <w:proofErr w:type="gramStart"/>
            <w:r w:rsidRPr="009575D5">
              <w:rPr>
                <w:rFonts w:ascii="Times New Roman" w:eastAsia="Times New Roman" w:hAnsi="Times New Roman" w:cs="Times New Roman"/>
                <w:sz w:val="20"/>
                <w:szCs w:val="20"/>
                <w:lang w:eastAsia="ru-RU"/>
              </w:rPr>
              <w:t>роста уровня оплаты труда педагогических работников муниципальных организаций дополнительного образования</w:t>
            </w:r>
            <w:proofErr w:type="gramEnd"/>
            <w:r w:rsidRPr="009575D5">
              <w:rPr>
                <w:rFonts w:ascii="Times New Roman" w:eastAsia="Times New Roman" w:hAnsi="Times New Roman" w:cs="Times New Roman"/>
                <w:sz w:val="20"/>
                <w:szCs w:val="20"/>
                <w:lang w:eastAsia="ru-RU"/>
              </w:rPr>
              <w:t>.</w:t>
            </w:r>
          </w:p>
        </w:tc>
      </w:tr>
      <w:tr w:rsidR="009575D5" w:rsidRPr="009575D5" w:rsidTr="009575D5">
        <w:trPr>
          <w:trHeight w:val="400"/>
        </w:trPr>
        <w:tc>
          <w:tcPr>
            <w:tcW w:w="2910"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Целевые показатели (индикаторы) подпрограммы                          </w:t>
            </w:r>
          </w:p>
        </w:tc>
        <w:tc>
          <w:tcPr>
            <w:tcW w:w="6649" w:type="dxa"/>
            <w:tcBorders>
              <w:top w:val="nil"/>
              <w:left w:val="single" w:sz="4" w:space="0" w:color="auto"/>
              <w:bottom w:val="single" w:sz="4" w:space="0" w:color="auto"/>
              <w:right w:val="single" w:sz="4" w:space="0" w:color="auto"/>
            </w:tcBorders>
          </w:tcPr>
          <w:p w:rsidR="009575D5" w:rsidRPr="009575D5" w:rsidRDefault="009575D5" w:rsidP="009575D5">
            <w:pPr>
              <w:tabs>
                <w:tab w:val="left" w:pos="360"/>
                <w:tab w:val="left" w:pos="511"/>
              </w:tabs>
              <w:spacing w:after="0" w:line="24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w:t>
            </w:r>
            <w:proofErr w:type="gramStart"/>
            <w:r w:rsidRPr="009575D5">
              <w:rPr>
                <w:rFonts w:ascii="Times New Roman" w:eastAsia="Times New Roman" w:hAnsi="Times New Roman" w:cs="Times New Roman"/>
                <w:spacing w:val="-3"/>
                <w:sz w:val="20"/>
                <w:szCs w:val="20"/>
                <w:lang w:eastAsia="ru-RU"/>
              </w:rPr>
              <w:t xml:space="preserve"> (%)</w:t>
            </w:r>
            <w:proofErr w:type="gramEnd"/>
          </w:p>
          <w:p w:rsidR="009575D5" w:rsidRPr="009575D5" w:rsidRDefault="009575D5" w:rsidP="009575D5">
            <w:pPr>
              <w:tabs>
                <w:tab w:val="left" w:pos="360"/>
                <w:tab w:val="left" w:pos="511"/>
              </w:tabs>
              <w:spacing w:after="0" w:line="24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2.Доля родителей и детей, удовлетворенных услугами дополнительного образования.</w:t>
            </w:r>
          </w:p>
          <w:p w:rsidR="009575D5" w:rsidRPr="009575D5" w:rsidRDefault="009575D5" w:rsidP="009575D5">
            <w:pPr>
              <w:tabs>
                <w:tab w:val="left" w:pos="360"/>
                <w:tab w:val="left" w:pos="511"/>
              </w:tabs>
              <w:spacing w:after="0" w:line="240" w:lineRule="auto"/>
              <w:rPr>
                <w:rFonts w:ascii="Times New Roman" w:eastAsia="Times New Roman" w:hAnsi="Times New Roman" w:cs="Times New Roman"/>
                <w:i/>
                <w:spacing w:val="-3"/>
                <w:sz w:val="20"/>
                <w:szCs w:val="20"/>
                <w:lang w:eastAsia="ru-RU"/>
              </w:rPr>
            </w:pPr>
            <w:r w:rsidRPr="009575D5">
              <w:rPr>
                <w:rFonts w:ascii="Times New Roman" w:eastAsia="Times New Roman" w:hAnsi="Times New Roman" w:cs="Times New Roman"/>
                <w:spacing w:val="-3"/>
                <w:sz w:val="20"/>
                <w:szCs w:val="20"/>
                <w:lang w:eastAsia="ru-RU"/>
              </w:rPr>
              <w:t>3. Среднемесячная заработная плата педагогических работников муниципальных учреждений дополнительного образования в муниципальном районе  (руб.)</w:t>
            </w:r>
          </w:p>
        </w:tc>
      </w:tr>
      <w:tr w:rsidR="009575D5" w:rsidRPr="009575D5" w:rsidTr="009575D5">
        <w:tc>
          <w:tcPr>
            <w:tcW w:w="2910"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Сроки и этапы  реализации подпрограммы </w:t>
            </w:r>
          </w:p>
        </w:tc>
        <w:tc>
          <w:tcPr>
            <w:tcW w:w="664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2015-2020</w:t>
            </w:r>
          </w:p>
        </w:tc>
      </w:tr>
      <w:tr w:rsidR="009575D5" w:rsidRPr="009575D5" w:rsidTr="009575D5">
        <w:trPr>
          <w:trHeight w:val="400"/>
        </w:trPr>
        <w:tc>
          <w:tcPr>
            <w:tcW w:w="2910"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Объемы бюджетных ассигнований подпрограммы 3                        </w:t>
            </w:r>
          </w:p>
        </w:tc>
        <w:tc>
          <w:tcPr>
            <w:tcW w:w="664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180"/>
                <w:tab w:val="left" w:pos="900"/>
              </w:tabs>
              <w:autoSpaceDE w:val="0"/>
              <w:autoSpaceDN w:val="0"/>
              <w:adjustRightInd w:val="0"/>
              <w:spacing w:after="0" w:line="240" w:lineRule="auto"/>
              <w:ind w:left="180" w:firstLine="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Общий объем финансирования Подпрограммы 3 в 2015 - 2020 годах составит 0 рублей, 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 год – 0 тыс. рублей</w:t>
            </w:r>
          </w:p>
        </w:tc>
      </w:tr>
      <w:tr w:rsidR="009575D5" w:rsidRPr="009575D5" w:rsidTr="009575D5">
        <w:trPr>
          <w:trHeight w:val="415"/>
        </w:trPr>
        <w:tc>
          <w:tcPr>
            <w:tcW w:w="2910"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Ожидаемые результаты реализации муниципальной подпрограммы           </w:t>
            </w:r>
          </w:p>
        </w:tc>
        <w:tc>
          <w:tcPr>
            <w:tcW w:w="6649" w:type="dxa"/>
            <w:tcBorders>
              <w:top w:val="nil"/>
              <w:left w:val="single" w:sz="4" w:space="0" w:color="auto"/>
              <w:bottom w:val="single" w:sz="4" w:space="0" w:color="auto"/>
              <w:right w:val="single" w:sz="4" w:space="0" w:color="auto"/>
            </w:tcBorders>
          </w:tcPr>
          <w:p w:rsidR="009575D5" w:rsidRPr="009575D5" w:rsidRDefault="009575D5" w:rsidP="00A123BE">
            <w:pPr>
              <w:numPr>
                <w:ilvl w:val="0"/>
                <w:numId w:val="30"/>
              </w:numPr>
              <w:tabs>
                <w:tab w:val="num" w:pos="181"/>
              </w:tabs>
              <w:autoSpaceDE w:val="0"/>
              <w:autoSpaceDN w:val="0"/>
              <w:adjustRightInd w:val="0"/>
              <w:spacing w:after="0" w:line="240" w:lineRule="auto"/>
              <w:ind w:left="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3"/>
                <w:sz w:val="20"/>
                <w:szCs w:val="20"/>
                <w:lang w:eastAsia="ru-RU"/>
              </w:rPr>
              <w:t>Увеличение к 2020 году до 70 % доли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p w:rsidR="009575D5" w:rsidRPr="009575D5" w:rsidRDefault="009575D5" w:rsidP="00A123BE">
            <w:pPr>
              <w:numPr>
                <w:ilvl w:val="0"/>
                <w:numId w:val="30"/>
              </w:numPr>
              <w:tabs>
                <w:tab w:val="num" w:pos="181"/>
              </w:tabs>
              <w:autoSpaceDE w:val="0"/>
              <w:autoSpaceDN w:val="0"/>
              <w:adjustRightInd w:val="0"/>
              <w:spacing w:after="0" w:line="240" w:lineRule="auto"/>
              <w:ind w:left="181"/>
              <w:jc w:val="both"/>
              <w:rPr>
                <w:rFonts w:ascii="Times New Roman" w:eastAsia="Times New Roman" w:hAnsi="Times New Roman" w:cs="Times New Roman"/>
                <w:i/>
                <w:sz w:val="20"/>
                <w:szCs w:val="20"/>
                <w:lang w:eastAsia="ru-RU"/>
              </w:rPr>
            </w:pPr>
            <w:r w:rsidRPr="009575D5">
              <w:rPr>
                <w:rFonts w:ascii="Times New Roman" w:eastAsia="Times New Roman" w:hAnsi="Times New Roman" w:cs="Times New Roman"/>
                <w:spacing w:val="-3"/>
                <w:sz w:val="20"/>
                <w:szCs w:val="20"/>
                <w:lang w:eastAsia="ru-RU"/>
              </w:rPr>
              <w:t>Увеличение до 90 % доли родителей и детей, удовлетворенных услугами дополнительного образования</w:t>
            </w:r>
          </w:p>
          <w:p w:rsidR="009575D5" w:rsidRPr="009575D5" w:rsidRDefault="009575D5" w:rsidP="00A123BE">
            <w:pPr>
              <w:numPr>
                <w:ilvl w:val="0"/>
                <w:numId w:val="30"/>
              </w:numPr>
              <w:tabs>
                <w:tab w:val="num" w:pos="181"/>
              </w:tabs>
              <w:autoSpaceDE w:val="0"/>
              <w:autoSpaceDN w:val="0"/>
              <w:adjustRightInd w:val="0"/>
              <w:spacing w:after="0" w:line="240" w:lineRule="auto"/>
              <w:ind w:left="181"/>
              <w:jc w:val="both"/>
              <w:rPr>
                <w:rFonts w:ascii="Times New Roman" w:eastAsia="Times New Roman" w:hAnsi="Times New Roman" w:cs="Times New Roman"/>
                <w:i/>
                <w:sz w:val="20"/>
                <w:szCs w:val="20"/>
                <w:lang w:eastAsia="ru-RU"/>
              </w:rPr>
            </w:pPr>
            <w:r w:rsidRPr="009575D5">
              <w:rPr>
                <w:rFonts w:ascii="Times New Roman" w:eastAsia="Times New Roman" w:hAnsi="Times New Roman" w:cs="Times New Roman"/>
                <w:sz w:val="20"/>
                <w:szCs w:val="20"/>
                <w:lang w:eastAsia="ru-RU"/>
              </w:rPr>
              <w:t xml:space="preserve">Размер среднемесячной заработной платы педагогических работников муниципальных учреждений дополнительного образования в муниципальном районе в 2018 году составит 37228 рублей. </w:t>
            </w:r>
          </w:p>
        </w:tc>
      </w:tr>
    </w:tbl>
    <w:p w:rsidR="009575D5" w:rsidRPr="009575D5" w:rsidRDefault="009575D5" w:rsidP="009575D5">
      <w:pPr>
        <w:tabs>
          <w:tab w:val="left" w:pos="0"/>
        </w:tabs>
        <w:autoSpaceDE w:val="0"/>
        <w:autoSpaceDN w:val="0"/>
        <w:adjustRightInd w:val="0"/>
        <w:spacing w:after="0" w:line="240" w:lineRule="auto"/>
        <w:ind w:firstLine="567"/>
        <w:rPr>
          <w:rFonts w:ascii="Times New Roman" w:eastAsia="Lucida Sans Unicode" w:hAnsi="Times New Roman" w:cs="Times New Roman"/>
          <w:b/>
          <w:kern w:val="2"/>
          <w:sz w:val="20"/>
          <w:szCs w:val="20"/>
          <w:lang w:eastAsia="ru-RU"/>
        </w:rPr>
      </w:pPr>
    </w:p>
    <w:p w:rsidR="009575D5" w:rsidRPr="009575D5" w:rsidRDefault="009575D5" w:rsidP="009575D5">
      <w:pPr>
        <w:tabs>
          <w:tab w:val="left" w:pos="0"/>
        </w:tabs>
        <w:autoSpaceDE w:val="0"/>
        <w:autoSpaceDN w:val="0"/>
        <w:adjustRightInd w:val="0"/>
        <w:spacing w:after="0" w:line="240" w:lineRule="auto"/>
        <w:ind w:firstLine="567"/>
        <w:rPr>
          <w:rFonts w:ascii="Times New Roman" w:eastAsia="Lucida Sans Unicode" w:hAnsi="Times New Roman" w:cs="Times New Roman"/>
          <w:b/>
          <w:kern w:val="2"/>
          <w:sz w:val="20"/>
          <w:szCs w:val="20"/>
          <w:lang w:eastAsia="ru-RU"/>
        </w:rPr>
      </w:pPr>
      <w:r w:rsidRPr="009575D5">
        <w:rPr>
          <w:rFonts w:ascii="Times New Roman" w:eastAsia="Lucida Sans Unicode" w:hAnsi="Times New Roman" w:cs="Times New Roman"/>
          <w:b/>
          <w:kern w:val="2"/>
          <w:sz w:val="20"/>
          <w:szCs w:val="20"/>
          <w:lang w:eastAsia="ru-RU"/>
        </w:rPr>
        <w:t>1.Текущее состояние дел, проблемы</w:t>
      </w:r>
    </w:p>
    <w:p w:rsidR="009575D5" w:rsidRPr="009575D5" w:rsidRDefault="009575D5" w:rsidP="009575D5">
      <w:pPr>
        <w:widowControl w:val="0"/>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Дополнительное образование в муниципальном районе «Сыктывдинский» представлено 3 образовательными </w:t>
      </w:r>
      <w:r w:rsidRPr="009575D5">
        <w:rPr>
          <w:rFonts w:ascii="Times New Roman" w:eastAsia="Times New Roman" w:hAnsi="Times New Roman" w:cs="Times New Roman"/>
          <w:bCs/>
          <w:sz w:val="20"/>
          <w:szCs w:val="20"/>
          <w:lang w:eastAsia="ru-RU"/>
        </w:rPr>
        <w:t xml:space="preserve">организациями </w:t>
      </w:r>
      <w:r w:rsidRPr="009575D5">
        <w:rPr>
          <w:rFonts w:ascii="Times New Roman" w:eastAsia="Times New Roman" w:hAnsi="Times New Roman" w:cs="Times New Roman"/>
          <w:sz w:val="20"/>
          <w:szCs w:val="20"/>
          <w:lang w:eastAsia="ru-RU"/>
        </w:rPr>
        <w:t>дополнительного образования – Районный центр внешкольной работы с. Выльгорт, Центр эстетического воспитания с. Пажга, Детско-юношеский центр с. Зеленец. Направления их деятельности: техническое, эколого-биологическое, туристско-краеведческое, спортивное, художественное, военно-патриотическое воспитание детей и подростков.</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100% центров имеют бессрочные лицензии на образовательную деятельность. </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Улучшилось оснащение центров компьютерной техникой. Если в 2011 году в центрах дополнительного образования было по 1 компьютеру, сегодня их количество выросло втрое. Дополнительными образовательными программами через 3 центра охвачено 1672 обучающихся, что составляет 74 % от общего количества детей школьного возраста.</w:t>
      </w:r>
    </w:p>
    <w:p w:rsidR="009575D5" w:rsidRPr="009575D5" w:rsidRDefault="009575D5" w:rsidP="009575D5">
      <w:pPr>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Педагогов дополнительного образования 93, из них штатных работников - 37, в том числе - 30 педагогов дополнительного образования. Аттестованных - 27%. Пенсионеров - 21,6%. Молодых педагогов - 2%</w:t>
      </w:r>
    </w:p>
    <w:p w:rsidR="009575D5" w:rsidRPr="009575D5" w:rsidRDefault="009575D5" w:rsidP="009575D5">
      <w:pPr>
        <w:tabs>
          <w:tab w:val="left" w:pos="0"/>
        </w:tabs>
        <w:autoSpaceDE w:val="0"/>
        <w:autoSpaceDN w:val="0"/>
        <w:adjustRightInd w:val="0"/>
        <w:spacing w:after="0" w:line="240" w:lineRule="auto"/>
        <w:ind w:firstLine="567"/>
        <w:rPr>
          <w:rFonts w:ascii="Times New Roman" w:eastAsia="Lucida Sans Unicode" w:hAnsi="Times New Roman" w:cs="Times New Roman"/>
          <w:b/>
          <w:kern w:val="2"/>
          <w:sz w:val="20"/>
          <w:szCs w:val="20"/>
          <w:lang w:eastAsia="ru-RU"/>
        </w:rPr>
      </w:pPr>
      <w:r w:rsidRPr="009575D5">
        <w:rPr>
          <w:rFonts w:ascii="Times New Roman" w:eastAsia="Lucida Sans Unicode" w:hAnsi="Times New Roman" w:cs="Times New Roman"/>
          <w:kern w:val="2"/>
          <w:sz w:val="20"/>
          <w:szCs w:val="20"/>
          <w:lang w:eastAsia="ru-RU"/>
        </w:rPr>
        <w:t>Проблемы</w:t>
      </w:r>
      <w:r w:rsidRPr="009575D5">
        <w:rPr>
          <w:rFonts w:ascii="Times New Roman" w:eastAsia="Lucida Sans Unicode" w:hAnsi="Times New Roman" w:cs="Times New Roman"/>
          <w:b/>
          <w:kern w:val="2"/>
          <w:sz w:val="20"/>
          <w:szCs w:val="20"/>
          <w:lang w:eastAsia="ru-RU"/>
        </w:rPr>
        <w:t>:</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1.Устаревшая нормативно-правовая база.</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2.Низкий уровень оснащённости МТБ в дополнительном образовании.</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3.Отсутствие автоматизированной системы в образовательном процессе.</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4.Аварийное состояние спортзала в МБОУДОД «ДЮЦ с. Зеленец», пищеблока в МБОУДОД «ЦЭВД с. Пажга».</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5.Отсутствие системности в организации сопровождения развития одарённых детей.</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6.Недостаточное количество охвата детей старшего школьного возраста.</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7.Отсутствие целенаправленной работы с детьми с ограниченными возможностями здоровья.</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8.Отсутствие тесного сотрудничества со школой при внедрении федерального государственного стандарта и развитии внеурочной деятельности.</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9.Недостаточное количество творческих объединений технической направленности.</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10.Отсутствие специальных туристических маршрутов для детей.</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11.Недостаточно активная работа созданных спортивных клубов в районе.</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 xml:space="preserve">12.Отсутствие программ с ориентацией на </w:t>
      </w:r>
      <w:proofErr w:type="spellStart"/>
      <w:r w:rsidRPr="009575D5">
        <w:rPr>
          <w:rFonts w:ascii="Times New Roman" w:eastAsia="Lucida Sans Unicode" w:hAnsi="Times New Roman" w:cs="Times New Roman"/>
          <w:kern w:val="2"/>
          <w:sz w:val="20"/>
          <w:szCs w:val="20"/>
          <w:lang w:eastAsia="ru-RU"/>
        </w:rPr>
        <w:t>предпрофильную</w:t>
      </w:r>
      <w:proofErr w:type="spellEnd"/>
      <w:r w:rsidRPr="009575D5">
        <w:rPr>
          <w:rFonts w:ascii="Times New Roman" w:eastAsia="Lucida Sans Unicode" w:hAnsi="Times New Roman" w:cs="Times New Roman"/>
          <w:kern w:val="2"/>
          <w:sz w:val="20"/>
          <w:szCs w:val="20"/>
          <w:lang w:eastAsia="ru-RU"/>
        </w:rPr>
        <w:t xml:space="preserve"> подготовку.</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13.Отсутствие предоставления платных услуг.</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14.Устаревший подход к проведению учебных занятий, недостаточное использование современных педагогических технологий в образовательном процессе.</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15.Недостаточно молодых специалистов.</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Lucida Sans Unicode" w:hAnsi="Times New Roman" w:cs="Times New Roman"/>
          <w:kern w:val="2"/>
          <w:sz w:val="20"/>
          <w:szCs w:val="20"/>
          <w:lang w:eastAsia="ru-RU"/>
        </w:rPr>
      </w:pPr>
      <w:r w:rsidRPr="009575D5">
        <w:rPr>
          <w:rFonts w:ascii="Times New Roman" w:eastAsia="Lucida Sans Unicode" w:hAnsi="Times New Roman" w:cs="Times New Roman"/>
          <w:kern w:val="2"/>
          <w:sz w:val="20"/>
          <w:szCs w:val="20"/>
          <w:lang w:eastAsia="ru-RU"/>
        </w:rPr>
        <w:t>16.Слабая организация методической работы с педагогами – совместителями.</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2. Приоритеты и цели реализуемой государственной политики в сфере образования, описание основных целей и задач Подпрограммы 3  </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sz w:val="20"/>
          <w:szCs w:val="20"/>
          <w:lang w:eastAsia="ru-RU"/>
        </w:rPr>
        <w:t>Цель Подпрограммы 3 - Развитие системы дополнительного образования для успешного процесса социализации детей и подростков.</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ru-RU"/>
        </w:rPr>
        <w:t>Достижение цели Подпрограммы3 обеспечивается путем решения следующих задач:</w:t>
      </w:r>
    </w:p>
    <w:p w:rsidR="009575D5" w:rsidRPr="009575D5" w:rsidRDefault="009575D5" w:rsidP="00A123BE">
      <w:pPr>
        <w:widowControl w:val="0"/>
        <w:numPr>
          <w:ilvl w:val="0"/>
          <w:numId w:val="31"/>
        </w:numPr>
        <w:tabs>
          <w:tab w:val="num"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равных прав доступа к получению муниципальных услуг в области обучения и воспитания, обеспечивающих эффекты социализации;</w:t>
      </w:r>
    </w:p>
    <w:p w:rsidR="009575D5" w:rsidRPr="009575D5" w:rsidRDefault="009575D5" w:rsidP="00A123BE">
      <w:pPr>
        <w:numPr>
          <w:ilvl w:val="0"/>
          <w:numId w:val="31"/>
        </w:num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качественной работы учреждений, специалистов, участвующих в процессе социализации детей.</w:t>
      </w:r>
    </w:p>
    <w:p w:rsidR="009575D5" w:rsidRPr="009575D5" w:rsidRDefault="009575D5" w:rsidP="009575D5">
      <w:pPr>
        <w:tabs>
          <w:tab w:val="left" w:pos="0"/>
        </w:tabs>
        <w:autoSpaceDE w:val="0"/>
        <w:autoSpaceDN w:val="0"/>
        <w:adjustRightInd w:val="0"/>
        <w:spacing w:after="0" w:line="240" w:lineRule="auto"/>
        <w:ind w:firstLine="567"/>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3.Сроки и этапы реализации Подпрограммы 3- </w:t>
      </w:r>
      <w:r w:rsidRPr="009575D5">
        <w:rPr>
          <w:rFonts w:ascii="Times New Roman" w:eastAsia="Times New Roman" w:hAnsi="Times New Roman" w:cs="Times New Roman"/>
          <w:sz w:val="20"/>
          <w:szCs w:val="20"/>
          <w:lang w:eastAsia="ru-RU"/>
        </w:rPr>
        <w:t>2015-2020 годы.</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4.Перечень основных мероприятий Подпрограммы 3</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 разработка новой и корректировка действующей нормативно-правовой базы в соответствии с законодательством;  </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 создание информационно-образовательного пространства;</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увеличение охвата учащихся системой дополнительного образования, расширение сети кружков;</w:t>
      </w:r>
    </w:p>
    <w:p w:rsidR="009575D5" w:rsidRPr="009575D5" w:rsidRDefault="009575D5" w:rsidP="009575D5">
      <w:pPr>
        <w:widowControl w:val="0"/>
        <w:tabs>
          <w:tab w:val="left" w:pos="0"/>
          <w:tab w:val="left" w:pos="851"/>
        </w:tabs>
        <w:autoSpaceDE w:val="0"/>
        <w:autoSpaceDN w:val="0"/>
        <w:adjustRightInd w:val="0"/>
        <w:spacing w:after="0" w:line="240" w:lineRule="auto"/>
        <w:ind w:firstLine="567"/>
        <w:jc w:val="both"/>
        <w:outlineLvl w:val="1"/>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ru-RU"/>
        </w:rPr>
        <w:t>- повышение компетентности педагогов.</w:t>
      </w:r>
    </w:p>
    <w:p w:rsidR="009575D5" w:rsidRPr="009575D5" w:rsidRDefault="009575D5" w:rsidP="009575D5">
      <w:pPr>
        <w:widowControl w:val="0"/>
        <w:tabs>
          <w:tab w:val="left" w:pos="0"/>
          <w:tab w:val="left" w:pos="851"/>
        </w:tabs>
        <w:autoSpaceDE w:val="0"/>
        <w:autoSpaceDN w:val="0"/>
        <w:adjustRightInd w:val="0"/>
        <w:spacing w:after="0" w:line="240" w:lineRule="auto"/>
        <w:ind w:firstLine="567"/>
        <w:jc w:val="both"/>
        <w:outlineLvl w:val="1"/>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5.Основные меры правового регулирования в сфере образования, направленные на достижение цели и конечных результатов Подпрограммы 3</w:t>
      </w:r>
    </w:p>
    <w:p w:rsidR="009575D5" w:rsidRPr="009575D5" w:rsidRDefault="009575D5" w:rsidP="009575D5">
      <w:pPr>
        <w:widowControl w:val="0"/>
        <w:tabs>
          <w:tab w:val="left" w:pos="0"/>
          <w:tab w:val="left" w:pos="851"/>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Основные меры правового регулирования будут исходить из постановлений администрации МО МР в области дополнительного образования.</w:t>
      </w:r>
    </w:p>
    <w:p w:rsidR="009575D5" w:rsidRPr="009575D5" w:rsidRDefault="009575D5" w:rsidP="009575D5">
      <w:pPr>
        <w:widowControl w:val="0"/>
        <w:tabs>
          <w:tab w:val="left" w:pos="0"/>
          <w:tab w:val="left" w:pos="851"/>
        </w:tabs>
        <w:autoSpaceDE w:val="0"/>
        <w:autoSpaceDN w:val="0"/>
        <w:adjustRightInd w:val="0"/>
        <w:spacing w:after="0" w:line="240" w:lineRule="auto"/>
        <w:ind w:firstLine="567"/>
        <w:jc w:val="both"/>
        <w:outlineLvl w:val="1"/>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6. Прогноз ожидаемых результатов. Перечень целевых индикаторов и показателей Подпрограммы 3</w:t>
      </w:r>
    </w:p>
    <w:p w:rsidR="009575D5" w:rsidRPr="009575D5" w:rsidRDefault="009575D5" w:rsidP="009575D5">
      <w:pPr>
        <w:widowControl w:val="0"/>
        <w:tabs>
          <w:tab w:val="left" w:pos="0"/>
          <w:tab w:val="left" w:pos="851"/>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Ожидаемые результаты</w:t>
      </w:r>
    </w:p>
    <w:p w:rsidR="009575D5" w:rsidRPr="009575D5" w:rsidRDefault="009575D5" w:rsidP="00A123BE">
      <w:pPr>
        <w:numPr>
          <w:ilvl w:val="0"/>
          <w:numId w:val="32"/>
        </w:numPr>
        <w:tabs>
          <w:tab w:val="num" w:pos="0"/>
          <w:tab w:val="left" w:pos="18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У</w:t>
      </w:r>
      <w:r w:rsidRPr="009575D5">
        <w:rPr>
          <w:rFonts w:ascii="Times New Roman" w:eastAsia="Times New Roman" w:hAnsi="Times New Roman" w:cs="Times New Roman"/>
          <w:spacing w:val="-3"/>
          <w:sz w:val="20"/>
          <w:szCs w:val="20"/>
          <w:lang w:eastAsia="ru-RU"/>
        </w:rPr>
        <w:t>величение к 2020 году до 70 % доли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p w:rsidR="009575D5" w:rsidRPr="009575D5" w:rsidRDefault="009575D5" w:rsidP="00A123BE">
      <w:pPr>
        <w:numPr>
          <w:ilvl w:val="0"/>
          <w:numId w:val="32"/>
        </w:numPr>
        <w:tabs>
          <w:tab w:val="num" w:pos="0"/>
          <w:tab w:val="left" w:pos="18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Доля родителей и детей, удовлетворенных  услугами дополнительного образования данной возрастной группы составит к 2017 году не менее 90%.</w:t>
      </w:r>
    </w:p>
    <w:p w:rsidR="009575D5" w:rsidRPr="009575D5" w:rsidRDefault="009575D5" w:rsidP="00A123BE">
      <w:pPr>
        <w:numPr>
          <w:ilvl w:val="0"/>
          <w:numId w:val="32"/>
        </w:numPr>
        <w:tabs>
          <w:tab w:val="num" w:pos="0"/>
          <w:tab w:val="left" w:pos="18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Размер среднемесячной заработной платы педагогических работников муниципальных учреждений дополнительного образования в муниципальном районе в 2018 году составит 37228 рублей.</w:t>
      </w:r>
    </w:p>
    <w:p w:rsidR="009575D5" w:rsidRPr="009575D5" w:rsidRDefault="009575D5" w:rsidP="009575D5">
      <w:pPr>
        <w:widowControl w:val="0"/>
        <w:tabs>
          <w:tab w:val="left" w:pos="0"/>
          <w:tab w:val="left" w:pos="851"/>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Перечень целевых индикаторов Подпрограммы 3:</w:t>
      </w:r>
    </w:p>
    <w:p w:rsidR="009575D5" w:rsidRPr="009575D5" w:rsidRDefault="009575D5" w:rsidP="009575D5">
      <w:pPr>
        <w:widowControl w:val="0"/>
        <w:tabs>
          <w:tab w:val="left" w:pos="0"/>
          <w:tab w:val="left" w:pos="851"/>
        </w:tabs>
        <w:autoSpaceDE w:val="0"/>
        <w:autoSpaceDN w:val="0"/>
        <w:adjustRightInd w:val="0"/>
        <w:spacing w:after="0" w:line="240" w:lineRule="auto"/>
        <w:ind w:firstLine="567"/>
        <w:jc w:val="both"/>
        <w:outlineLvl w:val="1"/>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z w:val="20"/>
          <w:szCs w:val="20"/>
          <w:lang w:eastAsia="ru-RU"/>
        </w:rPr>
        <w:t>1.</w:t>
      </w:r>
      <w:r w:rsidRPr="009575D5">
        <w:rPr>
          <w:rFonts w:ascii="Times New Roman" w:eastAsia="Times New Roman" w:hAnsi="Times New Roman" w:cs="Times New Roman"/>
          <w:spacing w:val="-3"/>
          <w:sz w:val="20"/>
          <w:szCs w:val="20"/>
          <w:lang w:eastAsia="ru-RU"/>
        </w:rPr>
        <w:t xml:space="preserve">Доля детей в возрасте 5-18 лет, получающих услуги по дополнительному образованию в организациях </w:t>
      </w:r>
      <w:r w:rsidRPr="009575D5">
        <w:rPr>
          <w:rFonts w:ascii="Times New Roman" w:eastAsia="Times New Roman" w:hAnsi="Times New Roman" w:cs="Times New Roman"/>
          <w:spacing w:val="-3"/>
          <w:sz w:val="20"/>
          <w:szCs w:val="20"/>
          <w:lang w:eastAsia="ru-RU"/>
        </w:rPr>
        <w:lastRenderedPageBreak/>
        <w:t>различной организационно-правовой формы и формы собственности в общей численности детей данной возрастной группы</w:t>
      </w:r>
      <w:proofErr w:type="gramStart"/>
      <w:r w:rsidRPr="009575D5">
        <w:rPr>
          <w:rFonts w:ascii="Times New Roman" w:eastAsia="Times New Roman" w:hAnsi="Times New Roman" w:cs="Times New Roman"/>
          <w:spacing w:val="-3"/>
          <w:sz w:val="20"/>
          <w:szCs w:val="20"/>
          <w:lang w:eastAsia="ru-RU"/>
        </w:rPr>
        <w:t xml:space="preserve"> (%).</w:t>
      </w:r>
      <w:proofErr w:type="gramEnd"/>
    </w:p>
    <w:p w:rsidR="009575D5" w:rsidRPr="009575D5" w:rsidRDefault="009575D5" w:rsidP="009575D5">
      <w:pPr>
        <w:widowControl w:val="0"/>
        <w:tabs>
          <w:tab w:val="left" w:pos="0"/>
          <w:tab w:val="left" w:pos="851"/>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Доля  родителей и детей, удовлетворенных  услугами дополнительного образования  данной возрастной группы.</w:t>
      </w:r>
    </w:p>
    <w:p w:rsidR="009575D5" w:rsidRPr="009575D5" w:rsidRDefault="009575D5" w:rsidP="009575D5">
      <w:pPr>
        <w:widowControl w:val="0"/>
        <w:tabs>
          <w:tab w:val="left" w:pos="0"/>
          <w:tab w:val="left" w:pos="851"/>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3"/>
          <w:sz w:val="20"/>
          <w:szCs w:val="20"/>
          <w:lang w:eastAsia="ru-RU"/>
        </w:rPr>
        <w:t>3. Среднемесячная заработная плата педагогических работников муниципальных учреждений дополнительного образования в муниципальном районе  (руб.)</w:t>
      </w:r>
    </w:p>
    <w:p w:rsidR="009575D5" w:rsidRPr="009575D5" w:rsidRDefault="009575D5" w:rsidP="009575D5">
      <w:pPr>
        <w:widowControl w:val="0"/>
        <w:tabs>
          <w:tab w:val="left" w:pos="0"/>
          <w:tab w:val="left" w:pos="851"/>
        </w:tabs>
        <w:autoSpaceDE w:val="0"/>
        <w:autoSpaceDN w:val="0"/>
        <w:adjustRightInd w:val="0"/>
        <w:spacing w:after="0" w:line="240" w:lineRule="auto"/>
        <w:ind w:firstLine="567"/>
        <w:jc w:val="both"/>
        <w:outlineLvl w:val="1"/>
        <w:rPr>
          <w:rFonts w:ascii="Times New Roman" w:eastAsia="Times New Roman" w:hAnsi="Times New Roman" w:cs="Times New Roman"/>
          <w:spacing w:val="-3"/>
          <w:sz w:val="20"/>
          <w:szCs w:val="20"/>
          <w:lang w:eastAsia="ru-RU"/>
        </w:rPr>
      </w:pPr>
    </w:p>
    <w:p w:rsidR="009575D5" w:rsidRPr="009575D5" w:rsidRDefault="009575D5" w:rsidP="009575D5">
      <w:pPr>
        <w:widowControl w:val="0"/>
        <w:tabs>
          <w:tab w:val="left" w:pos="0"/>
          <w:tab w:val="left" w:pos="851"/>
        </w:tabs>
        <w:autoSpaceDE w:val="0"/>
        <w:autoSpaceDN w:val="0"/>
        <w:adjustRightInd w:val="0"/>
        <w:spacing w:after="0" w:line="240" w:lineRule="auto"/>
        <w:ind w:firstLine="567"/>
        <w:jc w:val="both"/>
        <w:outlineLvl w:val="1"/>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7. Ресурсное обеспечение Подпрограммы 3</w:t>
      </w:r>
    </w:p>
    <w:p w:rsidR="009575D5" w:rsidRPr="009575D5" w:rsidRDefault="009575D5" w:rsidP="009575D5">
      <w:pPr>
        <w:widowControl w:val="0"/>
        <w:tabs>
          <w:tab w:val="left" w:pos="0"/>
          <w:tab w:val="left" w:pos="851"/>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Общий объем финансирования Подпрограммы 3 в 2015 – 2020 годах составит 0 тыс. рублей, </w:t>
      </w:r>
    </w:p>
    <w:p w:rsidR="009575D5" w:rsidRPr="009575D5" w:rsidRDefault="009575D5" w:rsidP="009575D5">
      <w:pPr>
        <w:widowControl w:val="0"/>
        <w:tabs>
          <w:tab w:val="left" w:pos="851"/>
          <w:tab w:val="left" w:pos="180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 год – 0 тыс. рублей.</w:t>
      </w:r>
    </w:p>
    <w:p w:rsidR="009575D5" w:rsidRPr="009575D5" w:rsidRDefault="009575D5" w:rsidP="009575D5">
      <w:pPr>
        <w:widowControl w:val="0"/>
        <w:tabs>
          <w:tab w:val="left" w:pos="0"/>
          <w:tab w:val="left" w:pos="900"/>
        </w:tabs>
        <w:autoSpaceDE w:val="0"/>
        <w:autoSpaceDN w:val="0"/>
        <w:adjustRightInd w:val="0"/>
        <w:spacing w:after="0" w:line="240" w:lineRule="auto"/>
        <w:ind w:firstLine="567"/>
        <w:rPr>
          <w:rFonts w:ascii="Times New Roman" w:eastAsia="Times New Roman" w:hAnsi="Times New Roman" w:cs="Times New Roman"/>
          <w:b/>
          <w:sz w:val="20"/>
          <w:szCs w:val="20"/>
          <w:lang w:eastAsia="ru-RU"/>
        </w:rPr>
      </w:pPr>
    </w:p>
    <w:p w:rsidR="009575D5" w:rsidRPr="009575D5" w:rsidRDefault="009575D5" w:rsidP="009575D5">
      <w:pPr>
        <w:widowControl w:val="0"/>
        <w:tabs>
          <w:tab w:val="left" w:pos="0"/>
          <w:tab w:val="left" w:pos="900"/>
        </w:tabs>
        <w:autoSpaceDE w:val="0"/>
        <w:autoSpaceDN w:val="0"/>
        <w:adjustRightInd w:val="0"/>
        <w:spacing w:after="0" w:line="240" w:lineRule="auto"/>
        <w:ind w:firstLine="567"/>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8. Оценка эффективности реализации подпрограммы 3.</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Оценка степени достижения целей и решения задач муниципальной подпрограммы 3 будет определяться путем сопоставления фактически достигнутых значений целевых показателей (индикаторов) подпрограммы 1 и их плановых значений Степень достижения целевого показателя подпрограммы</w:t>
      </w:r>
      <w:proofErr w:type="gramStart"/>
      <w:r w:rsidRPr="009575D5">
        <w:rPr>
          <w:rFonts w:ascii="Times New Roman" w:eastAsia="Times New Roman" w:hAnsi="Times New Roman" w:cs="Times New Roman"/>
          <w:sz w:val="20"/>
          <w:szCs w:val="20"/>
          <w:lang w:eastAsia="ru-RU"/>
        </w:rPr>
        <w:t>1</w:t>
      </w:r>
      <w:proofErr w:type="gramEnd"/>
      <w:r>
        <w:rPr>
          <w:rFonts w:ascii="Times New Roman" w:eastAsia="Times New Roman" w:hAnsi="Times New Roman" w:cs="Times New Roman"/>
          <w:noProof/>
          <w:position w:val="-7"/>
          <w:sz w:val="20"/>
          <w:szCs w:val="20"/>
          <w:lang w:eastAsia="ru-RU"/>
        </w:rPr>
        <w:drawing>
          <wp:inline distT="0" distB="0" distL="0" distR="0">
            <wp:extent cx="334010" cy="222885"/>
            <wp:effectExtent l="0" t="0" r="889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рассчитывается по формуле: </w:t>
      </w:r>
      <w:r>
        <w:rPr>
          <w:rFonts w:ascii="Times New Roman" w:eastAsia="Times New Roman" w:hAnsi="Times New Roman" w:cs="Times New Roman"/>
          <w:noProof/>
          <w:position w:val="-9"/>
          <w:sz w:val="20"/>
          <w:szCs w:val="20"/>
          <w:lang w:eastAsia="ru-RU"/>
        </w:rPr>
        <w:drawing>
          <wp:inline distT="0" distB="0" distL="0" distR="0">
            <wp:extent cx="914400" cy="238760"/>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38760"/>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где:</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6"/>
          <w:sz w:val="20"/>
          <w:szCs w:val="20"/>
          <w:lang w:eastAsia="ru-RU"/>
        </w:rPr>
        <w:drawing>
          <wp:inline distT="0" distB="0" distL="0" distR="0">
            <wp:extent cx="182880" cy="198755"/>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 фактическое значение целевого показателя (индикатора) муниципальной программы (подпрограммы);</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6"/>
          <w:sz w:val="20"/>
          <w:szCs w:val="20"/>
          <w:lang w:eastAsia="ru-RU"/>
        </w:rPr>
        <w:drawing>
          <wp:inline distT="0" distB="0" distL="0" distR="0">
            <wp:extent cx="182880" cy="198755"/>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 плановое значение целевого показателя (индикатора) муниципальной программы (подпрограммы) (для целевых показателей (индикаторов), желаемой тенденцией развития которых является рост значений)</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или, (для целевых показателей (индикаторов), желаемой тенденцией развития которых является снижение значений);</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Складываются </w:t>
      </w:r>
      <w:proofErr w:type="gramStart"/>
      <w:r w:rsidRPr="009575D5">
        <w:rPr>
          <w:rFonts w:ascii="Times New Roman" w:eastAsia="Times New Roman" w:hAnsi="Times New Roman" w:cs="Times New Roman"/>
          <w:sz w:val="20"/>
          <w:szCs w:val="20"/>
          <w:lang w:eastAsia="ru-RU"/>
        </w:rPr>
        <w:t>коэффициенты</w:t>
      </w:r>
      <w:proofErr w:type="gramEnd"/>
      <w:r w:rsidRPr="009575D5">
        <w:rPr>
          <w:rFonts w:ascii="Times New Roman" w:eastAsia="Times New Roman" w:hAnsi="Times New Roman" w:cs="Times New Roman"/>
          <w:sz w:val="20"/>
          <w:szCs w:val="20"/>
          <w:lang w:eastAsia="ru-RU"/>
        </w:rPr>
        <w:t xml:space="preserve"> и сумма коэффициентов делится на общее число показателей.</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Вывод об эффективности (неэффективности) реализации муниципальной программы (подпрограммы) может определяться на основании следующих критериев:</w:t>
      </w:r>
    </w:p>
    <w:p w:rsidR="009575D5" w:rsidRPr="009575D5" w:rsidRDefault="009575D5" w:rsidP="009575D5">
      <w:pPr>
        <w:tabs>
          <w:tab w:val="left" w:pos="0"/>
        </w:tabs>
        <w:spacing w:after="0" w:line="240" w:lineRule="auto"/>
        <w:ind w:firstLine="567"/>
        <w:jc w:val="right"/>
        <w:rPr>
          <w:rFonts w:ascii="Times New Roman" w:eastAsia="Times New Roman" w:hAnsi="Times New Roman" w:cs="Times New Roman"/>
          <w:spacing w:val="-3"/>
          <w:sz w:val="20"/>
          <w:szCs w:val="20"/>
          <w:lang w:eastAsia="ru-RU"/>
        </w:rPr>
      </w:pPr>
    </w:p>
    <w:p w:rsidR="009575D5" w:rsidRPr="009575D5" w:rsidRDefault="009575D5" w:rsidP="009575D5">
      <w:pPr>
        <w:tabs>
          <w:tab w:val="left" w:pos="0"/>
        </w:tabs>
        <w:spacing w:after="0" w:line="240" w:lineRule="auto"/>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Таблица 1</w:t>
      </w:r>
    </w:p>
    <w:p w:rsidR="009575D5" w:rsidRPr="009575D5" w:rsidRDefault="009575D5" w:rsidP="009575D5">
      <w:pPr>
        <w:tabs>
          <w:tab w:val="left" w:pos="0"/>
        </w:tabs>
        <w:spacing w:after="0" w:line="24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Показатели эффективности</w:t>
      </w:r>
    </w:p>
    <w:p w:rsidR="009575D5" w:rsidRPr="009575D5" w:rsidRDefault="009575D5" w:rsidP="009575D5">
      <w:pPr>
        <w:tabs>
          <w:tab w:val="left" w:pos="0"/>
        </w:tabs>
        <w:spacing w:after="0" w:line="240" w:lineRule="auto"/>
        <w:jc w:val="both"/>
        <w:rPr>
          <w:rFonts w:ascii="Times New Roman" w:eastAsia="Times New Roman" w:hAnsi="Times New Roman" w:cs="Times New Roman"/>
          <w:spacing w:val="-3"/>
          <w:sz w:val="20"/>
          <w:szCs w:val="20"/>
          <w:lang w:eastAsia="ru-RU"/>
        </w:rPr>
      </w:pPr>
    </w:p>
    <w:tbl>
      <w:tblPr>
        <w:tblW w:w="0" w:type="auto"/>
        <w:tblCellSpacing w:w="5" w:type="nil"/>
        <w:tblInd w:w="255" w:type="dxa"/>
        <w:tblLayout w:type="fixed"/>
        <w:tblCellMar>
          <w:left w:w="75" w:type="dxa"/>
          <w:right w:w="75" w:type="dxa"/>
        </w:tblCellMar>
        <w:tblLook w:val="0000" w:firstRow="0" w:lastRow="0" w:firstColumn="0" w:lastColumn="0" w:noHBand="0" w:noVBand="0"/>
      </w:tblPr>
      <w:tblGrid>
        <w:gridCol w:w="4913"/>
        <w:gridCol w:w="4332"/>
      </w:tblGrid>
      <w:tr w:rsidR="009575D5" w:rsidRPr="009575D5" w:rsidTr="009575D5">
        <w:trPr>
          <w:trHeight w:val="400"/>
          <w:tblCellSpacing w:w="5" w:type="nil"/>
        </w:trPr>
        <w:tc>
          <w:tcPr>
            <w:tcW w:w="49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Вывод об эффективности реализации муниципальной подпрограммы 3</w:t>
            </w:r>
          </w:p>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433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Критерий оценки эффективности ЭГП</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Неэффективная</w:t>
            </w:r>
          </w:p>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менее 0,5</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Уровень эффективности удовлетворительный</w:t>
            </w:r>
          </w:p>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0,5 - 0,79</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Эффективная</w:t>
            </w:r>
          </w:p>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0,8 - 1</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Высокоэффективная</w:t>
            </w:r>
          </w:p>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более 1</w:t>
            </w:r>
          </w:p>
        </w:tc>
      </w:tr>
    </w:tbl>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p>
    <w:p w:rsidR="009575D5" w:rsidRPr="009575D5" w:rsidRDefault="009575D5" w:rsidP="009575D5">
      <w:pPr>
        <w:rPr>
          <w:rFonts w:ascii="Times New Roman" w:eastAsia="Times New Roman" w:hAnsi="Times New Roman" w:cs="Times New Roman"/>
          <w:spacing w:val="-3"/>
          <w:sz w:val="20"/>
          <w:szCs w:val="20"/>
          <w:lang w:eastAsia="ru-RU"/>
        </w:rPr>
      </w:pPr>
    </w:p>
    <w:p w:rsidR="009575D5" w:rsidRPr="009575D5" w:rsidRDefault="009575D5" w:rsidP="009575D5">
      <w:pPr>
        <w:widowControl w:val="0"/>
        <w:tabs>
          <w:tab w:val="left" w:pos="0"/>
          <w:tab w:val="left" w:pos="900"/>
        </w:tabs>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Паспорт</w:t>
      </w:r>
    </w:p>
    <w:p w:rsidR="009575D5" w:rsidRPr="009575D5" w:rsidRDefault="009575D5" w:rsidP="009575D5">
      <w:pPr>
        <w:widowControl w:val="0"/>
        <w:tabs>
          <w:tab w:val="left" w:pos="0"/>
          <w:tab w:val="left" w:pos="900"/>
        </w:tabs>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Подпрограммы 4 муниципальной подпрограммы 4</w:t>
      </w:r>
    </w:p>
    <w:p w:rsidR="009575D5" w:rsidRPr="009575D5" w:rsidRDefault="009575D5" w:rsidP="009575D5">
      <w:pPr>
        <w:widowControl w:val="0"/>
        <w:tabs>
          <w:tab w:val="left" w:pos="0"/>
          <w:tab w:val="left" w:pos="900"/>
        </w:tabs>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Реализация молодежной политики</w:t>
      </w:r>
    </w:p>
    <w:tbl>
      <w:tblPr>
        <w:tblpPr w:leftFromText="180" w:rightFromText="180" w:vertAnchor="text" w:horzAnchor="margin" w:tblpY="506"/>
        <w:tblW w:w="8880" w:type="dxa"/>
        <w:tblLayout w:type="fixed"/>
        <w:tblCellMar>
          <w:left w:w="75" w:type="dxa"/>
          <w:right w:w="75" w:type="dxa"/>
        </w:tblCellMar>
        <w:tblLook w:val="0000" w:firstRow="0" w:lastRow="0" w:firstColumn="0" w:lastColumn="0" w:noHBand="0" w:noVBand="0"/>
      </w:tblPr>
      <w:tblGrid>
        <w:gridCol w:w="2699"/>
        <w:gridCol w:w="6181"/>
      </w:tblGrid>
      <w:tr w:rsidR="009575D5" w:rsidRPr="009575D5" w:rsidTr="009575D5">
        <w:trPr>
          <w:trHeight w:val="400"/>
        </w:trPr>
        <w:tc>
          <w:tcPr>
            <w:tcW w:w="269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Ответственный исполнитель подпрограммы </w:t>
            </w:r>
            <w:r w:rsidRPr="009575D5">
              <w:rPr>
                <w:rFonts w:ascii="Times New Roman" w:eastAsia="Times New Roman" w:hAnsi="Times New Roman" w:cs="Times New Roman"/>
                <w:b/>
                <w:sz w:val="20"/>
                <w:szCs w:val="20"/>
                <w:lang w:eastAsia="ru-RU"/>
              </w:rPr>
              <w:lastRenderedPageBreak/>
              <w:t xml:space="preserve">муниципальной программы               </w:t>
            </w:r>
          </w:p>
        </w:tc>
        <w:tc>
          <w:tcPr>
            <w:tcW w:w="6181"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Панюкова Н.Н. начальник управления образования</w:t>
            </w:r>
          </w:p>
        </w:tc>
      </w:tr>
      <w:tr w:rsidR="009575D5" w:rsidRPr="009575D5" w:rsidTr="009575D5">
        <w:trPr>
          <w:trHeight w:val="400"/>
        </w:trPr>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lastRenderedPageBreak/>
              <w:t xml:space="preserve">Соисполнители подпрограммы     </w:t>
            </w:r>
          </w:p>
        </w:tc>
        <w:tc>
          <w:tcPr>
            <w:tcW w:w="6181" w:type="dxa"/>
            <w:tcBorders>
              <w:top w:val="nil"/>
              <w:left w:val="single" w:sz="4" w:space="0" w:color="auto"/>
              <w:bottom w:val="single" w:sz="4" w:space="0" w:color="auto"/>
              <w:right w:val="single" w:sz="4" w:space="0" w:color="auto"/>
            </w:tcBorders>
          </w:tcPr>
          <w:p w:rsidR="009575D5" w:rsidRPr="009575D5" w:rsidRDefault="009575D5" w:rsidP="009575D5">
            <w:pPr>
              <w:tabs>
                <w:tab w:val="left" w:pos="0"/>
                <w:tab w:val="left" w:pos="900"/>
              </w:tabs>
              <w:spacing w:after="0" w:line="360" w:lineRule="auto"/>
              <w:ind w:firstLine="108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r>
      <w:tr w:rsidR="009575D5" w:rsidRPr="009575D5" w:rsidTr="009575D5">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Цели (цель) подпрограммы  4            </w:t>
            </w:r>
          </w:p>
        </w:tc>
        <w:tc>
          <w:tcPr>
            <w:tcW w:w="6181"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left="105"/>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Содействие гражданскому становлению и самореализации молодежи, увеличению вклада молодого поколения в экономическое и социальное развитие Сыктывдинского района.</w:t>
            </w:r>
          </w:p>
        </w:tc>
      </w:tr>
      <w:tr w:rsidR="009575D5" w:rsidRPr="009575D5" w:rsidTr="009575D5">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36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Задачи подпрограммы                   </w:t>
            </w:r>
          </w:p>
        </w:tc>
        <w:tc>
          <w:tcPr>
            <w:tcW w:w="6181" w:type="dxa"/>
            <w:tcBorders>
              <w:top w:val="nil"/>
              <w:left w:val="single" w:sz="4" w:space="0" w:color="auto"/>
              <w:bottom w:val="single" w:sz="4" w:space="0" w:color="auto"/>
              <w:right w:val="single" w:sz="4" w:space="0" w:color="auto"/>
            </w:tcBorders>
          </w:tcPr>
          <w:p w:rsidR="009575D5" w:rsidRPr="009575D5" w:rsidRDefault="009575D5" w:rsidP="00A123BE">
            <w:pPr>
              <w:numPr>
                <w:ilvl w:val="0"/>
                <w:numId w:val="35"/>
              </w:numPr>
              <w:shd w:val="clear" w:color="auto" w:fill="FFFFFF"/>
              <w:tabs>
                <w:tab w:val="left" w:pos="562"/>
              </w:tabs>
              <w:spacing w:after="0" w:line="240" w:lineRule="auto"/>
              <w:ind w:left="18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качественной работы учреждений, специалистов, представителей актива молодежи и общественного сектора, участвующих в процессе социализации детей и молодежи;</w:t>
            </w:r>
          </w:p>
          <w:p w:rsidR="009575D5" w:rsidRPr="009575D5" w:rsidRDefault="009575D5" w:rsidP="00A123BE">
            <w:pPr>
              <w:widowControl w:val="0"/>
              <w:numPr>
                <w:ilvl w:val="0"/>
                <w:numId w:val="13"/>
              </w:numPr>
              <w:tabs>
                <w:tab w:val="left" w:pos="180"/>
              </w:tabs>
              <w:autoSpaceDE w:val="0"/>
              <w:autoSpaceDN w:val="0"/>
              <w:adjustRightInd w:val="0"/>
              <w:spacing w:after="0" w:line="240" w:lineRule="auto"/>
              <w:ind w:left="181" w:firstLine="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повышение физической подготовки граждан  Российской Федерации, подлежащих призыву на военную службу</w:t>
            </w:r>
            <w:proofErr w:type="gramStart"/>
            <w:r w:rsidRPr="009575D5">
              <w:rPr>
                <w:rFonts w:ascii="Times New Roman" w:eastAsia="Times New Roman" w:hAnsi="Times New Roman" w:cs="Times New Roman"/>
                <w:sz w:val="20"/>
                <w:szCs w:val="20"/>
                <w:lang w:eastAsia="ru-RU"/>
              </w:rPr>
              <w:t xml:space="preserve"> .</w:t>
            </w:r>
            <w:proofErr w:type="gramEnd"/>
          </w:p>
        </w:tc>
      </w:tr>
      <w:tr w:rsidR="009575D5" w:rsidRPr="009575D5" w:rsidTr="009575D5">
        <w:trPr>
          <w:trHeight w:val="400"/>
        </w:trPr>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Целевые показатели (индикаторы) подпрограммы                          </w:t>
            </w:r>
          </w:p>
        </w:tc>
        <w:tc>
          <w:tcPr>
            <w:tcW w:w="6181" w:type="dxa"/>
            <w:tcBorders>
              <w:top w:val="nil"/>
              <w:left w:val="single" w:sz="4" w:space="0" w:color="auto"/>
              <w:bottom w:val="single" w:sz="4" w:space="0" w:color="auto"/>
              <w:right w:val="single" w:sz="4" w:space="0" w:color="auto"/>
            </w:tcBorders>
          </w:tcPr>
          <w:p w:rsidR="009575D5" w:rsidRPr="009575D5" w:rsidRDefault="009575D5" w:rsidP="00A123BE">
            <w:pPr>
              <w:numPr>
                <w:ilvl w:val="1"/>
                <w:numId w:val="34"/>
              </w:numPr>
              <w:tabs>
                <w:tab w:val="left" w:pos="0"/>
                <w:tab w:val="left" w:pos="900"/>
              </w:tabs>
              <w:autoSpaceDE w:val="0"/>
              <w:autoSpaceDN w:val="0"/>
              <w:adjustRightInd w:val="0"/>
              <w:spacing w:after="0" w:line="240" w:lineRule="auto"/>
              <w:ind w:hanging="1259"/>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Наличие молодежных волонтерских движений (да, нет)</w:t>
            </w:r>
          </w:p>
          <w:p w:rsidR="009575D5" w:rsidRPr="009575D5" w:rsidRDefault="009575D5" w:rsidP="00A123BE">
            <w:pPr>
              <w:numPr>
                <w:ilvl w:val="1"/>
                <w:numId w:val="34"/>
              </w:numPr>
              <w:tabs>
                <w:tab w:val="left" w:pos="0"/>
                <w:tab w:val="left" w:pos="900"/>
              </w:tabs>
              <w:autoSpaceDE w:val="0"/>
              <w:autoSpaceDN w:val="0"/>
              <w:adjustRightInd w:val="0"/>
              <w:spacing w:after="0" w:line="240" w:lineRule="auto"/>
              <w:ind w:left="18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Доля молодежи, принимающей участие в массовых молодежных мероприятиях к общему числу молодежи, проживающей в муниципалитете</w:t>
            </w:r>
            <w:proofErr w:type="gramStart"/>
            <w:r w:rsidRPr="009575D5">
              <w:rPr>
                <w:rFonts w:ascii="Times New Roman" w:eastAsia="Times New Roman" w:hAnsi="Times New Roman" w:cs="Times New Roman"/>
                <w:sz w:val="20"/>
                <w:szCs w:val="20"/>
                <w:lang w:eastAsia="ru-RU"/>
              </w:rPr>
              <w:t xml:space="preserve"> (%)</w:t>
            </w:r>
            <w:proofErr w:type="gramEnd"/>
          </w:p>
          <w:p w:rsidR="009575D5" w:rsidRPr="009575D5" w:rsidRDefault="009575D5" w:rsidP="00A123BE">
            <w:pPr>
              <w:numPr>
                <w:ilvl w:val="1"/>
                <w:numId w:val="34"/>
              </w:numPr>
              <w:tabs>
                <w:tab w:val="left" w:pos="0"/>
                <w:tab w:val="left" w:pos="900"/>
              </w:tabs>
              <w:autoSpaceDE w:val="0"/>
              <w:autoSpaceDN w:val="0"/>
              <w:adjustRightInd w:val="0"/>
              <w:spacing w:after="0" w:line="240" w:lineRule="auto"/>
              <w:ind w:left="18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Наличие муниципального центра допризывной подготовки (да /нет)</w:t>
            </w:r>
          </w:p>
        </w:tc>
      </w:tr>
      <w:tr w:rsidR="009575D5" w:rsidRPr="009575D5" w:rsidTr="009575D5">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Сроки реализации подпрограммы </w:t>
            </w:r>
          </w:p>
        </w:tc>
        <w:tc>
          <w:tcPr>
            <w:tcW w:w="6181"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36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2015-2020 годы</w:t>
            </w:r>
          </w:p>
        </w:tc>
      </w:tr>
      <w:tr w:rsidR="009575D5" w:rsidRPr="009575D5" w:rsidTr="009575D5">
        <w:trPr>
          <w:trHeight w:val="400"/>
        </w:trPr>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Объемы бюджетных ассигнований подпрограммы 1                        </w:t>
            </w:r>
          </w:p>
        </w:tc>
        <w:tc>
          <w:tcPr>
            <w:tcW w:w="6181"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180"/>
                <w:tab w:val="left" w:pos="900"/>
              </w:tabs>
              <w:autoSpaceDE w:val="0"/>
              <w:autoSpaceDN w:val="0"/>
              <w:adjustRightInd w:val="0"/>
              <w:spacing w:after="0" w:line="240" w:lineRule="auto"/>
              <w:ind w:left="180" w:firstLine="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Общий объем финансирования Подпрограммы в 2015 – 2020 годах составит 0 тыс. рублей, </w:t>
            </w:r>
          </w:p>
          <w:p w:rsidR="009575D5" w:rsidRPr="009575D5" w:rsidRDefault="009575D5" w:rsidP="009575D5">
            <w:pPr>
              <w:widowControl w:val="0"/>
              <w:tabs>
                <w:tab w:val="left" w:pos="0"/>
                <w:tab w:val="left" w:pos="180"/>
                <w:tab w:val="left" w:pos="900"/>
              </w:tabs>
              <w:autoSpaceDE w:val="0"/>
              <w:autoSpaceDN w:val="0"/>
              <w:adjustRightInd w:val="0"/>
              <w:spacing w:after="0" w:line="240" w:lineRule="auto"/>
              <w:ind w:left="180" w:firstLine="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p>
        </w:tc>
      </w:tr>
      <w:tr w:rsidR="009575D5" w:rsidRPr="009575D5" w:rsidTr="009575D5">
        <w:trPr>
          <w:trHeight w:val="400"/>
        </w:trPr>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Ожидаемые результаты реализации муниципальной подпрограммы            </w:t>
            </w:r>
          </w:p>
        </w:tc>
        <w:tc>
          <w:tcPr>
            <w:tcW w:w="6181" w:type="dxa"/>
            <w:tcBorders>
              <w:top w:val="nil"/>
              <w:left w:val="single" w:sz="4" w:space="0" w:color="auto"/>
              <w:bottom w:val="single" w:sz="4" w:space="0" w:color="auto"/>
              <w:right w:val="single" w:sz="4" w:space="0" w:color="auto"/>
            </w:tcBorders>
          </w:tcPr>
          <w:p w:rsidR="009575D5" w:rsidRPr="009575D5" w:rsidRDefault="009575D5" w:rsidP="00A123BE">
            <w:pPr>
              <w:widowControl w:val="0"/>
              <w:numPr>
                <w:ilvl w:val="0"/>
                <w:numId w:val="38"/>
              </w:numPr>
              <w:tabs>
                <w:tab w:val="left" w:pos="0"/>
                <w:tab w:val="left" w:pos="562"/>
                <w:tab w:val="left" w:pos="900"/>
              </w:tabs>
              <w:autoSpaceDE w:val="0"/>
              <w:autoSpaceDN w:val="0"/>
              <w:adjustRightInd w:val="0"/>
              <w:spacing w:after="0" w:line="240" w:lineRule="auto"/>
              <w:ind w:firstLine="278"/>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О</w:t>
            </w:r>
            <w:r w:rsidRPr="009575D5">
              <w:rPr>
                <w:rFonts w:ascii="Times New Roman" w:eastAsia="Times New Roman" w:hAnsi="Times New Roman" w:cs="Times New Roman"/>
                <w:bCs/>
                <w:sz w:val="20"/>
                <w:szCs w:val="20"/>
                <w:lang w:eastAsia="ru-RU"/>
              </w:rPr>
              <w:t>хват</w:t>
            </w:r>
            <w:r w:rsidRPr="009575D5">
              <w:rPr>
                <w:rFonts w:ascii="Times New Roman" w:eastAsia="Times New Roman" w:hAnsi="Times New Roman" w:cs="Times New Roman"/>
                <w:sz w:val="20"/>
                <w:szCs w:val="20"/>
                <w:lang w:eastAsia="ru-RU"/>
              </w:rPr>
              <w:t xml:space="preserve"> молодежи волонтерским движением</w:t>
            </w:r>
          </w:p>
          <w:p w:rsidR="009575D5" w:rsidRPr="009575D5" w:rsidRDefault="009575D5" w:rsidP="00A123BE">
            <w:pPr>
              <w:widowControl w:val="0"/>
              <w:numPr>
                <w:ilvl w:val="0"/>
                <w:numId w:val="38"/>
              </w:numPr>
              <w:tabs>
                <w:tab w:val="left" w:pos="0"/>
                <w:tab w:val="left" w:pos="562"/>
                <w:tab w:val="left" w:pos="900"/>
              </w:tabs>
              <w:autoSpaceDE w:val="0"/>
              <w:autoSpaceDN w:val="0"/>
              <w:adjustRightInd w:val="0"/>
              <w:spacing w:after="0" w:line="240" w:lineRule="auto"/>
              <w:ind w:firstLine="278"/>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Увеличение доли молодежи, принимающей участие в массовых молодежных мероприятиях к общему числу молодежи, проживающей в муниципалитете до 60 % к 2020 году</w:t>
            </w:r>
          </w:p>
          <w:p w:rsidR="009575D5" w:rsidRPr="009575D5" w:rsidRDefault="009575D5" w:rsidP="00A123BE">
            <w:pPr>
              <w:widowControl w:val="0"/>
              <w:numPr>
                <w:ilvl w:val="0"/>
                <w:numId w:val="38"/>
              </w:numPr>
              <w:tabs>
                <w:tab w:val="left" w:pos="0"/>
                <w:tab w:val="left" w:pos="562"/>
                <w:tab w:val="left" w:pos="900"/>
              </w:tabs>
              <w:autoSpaceDE w:val="0"/>
              <w:autoSpaceDN w:val="0"/>
              <w:adjustRightInd w:val="0"/>
              <w:spacing w:after="0" w:line="240" w:lineRule="auto"/>
              <w:ind w:firstLine="278"/>
              <w:jc w:val="both"/>
              <w:rPr>
                <w:rFonts w:ascii="Times New Roman" w:eastAsia="Times New Roman" w:hAnsi="Times New Roman" w:cs="Times New Roman"/>
                <w:bCs/>
                <w:i/>
                <w:sz w:val="20"/>
                <w:szCs w:val="20"/>
                <w:lang w:eastAsia="ru-RU"/>
              </w:rPr>
            </w:pPr>
            <w:r w:rsidRPr="009575D5">
              <w:rPr>
                <w:rFonts w:ascii="Times New Roman" w:eastAsia="Times New Roman" w:hAnsi="Times New Roman" w:cs="Times New Roman"/>
                <w:sz w:val="20"/>
                <w:szCs w:val="20"/>
                <w:lang w:eastAsia="ru-RU"/>
              </w:rPr>
              <w:t>Наличие центра допризывной подготовки к 2017 году</w:t>
            </w:r>
          </w:p>
        </w:tc>
      </w:tr>
    </w:tbl>
    <w:p w:rsidR="009575D5" w:rsidRPr="009575D5" w:rsidRDefault="009575D5" w:rsidP="009575D5">
      <w:pPr>
        <w:widowControl w:val="0"/>
        <w:tabs>
          <w:tab w:val="left" w:pos="0"/>
          <w:tab w:val="left" w:pos="900"/>
        </w:tabs>
        <w:autoSpaceDE w:val="0"/>
        <w:autoSpaceDN w:val="0"/>
        <w:adjustRightInd w:val="0"/>
        <w:spacing w:after="0" w:line="360" w:lineRule="auto"/>
        <w:ind w:firstLine="1080"/>
        <w:jc w:val="center"/>
        <w:rPr>
          <w:rFonts w:ascii="Times New Roman" w:eastAsia="Times New Roman" w:hAnsi="Times New Roman" w:cs="Times New Roman"/>
          <w:sz w:val="20"/>
          <w:szCs w:val="20"/>
          <w:lang w:eastAsia="ru-RU"/>
        </w:rPr>
      </w:pPr>
    </w:p>
    <w:p w:rsidR="009575D5" w:rsidRPr="009575D5" w:rsidRDefault="009575D5" w:rsidP="009575D5">
      <w:pPr>
        <w:tabs>
          <w:tab w:val="left" w:pos="0"/>
          <w:tab w:val="left" w:pos="900"/>
        </w:tabs>
        <w:autoSpaceDE w:val="0"/>
        <w:autoSpaceDN w:val="0"/>
        <w:adjustRightInd w:val="0"/>
        <w:spacing w:after="0" w:line="360" w:lineRule="auto"/>
        <w:ind w:firstLine="1080"/>
        <w:rPr>
          <w:rFonts w:ascii="Times New Roman" w:eastAsia="Times New Roman" w:hAnsi="Times New Roman" w:cs="Times New Roman"/>
          <w:sz w:val="20"/>
          <w:szCs w:val="20"/>
          <w:lang w:eastAsia="ru-RU"/>
        </w:rPr>
      </w:pPr>
    </w:p>
    <w:p w:rsidR="009575D5" w:rsidRPr="009575D5" w:rsidRDefault="009575D5" w:rsidP="009575D5">
      <w:pPr>
        <w:tabs>
          <w:tab w:val="left" w:pos="0"/>
          <w:tab w:val="left" w:pos="900"/>
        </w:tabs>
        <w:spacing w:after="0" w:line="360" w:lineRule="auto"/>
        <w:ind w:firstLine="1080"/>
        <w:rPr>
          <w:rFonts w:ascii="Times New Roman" w:eastAsia="Times New Roman" w:hAnsi="Times New Roman" w:cs="Times New Roman"/>
          <w:sz w:val="20"/>
          <w:szCs w:val="20"/>
          <w:lang w:eastAsia="ru-RU"/>
        </w:rPr>
      </w:pPr>
    </w:p>
    <w:p w:rsidR="009575D5" w:rsidRPr="009575D5" w:rsidRDefault="009575D5" w:rsidP="009575D5">
      <w:pPr>
        <w:tabs>
          <w:tab w:val="left" w:pos="0"/>
          <w:tab w:val="left" w:pos="900"/>
        </w:tabs>
        <w:spacing w:after="0" w:line="360" w:lineRule="auto"/>
        <w:ind w:firstLine="1080"/>
        <w:rPr>
          <w:rFonts w:ascii="Times New Roman" w:eastAsia="Times New Roman" w:hAnsi="Times New Roman" w:cs="Times New Roman"/>
          <w:sz w:val="20"/>
          <w:szCs w:val="20"/>
          <w:lang w:eastAsia="ru-RU"/>
        </w:rPr>
      </w:pPr>
    </w:p>
    <w:p w:rsidR="009575D5" w:rsidRPr="009575D5" w:rsidRDefault="009575D5" w:rsidP="009575D5">
      <w:pPr>
        <w:shd w:val="clear" w:color="auto" w:fill="FFFFFF"/>
        <w:tabs>
          <w:tab w:val="left" w:pos="0"/>
          <w:tab w:val="left" w:pos="360"/>
        </w:tabs>
        <w:spacing w:before="274" w:after="0" w:line="240" w:lineRule="auto"/>
        <w:ind w:right="5"/>
        <w:rPr>
          <w:rFonts w:ascii="Times New Roman" w:eastAsia="Times New Roman" w:hAnsi="Times New Roman" w:cs="Times New Roman"/>
          <w:b/>
          <w:spacing w:val="-2"/>
          <w:sz w:val="20"/>
          <w:szCs w:val="20"/>
          <w:lang w:eastAsia="ru-RU"/>
        </w:rPr>
      </w:pPr>
    </w:p>
    <w:p w:rsidR="009575D5" w:rsidRPr="009575D5" w:rsidRDefault="009575D5" w:rsidP="009575D5">
      <w:pPr>
        <w:shd w:val="clear" w:color="auto" w:fill="FFFFFF"/>
        <w:tabs>
          <w:tab w:val="left" w:pos="0"/>
          <w:tab w:val="left" w:pos="360"/>
        </w:tabs>
        <w:spacing w:before="274" w:after="0" w:line="240" w:lineRule="auto"/>
        <w:ind w:right="5"/>
        <w:rPr>
          <w:rFonts w:ascii="Times New Roman" w:eastAsia="Times New Roman" w:hAnsi="Times New Roman" w:cs="Times New Roman"/>
          <w:b/>
          <w:spacing w:val="-2"/>
          <w:sz w:val="20"/>
          <w:szCs w:val="20"/>
          <w:lang w:eastAsia="ru-RU"/>
        </w:rPr>
      </w:pPr>
    </w:p>
    <w:p w:rsidR="009575D5" w:rsidRPr="009575D5" w:rsidRDefault="009575D5" w:rsidP="009575D5">
      <w:pPr>
        <w:shd w:val="clear" w:color="auto" w:fill="FFFFFF"/>
        <w:tabs>
          <w:tab w:val="left" w:pos="0"/>
          <w:tab w:val="left" w:pos="360"/>
        </w:tabs>
        <w:spacing w:after="0" w:line="240" w:lineRule="auto"/>
        <w:ind w:right="6" w:firstLine="567"/>
        <w:rPr>
          <w:rFonts w:ascii="Times New Roman" w:eastAsia="Times New Roman" w:hAnsi="Times New Roman" w:cs="Times New Roman"/>
          <w:b/>
          <w:spacing w:val="-2"/>
          <w:sz w:val="20"/>
          <w:szCs w:val="20"/>
          <w:lang w:eastAsia="ru-RU"/>
        </w:rPr>
      </w:pPr>
    </w:p>
    <w:p w:rsidR="009575D5" w:rsidRPr="009575D5" w:rsidRDefault="009575D5" w:rsidP="009575D5">
      <w:pPr>
        <w:shd w:val="clear" w:color="auto" w:fill="FFFFFF"/>
        <w:tabs>
          <w:tab w:val="left" w:pos="0"/>
          <w:tab w:val="left" w:pos="360"/>
        </w:tabs>
        <w:spacing w:after="0" w:line="240" w:lineRule="auto"/>
        <w:ind w:right="6" w:firstLine="567"/>
        <w:rPr>
          <w:rFonts w:ascii="Times New Roman" w:eastAsia="Times New Roman" w:hAnsi="Times New Roman" w:cs="Times New Roman"/>
          <w:b/>
          <w:spacing w:val="-2"/>
          <w:sz w:val="20"/>
          <w:szCs w:val="20"/>
          <w:lang w:eastAsia="ru-RU"/>
        </w:rPr>
      </w:pPr>
    </w:p>
    <w:p w:rsidR="009575D5" w:rsidRPr="009575D5" w:rsidRDefault="009575D5" w:rsidP="009575D5">
      <w:pPr>
        <w:shd w:val="clear" w:color="auto" w:fill="FFFFFF"/>
        <w:tabs>
          <w:tab w:val="left" w:pos="0"/>
          <w:tab w:val="left" w:pos="360"/>
        </w:tabs>
        <w:spacing w:after="0" w:line="240" w:lineRule="auto"/>
        <w:ind w:right="6" w:firstLine="567"/>
        <w:rPr>
          <w:rFonts w:ascii="Times New Roman" w:eastAsia="Times New Roman" w:hAnsi="Times New Roman" w:cs="Times New Roman"/>
          <w:b/>
          <w:spacing w:val="-2"/>
          <w:sz w:val="20"/>
          <w:szCs w:val="20"/>
          <w:lang w:eastAsia="ru-RU"/>
        </w:rPr>
      </w:pPr>
      <w:r w:rsidRPr="009575D5">
        <w:rPr>
          <w:rFonts w:ascii="Times New Roman" w:eastAsia="Times New Roman" w:hAnsi="Times New Roman" w:cs="Times New Roman"/>
          <w:b/>
          <w:spacing w:val="-2"/>
          <w:sz w:val="20"/>
          <w:szCs w:val="20"/>
          <w:lang w:eastAsia="ru-RU"/>
        </w:rPr>
        <w:t>1.Текущее состояние дел. Описание проблем</w:t>
      </w:r>
    </w:p>
    <w:p w:rsidR="009575D5" w:rsidRPr="009575D5" w:rsidRDefault="009575D5" w:rsidP="009575D5">
      <w:pPr>
        <w:shd w:val="clear" w:color="auto" w:fill="FFFFFF"/>
        <w:tabs>
          <w:tab w:val="left" w:pos="0"/>
          <w:tab w:val="left" w:pos="360"/>
        </w:tabs>
        <w:spacing w:after="0" w:line="240" w:lineRule="auto"/>
        <w:ind w:right="6"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2"/>
          <w:sz w:val="20"/>
          <w:szCs w:val="20"/>
          <w:lang w:eastAsia="ru-RU"/>
        </w:rPr>
        <w:t>Подпрограмма 4 устанавливает меры, направленные на совершенст</w:t>
      </w:r>
      <w:r w:rsidRPr="009575D5">
        <w:rPr>
          <w:rFonts w:ascii="Times New Roman" w:eastAsia="Times New Roman" w:hAnsi="Times New Roman" w:cs="Times New Roman"/>
          <w:sz w:val="20"/>
          <w:szCs w:val="20"/>
          <w:lang w:eastAsia="ru-RU"/>
        </w:rPr>
        <w:t>вование благоприятных условий и механизмов успешной социализации и адаптации детей и молодежи к современным условиям жизни.</w:t>
      </w:r>
    </w:p>
    <w:p w:rsidR="009575D5" w:rsidRPr="009575D5" w:rsidRDefault="009575D5" w:rsidP="009575D5">
      <w:pPr>
        <w:shd w:val="clear" w:color="auto" w:fill="FFFFFF"/>
        <w:tabs>
          <w:tab w:val="left" w:pos="0"/>
          <w:tab w:val="left" w:pos="360"/>
        </w:tabs>
        <w:spacing w:after="0" w:line="240" w:lineRule="auto"/>
        <w:ind w:right="5"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В </w:t>
      </w:r>
      <w:proofErr w:type="spellStart"/>
      <w:r w:rsidRPr="009575D5">
        <w:rPr>
          <w:rFonts w:ascii="Times New Roman" w:eastAsia="Times New Roman" w:hAnsi="Times New Roman" w:cs="Times New Roman"/>
          <w:sz w:val="20"/>
          <w:szCs w:val="20"/>
          <w:lang w:eastAsia="ru-RU"/>
        </w:rPr>
        <w:t>Сыктывдинском</w:t>
      </w:r>
      <w:proofErr w:type="spellEnd"/>
      <w:r w:rsidRPr="009575D5">
        <w:rPr>
          <w:rFonts w:ascii="Times New Roman" w:eastAsia="Times New Roman" w:hAnsi="Times New Roman" w:cs="Times New Roman"/>
          <w:sz w:val="20"/>
          <w:szCs w:val="20"/>
          <w:lang w:eastAsia="ru-RU"/>
        </w:rPr>
        <w:t xml:space="preserve"> районе реализуется система мер, направленных на созда</w:t>
      </w:r>
      <w:r w:rsidRPr="009575D5">
        <w:rPr>
          <w:rFonts w:ascii="Times New Roman" w:eastAsia="Times New Roman" w:hAnsi="Times New Roman" w:cs="Times New Roman"/>
          <w:spacing w:val="-1"/>
          <w:sz w:val="20"/>
          <w:szCs w:val="20"/>
          <w:lang w:eastAsia="ru-RU"/>
        </w:rPr>
        <w:t>ние условий и возможностей для успешной социализации и эффективной са</w:t>
      </w:r>
      <w:r w:rsidRPr="009575D5">
        <w:rPr>
          <w:rFonts w:ascii="Times New Roman" w:eastAsia="Times New Roman" w:hAnsi="Times New Roman" w:cs="Times New Roman"/>
          <w:sz w:val="20"/>
          <w:szCs w:val="20"/>
          <w:lang w:eastAsia="ru-RU"/>
        </w:rPr>
        <w:t>мореализации детей и молодежи, для развития их потенциала в интересах района и общества.</w:t>
      </w:r>
    </w:p>
    <w:p w:rsidR="009575D5" w:rsidRPr="009575D5" w:rsidRDefault="009575D5" w:rsidP="009575D5">
      <w:pPr>
        <w:shd w:val="clear" w:color="auto" w:fill="FFFFFF"/>
        <w:tabs>
          <w:tab w:val="left" w:pos="0"/>
          <w:tab w:val="left" w:pos="360"/>
        </w:tabs>
        <w:spacing w:after="0" w:line="240" w:lineRule="auto"/>
        <w:ind w:right="5"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1"/>
          <w:sz w:val="20"/>
          <w:szCs w:val="20"/>
          <w:lang w:eastAsia="ru-RU"/>
        </w:rPr>
        <w:t>В сферу действия Подпрограммы 4 входят учреждения образования, молодежные Советы сельских поселений.</w:t>
      </w:r>
      <w:r w:rsidRPr="009575D5">
        <w:rPr>
          <w:rFonts w:ascii="Times New Roman" w:eastAsia="Times New Roman" w:hAnsi="Times New Roman" w:cs="Times New Roman"/>
          <w:sz w:val="20"/>
          <w:szCs w:val="20"/>
          <w:lang w:eastAsia="ru-RU"/>
        </w:rPr>
        <w:t xml:space="preserve"> В районе сформирована сеть государственных и муниципальных </w:t>
      </w:r>
      <w:r w:rsidRPr="009575D5">
        <w:rPr>
          <w:rFonts w:ascii="Times New Roman" w:eastAsia="Times New Roman" w:hAnsi="Times New Roman" w:cs="Times New Roman"/>
          <w:spacing w:val="-1"/>
          <w:sz w:val="20"/>
          <w:szCs w:val="20"/>
          <w:lang w:eastAsia="ru-RU"/>
        </w:rPr>
        <w:t>учреждений образования и культуры, осуществляющих деятельность по социализации детей и молодежи.</w:t>
      </w:r>
    </w:p>
    <w:p w:rsidR="009575D5" w:rsidRPr="009575D5" w:rsidRDefault="009575D5" w:rsidP="009575D5">
      <w:pPr>
        <w:shd w:val="clear" w:color="auto" w:fill="FFFFFF"/>
        <w:tabs>
          <w:tab w:val="left" w:pos="0"/>
          <w:tab w:val="left" w:pos="36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Для выявления одаренных детей и творческой молодежи в различных </w:t>
      </w:r>
      <w:r w:rsidRPr="009575D5">
        <w:rPr>
          <w:rFonts w:ascii="Times New Roman" w:eastAsia="Times New Roman" w:hAnsi="Times New Roman" w:cs="Times New Roman"/>
          <w:spacing w:val="-1"/>
          <w:sz w:val="20"/>
          <w:szCs w:val="20"/>
          <w:lang w:eastAsia="ru-RU"/>
        </w:rPr>
        <w:t xml:space="preserve">сферах деятельности ежегодно проводится более 100 муниципальных </w:t>
      </w:r>
      <w:r w:rsidRPr="009575D5">
        <w:rPr>
          <w:rFonts w:ascii="Times New Roman" w:eastAsia="Times New Roman" w:hAnsi="Times New Roman" w:cs="Times New Roman"/>
          <w:sz w:val="20"/>
          <w:szCs w:val="20"/>
          <w:lang w:eastAsia="ru-RU"/>
        </w:rPr>
        <w:t>мероприятий спортивной, интеллектуальной, творческой направленностей. В целях привлечения молодежи в социально-экономическую и куль</w:t>
      </w:r>
      <w:r w:rsidRPr="009575D5">
        <w:rPr>
          <w:rFonts w:ascii="Times New Roman" w:eastAsia="Times New Roman" w:hAnsi="Times New Roman" w:cs="Times New Roman"/>
          <w:spacing w:val="-2"/>
          <w:sz w:val="20"/>
          <w:szCs w:val="20"/>
          <w:lang w:eastAsia="ru-RU"/>
        </w:rPr>
        <w:t xml:space="preserve">турную жизнь общества проводится целенаправленная работа по реализации </w:t>
      </w:r>
      <w:r w:rsidRPr="009575D5">
        <w:rPr>
          <w:rFonts w:ascii="Times New Roman" w:eastAsia="Times New Roman" w:hAnsi="Times New Roman" w:cs="Times New Roman"/>
          <w:sz w:val="20"/>
          <w:szCs w:val="20"/>
          <w:lang w:eastAsia="ru-RU"/>
        </w:rPr>
        <w:t>проектов (программ) в области государственной молодежной политики, направленных на формирование гражданского и национального самосознания в детской и молодежной среде, на становление и по</w:t>
      </w:r>
      <w:r w:rsidRPr="009575D5">
        <w:rPr>
          <w:rFonts w:ascii="Times New Roman" w:eastAsia="Times New Roman" w:hAnsi="Times New Roman" w:cs="Times New Roman"/>
          <w:spacing w:val="-2"/>
          <w:sz w:val="20"/>
          <w:szCs w:val="20"/>
          <w:lang w:eastAsia="ru-RU"/>
        </w:rPr>
        <w:t xml:space="preserve">пуляризацию толерантного самосознания в молодежной среде, профилактику </w:t>
      </w:r>
      <w:r w:rsidRPr="009575D5">
        <w:rPr>
          <w:rFonts w:ascii="Times New Roman" w:eastAsia="Times New Roman" w:hAnsi="Times New Roman" w:cs="Times New Roman"/>
          <w:sz w:val="20"/>
          <w:szCs w:val="20"/>
          <w:lang w:eastAsia="ru-RU"/>
        </w:rPr>
        <w:t>негативных тенденций среди молодежи.</w:t>
      </w:r>
    </w:p>
    <w:p w:rsidR="009575D5" w:rsidRPr="009575D5" w:rsidRDefault="009575D5" w:rsidP="009575D5">
      <w:pPr>
        <w:shd w:val="clear" w:color="auto" w:fill="FFFFFF"/>
        <w:tabs>
          <w:tab w:val="left" w:pos="0"/>
          <w:tab w:val="left" w:pos="360"/>
        </w:tabs>
        <w:spacing w:after="0" w:line="240" w:lineRule="auto"/>
        <w:ind w:right="5"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1"/>
          <w:sz w:val="20"/>
          <w:szCs w:val="20"/>
          <w:lang w:eastAsia="ru-RU"/>
        </w:rPr>
        <w:t>Серьезное внимание уделяется развитию школьных общественных организаций, Советов молодежи как консультативно-совещательного органа.</w:t>
      </w:r>
    </w:p>
    <w:p w:rsidR="009575D5" w:rsidRPr="009575D5" w:rsidRDefault="009575D5" w:rsidP="009575D5">
      <w:pPr>
        <w:shd w:val="clear" w:color="auto" w:fill="FFFFFF"/>
        <w:tabs>
          <w:tab w:val="left" w:pos="0"/>
          <w:tab w:val="left" w:pos="36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1"/>
          <w:sz w:val="20"/>
          <w:szCs w:val="20"/>
          <w:lang w:eastAsia="ru-RU"/>
        </w:rPr>
        <w:t>Продолжается работа по формированию современных аспектов в патриотическом воспитании детей и молодежи.</w:t>
      </w:r>
    </w:p>
    <w:p w:rsidR="009575D5" w:rsidRPr="009575D5" w:rsidRDefault="009575D5" w:rsidP="009575D5">
      <w:pPr>
        <w:shd w:val="clear" w:color="auto" w:fill="FFFFFF"/>
        <w:tabs>
          <w:tab w:val="left" w:pos="0"/>
          <w:tab w:val="left" w:pos="360"/>
        </w:tabs>
        <w:spacing w:after="0" w:line="240" w:lineRule="auto"/>
        <w:ind w:right="5" w:firstLine="567"/>
        <w:jc w:val="both"/>
        <w:rPr>
          <w:rFonts w:ascii="Times New Roman" w:eastAsia="Times New Roman" w:hAnsi="Times New Roman" w:cs="Times New Roman"/>
          <w:sz w:val="20"/>
          <w:szCs w:val="20"/>
          <w:lang w:eastAsia="ru-RU"/>
        </w:rPr>
      </w:pPr>
      <w:proofErr w:type="gramStart"/>
      <w:r w:rsidRPr="009575D5">
        <w:rPr>
          <w:rFonts w:ascii="Times New Roman" w:eastAsia="Times New Roman" w:hAnsi="Times New Roman" w:cs="Times New Roman"/>
          <w:sz w:val="20"/>
          <w:szCs w:val="20"/>
          <w:lang w:eastAsia="ru-RU"/>
        </w:rPr>
        <w:t>Осуществляется работа по обеспечению участию молодых людей из Сыктывдинского района в республиканских и всероссийских мероприятиях Молодежный инновационный контент «Крохаль»</w:t>
      </w:r>
      <w:r w:rsidRPr="009575D5">
        <w:rPr>
          <w:rFonts w:ascii="Times New Roman" w:eastAsia="Times New Roman" w:hAnsi="Times New Roman" w:cs="Times New Roman"/>
          <w:spacing w:val="-1"/>
          <w:sz w:val="20"/>
          <w:szCs w:val="20"/>
          <w:lang w:eastAsia="ru-RU"/>
        </w:rPr>
        <w:t xml:space="preserve">, Всероссийский молодежный образовательный форум «Селигер», лагерь-семинар «Ладога» и </w:t>
      </w:r>
      <w:r w:rsidRPr="009575D5">
        <w:rPr>
          <w:rFonts w:ascii="Times New Roman" w:eastAsia="Times New Roman" w:hAnsi="Times New Roman" w:cs="Times New Roman"/>
          <w:sz w:val="20"/>
          <w:szCs w:val="20"/>
          <w:lang w:eastAsia="ru-RU"/>
        </w:rPr>
        <w:t xml:space="preserve">др.) </w:t>
      </w:r>
      <w:r w:rsidRPr="009575D5">
        <w:rPr>
          <w:rFonts w:ascii="Times New Roman" w:eastAsia="Times New Roman" w:hAnsi="Times New Roman" w:cs="Times New Roman"/>
          <w:spacing w:val="-1"/>
          <w:sz w:val="20"/>
          <w:szCs w:val="20"/>
          <w:lang w:eastAsia="ru-RU"/>
        </w:rPr>
        <w:t>Осуществляется работа, направленная на развитие молодежного пред</w:t>
      </w:r>
      <w:r w:rsidRPr="009575D5">
        <w:rPr>
          <w:rFonts w:ascii="Times New Roman" w:eastAsia="Times New Roman" w:hAnsi="Times New Roman" w:cs="Times New Roman"/>
          <w:sz w:val="20"/>
          <w:szCs w:val="20"/>
          <w:lang w:eastAsia="ru-RU"/>
        </w:rPr>
        <w:t>принимательства.</w:t>
      </w:r>
      <w:proofErr w:type="gramEnd"/>
    </w:p>
    <w:p w:rsidR="009575D5" w:rsidRPr="009575D5" w:rsidRDefault="009575D5" w:rsidP="009575D5">
      <w:pPr>
        <w:shd w:val="clear" w:color="auto" w:fill="FFFFFF"/>
        <w:tabs>
          <w:tab w:val="left" w:pos="0"/>
          <w:tab w:val="left" w:pos="360"/>
        </w:tabs>
        <w:spacing w:after="0" w:line="240" w:lineRule="auto"/>
        <w:ind w:right="5"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Создана система информационного обеспечения детей и молодежи. Налажен выпуск информационно-методической литературы, брошюр, посвященных наиболее актуальным проблемам в сфере социализации детей и молодежи.</w:t>
      </w:r>
    </w:p>
    <w:p w:rsidR="009575D5" w:rsidRPr="009575D5" w:rsidRDefault="009575D5" w:rsidP="009575D5">
      <w:pPr>
        <w:shd w:val="clear" w:color="auto" w:fill="FFFFFF"/>
        <w:tabs>
          <w:tab w:val="left" w:pos="0"/>
          <w:tab w:val="left" w:pos="360"/>
        </w:tabs>
        <w:spacing w:after="0" w:line="240" w:lineRule="auto"/>
        <w:ind w:right="10" w:firstLine="567"/>
        <w:jc w:val="both"/>
        <w:rPr>
          <w:rFonts w:ascii="Times New Roman" w:eastAsia="Times New Roman" w:hAnsi="Times New Roman" w:cs="Times New Roman"/>
          <w:sz w:val="20"/>
          <w:szCs w:val="20"/>
          <w:lang w:eastAsia="ru-RU"/>
        </w:rPr>
      </w:pPr>
      <w:proofErr w:type="gramStart"/>
      <w:r w:rsidRPr="009575D5">
        <w:rPr>
          <w:rFonts w:ascii="Times New Roman" w:eastAsia="Times New Roman" w:hAnsi="Times New Roman" w:cs="Times New Roman"/>
          <w:sz w:val="20"/>
          <w:szCs w:val="20"/>
          <w:lang w:eastAsia="ru-RU"/>
        </w:rPr>
        <w:t>В целях информационного обеспечения детей и молодежи с 2012 года действует молодежная страница Сыктывдинского общественного движения детей и молодежи «</w:t>
      </w:r>
      <w:proofErr w:type="spellStart"/>
      <w:r w:rsidRPr="009575D5">
        <w:rPr>
          <w:rFonts w:ascii="Times New Roman" w:eastAsia="Times New Roman" w:hAnsi="Times New Roman" w:cs="Times New Roman"/>
          <w:sz w:val="20"/>
          <w:szCs w:val="20"/>
          <w:lang w:eastAsia="ru-RU"/>
        </w:rPr>
        <w:t>Зарнизэр</w:t>
      </w:r>
      <w:proofErr w:type="spellEnd"/>
      <w:r w:rsidRPr="009575D5">
        <w:rPr>
          <w:rFonts w:ascii="Times New Roman" w:eastAsia="Times New Roman" w:hAnsi="Times New Roman" w:cs="Times New Roman"/>
          <w:sz w:val="20"/>
          <w:szCs w:val="20"/>
          <w:lang w:eastAsia="ru-RU"/>
        </w:rPr>
        <w:t xml:space="preserve">» </w:t>
      </w:r>
      <w:hyperlink r:id="rId37" w:history="1">
        <w:r w:rsidRPr="009575D5">
          <w:rPr>
            <w:rFonts w:ascii="Times New Roman" w:eastAsia="Times New Roman" w:hAnsi="Times New Roman" w:cs="Times New Roman"/>
            <w:sz w:val="20"/>
            <w:szCs w:val="20"/>
            <w:u w:val="single"/>
            <w:lang w:eastAsia="ru-RU"/>
          </w:rPr>
          <w:t>http://vk.com/club11450858</w:t>
        </w:r>
      </w:hyperlink>
      <w:r w:rsidRPr="009575D5">
        <w:rPr>
          <w:rFonts w:ascii="Times New Roman" w:eastAsia="Times New Roman" w:hAnsi="Times New Roman" w:cs="Times New Roman"/>
          <w:sz w:val="20"/>
          <w:szCs w:val="20"/>
          <w:lang w:eastAsia="ru-RU"/>
        </w:rPr>
        <w:t xml:space="preserve">, которая осуществляет свою деятельность по работе с людьми с ограниченными возможностями, пожилыми, ветеранами и детьми, находящимися </w:t>
      </w:r>
      <w:r w:rsidRPr="009575D5">
        <w:rPr>
          <w:rFonts w:ascii="Times New Roman" w:eastAsia="Times New Roman" w:hAnsi="Times New Roman" w:cs="Times New Roman"/>
          <w:spacing w:val="-1"/>
          <w:sz w:val="20"/>
          <w:szCs w:val="20"/>
          <w:lang w:eastAsia="ru-RU"/>
        </w:rPr>
        <w:t>в трудной жизненной ситуации, пропаганде здорового образа жизни, профи</w:t>
      </w:r>
      <w:r w:rsidRPr="009575D5">
        <w:rPr>
          <w:rFonts w:ascii="Times New Roman" w:eastAsia="Times New Roman" w:hAnsi="Times New Roman" w:cs="Times New Roman"/>
          <w:sz w:val="20"/>
          <w:szCs w:val="20"/>
          <w:lang w:eastAsia="ru-RU"/>
        </w:rPr>
        <w:t>лактике асоциального поведения и экстремизма и др.</w:t>
      </w:r>
      <w:proofErr w:type="gramEnd"/>
    </w:p>
    <w:p w:rsidR="009575D5" w:rsidRPr="009575D5" w:rsidRDefault="009575D5" w:rsidP="009575D5">
      <w:pPr>
        <w:shd w:val="clear" w:color="auto" w:fill="FFFFFF"/>
        <w:tabs>
          <w:tab w:val="left" w:pos="0"/>
          <w:tab w:val="left" w:pos="360"/>
        </w:tabs>
        <w:spacing w:after="0" w:line="240" w:lineRule="auto"/>
        <w:ind w:right="1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 Вместе с тем, в сфере социализации детей и молодежи существуют проблемы.</w:t>
      </w:r>
    </w:p>
    <w:p w:rsidR="009575D5" w:rsidRPr="009575D5" w:rsidRDefault="009575D5" w:rsidP="009575D5">
      <w:pPr>
        <w:shd w:val="clear" w:color="auto" w:fill="FFFFFF"/>
        <w:tabs>
          <w:tab w:val="left" w:pos="0"/>
          <w:tab w:val="left" w:pos="360"/>
        </w:tabs>
        <w:spacing w:after="0" w:line="240" w:lineRule="auto"/>
        <w:ind w:right="1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Несмотря на снижение подростковой преступности, удельный вес подростковой преступности остается достаточно высоким (2011 г.- 6,8%, 2010г. – 8,3%, 2009г. – 9,2%.).</w:t>
      </w:r>
    </w:p>
    <w:p w:rsidR="009575D5" w:rsidRPr="009575D5" w:rsidRDefault="009575D5" w:rsidP="009575D5">
      <w:pPr>
        <w:shd w:val="clear" w:color="auto" w:fill="FFFFFF"/>
        <w:tabs>
          <w:tab w:val="left" w:pos="0"/>
          <w:tab w:val="left" w:pos="360"/>
        </w:tabs>
        <w:spacing w:after="0" w:line="240" w:lineRule="auto"/>
        <w:ind w:right="5"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Актуальной продолжает оставаться проблема трудоустройства несовершеннолетних.</w:t>
      </w:r>
    </w:p>
    <w:p w:rsidR="009575D5" w:rsidRPr="009575D5" w:rsidRDefault="009575D5" w:rsidP="009575D5">
      <w:pPr>
        <w:shd w:val="clear" w:color="auto" w:fill="FFFFFF"/>
        <w:tabs>
          <w:tab w:val="left" w:pos="0"/>
          <w:tab w:val="left" w:pos="18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2"/>
          <w:sz w:val="20"/>
          <w:szCs w:val="20"/>
          <w:lang w:eastAsia="ru-RU"/>
        </w:rPr>
        <w:t xml:space="preserve">Не в полном объеме сформирована система целенаправленной работы с </w:t>
      </w:r>
      <w:r w:rsidRPr="009575D5">
        <w:rPr>
          <w:rFonts w:ascii="Times New Roman" w:eastAsia="Times New Roman" w:hAnsi="Times New Roman" w:cs="Times New Roman"/>
          <w:sz w:val="20"/>
          <w:szCs w:val="20"/>
          <w:lang w:eastAsia="ru-RU"/>
        </w:rPr>
        <w:t>одаренными детьми и талантливой молодежью.</w:t>
      </w:r>
    </w:p>
    <w:p w:rsidR="009575D5" w:rsidRPr="009575D5" w:rsidRDefault="009575D5" w:rsidP="009575D5">
      <w:pPr>
        <w:shd w:val="clear" w:color="auto" w:fill="FFFFFF"/>
        <w:tabs>
          <w:tab w:val="left" w:pos="0"/>
          <w:tab w:val="left" w:pos="18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Молодежь продолжает оставаться одной из уязвимых групп на рынке труда. Достаточно большая часть молодых людей зарегистрированы на биржах труда как безработные.</w:t>
      </w:r>
    </w:p>
    <w:p w:rsidR="009575D5" w:rsidRPr="009575D5" w:rsidRDefault="009575D5" w:rsidP="009575D5">
      <w:pPr>
        <w:shd w:val="clear" w:color="auto" w:fill="FFFFFF"/>
        <w:tabs>
          <w:tab w:val="left" w:pos="0"/>
          <w:tab w:val="left" w:pos="180"/>
        </w:tabs>
        <w:spacing w:after="0" w:line="240" w:lineRule="auto"/>
        <w:ind w:right="5"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2"/>
          <w:sz w:val="20"/>
          <w:szCs w:val="20"/>
          <w:lang w:eastAsia="ru-RU"/>
        </w:rPr>
        <w:t xml:space="preserve">Недостаточной является доля молодежи, проживающей на территории </w:t>
      </w:r>
      <w:r w:rsidRPr="009575D5">
        <w:rPr>
          <w:rFonts w:ascii="Times New Roman" w:eastAsia="Times New Roman" w:hAnsi="Times New Roman" w:cs="Times New Roman"/>
          <w:sz w:val="20"/>
          <w:szCs w:val="20"/>
          <w:lang w:eastAsia="ru-RU"/>
        </w:rPr>
        <w:t>Сыктывдинского района, в общем числе индивидуальных предпринимателей.</w:t>
      </w:r>
    </w:p>
    <w:p w:rsidR="009575D5" w:rsidRPr="009575D5" w:rsidRDefault="009575D5" w:rsidP="009575D5">
      <w:pPr>
        <w:shd w:val="clear" w:color="auto" w:fill="FFFFFF"/>
        <w:tabs>
          <w:tab w:val="left" w:pos="0"/>
          <w:tab w:val="left" w:pos="360"/>
        </w:tabs>
        <w:spacing w:after="0" w:line="240" w:lineRule="auto"/>
        <w:ind w:firstLine="567"/>
        <w:jc w:val="both"/>
        <w:rPr>
          <w:rFonts w:ascii="Times New Roman" w:eastAsia="Times New Roman" w:hAnsi="Times New Roman" w:cs="Times New Roman"/>
          <w:sz w:val="20"/>
          <w:szCs w:val="20"/>
          <w:lang w:eastAsia="ru-RU"/>
        </w:rPr>
      </w:pPr>
      <w:proofErr w:type="gramStart"/>
      <w:r w:rsidRPr="009575D5">
        <w:rPr>
          <w:rFonts w:ascii="Times New Roman" w:eastAsia="Times New Roman" w:hAnsi="Times New Roman" w:cs="Times New Roman"/>
          <w:sz w:val="20"/>
          <w:szCs w:val="20"/>
          <w:lang w:eastAsia="ru-RU"/>
        </w:rPr>
        <w:t>Отмечается недостаточная информированность молодых людей о на</w:t>
      </w:r>
      <w:r w:rsidRPr="009575D5">
        <w:rPr>
          <w:rFonts w:ascii="Times New Roman" w:eastAsia="Times New Roman" w:hAnsi="Times New Roman" w:cs="Times New Roman"/>
          <w:spacing w:val="-1"/>
          <w:sz w:val="20"/>
          <w:szCs w:val="20"/>
          <w:lang w:eastAsia="ru-RU"/>
        </w:rPr>
        <w:t>учных, творческих и других мероприятиях, которые проводятся на республи</w:t>
      </w:r>
      <w:r w:rsidRPr="009575D5">
        <w:rPr>
          <w:rFonts w:ascii="Times New Roman" w:eastAsia="Times New Roman" w:hAnsi="Times New Roman" w:cs="Times New Roman"/>
          <w:sz w:val="20"/>
          <w:szCs w:val="20"/>
          <w:lang w:eastAsia="ru-RU"/>
        </w:rPr>
        <w:t>канском и всероссийском уровнях, а также о реализуемых мерах государственной политики в отношении молодежи, что не позволяет обеспечить «обратную связь».</w:t>
      </w:r>
      <w:proofErr w:type="gramEnd"/>
    </w:p>
    <w:p w:rsidR="009575D5" w:rsidRPr="009575D5" w:rsidRDefault="009575D5" w:rsidP="009575D5">
      <w:pPr>
        <w:shd w:val="clear" w:color="auto" w:fill="FFFFFF"/>
        <w:tabs>
          <w:tab w:val="left" w:pos="0"/>
          <w:tab w:val="left" w:pos="36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Программный метод позволит эффективно расходовать средства местного и респ</w:t>
      </w:r>
      <w:r w:rsidRPr="009575D5">
        <w:rPr>
          <w:rFonts w:ascii="Times New Roman" w:eastAsia="Times New Roman" w:hAnsi="Times New Roman" w:cs="Times New Roman"/>
          <w:spacing w:val="-1"/>
          <w:sz w:val="20"/>
          <w:szCs w:val="20"/>
          <w:lang w:eastAsia="ru-RU"/>
        </w:rPr>
        <w:t>убликанского бюджетов, выделенные на обеспечение реализации молодежной политики.</w:t>
      </w:r>
    </w:p>
    <w:p w:rsidR="009575D5" w:rsidRPr="009575D5" w:rsidRDefault="009575D5" w:rsidP="009575D5">
      <w:pPr>
        <w:shd w:val="clear" w:color="auto" w:fill="FFFFFF"/>
        <w:tabs>
          <w:tab w:val="left" w:pos="0"/>
          <w:tab w:val="left" w:pos="36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1"/>
          <w:sz w:val="20"/>
          <w:szCs w:val="20"/>
          <w:lang w:eastAsia="ru-RU"/>
        </w:rPr>
        <w:t xml:space="preserve">Все это свидетельствует о необходимости дальнейшего качественного </w:t>
      </w:r>
      <w:r w:rsidRPr="009575D5">
        <w:rPr>
          <w:rFonts w:ascii="Times New Roman" w:eastAsia="Times New Roman" w:hAnsi="Times New Roman" w:cs="Times New Roman"/>
          <w:sz w:val="20"/>
          <w:szCs w:val="20"/>
          <w:lang w:eastAsia="ru-RU"/>
        </w:rPr>
        <w:t>преобразования всей системы работы по совершенствованию условий и механизмов успешной социализации и адаптации детей и молодежи к современным условиям жизни.</w:t>
      </w:r>
    </w:p>
    <w:p w:rsidR="009575D5" w:rsidRPr="009575D5" w:rsidRDefault="009575D5" w:rsidP="009575D5">
      <w:pPr>
        <w:shd w:val="clear" w:color="auto" w:fill="FFFFFF"/>
        <w:tabs>
          <w:tab w:val="left" w:pos="0"/>
          <w:tab w:val="left" w:pos="36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1"/>
          <w:sz w:val="20"/>
          <w:szCs w:val="20"/>
          <w:lang w:eastAsia="ru-RU"/>
        </w:rPr>
        <w:t>Таким образом, эффективная социализация детей и молодежи, которая подразумевает достижение приемлемого и необходимого уровня социализации</w:t>
      </w:r>
      <w:r w:rsidRPr="009575D5">
        <w:rPr>
          <w:rFonts w:ascii="Times New Roman" w:eastAsia="Times New Roman" w:hAnsi="Times New Roman" w:cs="Times New Roman"/>
          <w:sz w:val="20"/>
          <w:szCs w:val="20"/>
          <w:lang w:eastAsia="ru-RU"/>
        </w:rPr>
        <w:t>, является общественно значимой деятельностью, отвечающей требованиям социального заказа государства.</w:t>
      </w:r>
    </w:p>
    <w:p w:rsidR="009575D5" w:rsidRPr="009575D5" w:rsidRDefault="009575D5" w:rsidP="009575D5">
      <w:pPr>
        <w:shd w:val="clear" w:color="auto" w:fill="FFFFFF"/>
        <w:tabs>
          <w:tab w:val="left" w:pos="0"/>
          <w:tab w:val="left" w:pos="360"/>
        </w:tabs>
        <w:spacing w:after="0" w:line="240" w:lineRule="auto"/>
        <w:ind w:right="5"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1"/>
          <w:sz w:val="20"/>
          <w:szCs w:val="20"/>
          <w:lang w:eastAsia="ru-RU"/>
        </w:rPr>
        <w:t xml:space="preserve">Масштаб и сложность задач обусловливает необходимость выделения </w:t>
      </w:r>
      <w:r w:rsidRPr="009575D5">
        <w:rPr>
          <w:rFonts w:ascii="Times New Roman" w:eastAsia="Times New Roman" w:hAnsi="Times New Roman" w:cs="Times New Roman"/>
          <w:sz w:val="20"/>
          <w:szCs w:val="20"/>
          <w:lang w:eastAsia="ru-RU"/>
        </w:rPr>
        <w:t>комплекса взаимоувязанных мероприятий в рамках Подпрограммы 4.</w:t>
      </w:r>
    </w:p>
    <w:p w:rsidR="009575D5" w:rsidRPr="009575D5" w:rsidRDefault="009575D5" w:rsidP="009575D5">
      <w:pPr>
        <w:shd w:val="clear" w:color="auto" w:fill="FFFFFF"/>
        <w:tabs>
          <w:tab w:val="left" w:pos="0"/>
          <w:tab w:val="left" w:pos="360"/>
        </w:tabs>
        <w:spacing w:after="0" w:line="240" w:lineRule="auto"/>
        <w:ind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Приоритеты реализуемой в </w:t>
      </w:r>
      <w:proofErr w:type="spellStart"/>
      <w:r w:rsidRPr="009575D5">
        <w:rPr>
          <w:rFonts w:ascii="Times New Roman" w:eastAsia="Times New Roman" w:hAnsi="Times New Roman" w:cs="Times New Roman"/>
          <w:bCs/>
          <w:sz w:val="20"/>
          <w:szCs w:val="20"/>
          <w:lang w:eastAsia="ru-RU"/>
        </w:rPr>
        <w:t>Сыктывдинском</w:t>
      </w:r>
      <w:proofErr w:type="spellEnd"/>
      <w:r w:rsidRPr="009575D5">
        <w:rPr>
          <w:rFonts w:ascii="Times New Roman" w:eastAsia="Times New Roman" w:hAnsi="Times New Roman" w:cs="Times New Roman"/>
          <w:bCs/>
          <w:sz w:val="20"/>
          <w:szCs w:val="20"/>
          <w:lang w:eastAsia="ru-RU"/>
        </w:rPr>
        <w:t xml:space="preserve"> районе государственной политики в сфере реализации Подпрограммы 4, цели, задачи и показатели (индикаторы) достижения целей.</w:t>
      </w:r>
    </w:p>
    <w:p w:rsidR="009575D5" w:rsidRPr="009575D5" w:rsidRDefault="009575D5" w:rsidP="009575D5">
      <w:pPr>
        <w:shd w:val="clear" w:color="auto" w:fill="FFFFFF"/>
        <w:tabs>
          <w:tab w:val="left" w:pos="0"/>
          <w:tab w:val="left" w:pos="360"/>
        </w:tabs>
        <w:spacing w:after="0" w:line="240" w:lineRule="auto"/>
        <w:ind w:firstLine="567"/>
        <w:jc w:val="both"/>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sz w:val="20"/>
          <w:szCs w:val="20"/>
          <w:lang w:eastAsia="ru-RU"/>
        </w:rPr>
        <w:t>Основными приоритетами государственной политики Республики Коми в сфере реализации Подпрограммы 4 с учетом положений, определенных в Стратегии 2020, является повышение роли молодого поколения в экономическом и социальном развитии республики.</w:t>
      </w:r>
    </w:p>
    <w:p w:rsidR="009575D5" w:rsidRPr="009575D5" w:rsidRDefault="009575D5" w:rsidP="009575D5">
      <w:pPr>
        <w:shd w:val="clear" w:color="auto" w:fill="FFFFFF"/>
        <w:spacing w:after="0" w:line="240" w:lineRule="auto"/>
        <w:ind w:right="5" w:firstLine="567"/>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ru-RU"/>
        </w:rPr>
        <w:t>В соответствии с приоритетами определена цель Подпрограммы 4 –</w:t>
      </w:r>
      <w:r w:rsidRPr="009575D5">
        <w:rPr>
          <w:rFonts w:ascii="Times New Roman" w:eastAsia="Times New Roman" w:hAnsi="Times New Roman" w:cs="Times New Roman"/>
          <w:bCs/>
          <w:sz w:val="20"/>
          <w:szCs w:val="20"/>
          <w:lang w:eastAsia="ru-RU"/>
        </w:rPr>
        <w:t>содействие гражданскому становлению и самореализации молодежи, увеличению вклада молодого поколения в экономическое и социальное развитие Сыктывдинского района</w:t>
      </w:r>
      <w:r w:rsidRPr="009575D5">
        <w:rPr>
          <w:rFonts w:ascii="Times New Roman" w:eastAsia="Times New Roman" w:hAnsi="Times New Roman" w:cs="Times New Roman"/>
          <w:sz w:val="20"/>
          <w:szCs w:val="20"/>
          <w:lang w:eastAsia="ru-RU"/>
        </w:rPr>
        <w:t>.</w:t>
      </w:r>
    </w:p>
    <w:p w:rsidR="009575D5" w:rsidRPr="009575D5" w:rsidRDefault="009575D5" w:rsidP="009575D5">
      <w:pPr>
        <w:shd w:val="clear" w:color="auto" w:fill="FFFFFF"/>
        <w:tabs>
          <w:tab w:val="left" w:pos="1003"/>
        </w:tabs>
        <w:spacing w:after="0" w:line="240" w:lineRule="auto"/>
        <w:ind w:firstLine="567"/>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Задачи Подпрограммы 4:</w:t>
      </w:r>
    </w:p>
    <w:p w:rsidR="009575D5" w:rsidRPr="009575D5" w:rsidRDefault="009575D5" w:rsidP="00A123BE">
      <w:pPr>
        <w:numPr>
          <w:ilvl w:val="0"/>
          <w:numId w:val="13"/>
        </w:numPr>
        <w:shd w:val="clear" w:color="auto" w:fill="FFFFFF"/>
        <w:tabs>
          <w:tab w:val="num" w:pos="0"/>
        </w:tabs>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качественной работы учреждений, специалистов, представителей актива молодежи и общественного сектора, участвующих в процессе социализации детей и молодежи;</w:t>
      </w:r>
    </w:p>
    <w:p w:rsidR="009575D5" w:rsidRPr="009575D5" w:rsidRDefault="009575D5" w:rsidP="00A123BE">
      <w:pPr>
        <w:numPr>
          <w:ilvl w:val="0"/>
          <w:numId w:val="13"/>
        </w:numPr>
        <w:shd w:val="clear" w:color="auto" w:fill="FFFFFF"/>
        <w:tabs>
          <w:tab w:val="num" w:pos="0"/>
        </w:tabs>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повышение физической подготовки граждан  Российской  Федерации, подлежащих призыву на военную службу. </w:t>
      </w:r>
    </w:p>
    <w:p w:rsidR="009575D5" w:rsidRPr="009575D5" w:rsidRDefault="009575D5" w:rsidP="009575D5">
      <w:pPr>
        <w:shd w:val="clear" w:color="auto" w:fill="FFFFFF"/>
        <w:tabs>
          <w:tab w:val="left" w:pos="0"/>
        </w:tabs>
        <w:spacing w:after="0" w:line="240" w:lineRule="auto"/>
        <w:ind w:firstLine="567"/>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3. Сроки реализации подпрограммы 4 -2015-2020 годы</w:t>
      </w:r>
    </w:p>
    <w:p w:rsidR="009575D5" w:rsidRPr="009575D5" w:rsidRDefault="009575D5" w:rsidP="009575D5">
      <w:pPr>
        <w:shd w:val="clear" w:color="auto" w:fill="FFFFFF"/>
        <w:tabs>
          <w:tab w:val="left" w:pos="0"/>
        </w:tabs>
        <w:spacing w:after="0" w:line="240" w:lineRule="auto"/>
        <w:ind w:firstLine="567"/>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bCs/>
          <w:sz w:val="20"/>
          <w:szCs w:val="20"/>
          <w:lang w:eastAsia="ru-RU"/>
        </w:rPr>
        <w:t>4. Характеристика основных мероприятий Подпрограммы 4</w:t>
      </w:r>
    </w:p>
    <w:p w:rsidR="009575D5" w:rsidRPr="009575D5" w:rsidRDefault="009575D5" w:rsidP="009575D5">
      <w:pPr>
        <w:shd w:val="clear" w:color="auto" w:fill="FFFFFF"/>
        <w:tabs>
          <w:tab w:val="left" w:pos="0"/>
          <w:tab w:val="left" w:pos="709"/>
          <w:tab w:val="left" w:pos="993"/>
        </w:tabs>
        <w:spacing w:after="0" w:line="240" w:lineRule="auto"/>
        <w:ind w:right="5"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Перечень основных мероприятий сформирован таким образом, чтобы обеспечить решение конкретных задач Подпрограммы 4.</w:t>
      </w:r>
    </w:p>
    <w:p w:rsidR="009575D5" w:rsidRPr="009575D5" w:rsidRDefault="009575D5" w:rsidP="009575D5">
      <w:pPr>
        <w:shd w:val="clear" w:color="auto" w:fill="FFFFFF"/>
        <w:tabs>
          <w:tab w:val="left" w:pos="0"/>
          <w:tab w:val="left" w:pos="709"/>
          <w:tab w:val="left" w:pos="993"/>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1"/>
          <w:sz w:val="20"/>
          <w:szCs w:val="20"/>
          <w:lang w:eastAsia="ru-RU"/>
        </w:rPr>
        <w:t xml:space="preserve">Решению задачи </w:t>
      </w:r>
      <w:r w:rsidRPr="009575D5">
        <w:rPr>
          <w:rFonts w:ascii="Times New Roman" w:eastAsia="Times New Roman" w:hAnsi="Times New Roman" w:cs="Times New Roman"/>
          <w:sz w:val="20"/>
          <w:szCs w:val="20"/>
          <w:lang w:eastAsia="ru-RU"/>
        </w:rPr>
        <w:t>обеспечение качественной работы учреждений, специалистов, представителей актива молодежи и общественного сектора, участвующих в процессе социализации детей и молодежи способствуют следующие основные мероприятия:</w:t>
      </w:r>
    </w:p>
    <w:p w:rsidR="009575D5" w:rsidRPr="009575D5" w:rsidRDefault="009575D5" w:rsidP="00A123BE">
      <w:pPr>
        <w:widowControl w:val="0"/>
        <w:numPr>
          <w:ilvl w:val="0"/>
          <w:numId w:val="36"/>
        </w:numPr>
        <w:shd w:val="clear" w:color="auto" w:fill="FFFFFF"/>
        <w:tabs>
          <w:tab w:val="num" w:pos="0"/>
          <w:tab w:val="left" w:pos="709"/>
          <w:tab w:val="left" w:pos="993"/>
        </w:tabs>
        <w:autoSpaceDE w:val="0"/>
        <w:autoSpaceDN w:val="0"/>
        <w:adjustRightInd w:val="0"/>
        <w:spacing w:after="0" w:line="240" w:lineRule="auto"/>
        <w:ind w:left="0" w:firstLine="567"/>
        <w:jc w:val="both"/>
        <w:rPr>
          <w:rFonts w:ascii="Times New Roman" w:eastAsia="Times New Roman" w:hAnsi="Times New Roman" w:cs="Times New Roman"/>
          <w:spacing w:val="-4"/>
          <w:sz w:val="20"/>
          <w:szCs w:val="20"/>
          <w:lang w:eastAsia="ru-RU"/>
        </w:rPr>
      </w:pPr>
      <w:r w:rsidRPr="009575D5">
        <w:rPr>
          <w:rFonts w:ascii="Times New Roman" w:eastAsia="Times New Roman" w:hAnsi="Times New Roman" w:cs="Times New Roman"/>
          <w:sz w:val="20"/>
          <w:szCs w:val="20"/>
          <w:lang w:eastAsia="ru-RU"/>
        </w:rPr>
        <w:t xml:space="preserve">оказание государственных услуг (выполнение работ) образовательными </w:t>
      </w:r>
      <w:r w:rsidRPr="009575D5">
        <w:rPr>
          <w:rFonts w:ascii="Times New Roman" w:eastAsia="Times New Roman" w:hAnsi="Times New Roman" w:cs="Times New Roman"/>
          <w:spacing w:val="-1"/>
          <w:sz w:val="20"/>
          <w:szCs w:val="20"/>
          <w:lang w:eastAsia="ru-RU"/>
        </w:rPr>
        <w:t>организаци</w:t>
      </w:r>
      <w:r w:rsidRPr="009575D5">
        <w:rPr>
          <w:rFonts w:ascii="Times New Roman" w:eastAsia="Times New Roman" w:hAnsi="Times New Roman" w:cs="Times New Roman"/>
          <w:sz w:val="20"/>
          <w:szCs w:val="20"/>
          <w:lang w:eastAsia="ru-RU"/>
        </w:rPr>
        <w:t xml:space="preserve">ями </w:t>
      </w:r>
      <w:proofErr w:type="spellStart"/>
      <w:r w:rsidRPr="009575D5">
        <w:rPr>
          <w:rFonts w:ascii="Times New Roman" w:eastAsia="Times New Roman" w:hAnsi="Times New Roman" w:cs="Times New Roman"/>
          <w:sz w:val="20"/>
          <w:szCs w:val="20"/>
          <w:lang w:eastAsia="ru-RU"/>
        </w:rPr>
        <w:t>интернатного</w:t>
      </w:r>
      <w:proofErr w:type="spellEnd"/>
      <w:r w:rsidRPr="009575D5">
        <w:rPr>
          <w:rFonts w:ascii="Times New Roman" w:eastAsia="Times New Roman" w:hAnsi="Times New Roman" w:cs="Times New Roman"/>
          <w:sz w:val="20"/>
          <w:szCs w:val="20"/>
          <w:lang w:eastAsia="ru-RU"/>
        </w:rPr>
        <w:t xml:space="preserve"> типа, специальными (коррекционны</w:t>
      </w:r>
      <w:r w:rsidRPr="009575D5">
        <w:rPr>
          <w:rFonts w:ascii="Times New Roman" w:eastAsia="Times New Roman" w:hAnsi="Times New Roman" w:cs="Times New Roman"/>
          <w:spacing w:val="-1"/>
          <w:sz w:val="20"/>
          <w:szCs w:val="20"/>
          <w:lang w:eastAsia="ru-RU"/>
        </w:rPr>
        <w:t>ми) общеобразовательными школами, организациями дополнительного обра</w:t>
      </w:r>
      <w:r w:rsidRPr="009575D5">
        <w:rPr>
          <w:rFonts w:ascii="Times New Roman" w:eastAsia="Times New Roman" w:hAnsi="Times New Roman" w:cs="Times New Roman"/>
          <w:sz w:val="20"/>
          <w:szCs w:val="20"/>
          <w:lang w:eastAsia="ru-RU"/>
        </w:rPr>
        <w:t>зования детей;</w:t>
      </w:r>
    </w:p>
    <w:p w:rsidR="009575D5" w:rsidRPr="009575D5" w:rsidRDefault="009575D5" w:rsidP="00A123BE">
      <w:pPr>
        <w:widowControl w:val="0"/>
        <w:numPr>
          <w:ilvl w:val="0"/>
          <w:numId w:val="36"/>
        </w:numPr>
        <w:shd w:val="clear" w:color="auto" w:fill="FFFFFF"/>
        <w:tabs>
          <w:tab w:val="num" w:pos="0"/>
          <w:tab w:val="left" w:pos="709"/>
          <w:tab w:val="left" w:pos="993"/>
          <w:tab w:val="left" w:pos="1210"/>
        </w:tabs>
        <w:autoSpaceDE w:val="0"/>
        <w:autoSpaceDN w:val="0"/>
        <w:adjustRightInd w:val="0"/>
        <w:spacing w:after="0" w:line="240" w:lineRule="auto"/>
        <w:ind w:left="0" w:firstLine="567"/>
        <w:jc w:val="both"/>
        <w:rPr>
          <w:rFonts w:ascii="Times New Roman" w:eastAsia="Times New Roman" w:hAnsi="Times New Roman" w:cs="Times New Roman"/>
          <w:spacing w:val="-4"/>
          <w:sz w:val="20"/>
          <w:szCs w:val="20"/>
          <w:lang w:eastAsia="ru-RU"/>
        </w:rPr>
      </w:pPr>
      <w:r w:rsidRPr="009575D5">
        <w:rPr>
          <w:rFonts w:ascii="Times New Roman" w:eastAsia="Times New Roman" w:hAnsi="Times New Roman" w:cs="Times New Roman"/>
          <w:sz w:val="20"/>
          <w:szCs w:val="20"/>
          <w:lang w:eastAsia="ru-RU"/>
        </w:rPr>
        <w:t>поддержка детей из семей коренных и малочисленных народов Севера;</w:t>
      </w:r>
    </w:p>
    <w:p w:rsidR="009575D5" w:rsidRPr="009575D5" w:rsidRDefault="009575D5" w:rsidP="00A123BE">
      <w:pPr>
        <w:widowControl w:val="0"/>
        <w:numPr>
          <w:ilvl w:val="0"/>
          <w:numId w:val="36"/>
        </w:numPr>
        <w:shd w:val="clear" w:color="auto" w:fill="FFFFFF"/>
        <w:tabs>
          <w:tab w:val="num" w:pos="0"/>
          <w:tab w:val="left" w:pos="709"/>
          <w:tab w:val="left" w:pos="993"/>
          <w:tab w:val="left" w:pos="1210"/>
        </w:tabs>
        <w:autoSpaceDE w:val="0"/>
        <w:autoSpaceDN w:val="0"/>
        <w:adjustRightInd w:val="0"/>
        <w:spacing w:after="0" w:line="240" w:lineRule="auto"/>
        <w:ind w:left="0" w:firstLine="567"/>
        <w:jc w:val="both"/>
        <w:rPr>
          <w:rFonts w:ascii="Times New Roman" w:eastAsia="Times New Roman" w:hAnsi="Times New Roman" w:cs="Times New Roman"/>
          <w:spacing w:val="-4"/>
          <w:sz w:val="20"/>
          <w:szCs w:val="20"/>
          <w:lang w:eastAsia="ru-RU"/>
        </w:rPr>
      </w:pPr>
      <w:r w:rsidRPr="009575D5">
        <w:rPr>
          <w:rFonts w:ascii="Times New Roman" w:eastAsia="Times New Roman" w:hAnsi="Times New Roman" w:cs="Times New Roman"/>
          <w:spacing w:val="-1"/>
          <w:sz w:val="20"/>
          <w:szCs w:val="20"/>
          <w:lang w:eastAsia="ru-RU"/>
        </w:rPr>
        <w:t xml:space="preserve">привлечение несовершеннолетних, в том числе с </w:t>
      </w:r>
      <w:proofErr w:type="spellStart"/>
      <w:r w:rsidRPr="009575D5">
        <w:rPr>
          <w:rFonts w:ascii="Times New Roman" w:eastAsia="Times New Roman" w:hAnsi="Times New Roman" w:cs="Times New Roman"/>
          <w:spacing w:val="-1"/>
          <w:sz w:val="20"/>
          <w:szCs w:val="20"/>
          <w:lang w:eastAsia="ru-RU"/>
        </w:rPr>
        <w:t>девиантным</w:t>
      </w:r>
      <w:proofErr w:type="spellEnd"/>
      <w:r w:rsidRPr="009575D5">
        <w:rPr>
          <w:rFonts w:ascii="Times New Roman" w:eastAsia="Times New Roman" w:hAnsi="Times New Roman" w:cs="Times New Roman"/>
          <w:spacing w:val="-1"/>
          <w:sz w:val="20"/>
          <w:szCs w:val="20"/>
          <w:lang w:eastAsia="ru-RU"/>
        </w:rPr>
        <w:t xml:space="preserve"> поведением, во внеурочную деятельность на базе общеобразовательных организаций</w:t>
      </w:r>
      <w:r w:rsidRPr="009575D5">
        <w:rPr>
          <w:rFonts w:ascii="Times New Roman" w:eastAsia="Times New Roman" w:hAnsi="Times New Roman" w:cs="Times New Roman"/>
          <w:sz w:val="20"/>
          <w:szCs w:val="20"/>
          <w:lang w:eastAsia="ru-RU"/>
        </w:rPr>
        <w:t xml:space="preserve"> и </w:t>
      </w:r>
      <w:r w:rsidRPr="009575D5">
        <w:rPr>
          <w:rFonts w:ascii="Times New Roman" w:eastAsia="Times New Roman" w:hAnsi="Times New Roman" w:cs="Times New Roman"/>
          <w:spacing w:val="-1"/>
          <w:sz w:val="20"/>
          <w:szCs w:val="20"/>
          <w:lang w:eastAsia="ru-RU"/>
        </w:rPr>
        <w:t>организаций</w:t>
      </w:r>
      <w:r w:rsidRPr="009575D5">
        <w:rPr>
          <w:rFonts w:ascii="Times New Roman" w:eastAsia="Times New Roman" w:hAnsi="Times New Roman" w:cs="Times New Roman"/>
          <w:sz w:val="20"/>
          <w:szCs w:val="20"/>
          <w:lang w:eastAsia="ru-RU"/>
        </w:rPr>
        <w:t xml:space="preserve"> дополнительного образования;</w:t>
      </w:r>
    </w:p>
    <w:p w:rsidR="009575D5" w:rsidRPr="009575D5" w:rsidRDefault="009575D5" w:rsidP="00A123BE">
      <w:pPr>
        <w:widowControl w:val="0"/>
        <w:numPr>
          <w:ilvl w:val="0"/>
          <w:numId w:val="36"/>
        </w:numPr>
        <w:shd w:val="clear" w:color="auto" w:fill="FFFFFF"/>
        <w:tabs>
          <w:tab w:val="num" w:pos="0"/>
          <w:tab w:val="left" w:pos="709"/>
          <w:tab w:val="left" w:pos="993"/>
          <w:tab w:val="left" w:pos="1210"/>
        </w:tabs>
        <w:autoSpaceDE w:val="0"/>
        <w:autoSpaceDN w:val="0"/>
        <w:adjustRightInd w:val="0"/>
        <w:spacing w:after="0" w:line="240" w:lineRule="auto"/>
        <w:ind w:left="0" w:firstLine="567"/>
        <w:jc w:val="both"/>
        <w:rPr>
          <w:rFonts w:ascii="Times New Roman" w:eastAsia="Times New Roman" w:hAnsi="Times New Roman" w:cs="Times New Roman"/>
          <w:spacing w:val="-4"/>
          <w:sz w:val="20"/>
          <w:szCs w:val="20"/>
          <w:lang w:eastAsia="ru-RU"/>
        </w:rPr>
      </w:pPr>
      <w:r w:rsidRPr="009575D5">
        <w:rPr>
          <w:rFonts w:ascii="Times New Roman" w:eastAsia="Times New Roman" w:hAnsi="Times New Roman" w:cs="Times New Roman"/>
          <w:spacing w:val="-1"/>
          <w:sz w:val="20"/>
          <w:szCs w:val="20"/>
          <w:lang w:eastAsia="ru-RU"/>
        </w:rPr>
        <w:t>социальная адаптация и подготовка воспитанников государствен</w:t>
      </w:r>
      <w:r w:rsidRPr="009575D5">
        <w:rPr>
          <w:rFonts w:ascii="Times New Roman" w:eastAsia="Times New Roman" w:hAnsi="Times New Roman" w:cs="Times New Roman"/>
          <w:sz w:val="20"/>
          <w:szCs w:val="20"/>
          <w:lang w:eastAsia="ru-RU"/>
        </w:rPr>
        <w:t>ных образовательных учреждений для детей-сирот и детей, оставшихся без попечения родителей, к самостоятельной жизни;</w:t>
      </w:r>
    </w:p>
    <w:p w:rsidR="009575D5" w:rsidRPr="009575D5" w:rsidRDefault="009575D5" w:rsidP="00A123BE">
      <w:pPr>
        <w:widowControl w:val="0"/>
        <w:numPr>
          <w:ilvl w:val="0"/>
          <w:numId w:val="36"/>
        </w:numPr>
        <w:shd w:val="clear" w:color="auto" w:fill="FFFFFF"/>
        <w:tabs>
          <w:tab w:val="num" w:pos="0"/>
          <w:tab w:val="left" w:pos="709"/>
          <w:tab w:val="left" w:pos="993"/>
          <w:tab w:val="left" w:pos="1210"/>
        </w:tabs>
        <w:autoSpaceDE w:val="0"/>
        <w:autoSpaceDN w:val="0"/>
        <w:adjustRightInd w:val="0"/>
        <w:spacing w:after="0" w:line="240" w:lineRule="auto"/>
        <w:ind w:left="0" w:firstLine="567"/>
        <w:jc w:val="both"/>
        <w:rPr>
          <w:rFonts w:ascii="Times New Roman" w:eastAsia="Times New Roman" w:hAnsi="Times New Roman" w:cs="Times New Roman"/>
          <w:spacing w:val="-4"/>
          <w:sz w:val="20"/>
          <w:szCs w:val="20"/>
          <w:lang w:eastAsia="ru-RU"/>
        </w:rPr>
      </w:pPr>
      <w:proofErr w:type="spellStart"/>
      <w:r w:rsidRPr="009575D5">
        <w:rPr>
          <w:rFonts w:ascii="Times New Roman" w:eastAsia="Times New Roman" w:hAnsi="Times New Roman" w:cs="Times New Roman"/>
          <w:spacing w:val="-1"/>
          <w:sz w:val="20"/>
          <w:szCs w:val="20"/>
          <w:lang w:eastAsia="ru-RU"/>
        </w:rPr>
        <w:t>постинтернатное</w:t>
      </w:r>
      <w:proofErr w:type="spellEnd"/>
      <w:r w:rsidRPr="009575D5">
        <w:rPr>
          <w:rFonts w:ascii="Times New Roman" w:eastAsia="Times New Roman" w:hAnsi="Times New Roman" w:cs="Times New Roman"/>
          <w:spacing w:val="-1"/>
          <w:sz w:val="20"/>
          <w:szCs w:val="20"/>
          <w:lang w:eastAsia="ru-RU"/>
        </w:rPr>
        <w:t xml:space="preserve"> сопровождение и устройство выпускников государственных образовательных </w:t>
      </w:r>
      <w:r w:rsidRPr="009575D5">
        <w:rPr>
          <w:rFonts w:ascii="Times New Roman" w:eastAsia="Times New Roman" w:hAnsi="Times New Roman" w:cs="Times New Roman"/>
          <w:spacing w:val="-1"/>
          <w:sz w:val="20"/>
          <w:szCs w:val="20"/>
          <w:lang w:eastAsia="ru-RU"/>
        </w:rPr>
        <w:lastRenderedPageBreak/>
        <w:t>организаций из числа детей-сирот и детей, ос</w:t>
      </w:r>
      <w:r w:rsidRPr="009575D5">
        <w:rPr>
          <w:rFonts w:ascii="Times New Roman" w:eastAsia="Times New Roman" w:hAnsi="Times New Roman" w:cs="Times New Roman"/>
          <w:sz w:val="20"/>
          <w:szCs w:val="20"/>
          <w:lang w:eastAsia="ru-RU"/>
        </w:rPr>
        <w:t xml:space="preserve">тавшихся без попечения родителей; </w:t>
      </w:r>
    </w:p>
    <w:p w:rsidR="009575D5" w:rsidRPr="009575D5" w:rsidRDefault="009575D5" w:rsidP="00A123BE">
      <w:pPr>
        <w:widowControl w:val="0"/>
        <w:numPr>
          <w:ilvl w:val="0"/>
          <w:numId w:val="36"/>
        </w:numPr>
        <w:shd w:val="clear" w:color="auto" w:fill="FFFFFF"/>
        <w:tabs>
          <w:tab w:val="num" w:pos="0"/>
          <w:tab w:val="left" w:pos="709"/>
          <w:tab w:val="left" w:pos="993"/>
          <w:tab w:val="left" w:pos="1210"/>
        </w:tabs>
        <w:autoSpaceDE w:val="0"/>
        <w:autoSpaceDN w:val="0"/>
        <w:adjustRightInd w:val="0"/>
        <w:spacing w:after="0" w:line="240" w:lineRule="auto"/>
        <w:ind w:left="0" w:firstLine="567"/>
        <w:jc w:val="both"/>
        <w:rPr>
          <w:rFonts w:ascii="Times New Roman" w:eastAsia="Times New Roman" w:hAnsi="Times New Roman" w:cs="Times New Roman"/>
          <w:spacing w:val="-4"/>
          <w:sz w:val="20"/>
          <w:szCs w:val="20"/>
          <w:lang w:eastAsia="ru-RU"/>
        </w:rPr>
      </w:pPr>
      <w:r w:rsidRPr="009575D5">
        <w:rPr>
          <w:rFonts w:ascii="Times New Roman" w:eastAsia="Times New Roman" w:hAnsi="Times New Roman" w:cs="Times New Roman"/>
          <w:sz w:val="20"/>
          <w:szCs w:val="20"/>
          <w:lang w:eastAsia="ru-RU"/>
        </w:rPr>
        <w:t>стимулирование активного участия молодежи в общественной жизни и профилактика негативных тенденций в молодежной среде;</w:t>
      </w:r>
    </w:p>
    <w:p w:rsidR="009575D5" w:rsidRPr="009575D5" w:rsidRDefault="009575D5" w:rsidP="00A123BE">
      <w:pPr>
        <w:widowControl w:val="0"/>
        <w:numPr>
          <w:ilvl w:val="0"/>
          <w:numId w:val="36"/>
        </w:numPr>
        <w:shd w:val="clear" w:color="auto" w:fill="FFFFFF"/>
        <w:tabs>
          <w:tab w:val="num" w:pos="0"/>
          <w:tab w:val="left" w:pos="709"/>
          <w:tab w:val="left" w:pos="993"/>
          <w:tab w:val="left" w:pos="1210"/>
        </w:tabs>
        <w:autoSpaceDE w:val="0"/>
        <w:autoSpaceDN w:val="0"/>
        <w:adjustRightInd w:val="0"/>
        <w:spacing w:after="0" w:line="240" w:lineRule="auto"/>
        <w:ind w:left="0" w:firstLine="567"/>
        <w:jc w:val="both"/>
        <w:rPr>
          <w:rFonts w:ascii="Times New Roman" w:eastAsia="Times New Roman" w:hAnsi="Times New Roman" w:cs="Times New Roman"/>
          <w:spacing w:val="-4"/>
          <w:sz w:val="20"/>
          <w:szCs w:val="20"/>
          <w:lang w:eastAsia="ru-RU"/>
        </w:rPr>
      </w:pPr>
      <w:r w:rsidRPr="009575D5">
        <w:rPr>
          <w:rFonts w:ascii="Times New Roman" w:eastAsia="Times New Roman" w:hAnsi="Times New Roman" w:cs="Times New Roman"/>
          <w:sz w:val="20"/>
          <w:szCs w:val="20"/>
          <w:lang w:eastAsia="ru-RU"/>
        </w:rPr>
        <w:t>развитие волонтерского движения.</w:t>
      </w:r>
    </w:p>
    <w:p w:rsidR="009575D5" w:rsidRPr="009575D5" w:rsidRDefault="009575D5" w:rsidP="009575D5">
      <w:pPr>
        <w:widowControl w:val="0"/>
        <w:shd w:val="clear" w:color="auto" w:fill="FFFFFF"/>
        <w:tabs>
          <w:tab w:val="num" w:pos="0"/>
          <w:tab w:val="left" w:pos="709"/>
          <w:tab w:val="left" w:pos="993"/>
        </w:tabs>
        <w:autoSpaceDE w:val="0"/>
        <w:autoSpaceDN w:val="0"/>
        <w:adjustRightInd w:val="0"/>
        <w:spacing w:after="0" w:line="240" w:lineRule="auto"/>
        <w:ind w:firstLine="567"/>
        <w:jc w:val="both"/>
        <w:rPr>
          <w:rFonts w:ascii="Times New Roman" w:eastAsia="Times New Roman" w:hAnsi="Times New Roman" w:cs="Times New Roman"/>
          <w:spacing w:val="-4"/>
          <w:sz w:val="20"/>
          <w:szCs w:val="20"/>
          <w:lang w:eastAsia="ru-RU"/>
        </w:rPr>
      </w:pPr>
      <w:r w:rsidRPr="009575D5">
        <w:rPr>
          <w:rFonts w:ascii="Times New Roman" w:eastAsia="Times New Roman" w:hAnsi="Times New Roman" w:cs="Times New Roman"/>
          <w:sz w:val="20"/>
          <w:szCs w:val="20"/>
          <w:lang w:eastAsia="ru-RU"/>
        </w:rPr>
        <w:t xml:space="preserve">Решению задачи повышение физической подготовки </w:t>
      </w:r>
      <w:proofErr w:type="gramStart"/>
      <w:r w:rsidRPr="009575D5">
        <w:rPr>
          <w:rFonts w:ascii="Times New Roman" w:eastAsia="Times New Roman" w:hAnsi="Times New Roman" w:cs="Times New Roman"/>
          <w:sz w:val="20"/>
          <w:szCs w:val="20"/>
          <w:lang w:eastAsia="ru-RU"/>
        </w:rPr>
        <w:t>граждан Российской Федерации, подлежащих призыву на военную службу способствуют</w:t>
      </w:r>
      <w:proofErr w:type="gramEnd"/>
      <w:r w:rsidRPr="009575D5">
        <w:rPr>
          <w:rFonts w:ascii="Times New Roman" w:eastAsia="Times New Roman" w:hAnsi="Times New Roman" w:cs="Times New Roman"/>
          <w:sz w:val="20"/>
          <w:szCs w:val="20"/>
          <w:lang w:eastAsia="ru-RU"/>
        </w:rPr>
        <w:t xml:space="preserve"> следующие основные мероприятия:</w:t>
      </w:r>
    </w:p>
    <w:p w:rsidR="009575D5" w:rsidRPr="009575D5" w:rsidRDefault="009575D5" w:rsidP="00A123BE">
      <w:pPr>
        <w:widowControl w:val="0"/>
        <w:numPr>
          <w:ilvl w:val="0"/>
          <w:numId w:val="37"/>
        </w:numPr>
        <w:shd w:val="clear" w:color="auto" w:fill="FFFFFF"/>
        <w:tabs>
          <w:tab w:val="num" w:pos="0"/>
          <w:tab w:val="left" w:pos="709"/>
          <w:tab w:val="left" w:pos="993"/>
        </w:tabs>
        <w:autoSpaceDE w:val="0"/>
        <w:autoSpaceDN w:val="0"/>
        <w:adjustRightInd w:val="0"/>
        <w:spacing w:after="0" w:line="240" w:lineRule="auto"/>
        <w:ind w:left="0"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z w:val="20"/>
          <w:szCs w:val="20"/>
          <w:lang w:eastAsia="ru-RU"/>
        </w:rPr>
        <w:t>пропаганда здорового образа жизни среди молодежи;</w:t>
      </w:r>
    </w:p>
    <w:p w:rsidR="009575D5" w:rsidRPr="009575D5" w:rsidRDefault="009575D5" w:rsidP="00A123BE">
      <w:pPr>
        <w:widowControl w:val="0"/>
        <w:numPr>
          <w:ilvl w:val="0"/>
          <w:numId w:val="37"/>
        </w:numPr>
        <w:shd w:val="clear" w:color="auto" w:fill="FFFFFF"/>
        <w:tabs>
          <w:tab w:val="num" w:pos="0"/>
          <w:tab w:val="left" w:pos="709"/>
          <w:tab w:val="left" w:pos="993"/>
        </w:tabs>
        <w:autoSpaceDE w:val="0"/>
        <w:autoSpaceDN w:val="0"/>
        <w:adjustRightInd w:val="0"/>
        <w:spacing w:after="0" w:line="240" w:lineRule="auto"/>
        <w:ind w:left="0"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массовое вовлечение в спортивно-оздоровительные мероприятия молодежи и старшеклассников.</w:t>
      </w:r>
    </w:p>
    <w:p w:rsidR="009575D5" w:rsidRPr="009575D5" w:rsidRDefault="009575D5" w:rsidP="009575D5">
      <w:pPr>
        <w:shd w:val="clear" w:color="auto" w:fill="FFFFFF"/>
        <w:tabs>
          <w:tab w:val="left" w:pos="0"/>
        </w:tabs>
        <w:spacing w:after="0" w:line="240" w:lineRule="auto"/>
        <w:ind w:firstLine="567"/>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bCs/>
          <w:sz w:val="20"/>
          <w:szCs w:val="20"/>
          <w:lang w:eastAsia="ru-RU"/>
        </w:rPr>
        <w:t>5. Характеристика мер государственного регулирования</w:t>
      </w:r>
    </w:p>
    <w:p w:rsidR="009575D5" w:rsidRPr="009575D5" w:rsidRDefault="009575D5" w:rsidP="009575D5">
      <w:pPr>
        <w:shd w:val="clear" w:color="auto" w:fill="FFFFFF"/>
        <w:tabs>
          <w:tab w:val="left" w:pos="0"/>
        </w:tabs>
        <w:spacing w:after="0" w:line="240" w:lineRule="auto"/>
        <w:ind w:right="5"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Правовое регулирование реализации Подпрограммы осуществляется в соответствии </w:t>
      </w:r>
      <w:proofErr w:type="gramStart"/>
      <w:r w:rsidRPr="009575D5">
        <w:rPr>
          <w:rFonts w:ascii="Times New Roman" w:eastAsia="Times New Roman" w:hAnsi="Times New Roman" w:cs="Times New Roman"/>
          <w:sz w:val="20"/>
          <w:szCs w:val="20"/>
          <w:lang w:eastAsia="ru-RU"/>
        </w:rPr>
        <w:t>с</w:t>
      </w:r>
      <w:proofErr w:type="gramEnd"/>
      <w:r w:rsidRPr="009575D5">
        <w:rPr>
          <w:rFonts w:ascii="Times New Roman" w:eastAsia="Times New Roman" w:hAnsi="Times New Roman" w:cs="Times New Roman"/>
          <w:sz w:val="20"/>
          <w:szCs w:val="20"/>
          <w:lang w:eastAsia="ru-RU"/>
        </w:rPr>
        <w:t>:</w:t>
      </w:r>
    </w:p>
    <w:p w:rsidR="009575D5" w:rsidRPr="009575D5" w:rsidRDefault="009575D5" w:rsidP="00A123BE">
      <w:pPr>
        <w:widowControl w:val="0"/>
        <w:numPr>
          <w:ilvl w:val="0"/>
          <w:numId w:val="33"/>
        </w:numPr>
        <w:shd w:val="clear" w:color="auto" w:fill="FFFFFF"/>
        <w:tabs>
          <w:tab w:val="left" w:pos="0"/>
          <w:tab w:val="left" w:pos="1037"/>
        </w:tabs>
        <w:autoSpaceDE w:val="0"/>
        <w:autoSpaceDN w:val="0"/>
        <w:adjustRightInd w:val="0"/>
        <w:spacing w:after="0" w:line="240" w:lineRule="auto"/>
        <w:ind w:right="5"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z w:val="20"/>
          <w:szCs w:val="20"/>
          <w:lang w:eastAsia="ru-RU"/>
        </w:rPr>
        <w:t>Федеральным законом от 6 октября 1999 г. № 184-ФЗ «Об общих принципах организации законодательных (представительных) и исполни</w:t>
      </w:r>
      <w:r w:rsidRPr="009575D5">
        <w:rPr>
          <w:rFonts w:ascii="Times New Roman" w:eastAsia="Times New Roman" w:hAnsi="Times New Roman" w:cs="Times New Roman"/>
          <w:spacing w:val="-2"/>
          <w:sz w:val="20"/>
          <w:szCs w:val="20"/>
          <w:lang w:eastAsia="ru-RU"/>
        </w:rPr>
        <w:t>тельных органов государственной власти субъектов Российской Федерации»,</w:t>
      </w:r>
    </w:p>
    <w:p w:rsidR="009575D5" w:rsidRPr="009575D5" w:rsidRDefault="009575D5" w:rsidP="00A123BE">
      <w:pPr>
        <w:widowControl w:val="0"/>
        <w:numPr>
          <w:ilvl w:val="0"/>
          <w:numId w:val="33"/>
        </w:numPr>
        <w:shd w:val="clear" w:color="auto" w:fill="FFFFFF"/>
        <w:tabs>
          <w:tab w:val="left" w:pos="0"/>
          <w:tab w:val="left" w:pos="1037"/>
        </w:tabs>
        <w:autoSpaceDE w:val="0"/>
        <w:autoSpaceDN w:val="0"/>
        <w:adjustRightInd w:val="0"/>
        <w:spacing w:after="0" w:line="240" w:lineRule="auto"/>
        <w:ind w:right="10" w:firstLine="567"/>
        <w:jc w:val="both"/>
        <w:rPr>
          <w:rFonts w:ascii="Times New Roman" w:eastAsia="Times New Roman" w:hAnsi="Times New Roman" w:cs="Times New Roman"/>
          <w:spacing w:val="-4"/>
          <w:sz w:val="20"/>
          <w:szCs w:val="20"/>
          <w:lang w:eastAsia="ru-RU"/>
        </w:rPr>
      </w:pPr>
      <w:r w:rsidRPr="009575D5">
        <w:rPr>
          <w:rFonts w:ascii="Times New Roman" w:eastAsia="Times New Roman" w:hAnsi="Times New Roman" w:cs="Times New Roman"/>
          <w:sz w:val="20"/>
          <w:szCs w:val="20"/>
          <w:lang w:eastAsia="ru-RU"/>
        </w:rPr>
        <w:t>Федеральным законом от 29 декабря 2012 г. № 273-ФЗ «Об образовании в Российской Федерации»;</w:t>
      </w:r>
    </w:p>
    <w:p w:rsidR="009575D5" w:rsidRPr="009575D5" w:rsidRDefault="009575D5" w:rsidP="00A123BE">
      <w:pPr>
        <w:widowControl w:val="0"/>
        <w:numPr>
          <w:ilvl w:val="0"/>
          <w:numId w:val="33"/>
        </w:numPr>
        <w:shd w:val="clear" w:color="auto" w:fill="FFFFFF"/>
        <w:tabs>
          <w:tab w:val="left" w:pos="0"/>
          <w:tab w:val="left" w:pos="1037"/>
        </w:tabs>
        <w:autoSpaceDE w:val="0"/>
        <w:autoSpaceDN w:val="0"/>
        <w:adjustRightInd w:val="0"/>
        <w:spacing w:after="0" w:line="240" w:lineRule="auto"/>
        <w:ind w:right="5"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z w:val="20"/>
          <w:szCs w:val="20"/>
          <w:lang w:eastAsia="ru-RU"/>
        </w:rPr>
        <w:t>Федеральным законом от 21 декабря 1996 г. № 159-ФЗ «О дополни</w:t>
      </w:r>
      <w:r w:rsidRPr="009575D5">
        <w:rPr>
          <w:rFonts w:ascii="Times New Roman" w:eastAsia="Times New Roman" w:hAnsi="Times New Roman" w:cs="Times New Roman"/>
          <w:spacing w:val="-1"/>
          <w:sz w:val="20"/>
          <w:szCs w:val="20"/>
          <w:lang w:eastAsia="ru-RU"/>
        </w:rPr>
        <w:t>тельных гарантиях по социальной поддержке детей-сирот и детей, оставших</w:t>
      </w:r>
      <w:r w:rsidRPr="009575D5">
        <w:rPr>
          <w:rFonts w:ascii="Times New Roman" w:eastAsia="Times New Roman" w:hAnsi="Times New Roman" w:cs="Times New Roman"/>
          <w:sz w:val="20"/>
          <w:szCs w:val="20"/>
          <w:lang w:eastAsia="ru-RU"/>
        </w:rPr>
        <w:t>ся без попечения родителей»;</w:t>
      </w:r>
    </w:p>
    <w:p w:rsidR="009575D5" w:rsidRPr="009575D5" w:rsidRDefault="009575D5" w:rsidP="00A123BE">
      <w:pPr>
        <w:widowControl w:val="0"/>
        <w:numPr>
          <w:ilvl w:val="0"/>
          <w:numId w:val="33"/>
        </w:numPr>
        <w:shd w:val="clear" w:color="auto" w:fill="FFFFFF"/>
        <w:tabs>
          <w:tab w:val="left" w:pos="0"/>
          <w:tab w:val="left" w:pos="1037"/>
        </w:tabs>
        <w:autoSpaceDE w:val="0"/>
        <w:autoSpaceDN w:val="0"/>
        <w:adjustRightInd w:val="0"/>
        <w:spacing w:after="0" w:line="240" w:lineRule="auto"/>
        <w:ind w:right="5"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z w:val="20"/>
          <w:szCs w:val="20"/>
          <w:lang w:eastAsia="ru-RU"/>
        </w:rPr>
        <w:t>Федеральным законом от 24 июня 1999 г. № 120-ФЗ «Об основах системы профилактики безнадзорности и правонарушений несовершеннолетних»;</w:t>
      </w:r>
    </w:p>
    <w:p w:rsidR="009575D5" w:rsidRPr="009575D5" w:rsidRDefault="009575D5" w:rsidP="00A123BE">
      <w:pPr>
        <w:widowControl w:val="0"/>
        <w:numPr>
          <w:ilvl w:val="0"/>
          <w:numId w:val="33"/>
        </w:numPr>
        <w:shd w:val="clear" w:color="auto" w:fill="FFFFFF"/>
        <w:tabs>
          <w:tab w:val="left" w:pos="0"/>
          <w:tab w:val="left" w:pos="1037"/>
        </w:tabs>
        <w:autoSpaceDE w:val="0"/>
        <w:autoSpaceDN w:val="0"/>
        <w:adjustRightInd w:val="0"/>
        <w:spacing w:after="0" w:line="240" w:lineRule="auto"/>
        <w:ind w:right="5"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z w:val="20"/>
          <w:szCs w:val="20"/>
          <w:lang w:eastAsia="ru-RU"/>
        </w:rPr>
        <w:t>Законом Республики Коми от 6 октября 2006 г. № 92-РЗ «Об образовании»;</w:t>
      </w:r>
    </w:p>
    <w:p w:rsidR="009575D5" w:rsidRPr="009575D5" w:rsidRDefault="009575D5" w:rsidP="00A123BE">
      <w:pPr>
        <w:widowControl w:val="0"/>
        <w:numPr>
          <w:ilvl w:val="0"/>
          <w:numId w:val="33"/>
        </w:numPr>
        <w:shd w:val="clear" w:color="auto" w:fill="FFFFFF"/>
        <w:tabs>
          <w:tab w:val="left" w:pos="0"/>
          <w:tab w:val="left" w:pos="1037"/>
        </w:tabs>
        <w:autoSpaceDE w:val="0"/>
        <w:autoSpaceDN w:val="0"/>
        <w:adjustRightInd w:val="0"/>
        <w:spacing w:after="0" w:line="240" w:lineRule="auto"/>
        <w:ind w:right="5"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z w:val="20"/>
          <w:szCs w:val="20"/>
          <w:lang w:eastAsia="ru-RU"/>
        </w:rPr>
        <w:t>Законом Республики Коми от 31 декабря 2004 г. № 74-РЗ «О допол</w:t>
      </w:r>
      <w:r w:rsidRPr="009575D5">
        <w:rPr>
          <w:rFonts w:ascii="Times New Roman" w:eastAsia="Times New Roman" w:hAnsi="Times New Roman" w:cs="Times New Roman"/>
          <w:spacing w:val="-1"/>
          <w:sz w:val="20"/>
          <w:szCs w:val="20"/>
          <w:lang w:eastAsia="ru-RU"/>
        </w:rPr>
        <w:t>нительных социальных гарантиях в области образования детям-сиротам и де</w:t>
      </w:r>
      <w:r w:rsidRPr="009575D5">
        <w:rPr>
          <w:rFonts w:ascii="Times New Roman" w:eastAsia="Times New Roman" w:hAnsi="Times New Roman" w:cs="Times New Roman"/>
          <w:sz w:val="20"/>
          <w:szCs w:val="20"/>
          <w:lang w:eastAsia="ru-RU"/>
        </w:rPr>
        <w:t>тям, оставшимся без попечения родителей, а также лицам из числа детей-сирот и детей, оставшихся без попечения родителей»;</w:t>
      </w:r>
    </w:p>
    <w:p w:rsidR="009575D5" w:rsidRPr="009575D5" w:rsidRDefault="009575D5" w:rsidP="00A123BE">
      <w:pPr>
        <w:widowControl w:val="0"/>
        <w:numPr>
          <w:ilvl w:val="0"/>
          <w:numId w:val="33"/>
        </w:numPr>
        <w:shd w:val="clear" w:color="auto" w:fill="FFFFFF"/>
        <w:tabs>
          <w:tab w:val="left" w:pos="0"/>
          <w:tab w:val="left" w:pos="1037"/>
        </w:tabs>
        <w:autoSpaceDE w:val="0"/>
        <w:autoSpaceDN w:val="0"/>
        <w:adjustRightInd w:val="0"/>
        <w:spacing w:after="0" w:line="240" w:lineRule="auto"/>
        <w:ind w:right="5" w:firstLine="567"/>
        <w:jc w:val="both"/>
        <w:rPr>
          <w:rFonts w:ascii="Times New Roman" w:eastAsia="Times New Roman" w:hAnsi="Times New Roman" w:cs="Times New Roman"/>
          <w:spacing w:val="-4"/>
          <w:sz w:val="20"/>
          <w:szCs w:val="20"/>
          <w:lang w:eastAsia="ru-RU"/>
        </w:rPr>
      </w:pPr>
      <w:r w:rsidRPr="009575D5">
        <w:rPr>
          <w:rFonts w:ascii="Times New Roman" w:eastAsia="Times New Roman" w:hAnsi="Times New Roman" w:cs="Times New Roman"/>
          <w:sz w:val="20"/>
          <w:szCs w:val="20"/>
          <w:lang w:eastAsia="ru-RU"/>
        </w:rPr>
        <w:t>Законом Республики Коми от 23 декабря 2008 г. № 148-РЗ «О некоторых мерах по профилактике безнадзорности и правонарушений несовершеннолетних в Республике Коми»;</w:t>
      </w:r>
    </w:p>
    <w:p w:rsidR="009575D5" w:rsidRPr="009575D5" w:rsidRDefault="009575D5" w:rsidP="00A123BE">
      <w:pPr>
        <w:widowControl w:val="0"/>
        <w:numPr>
          <w:ilvl w:val="0"/>
          <w:numId w:val="33"/>
        </w:numPr>
        <w:shd w:val="clear" w:color="auto" w:fill="FFFFFF"/>
        <w:tabs>
          <w:tab w:val="left" w:pos="0"/>
          <w:tab w:val="left" w:pos="1037"/>
        </w:tabs>
        <w:autoSpaceDE w:val="0"/>
        <w:autoSpaceDN w:val="0"/>
        <w:adjustRightInd w:val="0"/>
        <w:spacing w:after="0" w:line="240" w:lineRule="auto"/>
        <w:ind w:right="5" w:firstLine="567"/>
        <w:jc w:val="both"/>
        <w:rPr>
          <w:rFonts w:ascii="Times New Roman" w:eastAsia="Times New Roman" w:hAnsi="Times New Roman" w:cs="Times New Roman"/>
          <w:spacing w:val="-4"/>
          <w:sz w:val="20"/>
          <w:szCs w:val="20"/>
          <w:lang w:eastAsia="ru-RU"/>
        </w:rPr>
      </w:pPr>
      <w:r w:rsidRPr="009575D5">
        <w:rPr>
          <w:rFonts w:ascii="Times New Roman" w:eastAsia="Times New Roman" w:hAnsi="Times New Roman" w:cs="Times New Roman"/>
          <w:sz w:val="20"/>
          <w:szCs w:val="20"/>
          <w:lang w:eastAsia="ru-RU"/>
        </w:rPr>
        <w:t>Законом Республики Коми от 4 октября 2010 г. № 115-РЗ «О молодежной политике в Республике Коми»;</w:t>
      </w:r>
    </w:p>
    <w:p w:rsidR="009575D5" w:rsidRPr="009575D5" w:rsidRDefault="009575D5" w:rsidP="009575D5">
      <w:pPr>
        <w:shd w:val="clear" w:color="auto" w:fill="FFFFFF"/>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 иными нормативными правовыми актами Российской Федерации и Республики Коми.</w:t>
      </w:r>
    </w:p>
    <w:p w:rsidR="009575D5" w:rsidRPr="009575D5" w:rsidRDefault="009575D5" w:rsidP="009575D5">
      <w:pPr>
        <w:shd w:val="clear" w:color="auto" w:fill="FFFFFF"/>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1"/>
          <w:sz w:val="20"/>
          <w:szCs w:val="20"/>
          <w:lang w:eastAsia="ru-RU"/>
        </w:rPr>
        <w:t>Оценка применения мер государственного регулирования в сфере реа</w:t>
      </w:r>
      <w:r w:rsidRPr="009575D5">
        <w:rPr>
          <w:rFonts w:ascii="Times New Roman" w:eastAsia="Times New Roman" w:hAnsi="Times New Roman" w:cs="Times New Roman"/>
          <w:sz w:val="20"/>
          <w:szCs w:val="20"/>
          <w:lang w:eastAsia="ru-RU"/>
        </w:rPr>
        <w:t>лизации государственной программы представлена в приложении 2 к Программе.</w:t>
      </w:r>
    </w:p>
    <w:p w:rsidR="009575D5" w:rsidRPr="009575D5" w:rsidRDefault="009575D5" w:rsidP="009575D5">
      <w:pPr>
        <w:shd w:val="clear" w:color="auto" w:fill="FFFFFF"/>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Правовое регулирование в перспективе будет совершенствоваться пу</w:t>
      </w:r>
      <w:r w:rsidRPr="009575D5">
        <w:rPr>
          <w:rFonts w:ascii="Times New Roman" w:eastAsia="Times New Roman" w:hAnsi="Times New Roman" w:cs="Times New Roman"/>
          <w:spacing w:val="-1"/>
          <w:sz w:val="20"/>
          <w:szCs w:val="20"/>
          <w:lang w:eastAsia="ru-RU"/>
        </w:rPr>
        <w:t xml:space="preserve">тем разработки проектов ряда нормативных правовых актов, регулирующих </w:t>
      </w:r>
      <w:r w:rsidRPr="009575D5">
        <w:rPr>
          <w:rFonts w:ascii="Times New Roman" w:eastAsia="Times New Roman" w:hAnsi="Times New Roman" w:cs="Times New Roman"/>
          <w:sz w:val="20"/>
          <w:szCs w:val="20"/>
          <w:lang w:eastAsia="ru-RU"/>
        </w:rPr>
        <w:t>деятельность в соответствующих сферах деятельности, представленных в приложении 3 к Программе.</w:t>
      </w:r>
    </w:p>
    <w:p w:rsidR="009575D5" w:rsidRPr="009575D5" w:rsidRDefault="009575D5" w:rsidP="009575D5">
      <w:pPr>
        <w:shd w:val="clear" w:color="auto" w:fill="FFFFFF"/>
        <w:tabs>
          <w:tab w:val="left" w:pos="1003"/>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bCs/>
          <w:spacing w:val="-1"/>
          <w:sz w:val="20"/>
          <w:szCs w:val="20"/>
          <w:lang w:eastAsia="ru-RU"/>
        </w:rPr>
        <w:t xml:space="preserve">Прогноз сводных показателей государственных заданий по </w:t>
      </w:r>
      <w:r w:rsidRPr="009575D5">
        <w:rPr>
          <w:rFonts w:ascii="Times New Roman" w:eastAsia="Times New Roman" w:hAnsi="Times New Roman" w:cs="Times New Roman"/>
          <w:bCs/>
          <w:sz w:val="20"/>
          <w:szCs w:val="20"/>
          <w:lang w:eastAsia="ru-RU"/>
        </w:rPr>
        <w:t>реализации Подпрограммы 4</w:t>
      </w:r>
    </w:p>
    <w:p w:rsidR="009575D5" w:rsidRPr="009575D5" w:rsidRDefault="009575D5" w:rsidP="009575D5">
      <w:pPr>
        <w:shd w:val="clear" w:color="auto" w:fill="FFFFFF"/>
        <w:tabs>
          <w:tab w:val="left" w:pos="0"/>
        </w:tabs>
        <w:spacing w:after="0" w:line="240" w:lineRule="auto"/>
        <w:ind w:right="5"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Прогноз сводных показателей государственных заданий реализации Подпрограммы 4 приводится в приложении 7 к Программе.</w:t>
      </w:r>
    </w:p>
    <w:p w:rsidR="009575D5" w:rsidRPr="009575D5" w:rsidRDefault="009575D5" w:rsidP="009575D5">
      <w:pPr>
        <w:widowControl w:val="0"/>
        <w:shd w:val="clear" w:color="auto" w:fill="FFFFFF"/>
        <w:tabs>
          <w:tab w:val="left" w:pos="0"/>
          <w:tab w:val="left" w:pos="720"/>
        </w:tabs>
        <w:autoSpaceDE w:val="0"/>
        <w:autoSpaceDN w:val="0"/>
        <w:adjustRightInd w:val="0"/>
        <w:spacing w:after="0" w:line="240" w:lineRule="auto"/>
        <w:ind w:firstLine="567"/>
        <w:jc w:val="both"/>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6. Прогноз ожидаемых результатов. Перечень целевых индикаторов и показателей Подпрограммы 4</w:t>
      </w:r>
    </w:p>
    <w:p w:rsidR="009575D5" w:rsidRPr="009575D5" w:rsidRDefault="009575D5" w:rsidP="009575D5">
      <w:pPr>
        <w:widowControl w:val="0"/>
        <w:shd w:val="clear" w:color="auto" w:fill="FFFFFF"/>
        <w:tabs>
          <w:tab w:val="left" w:pos="0"/>
          <w:tab w:val="left" w:pos="720"/>
        </w:tabs>
        <w:autoSpaceDE w:val="0"/>
        <w:autoSpaceDN w:val="0"/>
        <w:adjustRightInd w:val="0"/>
        <w:spacing w:after="0" w:line="240" w:lineRule="auto"/>
        <w:ind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Перечень показателей (целевых индикаторов) Подпрограммы 4:</w:t>
      </w:r>
    </w:p>
    <w:p w:rsidR="009575D5" w:rsidRPr="009575D5" w:rsidRDefault="009575D5" w:rsidP="009575D5">
      <w:pPr>
        <w:widowControl w:val="0"/>
        <w:shd w:val="clear" w:color="auto" w:fill="FFFFFF"/>
        <w:tabs>
          <w:tab w:val="left" w:pos="0"/>
          <w:tab w:val="left" w:pos="720"/>
        </w:tabs>
        <w:autoSpaceDE w:val="0"/>
        <w:autoSpaceDN w:val="0"/>
        <w:adjustRightInd w:val="0"/>
        <w:spacing w:after="0" w:line="240" w:lineRule="auto"/>
        <w:ind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 Наличие молодежных волонтерских движений (да/нет).</w:t>
      </w:r>
    </w:p>
    <w:p w:rsidR="009575D5" w:rsidRPr="009575D5" w:rsidRDefault="009575D5" w:rsidP="009575D5">
      <w:pPr>
        <w:widowControl w:val="0"/>
        <w:shd w:val="clear" w:color="auto" w:fill="FFFFFF"/>
        <w:tabs>
          <w:tab w:val="left" w:pos="0"/>
          <w:tab w:val="left" w:pos="720"/>
        </w:tabs>
        <w:autoSpaceDE w:val="0"/>
        <w:autoSpaceDN w:val="0"/>
        <w:adjustRightInd w:val="0"/>
        <w:spacing w:after="0" w:line="240" w:lineRule="auto"/>
        <w:ind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2. Доля молодежи, принимающей участие в массовых молодежных мероприятиях к общему числу молодежи, проживающей в муниципалитете</w:t>
      </w:r>
      <w:proofErr w:type="gramStart"/>
      <w:r w:rsidRPr="009575D5">
        <w:rPr>
          <w:rFonts w:ascii="Times New Roman" w:eastAsia="Times New Roman" w:hAnsi="Times New Roman" w:cs="Times New Roman"/>
          <w:spacing w:val="-3"/>
          <w:sz w:val="20"/>
          <w:szCs w:val="20"/>
          <w:lang w:eastAsia="ru-RU"/>
        </w:rPr>
        <w:t xml:space="preserve"> (%).</w:t>
      </w:r>
      <w:proofErr w:type="gramEnd"/>
    </w:p>
    <w:p w:rsidR="009575D5" w:rsidRPr="009575D5" w:rsidRDefault="009575D5" w:rsidP="009575D5">
      <w:pPr>
        <w:widowControl w:val="0"/>
        <w:shd w:val="clear" w:color="auto" w:fill="FFFFFF"/>
        <w:tabs>
          <w:tab w:val="left" w:pos="0"/>
          <w:tab w:val="left" w:pos="720"/>
        </w:tabs>
        <w:autoSpaceDE w:val="0"/>
        <w:autoSpaceDN w:val="0"/>
        <w:adjustRightInd w:val="0"/>
        <w:spacing w:after="0" w:line="240" w:lineRule="auto"/>
        <w:ind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3. Наличие муниципального центра допризывной подготовки (да/нет).</w:t>
      </w:r>
    </w:p>
    <w:p w:rsidR="009575D5" w:rsidRPr="009575D5" w:rsidRDefault="009575D5" w:rsidP="009575D5">
      <w:pPr>
        <w:widowControl w:val="0"/>
        <w:shd w:val="clear" w:color="auto" w:fill="FFFFFF"/>
        <w:tabs>
          <w:tab w:val="left" w:pos="0"/>
          <w:tab w:val="left" w:pos="720"/>
        </w:tabs>
        <w:autoSpaceDE w:val="0"/>
        <w:autoSpaceDN w:val="0"/>
        <w:adjustRightInd w:val="0"/>
        <w:spacing w:after="0" w:line="240" w:lineRule="auto"/>
        <w:ind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Ожидаемый результат реализации подпрограммы</w:t>
      </w:r>
    </w:p>
    <w:p w:rsidR="009575D5" w:rsidRPr="009575D5" w:rsidRDefault="009575D5" w:rsidP="009575D5">
      <w:pPr>
        <w:widowControl w:val="0"/>
        <w:shd w:val="clear" w:color="auto" w:fill="FFFFFF"/>
        <w:tabs>
          <w:tab w:val="left" w:pos="0"/>
          <w:tab w:val="left" w:pos="720"/>
        </w:tabs>
        <w:autoSpaceDE w:val="0"/>
        <w:autoSpaceDN w:val="0"/>
        <w:adjustRightInd w:val="0"/>
        <w:spacing w:after="0" w:line="240" w:lineRule="auto"/>
        <w:ind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1.Охват молодежи волонтерским движением</w:t>
      </w:r>
    </w:p>
    <w:p w:rsidR="009575D5" w:rsidRPr="009575D5" w:rsidRDefault="009575D5" w:rsidP="009575D5">
      <w:pPr>
        <w:widowControl w:val="0"/>
        <w:shd w:val="clear" w:color="auto" w:fill="FFFFFF"/>
        <w:tabs>
          <w:tab w:val="left" w:pos="0"/>
          <w:tab w:val="left" w:pos="720"/>
        </w:tabs>
        <w:autoSpaceDE w:val="0"/>
        <w:autoSpaceDN w:val="0"/>
        <w:adjustRightInd w:val="0"/>
        <w:spacing w:after="0" w:line="240" w:lineRule="auto"/>
        <w:ind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2. Охват молодежи </w:t>
      </w:r>
      <w:proofErr w:type="gramStart"/>
      <w:r w:rsidRPr="009575D5">
        <w:rPr>
          <w:rFonts w:ascii="Times New Roman" w:eastAsia="Times New Roman" w:hAnsi="Times New Roman" w:cs="Times New Roman"/>
          <w:spacing w:val="-3"/>
          <w:sz w:val="20"/>
          <w:szCs w:val="20"/>
          <w:lang w:eastAsia="ru-RU"/>
        </w:rPr>
        <w:t>мероприятиями, проводимыми на уровне муниципалитета возрастет</w:t>
      </w:r>
      <w:proofErr w:type="gramEnd"/>
      <w:r w:rsidRPr="009575D5">
        <w:rPr>
          <w:rFonts w:ascii="Times New Roman" w:eastAsia="Times New Roman" w:hAnsi="Times New Roman" w:cs="Times New Roman"/>
          <w:spacing w:val="-3"/>
          <w:sz w:val="20"/>
          <w:szCs w:val="20"/>
          <w:lang w:eastAsia="ru-RU"/>
        </w:rPr>
        <w:t xml:space="preserve"> к 2020 году до 60 %</w:t>
      </w:r>
    </w:p>
    <w:p w:rsidR="009575D5" w:rsidRPr="009575D5" w:rsidRDefault="009575D5" w:rsidP="009575D5">
      <w:pPr>
        <w:widowControl w:val="0"/>
        <w:shd w:val="clear" w:color="auto" w:fill="FFFFFF"/>
        <w:tabs>
          <w:tab w:val="left" w:pos="0"/>
          <w:tab w:val="left" w:pos="720"/>
        </w:tabs>
        <w:autoSpaceDE w:val="0"/>
        <w:autoSpaceDN w:val="0"/>
        <w:adjustRightInd w:val="0"/>
        <w:spacing w:after="0" w:line="240" w:lineRule="auto"/>
        <w:ind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3. Будет открыт муниципальный центр допризывной подготовки в 2017 году</w:t>
      </w:r>
    </w:p>
    <w:p w:rsidR="009575D5" w:rsidRPr="009575D5" w:rsidRDefault="009575D5" w:rsidP="009575D5">
      <w:pPr>
        <w:shd w:val="clear" w:color="auto" w:fill="FFFFFF"/>
        <w:tabs>
          <w:tab w:val="left" w:pos="0"/>
          <w:tab w:val="left" w:pos="1003"/>
        </w:tabs>
        <w:spacing w:after="0" w:line="240" w:lineRule="auto"/>
        <w:ind w:left="567"/>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bCs/>
          <w:sz w:val="20"/>
          <w:szCs w:val="20"/>
          <w:lang w:eastAsia="ru-RU"/>
        </w:rPr>
        <w:t>7.Ресурсное обеспечение Подпрограммы 4</w:t>
      </w:r>
    </w:p>
    <w:p w:rsidR="009575D5" w:rsidRPr="009575D5" w:rsidRDefault="009575D5" w:rsidP="009575D5">
      <w:pPr>
        <w:shd w:val="clear" w:color="auto" w:fill="FFFFFF"/>
        <w:tabs>
          <w:tab w:val="left" w:pos="0"/>
        </w:tabs>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Объем бюджетных ассигнований на реализацию Подпрограммы 4 в 2015 – 2020 годах составит 0 тыс. рублей, </w:t>
      </w:r>
    </w:p>
    <w:p w:rsidR="009575D5" w:rsidRPr="009575D5" w:rsidRDefault="009575D5" w:rsidP="009575D5">
      <w:pPr>
        <w:widowControl w:val="0"/>
        <w:tabs>
          <w:tab w:val="left" w:pos="851"/>
          <w:tab w:val="left" w:pos="180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0 тыс. рублей;</w:t>
      </w:r>
    </w:p>
    <w:p w:rsidR="009575D5" w:rsidRPr="009575D5" w:rsidRDefault="009575D5" w:rsidP="009575D5">
      <w:pPr>
        <w:widowControl w:val="0"/>
        <w:tabs>
          <w:tab w:val="left" w:pos="180"/>
        </w:tabs>
        <w:autoSpaceDE w:val="0"/>
        <w:autoSpaceDN w:val="0"/>
        <w:adjustRightInd w:val="0"/>
        <w:spacing w:after="0" w:line="240" w:lineRule="auto"/>
        <w:ind w:left="180" w:firstLine="38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 год – 0 тыс. рублей.</w:t>
      </w:r>
    </w:p>
    <w:p w:rsidR="009575D5" w:rsidRPr="009575D5" w:rsidRDefault="009575D5" w:rsidP="009575D5">
      <w:pPr>
        <w:widowControl w:val="0"/>
        <w:tabs>
          <w:tab w:val="left" w:pos="0"/>
          <w:tab w:val="left" w:pos="900"/>
        </w:tabs>
        <w:autoSpaceDE w:val="0"/>
        <w:autoSpaceDN w:val="0"/>
        <w:adjustRightInd w:val="0"/>
        <w:spacing w:after="0" w:line="240" w:lineRule="auto"/>
        <w:ind w:firstLine="567"/>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8. Оценка эффективности реализации подпрограммы 4.</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Оценка степени достижения целей и решения задач муниципальной подпрограммы 1 будет определяться путем сопоставления фактически достигнутых значений целевых показателей (индикаторов) подпрограммы 1 и их плановых значений Степень достижения целевого показателя подпрограммы</w:t>
      </w:r>
      <w:proofErr w:type="gramStart"/>
      <w:r w:rsidRPr="009575D5">
        <w:rPr>
          <w:rFonts w:ascii="Times New Roman" w:eastAsia="Times New Roman" w:hAnsi="Times New Roman" w:cs="Times New Roman"/>
          <w:sz w:val="20"/>
          <w:szCs w:val="20"/>
          <w:lang w:eastAsia="ru-RU"/>
        </w:rPr>
        <w:t>1</w:t>
      </w:r>
      <w:proofErr w:type="gramEnd"/>
      <w:r>
        <w:rPr>
          <w:rFonts w:ascii="Times New Roman" w:eastAsia="Times New Roman" w:hAnsi="Times New Roman" w:cs="Times New Roman"/>
          <w:noProof/>
          <w:position w:val="-7"/>
          <w:sz w:val="20"/>
          <w:szCs w:val="20"/>
          <w:lang w:eastAsia="ru-RU"/>
        </w:rPr>
        <w:drawing>
          <wp:inline distT="0" distB="0" distL="0" distR="0">
            <wp:extent cx="334010" cy="222885"/>
            <wp:effectExtent l="0" t="0" r="889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рассчитывается по формуле: </w:t>
      </w:r>
      <w:r>
        <w:rPr>
          <w:rFonts w:ascii="Times New Roman" w:eastAsia="Times New Roman" w:hAnsi="Times New Roman" w:cs="Times New Roman"/>
          <w:noProof/>
          <w:position w:val="-9"/>
          <w:sz w:val="20"/>
          <w:szCs w:val="20"/>
          <w:lang w:eastAsia="ru-RU"/>
        </w:rPr>
        <w:drawing>
          <wp:inline distT="0" distB="0" distL="0" distR="0">
            <wp:extent cx="914400" cy="23876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38760"/>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где:</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6"/>
          <w:sz w:val="20"/>
          <w:szCs w:val="20"/>
          <w:lang w:eastAsia="ru-RU"/>
        </w:rPr>
        <w:drawing>
          <wp:inline distT="0" distB="0" distL="0" distR="0">
            <wp:extent cx="182880" cy="198755"/>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 фактическое значение целевого показателя (индикатора) муниципальной программы (подпрограммы);</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6"/>
          <w:sz w:val="20"/>
          <w:szCs w:val="20"/>
          <w:lang w:eastAsia="ru-RU"/>
        </w:rPr>
        <w:drawing>
          <wp:inline distT="0" distB="0" distL="0" distR="0">
            <wp:extent cx="182880" cy="198755"/>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 плановое значение целевого показателя (индикатора) муниципальной программы (подпрограммы) (для целевых показателей (индикаторов), желаемой тенденцией развития которых является рост значений)</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или, (для целевых показателей (индикаторов), желаемой тенденцией развития которых является снижение значений);</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Складываются </w:t>
      </w:r>
      <w:proofErr w:type="gramStart"/>
      <w:r w:rsidRPr="009575D5">
        <w:rPr>
          <w:rFonts w:ascii="Times New Roman" w:eastAsia="Times New Roman" w:hAnsi="Times New Roman" w:cs="Times New Roman"/>
          <w:sz w:val="20"/>
          <w:szCs w:val="20"/>
          <w:lang w:eastAsia="ru-RU"/>
        </w:rPr>
        <w:t>коэффициенты</w:t>
      </w:r>
      <w:proofErr w:type="gramEnd"/>
      <w:r w:rsidRPr="009575D5">
        <w:rPr>
          <w:rFonts w:ascii="Times New Roman" w:eastAsia="Times New Roman" w:hAnsi="Times New Roman" w:cs="Times New Roman"/>
          <w:sz w:val="20"/>
          <w:szCs w:val="20"/>
          <w:lang w:eastAsia="ru-RU"/>
        </w:rPr>
        <w:t xml:space="preserve"> и сумма коэффициентов делится на общее число показателей.</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Вывод об эффективности (неэффективности) реализации муниципальной программы (подпрограммы) может определяться на основании следующих критериев:</w:t>
      </w:r>
    </w:p>
    <w:p w:rsidR="009575D5" w:rsidRPr="009575D5" w:rsidRDefault="009575D5" w:rsidP="009575D5">
      <w:pPr>
        <w:tabs>
          <w:tab w:val="left" w:pos="0"/>
        </w:tabs>
        <w:spacing w:after="0" w:line="240" w:lineRule="auto"/>
        <w:ind w:firstLine="567"/>
        <w:jc w:val="right"/>
        <w:rPr>
          <w:rFonts w:ascii="Times New Roman" w:eastAsia="Times New Roman" w:hAnsi="Times New Roman" w:cs="Times New Roman"/>
          <w:spacing w:val="-3"/>
          <w:sz w:val="20"/>
          <w:szCs w:val="20"/>
          <w:lang w:eastAsia="ru-RU"/>
        </w:rPr>
      </w:pPr>
    </w:p>
    <w:p w:rsidR="009575D5" w:rsidRPr="009575D5" w:rsidRDefault="009575D5" w:rsidP="009575D5">
      <w:pPr>
        <w:tabs>
          <w:tab w:val="left" w:pos="0"/>
        </w:tabs>
        <w:spacing w:after="0" w:line="240" w:lineRule="auto"/>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Таблица 1</w:t>
      </w:r>
    </w:p>
    <w:p w:rsidR="009575D5" w:rsidRPr="009575D5" w:rsidRDefault="009575D5" w:rsidP="009575D5">
      <w:pPr>
        <w:tabs>
          <w:tab w:val="left" w:pos="0"/>
        </w:tabs>
        <w:spacing w:after="0" w:line="24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Показатели эффективности</w:t>
      </w:r>
    </w:p>
    <w:p w:rsidR="009575D5" w:rsidRPr="009575D5" w:rsidRDefault="009575D5" w:rsidP="009575D5">
      <w:pPr>
        <w:tabs>
          <w:tab w:val="left" w:pos="0"/>
        </w:tabs>
        <w:spacing w:after="0" w:line="240" w:lineRule="auto"/>
        <w:jc w:val="both"/>
        <w:rPr>
          <w:rFonts w:ascii="Times New Roman" w:eastAsia="Times New Roman" w:hAnsi="Times New Roman" w:cs="Times New Roman"/>
          <w:spacing w:val="-3"/>
          <w:sz w:val="20"/>
          <w:szCs w:val="20"/>
          <w:lang w:eastAsia="ru-RU"/>
        </w:rPr>
      </w:pPr>
    </w:p>
    <w:tbl>
      <w:tblPr>
        <w:tblW w:w="0" w:type="auto"/>
        <w:tblCellSpacing w:w="5" w:type="nil"/>
        <w:tblInd w:w="255" w:type="dxa"/>
        <w:tblLayout w:type="fixed"/>
        <w:tblCellMar>
          <w:left w:w="75" w:type="dxa"/>
          <w:right w:w="75" w:type="dxa"/>
        </w:tblCellMar>
        <w:tblLook w:val="0000" w:firstRow="0" w:lastRow="0" w:firstColumn="0" w:lastColumn="0" w:noHBand="0" w:noVBand="0"/>
      </w:tblPr>
      <w:tblGrid>
        <w:gridCol w:w="4913"/>
        <w:gridCol w:w="4332"/>
      </w:tblGrid>
      <w:tr w:rsidR="009575D5" w:rsidRPr="009575D5" w:rsidTr="009575D5">
        <w:trPr>
          <w:trHeight w:val="400"/>
          <w:tblCellSpacing w:w="5" w:type="nil"/>
        </w:trPr>
        <w:tc>
          <w:tcPr>
            <w:tcW w:w="49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Вывод об эффективности реализации муниципальной подпрограммы 4</w:t>
            </w:r>
          </w:p>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433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Критерий оценки эффективности ЭГП</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Неэффективная</w:t>
            </w:r>
          </w:p>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менее 0,5</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Уровень эффективности удовлетворительный</w:t>
            </w:r>
          </w:p>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0,5 - 0,79</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Эффективная</w:t>
            </w:r>
          </w:p>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0,8 - 1</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Высокоэффективная</w:t>
            </w:r>
          </w:p>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более 1</w:t>
            </w:r>
          </w:p>
        </w:tc>
      </w:tr>
    </w:tbl>
    <w:p w:rsidR="009575D5" w:rsidRPr="009575D5" w:rsidRDefault="009575D5" w:rsidP="009575D5">
      <w:pPr>
        <w:widowControl w:val="0"/>
        <w:tabs>
          <w:tab w:val="left" w:pos="0"/>
          <w:tab w:val="left" w:pos="900"/>
        </w:tabs>
        <w:autoSpaceDE w:val="0"/>
        <w:autoSpaceDN w:val="0"/>
        <w:adjustRightInd w:val="0"/>
        <w:spacing w:after="0" w:line="240" w:lineRule="auto"/>
        <w:ind w:firstLine="10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ПАСПОРТ</w:t>
      </w:r>
    </w:p>
    <w:p w:rsidR="009575D5" w:rsidRPr="009575D5" w:rsidRDefault="009575D5" w:rsidP="009575D5">
      <w:pPr>
        <w:widowControl w:val="0"/>
        <w:tabs>
          <w:tab w:val="left" w:pos="0"/>
          <w:tab w:val="left" w:pos="900"/>
        </w:tabs>
        <w:autoSpaceDE w:val="0"/>
        <w:autoSpaceDN w:val="0"/>
        <w:adjustRightInd w:val="0"/>
        <w:spacing w:after="0" w:line="240" w:lineRule="auto"/>
        <w:ind w:firstLine="10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Подпрограммы 5 муниципальной программы</w:t>
      </w:r>
    </w:p>
    <w:p w:rsidR="009575D5" w:rsidRPr="009575D5" w:rsidRDefault="009575D5" w:rsidP="009575D5">
      <w:pPr>
        <w:widowControl w:val="0"/>
        <w:tabs>
          <w:tab w:val="left" w:pos="0"/>
          <w:tab w:val="left" w:pos="900"/>
        </w:tabs>
        <w:autoSpaceDE w:val="0"/>
        <w:autoSpaceDN w:val="0"/>
        <w:adjustRightInd w:val="0"/>
        <w:spacing w:after="0" w:line="240" w:lineRule="auto"/>
        <w:ind w:firstLine="1080"/>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СОЗДАНИЕ УСЛОВИЙ ДЛЯ РЕАЛИЗАЦИИ ПРОГРАММЫ</w:t>
      </w:r>
    </w:p>
    <w:p w:rsidR="009575D5" w:rsidRPr="009575D5" w:rsidRDefault="009575D5" w:rsidP="009575D5">
      <w:pPr>
        <w:widowControl w:val="0"/>
        <w:tabs>
          <w:tab w:val="left" w:pos="0"/>
          <w:tab w:val="left" w:pos="900"/>
        </w:tabs>
        <w:autoSpaceDE w:val="0"/>
        <w:autoSpaceDN w:val="0"/>
        <w:adjustRightInd w:val="0"/>
        <w:spacing w:after="0" w:line="240" w:lineRule="auto"/>
        <w:ind w:firstLine="1080"/>
        <w:jc w:val="center"/>
        <w:rPr>
          <w:rFonts w:ascii="Times New Roman" w:eastAsia="Times New Roman" w:hAnsi="Times New Roman" w:cs="Times New Roman"/>
          <w:b/>
          <w:sz w:val="20"/>
          <w:szCs w:val="20"/>
          <w:lang w:eastAsia="ru-RU"/>
        </w:rPr>
      </w:pPr>
    </w:p>
    <w:tbl>
      <w:tblPr>
        <w:tblW w:w="0" w:type="auto"/>
        <w:tblLayout w:type="fixed"/>
        <w:tblCellMar>
          <w:left w:w="75" w:type="dxa"/>
          <w:right w:w="75" w:type="dxa"/>
        </w:tblCellMar>
        <w:tblLook w:val="0000" w:firstRow="0" w:lastRow="0" w:firstColumn="0" w:lastColumn="0" w:noHBand="0" w:noVBand="0"/>
      </w:tblPr>
      <w:tblGrid>
        <w:gridCol w:w="2699"/>
        <w:gridCol w:w="6649"/>
      </w:tblGrid>
      <w:tr w:rsidR="009575D5" w:rsidRPr="009575D5" w:rsidTr="009575D5">
        <w:trPr>
          <w:trHeight w:val="400"/>
        </w:trPr>
        <w:tc>
          <w:tcPr>
            <w:tcW w:w="269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180"/>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Ответственный исполнитель подпрограммы муниципальной программы               </w:t>
            </w:r>
          </w:p>
        </w:tc>
        <w:tc>
          <w:tcPr>
            <w:tcW w:w="6649"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36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Панюкова Н.Н. начальник управления образования</w:t>
            </w:r>
          </w:p>
        </w:tc>
      </w:tr>
      <w:tr w:rsidR="009575D5" w:rsidRPr="009575D5" w:rsidTr="009575D5">
        <w:trPr>
          <w:trHeight w:val="400"/>
        </w:trPr>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180"/>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Соисполнители подпрограммы (при наличии)                              </w:t>
            </w:r>
          </w:p>
        </w:tc>
        <w:tc>
          <w:tcPr>
            <w:tcW w:w="664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36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Министерство образования, науки и молодежной политики Республики Коми</w:t>
            </w:r>
          </w:p>
        </w:tc>
      </w:tr>
      <w:tr w:rsidR="009575D5" w:rsidRPr="009575D5" w:rsidTr="009575D5">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180"/>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Цели (цель) подпрограммы              </w:t>
            </w:r>
          </w:p>
        </w:tc>
        <w:tc>
          <w:tcPr>
            <w:tcW w:w="6649" w:type="dxa"/>
            <w:tcBorders>
              <w:top w:val="nil"/>
              <w:left w:val="single" w:sz="4" w:space="0" w:color="auto"/>
              <w:bottom w:val="single" w:sz="4" w:space="0" w:color="auto"/>
              <w:right w:val="single" w:sz="4" w:space="0" w:color="auto"/>
            </w:tcBorders>
          </w:tcPr>
          <w:p w:rsidR="009575D5" w:rsidRPr="009575D5" w:rsidRDefault="009575D5" w:rsidP="009575D5">
            <w:pPr>
              <w:tabs>
                <w:tab w:val="left" w:pos="0"/>
                <w:tab w:val="left" w:pos="900"/>
              </w:tabs>
              <w:autoSpaceDE w:val="0"/>
              <w:autoSpaceDN w:val="0"/>
              <w:adjustRightInd w:val="0"/>
              <w:spacing w:after="0" w:line="240" w:lineRule="auto"/>
              <w:ind w:firstLine="361"/>
              <w:jc w:val="both"/>
              <w:rPr>
                <w:rFonts w:ascii="Times New Roman" w:eastAsia="Lucida Sans Unicode" w:hAnsi="Times New Roman" w:cs="Times New Roman"/>
                <w:kern w:val="2"/>
                <w:sz w:val="20"/>
                <w:szCs w:val="20"/>
                <w:lang w:eastAsia="ru-RU"/>
              </w:rPr>
            </w:pPr>
            <w:r w:rsidRPr="009575D5">
              <w:rPr>
                <w:rFonts w:ascii="Times New Roman" w:eastAsia="Times New Roman" w:hAnsi="Times New Roman" w:cs="Times New Roman"/>
                <w:sz w:val="20"/>
                <w:szCs w:val="20"/>
                <w:lang w:eastAsia="ru-RU"/>
              </w:rPr>
              <w:t>Создание условий для эффективного функционирования и развития образовательных организаций, реализации муниципальной программы</w:t>
            </w:r>
          </w:p>
        </w:tc>
      </w:tr>
      <w:tr w:rsidR="009575D5" w:rsidRPr="009575D5" w:rsidTr="009575D5">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180"/>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Задачи подпрограммы                   </w:t>
            </w:r>
          </w:p>
        </w:tc>
        <w:tc>
          <w:tcPr>
            <w:tcW w:w="664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z w:val="20"/>
                <w:szCs w:val="20"/>
                <w:lang w:eastAsia="ru-RU"/>
              </w:rPr>
              <w:t>-</w:t>
            </w:r>
            <w:r w:rsidRPr="009575D5">
              <w:rPr>
                <w:rFonts w:ascii="Times New Roman" w:eastAsia="Times New Roman" w:hAnsi="Times New Roman" w:cs="Times New Roman"/>
                <w:spacing w:val="-3"/>
                <w:sz w:val="20"/>
                <w:szCs w:val="20"/>
                <w:lang w:eastAsia="ru-RU"/>
              </w:rPr>
              <w:t xml:space="preserve"> создание безопасных комфортных условий обучения и воспитания</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создание нормативно-правового поля деятельности управления  образования и образовательных организаций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создание условий для текущего функционирования и развития образовательных организаций и управления  образования</w:t>
            </w:r>
          </w:p>
        </w:tc>
      </w:tr>
      <w:tr w:rsidR="009575D5" w:rsidRPr="009575D5" w:rsidTr="009575D5">
        <w:trPr>
          <w:trHeight w:val="400"/>
        </w:trPr>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180"/>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Целевые показатели (индикаторы) подпрограммы                          </w:t>
            </w:r>
          </w:p>
        </w:tc>
        <w:tc>
          <w:tcPr>
            <w:tcW w:w="664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36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аварийных муниципальных образовательных организаций, требующих капитального ремонта в общем количестве ОО - </w:t>
            </w:r>
            <w:proofErr w:type="gramStart"/>
            <w:r w:rsidRPr="009575D5">
              <w:rPr>
                <w:rFonts w:ascii="Times New Roman" w:eastAsia="Times New Roman" w:hAnsi="Times New Roman" w:cs="Times New Roman"/>
                <w:sz w:val="20"/>
                <w:szCs w:val="20"/>
                <w:lang w:eastAsia="ru-RU"/>
              </w:rPr>
              <w:t>в</w:t>
            </w:r>
            <w:proofErr w:type="gramEnd"/>
            <w:r w:rsidRPr="009575D5">
              <w:rPr>
                <w:rFonts w:ascii="Times New Roman" w:eastAsia="Times New Roman" w:hAnsi="Times New Roman" w:cs="Times New Roman"/>
                <w:sz w:val="20"/>
                <w:szCs w:val="20"/>
                <w:lang w:eastAsia="ru-RU"/>
              </w:rPr>
              <w:t xml:space="preserve"> %</w:t>
            </w:r>
          </w:p>
        </w:tc>
      </w:tr>
      <w:tr w:rsidR="009575D5" w:rsidRPr="009575D5" w:rsidTr="009575D5">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180"/>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Сроки и этапы  реализации подпрограммы </w:t>
            </w:r>
          </w:p>
        </w:tc>
        <w:tc>
          <w:tcPr>
            <w:tcW w:w="664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36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2015-2020</w:t>
            </w:r>
          </w:p>
        </w:tc>
      </w:tr>
      <w:tr w:rsidR="009575D5" w:rsidRPr="009575D5" w:rsidTr="009575D5">
        <w:trPr>
          <w:trHeight w:val="400"/>
        </w:trPr>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180"/>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Объемы бюджетных ассигнований подпрограммы 5                        </w:t>
            </w:r>
          </w:p>
        </w:tc>
        <w:tc>
          <w:tcPr>
            <w:tcW w:w="664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Общий объем финансирования Подпрограммы 5 в 2015 – 2020 годах составит 3789708,1</w:t>
            </w:r>
            <w:r w:rsidRPr="009575D5">
              <w:rPr>
                <w:rFonts w:ascii="Times New Roman" w:eastAsia="Times New Roman" w:hAnsi="Times New Roman" w:cs="Times New Roman"/>
                <w:sz w:val="20"/>
                <w:szCs w:val="20"/>
                <w:lang w:eastAsia="ru-RU"/>
              </w:rPr>
              <w:t xml:space="preserve"> </w:t>
            </w:r>
            <w:r w:rsidRPr="009575D5">
              <w:rPr>
                <w:rFonts w:ascii="Times New Roman" w:eastAsia="Times New Roman" w:hAnsi="Times New Roman" w:cs="Times New Roman"/>
                <w:b/>
                <w:sz w:val="20"/>
                <w:szCs w:val="20"/>
                <w:lang w:eastAsia="ru-RU"/>
              </w:rPr>
              <w:t xml:space="preserve">тыс. рублей, </w:t>
            </w: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w:t>
            </w:r>
            <w:r w:rsidRPr="009575D5">
              <w:rPr>
                <w:rFonts w:ascii="Times New Roman" w:eastAsia="Times New Roman" w:hAnsi="Times New Roman" w:cs="Times New Roman"/>
                <w:b/>
                <w:sz w:val="20"/>
                <w:szCs w:val="20"/>
                <w:lang w:eastAsia="ru-RU"/>
              </w:rPr>
              <w:t xml:space="preserve">574133,3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w:t>
            </w:r>
            <w:r w:rsidRPr="009575D5">
              <w:rPr>
                <w:rFonts w:ascii="Times New Roman" w:eastAsia="Times New Roman" w:hAnsi="Times New Roman" w:cs="Times New Roman"/>
                <w:b/>
                <w:sz w:val="20"/>
                <w:szCs w:val="20"/>
                <w:lang w:eastAsia="ru-RU"/>
              </w:rPr>
              <w:t>587909,6</w:t>
            </w:r>
            <w:r w:rsidRPr="009575D5">
              <w:rPr>
                <w:rFonts w:ascii="Times New Roman" w:eastAsia="Times New Roman" w:hAnsi="Times New Roman" w:cs="Times New Roman"/>
                <w:sz w:val="20"/>
                <w:szCs w:val="20"/>
                <w:lang w:eastAsia="ru-RU"/>
              </w:rPr>
              <w:t xml:space="preserve">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w:t>
            </w:r>
            <w:r w:rsidRPr="009575D5">
              <w:rPr>
                <w:rFonts w:ascii="Times New Roman" w:eastAsia="Times New Roman" w:hAnsi="Times New Roman" w:cs="Times New Roman"/>
                <w:b/>
                <w:sz w:val="20"/>
                <w:szCs w:val="20"/>
                <w:lang w:eastAsia="ru-RU"/>
              </w:rPr>
              <w:t>676950,2</w:t>
            </w:r>
            <w:r w:rsidRPr="009575D5">
              <w:rPr>
                <w:rFonts w:ascii="Times New Roman" w:eastAsia="Times New Roman" w:hAnsi="Times New Roman" w:cs="Times New Roman"/>
                <w:sz w:val="20"/>
                <w:szCs w:val="20"/>
                <w:lang w:eastAsia="ru-RU"/>
              </w:rPr>
              <w:t xml:space="preserve">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2018 год – </w:t>
            </w:r>
            <w:r w:rsidRPr="009575D5">
              <w:rPr>
                <w:rFonts w:ascii="Times New Roman" w:eastAsia="Times New Roman" w:hAnsi="Times New Roman" w:cs="Times New Roman"/>
                <w:b/>
                <w:sz w:val="20"/>
                <w:szCs w:val="20"/>
                <w:lang w:eastAsia="ru-RU"/>
              </w:rPr>
              <w:t xml:space="preserve">762523,9 </w:t>
            </w:r>
            <w:r w:rsidRPr="009575D5">
              <w:rPr>
                <w:rFonts w:ascii="Times New Roman" w:eastAsia="Times New Roman" w:hAnsi="Times New Roman" w:cs="Times New Roman"/>
                <w:sz w:val="20"/>
                <w:szCs w:val="20"/>
                <w:lang w:eastAsia="ru-RU"/>
              </w:rPr>
              <w:t>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2019 год – </w:t>
            </w:r>
            <w:r w:rsidRPr="009575D5">
              <w:rPr>
                <w:rFonts w:ascii="Times New Roman" w:eastAsia="Times New Roman" w:hAnsi="Times New Roman" w:cs="Times New Roman"/>
                <w:b/>
                <w:sz w:val="20"/>
                <w:szCs w:val="20"/>
                <w:lang w:eastAsia="ru-RU"/>
              </w:rPr>
              <w:t>595855,0</w:t>
            </w:r>
            <w:r w:rsidRPr="009575D5">
              <w:rPr>
                <w:rFonts w:ascii="Times New Roman" w:eastAsia="Times New Roman" w:hAnsi="Times New Roman" w:cs="Times New Roman"/>
                <w:sz w:val="20"/>
                <w:szCs w:val="20"/>
                <w:lang w:eastAsia="ru-RU"/>
              </w:rPr>
              <w:t xml:space="preserve">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w:t>
            </w:r>
            <w:r w:rsidRPr="009575D5">
              <w:rPr>
                <w:rFonts w:ascii="Times New Roman" w:eastAsia="Times New Roman" w:hAnsi="Times New Roman" w:cs="Times New Roman"/>
                <w:b/>
                <w:sz w:val="20"/>
                <w:szCs w:val="20"/>
                <w:lang w:eastAsia="ru-RU"/>
              </w:rPr>
              <w:t>592336,1</w:t>
            </w:r>
            <w:r w:rsidRPr="009575D5">
              <w:rPr>
                <w:rFonts w:ascii="Times New Roman" w:eastAsia="Times New Roman" w:hAnsi="Times New Roman" w:cs="Times New Roman"/>
                <w:sz w:val="20"/>
                <w:szCs w:val="20"/>
                <w:lang w:eastAsia="ru-RU"/>
              </w:rPr>
              <w:t xml:space="preserve">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из них:</w:t>
            </w:r>
          </w:p>
          <w:p w:rsidR="009575D5" w:rsidRPr="009575D5" w:rsidRDefault="009575D5" w:rsidP="009575D5">
            <w:pPr>
              <w:widowControl w:val="0"/>
              <w:tabs>
                <w:tab w:val="left" w:pos="180"/>
              </w:tab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Средства республиканского бюджета Республики Коми –3014019,3 тыс. рублей,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455903,0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461156,0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485866,2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–566687,1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522203,5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522203,5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Средства местного бюджета –61596,1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115430,3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125053,6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128974,4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–102720,7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73 651,5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70 132,6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Средства федерального бюджета – 159725,7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2800,0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1700,0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62109,6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2018 год – 93116,1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2019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autoSpaceDE w:val="0"/>
              <w:autoSpaceDN w:val="0"/>
              <w:adjustRightInd w:val="0"/>
              <w:spacing w:after="0" w:line="240" w:lineRule="auto"/>
              <w:ind w:firstLine="180"/>
              <w:jc w:val="both"/>
              <w:rPr>
                <w:rFonts w:ascii="Times New Roman" w:eastAsia="Times New Roman" w:hAnsi="Times New Roman" w:cs="Times New Roman"/>
                <w:sz w:val="20"/>
                <w:szCs w:val="20"/>
                <w:lang w:eastAsia="ru-RU"/>
              </w:rPr>
            </w:pPr>
          </w:p>
        </w:tc>
      </w:tr>
      <w:tr w:rsidR="009575D5" w:rsidRPr="009575D5" w:rsidTr="009575D5">
        <w:trPr>
          <w:trHeight w:val="400"/>
        </w:trPr>
        <w:tc>
          <w:tcPr>
            <w:tcW w:w="269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firstLine="180"/>
              <w:rPr>
                <w:rFonts w:ascii="Times New Roman" w:eastAsia="Times New Roman" w:hAnsi="Times New Roman" w:cs="Times New Roman"/>
                <w:b/>
                <w:sz w:val="20"/>
                <w:szCs w:val="20"/>
                <w:lang w:eastAsia="ru-RU"/>
              </w:rPr>
            </w:pPr>
          </w:p>
          <w:p w:rsidR="009575D5" w:rsidRPr="009575D5" w:rsidRDefault="009575D5" w:rsidP="009575D5">
            <w:pPr>
              <w:widowControl w:val="0"/>
              <w:tabs>
                <w:tab w:val="left" w:pos="0"/>
                <w:tab w:val="left" w:pos="900"/>
              </w:tabs>
              <w:autoSpaceDE w:val="0"/>
              <w:autoSpaceDN w:val="0"/>
              <w:adjustRightInd w:val="0"/>
              <w:spacing w:after="0" w:line="240" w:lineRule="auto"/>
              <w:ind w:firstLine="180"/>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Ожидаемые результаты реализации муниципальной подпрограммы 5         </w:t>
            </w:r>
          </w:p>
        </w:tc>
        <w:tc>
          <w:tcPr>
            <w:tcW w:w="6649" w:type="dxa"/>
            <w:tcBorders>
              <w:top w:val="nil"/>
              <w:left w:val="single" w:sz="4" w:space="0" w:color="auto"/>
              <w:bottom w:val="single" w:sz="4" w:space="0" w:color="auto"/>
              <w:right w:val="single" w:sz="4" w:space="0" w:color="auto"/>
            </w:tcBorders>
          </w:tcPr>
          <w:p w:rsidR="009575D5" w:rsidRPr="009575D5" w:rsidRDefault="009575D5" w:rsidP="009575D5">
            <w:pPr>
              <w:widowControl w:val="0"/>
              <w:tabs>
                <w:tab w:val="left" w:pos="0"/>
                <w:tab w:val="left" w:pos="900"/>
              </w:tabs>
              <w:autoSpaceDE w:val="0"/>
              <w:autoSpaceDN w:val="0"/>
              <w:adjustRightInd w:val="0"/>
              <w:spacing w:after="0" w:line="240" w:lineRule="auto"/>
              <w:ind w:left="105" w:firstLine="361"/>
              <w:jc w:val="both"/>
              <w:rPr>
                <w:rFonts w:ascii="Times New Roman" w:eastAsia="Times New Roman" w:hAnsi="Times New Roman" w:cs="Times New Roman"/>
                <w:bCs/>
                <w:sz w:val="20"/>
                <w:szCs w:val="20"/>
                <w:lang w:eastAsia="ru-RU"/>
              </w:rPr>
            </w:pPr>
          </w:p>
          <w:p w:rsidR="009575D5" w:rsidRPr="009575D5" w:rsidRDefault="009575D5" w:rsidP="009575D5">
            <w:pPr>
              <w:widowControl w:val="0"/>
              <w:tabs>
                <w:tab w:val="left" w:pos="0"/>
                <w:tab w:val="left" w:pos="90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аварийных муниципальных образовательных организаций  требующих капитального ремонта составит 0% к 2020 году </w:t>
            </w:r>
          </w:p>
        </w:tc>
      </w:tr>
    </w:tbl>
    <w:p w:rsidR="009575D5" w:rsidRPr="009575D5" w:rsidRDefault="009575D5" w:rsidP="009575D5">
      <w:pPr>
        <w:tabs>
          <w:tab w:val="left" w:pos="0"/>
          <w:tab w:val="left" w:pos="900"/>
        </w:tabs>
        <w:autoSpaceDE w:val="0"/>
        <w:autoSpaceDN w:val="0"/>
        <w:adjustRightInd w:val="0"/>
        <w:spacing w:after="0" w:line="240" w:lineRule="auto"/>
        <w:ind w:left="900" w:firstLine="1080"/>
        <w:rPr>
          <w:rFonts w:ascii="Times New Roman" w:eastAsia="Lucida Sans Unicode" w:hAnsi="Times New Roman" w:cs="Times New Roman"/>
          <w:b/>
          <w:kern w:val="2"/>
          <w:sz w:val="20"/>
          <w:szCs w:val="20"/>
          <w:lang w:eastAsia="ru-RU"/>
        </w:rPr>
      </w:pPr>
    </w:p>
    <w:p w:rsidR="009575D5" w:rsidRPr="009575D5" w:rsidRDefault="009575D5" w:rsidP="009575D5">
      <w:pPr>
        <w:tabs>
          <w:tab w:val="left" w:pos="0"/>
        </w:tabs>
        <w:autoSpaceDE w:val="0"/>
        <w:autoSpaceDN w:val="0"/>
        <w:adjustRightInd w:val="0"/>
        <w:spacing w:after="0" w:line="240" w:lineRule="auto"/>
        <w:ind w:firstLine="567"/>
        <w:rPr>
          <w:rFonts w:ascii="Times New Roman" w:eastAsia="Lucida Sans Unicode" w:hAnsi="Times New Roman" w:cs="Times New Roman"/>
          <w:b/>
          <w:kern w:val="2"/>
          <w:sz w:val="20"/>
          <w:szCs w:val="20"/>
          <w:lang w:eastAsia="ru-RU"/>
        </w:rPr>
      </w:pPr>
      <w:r w:rsidRPr="009575D5">
        <w:rPr>
          <w:rFonts w:ascii="Times New Roman" w:eastAsia="Lucida Sans Unicode" w:hAnsi="Times New Roman" w:cs="Times New Roman"/>
          <w:b/>
          <w:kern w:val="2"/>
          <w:sz w:val="20"/>
          <w:szCs w:val="20"/>
          <w:lang w:eastAsia="ru-RU"/>
        </w:rPr>
        <w:t>1.Текущее состояние дел, проблемы</w:t>
      </w:r>
    </w:p>
    <w:p w:rsidR="009575D5" w:rsidRPr="009575D5" w:rsidRDefault="009575D5" w:rsidP="009575D5">
      <w:pPr>
        <w:tabs>
          <w:tab w:val="left" w:pos="0"/>
          <w:tab w:val="left" w:pos="54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Путем оптимизации уменьшилось количество образовательных </w:t>
      </w:r>
      <w:r w:rsidRPr="009575D5">
        <w:rPr>
          <w:rFonts w:ascii="Times New Roman" w:eastAsia="Times New Roman" w:hAnsi="Times New Roman" w:cs="Times New Roman"/>
          <w:spacing w:val="-1"/>
          <w:sz w:val="20"/>
          <w:szCs w:val="20"/>
          <w:lang w:eastAsia="ru-RU"/>
        </w:rPr>
        <w:t>организаций</w:t>
      </w:r>
      <w:r w:rsidRPr="009575D5">
        <w:rPr>
          <w:rFonts w:ascii="Times New Roman" w:eastAsia="Times New Roman" w:hAnsi="Times New Roman" w:cs="Times New Roman"/>
          <w:spacing w:val="-3"/>
          <w:sz w:val="20"/>
          <w:szCs w:val="20"/>
          <w:lang w:eastAsia="ru-RU"/>
        </w:rPr>
        <w:t xml:space="preserve"> за последние 5 лет с 40 до 28, что позволило объединить ресурсы образовательных организаций и улучшить условия обучения и воспитания. Введены в действие 2 новые школы – </w:t>
      </w:r>
      <w:proofErr w:type="spellStart"/>
      <w:r w:rsidRPr="009575D5">
        <w:rPr>
          <w:rFonts w:ascii="Times New Roman" w:eastAsia="Times New Roman" w:hAnsi="Times New Roman" w:cs="Times New Roman"/>
          <w:spacing w:val="-3"/>
          <w:sz w:val="20"/>
          <w:szCs w:val="20"/>
          <w:lang w:eastAsia="ru-RU"/>
        </w:rPr>
        <w:t>Шошкинская</w:t>
      </w:r>
      <w:proofErr w:type="spellEnd"/>
      <w:r w:rsidRPr="009575D5">
        <w:rPr>
          <w:rFonts w:ascii="Times New Roman" w:eastAsia="Times New Roman" w:hAnsi="Times New Roman" w:cs="Times New Roman"/>
          <w:spacing w:val="-3"/>
          <w:sz w:val="20"/>
          <w:szCs w:val="20"/>
          <w:lang w:eastAsia="ru-RU"/>
        </w:rPr>
        <w:t xml:space="preserve"> СОШ и </w:t>
      </w:r>
      <w:proofErr w:type="spellStart"/>
      <w:r w:rsidRPr="009575D5">
        <w:rPr>
          <w:rFonts w:ascii="Times New Roman" w:eastAsia="Times New Roman" w:hAnsi="Times New Roman" w:cs="Times New Roman"/>
          <w:spacing w:val="-3"/>
          <w:sz w:val="20"/>
          <w:szCs w:val="20"/>
          <w:lang w:eastAsia="ru-RU"/>
        </w:rPr>
        <w:t>Нювчимская</w:t>
      </w:r>
      <w:proofErr w:type="spellEnd"/>
      <w:r w:rsidRPr="009575D5">
        <w:rPr>
          <w:rFonts w:ascii="Times New Roman" w:eastAsia="Times New Roman" w:hAnsi="Times New Roman" w:cs="Times New Roman"/>
          <w:spacing w:val="-3"/>
          <w:sz w:val="20"/>
          <w:szCs w:val="20"/>
          <w:lang w:eastAsia="ru-RU"/>
        </w:rPr>
        <w:t xml:space="preserve"> школа-сад. Начато строительство новых дошкольных </w:t>
      </w:r>
      <w:r w:rsidRPr="009575D5">
        <w:rPr>
          <w:rFonts w:ascii="Times New Roman" w:eastAsia="Times New Roman" w:hAnsi="Times New Roman" w:cs="Times New Roman"/>
          <w:spacing w:val="-1"/>
          <w:sz w:val="20"/>
          <w:szCs w:val="20"/>
          <w:lang w:eastAsia="ru-RU"/>
        </w:rPr>
        <w:t>организаций</w:t>
      </w:r>
      <w:r w:rsidRPr="009575D5">
        <w:rPr>
          <w:rFonts w:ascii="Times New Roman" w:eastAsia="Times New Roman" w:hAnsi="Times New Roman" w:cs="Times New Roman"/>
          <w:spacing w:val="-3"/>
          <w:sz w:val="20"/>
          <w:szCs w:val="20"/>
          <w:lang w:eastAsia="ru-RU"/>
        </w:rPr>
        <w:t xml:space="preserve"> в поселениях </w:t>
      </w:r>
      <w:proofErr w:type="spellStart"/>
      <w:r w:rsidRPr="009575D5">
        <w:rPr>
          <w:rFonts w:ascii="Times New Roman" w:eastAsia="Times New Roman" w:hAnsi="Times New Roman" w:cs="Times New Roman"/>
          <w:spacing w:val="-3"/>
          <w:sz w:val="20"/>
          <w:szCs w:val="20"/>
          <w:lang w:eastAsia="ru-RU"/>
        </w:rPr>
        <w:t>Палевицы</w:t>
      </w:r>
      <w:proofErr w:type="spellEnd"/>
      <w:r w:rsidRPr="009575D5">
        <w:rPr>
          <w:rFonts w:ascii="Times New Roman" w:eastAsia="Times New Roman" w:hAnsi="Times New Roman" w:cs="Times New Roman"/>
          <w:spacing w:val="-3"/>
          <w:sz w:val="20"/>
          <w:szCs w:val="20"/>
          <w:lang w:eastAsia="ru-RU"/>
        </w:rPr>
        <w:t xml:space="preserve">, Выльгорт. </w:t>
      </w:r>
    </w:p>
    <w:p w:rsidR="009575D5" w:rsidRPr="009575D5" w:rsidRDefault="009575D5" w:rsidP="009575D5">
      <w:pPr>
        <w:tabs>
          <w:tab w:val="left" w:pos="0"/>
          <w:tab w:val="left" w:pos="54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Зданий школ всего 12. Все обучаются в одну смену. В 5 школах созданы условия для реализации программ дошкольного образования. Требуют капитального ремонта школы в поселениях Часово, </w:t>
      </w:r>
      <w:proofErr w:type="spellStart"/>
      <w:r w:rsidRPr="009575D5">
        <w:rPr>
          <w:rFonts w:ascii="Times New Roman" w:eastAsia="Times New Roman" w:hAnsi="Times New Roman" w:cs="Times New Roman"/>
          <w:spacing w:val="-3"/>
          <w:sz w:val="20"/>
          <w:szCs w:val="20"/>
          <w:lang w:eastAsia="ru-RU"/>
        </w:rPr>
        <w:t>Яснэг</w:t>
      </w:r>
      <w:proofErr w:type="spellEnd"/>
      <w:r w:rsidRPr="009575D5">
        <w:rPr>
          <w:rFonts w:ascii="Times New Roman" w:eastAsia="Times New Roman" w:hAnsi="Times New Roman" w:cs="Times New Roman"/>
          <w:spacing w:val="-3"/>
          <w:sz w:val="20"/>
          <w:szCs w:val="20"/>
          <w:lang w:eastAsia="ru-RU"/>
        </w:rPr>
        <w:t>. Много предписаний к зданиям дошкольных организаций, поскольку большинство из них расположены в деревянных старых зданиях.</w:t>
      </w:r>
    </w:p>
    <w:p w:rsidR="009575D5" w:rsidRPr="009575D5" w:rsidRDefault="009575D5" w:rsidP="009575D5">
      <w:pPr>
        <w:tabs>
          <w:tab w:val="left" w:pos="0"/>
          <w:tab w:val="left" w:pos="54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Проведен крупный ремонт кровли, полов, канализации, спортивных залов в ряде школ и детских садов. Выполнены предписания надзорных органов.</w:t>
      </w:r>
    </w:p>
    <w:p w:rsidR="009575D5" w:rsidRPr="009575D5" w:rsidRDefault="009575D5" w:rsidP="009575D5">
      <w:pPr>
        <w:tabs>
          <w:tab w:val="left" w:pos="0"/>
          <w:tab w:val="left" w:pos="54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В школах оборудованы в соответствии с современными требованиями автобусы.</w:t>
      </w:r>
    </w:p>
    <w:p w:rsidR="009575D5" w:rsidRPr="009575D5" w:rsidRDefault="009575D5" w:rsidP="009575D5">
      <w:pPr>
        <w:tabs>
          <w:tab w:val="left" w:pos="0"/>
          <w:tab w:val="left" w:pos="54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Проведена значительная работа по обновлению нормативно-правовой базы образовательных </w:t>
      </w:r>
      <w:r w:rsidRPr="009575D5">
        <w:rPr>
          <w:rFonts w:ascii="Times New Roman" w:eastAsia="Times New Roman" w:hAnsi="Times New Roman" w:cs="Times New Roman"/>
          <w:spacing w:val="-1"/>
          <w:sz w:val="20"/>
          <w:szCs w:val="20"/>
          <w:lang w:eastAsia="ru-RU"/>
        </w:rPr>
        <w:t>организаций</w:t>
      </w:r>
      <w:r w:rsidRPr="009575D5">
        <w:rPr>
          <w:rFonts w:ascii="Times New Roman" w:eastAsia="Times New Roman" w:hAnsi="Times New Roman" w:cs="Times New Roman"/>
          <w:spacing w:val="-3"/>
          <w:sz w:val="20"/>
          <w:szCs w:val="20"/>
          <w:lang w:eastAsia="ru-RU"/>
        </w:rPr>
        <w:t xml:space="preserve"> в соответствии с требованиями нового закона об образовании, что позволило всем ОУ получить лицензии на </w:t>
      </w:r>
      <w:proofErr w:type="gramStart"/>
      <w:r w:rsidRPr="009575D5">
        <w:rPr>
          <w:rFonts w:ascii="Times New Roman" w:eastAsia="Times New Roman" w:hAnsi="Times New Roman" w:cs="Times New Roman"/>
          <w:spacing w:val="-3"/>
          <w:sz w:val="20"/>
          <w:szCs w:val="20"/>
          <w:lang w:eastAsia="ru-RU"/>
        </w:rPr>
        <w:t>право ведения</w:t>
      </w:r>
      <w:proofErr w:type="gramEnd"/>
      <w:r w:rsidRPr="009575D5">
        <w:rPr>
          <w:rFonts w:ascii="Times New Roman" w:eastAsia="Times New Roman" w:hAnsi="Times New Roman" w:cs="Times New Roman"/>
          <w:spacing w:val="-3"/>
          <w:sz w:val="20"/>
          <w:szCs w:val="20"/>
          <w:lang w:eastAsia="ru-RU"/>
        </w:rPr>
        <w:t xml:space="preserve"> образовательной деятельности.</w:t>
      </w:r>
    </w:p>
    <w:p w:rsidR="009575D5" w:rsidRPr="009575D5" w:rsidRDefault="009575D5" w:rsidP="009575D5">
      <w:pPr>
        <w:tabs>
          <w:tab w:val="left" w:pos="0"/>
          <w:tab w:val="left" w:pos="54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Своевременно школы проходят государственную аккредитацию.</w:t>
      </w:r>
    </w:p>
    <w:p w:rsidR="009575D5" w:rsidRPr="009575D5" w:rsidRDefault="009575D5" w:rsidP="009575D5">
      <w:pPr>
        <w:tabs>
          <w:tab w:val="left" w:pos="0"/>
          <w:tab w:val="left" w:pos="54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Бессрочную лицензию на ведение образовательной деятельности имеют 100% образовательных организаций. До образовательных организаций ежегодно определяется объем муниципальных услуг. Выполнение муниципального стандарта качества на оптимальном уровне.</w:t>
      </w:r>
    </w:p>
    <w:p w:rsidR="009575D5" w:rsidRPr="009575D5" w:rsidRDefault="009575D5" w:rsidP="009575D5">
      <w:pPr>
        <w:tabs>
          <w:tab w:val="left" w:pos="0"/>
          <w:tab w:val="left" w:pos="54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Введено нормативно – </w:t>
      </w:r>
      <w:proofErr w:type="spellStart"/>
      <w:r w:rsidRPr="009575D5">
        <w:rPr>
          <w:rFonts w:ascii="Times New Roman" w:eastAsia="Times New Roman" w:hAnsi="Times New Roman" w:cs="Times New Roman"/>
          <w:spacing w:val="-3"/>
          <w:sz w:val="20"/>
          <w:szCs w:val="20"/>
          <w:lang w:eastAsia="ru-RU"/>
        </w:rPr>
        <w:t>подушевое</w:t>
      </w:r>
      <w:proofErr w:type="spellEnd"/>
      <w:r w:rsidRPr="009575D5">
        <w:rPr>
          <w:rFonts w:ascii="Times New Roman" w:eastAsia="Times New Roman" w:hAnsi="Times New Roman" w:cs="Times New Roman"/>
          <w:spacing w:val="-3"/>
          <w:sz w:val="20"/>
          <w:szCs w:val="20"/>
          <w:lang w:eastAsia="ru-RU"/>
        </w:rPr>
        <w:t xml:space="preserve"> финансирование образовательных организаций.</w:t>
      </w:r>
    </w:p>
    <w:p w:rsidR="009575D5" w:rsidRPr="009575D5" w:rsidRDefault="009575D5" w:rsidP="009575D5">
      <w:pPr>
        <w:tabs>
          <w:tab w:val="left" w:pos="0"/>
          <w:tab w:val="left" w:pos="54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В соответствии с законодательством осуществляется разработка и корректировка нормативной базы, регулирующей деятельность образовательных организаций.</w:t>
      </w:r>
    </w:p>
    <w:p w:rsidR="009575D5" w:rsidRPr="009575D5" w:rsidRDefault="009575D5" w:rsidP="009575D5">
      <w:pPr>
        <w:tabs>
          <w:tab w:val="left" w:pos="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Характеристика проблем, на решение которых направлена подпрограмма 5 </w:t>
      </w:r>
    </w:p>
    <w:p w:rsidR="009575D5" w:rsidRPr="009575D5" w:rsidRDefault="009575D5" w:rsidP="009575D5">
      <w:pPr>
        <w:tabs>
          <w:tab w:val="left" w:pos="0"/>
        </w:tabs>
        <w:spacing w:after="0" w:line="240" w:lineRule="auto"/>
        <w:ind w:right="-131"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3"/>
          <w:sz w:val="20"/>
          <w:szCs w:val="20"/>
          <w:lang w:eastAsia="ru-RU"/>
        </w:rPr>
        <w:lastRenderedPageBreak/>
        <w:t xml:space="preserve">1. </w:t>
      </w:r>
      <w:r w:rsidRPr="009575D5">
        <w:rPr>
          <w:rFonts w:ascii="Times New Roman" w:eastAsia="Times New Roman" w:hAnsi="Times New Roman" w:cs="Times New Roman"/>
          <w:sz w:val="20"/>
          <w:szCs w:val="20"/>
          <w:lang w:eastAsia="ru-RU"/>
        </w:rPr>
        <w:t>Необходимо продолжить работу по проведению капитальных и текущих ремонтов зданий образовательных организаций, мероприятий по устранению нарушений пожарной безопасности и санитарного законодательства, строительству новых объектов образования.</w:t>
      </w:r>
    </w:p>
    <w:p w:rsidR="009575D5" w:rsidRPr="009575D5" w:rsidRDefault="009575D5" w:rsidP="009575D5">
      <w:pPr>
        <w:shd w:val="clear" w:color="auto" w:fill="FFFFFF"/>
        <w:tabs>
          <w:tab w:val="left" w:pos="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2.Не удалось в полной мере выполнить предписания надзорных органов, - обустройство пандусов и ограждений вокруг школы, требует капитального ремонта здание </w:t>
      </w:r>
      <w:proofErr w:type="spellStart"/>
      <w:r w:rsidRPr="009575D5">
        <w:rPr>
          <w:rFonts w:ascii="Times New Roman" w:eastAsia="Times New Roman" w:hAnsi="Times New Roman" w:cs="Times New Roman"/>
          <w:spacing w:val="-3"/>
          <w:sz w:val="20"/>
          <w:szCs w:val="20"/>
          <w:lang w:eastAsia="ru-RU"/>
        </w:rPr>
        <w:t>Зеленецкого</w:t>
      </w:r>
      <w:proofErr w:type="spellEnd"/>
      <w:r w:rsidRPr="009575D5">
        <w:rPr>
          <w:rFonts w:ascii="Times New Roman" w:eastAsia="Times New Roman" w:hAnsi="Times New Roman" w:cs="Times New Roman"/>
          <w:spacing w:val="-3"/>
          <w:sz w:val="20"/>
          <w:szCs w:val="20"/>
          <w:lang w:eastAsia="ru-RU"/>
        </w:rPr>
        <w:t xml:space="preserve"> детско-юношеского центра. Причина-недостаток финансовых ресурсов для решения всех проблем одновременно.</w:t>
      </w:r>
    </w:p>
    <w:p w:rsidR="009575D5" w:rsidRPr="009575D5" w:rsidRDefault="009575D5" w:rsidP="009575D5">
      <w:pPr>
        <w:shd w:val="clear" w:color="auto" w:fill="FFFFFF"/>
        <w:tabs>
          <w:tab w:val="left" w:pos="0"/>
          <w:tab w:val="left" w:pos="18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3. Необходимо строительство новых зданий школ и детских садов в поселениях </w:t>
      </w:r>
      <w:proofErr w:type="spellStart"/>
      <w:r w:rsidRPr="009575D5">
        <w:rPr>
          <w:rFonts w:ascii="Times New Roman" w:eastAsia="Times New Roman" w:hAnsi="Times New Roman" w:cs="Times New Roman"/>
          <w:spacing w:val="-3"/>
          <w:sz w:val="20"/>
          <w:szCs w:val="20"/>
          <w:lang w:eastAsia="ru-RU"/>
        </w:rPr>
        <w:t>Лэзым</w:t>
      </w:r>
      <w:proofErr w:type="spellEnd"/>
      <w:r w:rsidRPr="009575D5">
        <w:rPr>
          <w:rFonts w:ascii="Times New Roman" w:eastAsia="Times New Roman" w:hAnsi="Times New Roman" w:cs="Times New Roman"/>
          <w:spacing w:val="-3"/>
          <w:sz w:val="20"/>
          <w:szCs w:val="20"/>
          <w:lang w:eastAsia="ru-RU"/>
        </w:rPr>
        <w:t xml:space="preserve">, Часово, </w:t>
      </w:r>
      <w:proofErr w:type="spellStart"/>
      <w:r w:rsidRPr="009575D5">
        <w:rPr>
          <w:rFonts w:ascii="Times New Roman" w:eastAsia="Times New Roman" w:hAnsi="Times New Roman" w:cs="Times New Roman"/>
          <w:spacing w:val="-3"/>
          <w:sz w:val="20"/>
          <w:szCs w:val="20"/>
          <w:lang w:eastAsia="ru-RU"/>
        </w:rPr>
        <w:t>Ыб</w:t>
      </w:r>
      <w:proofErr w:type="spellEnd"/>
      <w:r w:rsidRPr="009575D5">
        <w:rPr>
          <w:rFonts w:ascii="Times New Roman" w:eastAsia="Times New Roman" w:hAnsi="Times New Roman" w:cs="Times New Roman"/>
          <w:spacing w:val="-3"/>
          <w:sz w:val="20"/>
          <w:szCs w:val="20"/>
          <w:lang w:eastAsia="ru-RU"/>
        </w:rPr>
        <w:t>, Зеленец, Выльгорт в виду роста демографической ситуации.</w:t>
      </w:r>
    </w:p>
    <w:p w:rsidR="009575D5" w:rsidRPr="009575D5" w:rsidRDefault="009575D5" w:rsidP="009575D5">
      <w:pPr>
        <w:shd w:val="clear" w:color="auto" w:fill="FFFFFF"/>
        <w:tabs>
          <w:tab w:val="left" w:pos="0"/>
          <w:tab w:val="left" w:pos="180"/>
        </w:tabs>
        <w:spacing w:after="0" w:line="240" w:lineRule="auto"/>
        <w:ind w:right="-131"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4. В соответствии с новым законом об образовании необходимо обновить нормативн</w:t>
      </w:r>
      <w:proofErr w:type="gramStart"/>
      <w:r w:rsidRPr="009575D5">
        <w:rPr>
          <w:rFonts w:ascii="Times New Roman" w:eastAsia="Times New Roman" w:hAnsi="Times New Roman" w:cs="Times New Roman"/>
          <w:spacing w:val="-3"/>
          <w:sz w:val="20"/>
          <w:szCs w:val="20"/>
          <w:lang w:eastAsia="ru-RU"/>
        </w:rPr>
        <w:t>о-</w:t>
      </w:r>
      <w:proofErr w:type="gramEnd"/>
      <w:r w:rsidRPr="009575D5">
        <w:rPr>
          <w:rFonts w:ascii="Times New Roman" w:eastAsia="Times New Roman" w:hAnsi="Times New Roman" w:cs="Times New Roman"/>
          <w:spacing w:val="-3"/>
          <w:sz w:val="20"/>
          <w:szCs w:val="20"/>
          <w:lang w:eastAsia="ru-RU"/>
        </w:rPr>
        <w:t xml:space="preserve"> правовую базу образовательных организаций.</w:t>
      </w:r>
    </w:p>
    <w:p w:rsidR="009575D5" w:rsidRPr="009575D5" w:rsidRDefault="009575D5" w:rsidP="009575D5">
      <w:pPr>
        <w:widowControl w:val="0"/>
        <w:tabs>
          <w:tab w:val="left" w:pos="0"/>
          <w:tab w:val="left" w:pos="180"/>
        </w:tabs>
        <w:autoSpaceDE w:val="0"/>
        <w:autoSpaceDN w:val="0"/>
        <w:adjustRightInd w:val="0"/>
        <w:spacing w:after="0" w:line="240" w:lineRule="auto"/>
        <w:ind w:firstLine="567"/>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2. Приоритеты и цели реализуемой государственной политики в сфере образования, описание основных целей и задач Подпрограммы 5. Прогноз развития сферы образования.</w:t>
      </w:r>
    </w:p>
    <w:p w:rsidR="009575D5" w:rsidRPr="009575D5" w:rsidRDefault="009575D5" w:rsidP="009575D5">
      <w:pPr>
        <w:tabs>
          <w:tab w:val="left" w:pos="0"/>
          <w:tab w:val="left" w:pos="180"/>
        </w:tabs>
        <w:spacing w:after="0" w:line="240" w:lineRule="auto"/>
        <w:ind w:right="-131"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Цель подпрограммы 5:  </w:t>
      </w:r>
    </w:p>
    <w:p w:rsidR="009575D5" w:rsidRPr="009575D5" w:rsidRDefault="009575D5" w:rsidP="009575D5">
      <w:pPr>
        <w:tabs>
          <w:tab w:val="left" w:pos="0"/>
          <w:tab w:val="left" w:pos="180"/>
        </w:tabs>
        <w:spacing w:after="0" w:line="240" w:lineRule="auto"/>
        <w:ind w:right="-131"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Создание нормативных, материально-технических и финансовых условий для функционирования и развития системы образования</w:t>
      </w:r>
    </w:p>
    <w:p w:rsidR="009575D5" w:rsidRPr="009575D5" w:rsidRDefault="009575D5" w:rsidP="009575D5">
      <w:pPr>
        <w:tabs>
          <w:tab w:val="left" w:pos="0"/>
          <w:tab w:val="left" w:pos="180"/>
        </w:tabs>
        <w:spacing w:after="0" w:line="240" w:lineRule="auto"/>
        <w:ind w:right="-131"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Для решения этой цели необходимо решить следующие приоритетные</w:t>
      </w:r>
      <w:r w:rsidRPr="009575D5">
        <w:rPr>
          <w:rFonts w:ascii="Times New Roman" w:eastAsia="Times New Roman" w:hAnsi="Times New Roman" w:cs="Times New Roman"/>
          <w:b/>
          <w:bCs/>
          <w:sz w:val="20"/>
          <w:szCs w:val="20"/>
          <w:lang w:eastAsia="ru-RU"/>
        </w:rPr>
        <w:t xml:space="preserve"> задачи</w:t>
      </w:r>
      <w:r w:rsidRPr="009575D5">
        <w:rPr>
          <w:rFonts w:ascii="Times New Roman" w:eastAsia="Times New Roman" w:hAnsi="Times New Roman" w:cs="Times New Roman"/>
          <w:bCs/>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firstLine="567"/>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Задача 1 - создание безопасных комфортных условий обучения и воспитания.</w:t>
      </w:r>
    </w:p>
    <w:p w:rsidR="009575D5" w:rsidRPr="009575D5" w:rsidRDefault="009575D5" w:rsidP="009575D5">
      <w:pPr>
        <w:widowControl w:val="0"/>
        <w:tabs>
          <w:tab w:val="left" w:pos="18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2 - создание нормативно-правового поля деятельности управления  образования и образовательных организаций.</w:t>
      </w:r>
    </w:p>
    <w:p w:rsidR="009575D5" w:rsidRPr="009575D5" w:rsidRDefault="009575D5" w:rsidP="009575D5">
      <w:pPr>
        <w:widowControl w:val="0"/>
        <w:tabs>
          <w:tab w:val="left" w:pos="18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3 - создание условий для текущего функционирования и развития образовательных организаций и управления  образования.</w:t>
      </w:r>
    </w:p>
    <w:p w:rsidR="009575D5" w:rsidRPr="009575D5" w:rsidRDefault="009575D5" w:rsidP="009575D5">
      <w:pPr>
        <w:widowControl w:val="0"/>
        <w:tabs>
          <w:tab w:val="left" w:pos="0"/>
          <w:tab w:val="left" w:pos="180"/>
        </w:tabs>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Чтобы решить все перечисленные задачи, необходимо:</w:t>
      </w:r>
    </w:p>
    <w:p w:rsidR="009575D5" w:rsidRPr="009575D5" w:rsidRDefault="009575D5" w:rsidP="00A123BE">
      <w:pPr>
        <w:numPr>
          <w:ilvl w:val="0"/>
          <w:numId w:val="8"/>
        </w:numPr>
        <w:tabs>
          <w:tab w:val="left" w:pos="0"/>
          <w:tab w:val="left" w:pos="284"/>
        </w:tabs>
        <w:spacing w:after="0" w:line="240" w:lineRule="auto"/>
        <w:ind w:left="0" w:right="-131"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Создать нормативно-правовые условия, регламентирующие деятельность образовательных организаций.</w:t>
      </w:r>
    </w:p>
    <w:p w:rsidR="009575D5" w:rsidRPr="009575D5" w:rsidRDefault="009575D5" w:rsidP="00A123BE">
      <w:pPr>
        <w:numPr>
          <w:ilvl w:val="0"/>
          <w:numId w:val="8"/>
        </w:numPr>
        <w:tabs>
          <w:tab w:val="left" w:pos="0"/>
          <w:tab w:val="left" w:pos="284"/>
        </w:tabs>
        <w:spacing w:after="0" w:line="240" w:lineRule="auto"/>
        <w:ind w:left="0" w:right="-131"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Осуществить комплекс мер по строительству и ремонту зданий образовательных организаций, выполнению предписаний надзорных органов, осуществить комплекс мер по выполнению противопожарных предписаний.</w:t>
      </w:r>
    </w:p>
    <w:p w:rsidR="009575D5" w:rsidRPr="009575D5" w:rsidRDefault="009575D5" w:rsidP="00A123BE">
      <w:pPr>
        <w:numPr>
          <w:ilvl w:val="0"/>
          <w:numId w:val="8"/>
        </w:numPr>
        <w:tabs>
          <w:tab w:val="left" w:pos="0"/>
          <w:tab w:val="left" w:pos="284"/>
        </w:tabs>
        <w:spacing w:after="0" w:line="240" w:lineRule="auto"/>
        <w:ind w:left="0" w:right="-131"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Продолжить систему нормативно-</w:t>
      </w:r>
      <w:proofErr w:type="spellStart"/>
      <w:r w:rsidRPr="009575D5">
        <w:rPr>
          <w:rFonts w:ascii="Times New Roman" w:eastAsia="Times New Roman" w:hAnsi="Times New Roman" w:cs="Times New Roman"/>
          <w:sz w:val="20"/>
          <w:szCs w:val="20"/>
          <w:lang w:eastAsia="ru-RU"/>
        </w:rPr>
        <w:t>подушевого</w:t>
      </w:r>
      <w:proofErr w:type="spellEnd"/>
      <w:r w:rsidRPr="009575D5">
        <w:rPr>
          <w:rFonts w:ascii="Times New Roman" w:eastAsia="Times New Roman" w:hAnsi="Times New Roman" w:cs="Times New Roman"/>
          <w:sz w:val="20"/>
          <w:szCs w:val="20"/>
          <w:lang w:eastAsia="ru-RU"/>
        </w:rPr>
        <w:t xml:space="preserve"> финансирования образовательных организаций, совершенствовать систему материального и морального стимулирования педагогических и руководящих работников с учетом результатов работы.</w:t>
      </w:r>
    </w:p>
    <w:p w:rsidR="009575D5" w:rsidRPr="009575D5" w:rsidRDefault="009575D5" w:rsidP="009575D5">
      <w:pPr>
        <w:tabs>
          <w:tab w:val="left" w:pos="0"/>
          <w:tab w:val="left" w:pos="180"/>
        </w:tabs>
        <w:autoSpaceDE w:val="0"/>
        <w:autoSpaceDN w:val="0"/>
        <w:adjustRightInd w:val="0"/>
        <w:spacing w:after="0" w:line="240" w:lineRule="auto"/>
        <w:ind w:right="-131"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Реализация перечисленных задач позволит:</w:t>
      </w:r>
    </w:p>
    <w:p w:rsidR="009575D5" w:rsidRPr="009575D5" w:rsidRDefault="009575D5" w:rsidP="00A123BE">
      <w:pPr>
        <w:numPr>
          <w:ilvl w:val="0"/>
          <w:numId w:val="9"/>
        </w:numPr>
        <w:tabs>
          <w:tab w:val="left" w:pos="0"/>
          <w:tab w:val="left" w:pos="540"/>
        </w:tabs>
        <w:autoSpaceDE w:val="0"/>
        <w:autoSpaceDN w:val="0"/>
        <w:adjustRightInd w:val="0"/>
        <w:spacing w:after="0" w:line="240" w:lineRule="auto"/>
        <w:ind w:left="0" w:right="-131"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обеспечить ресурсную поддержку реализации программы развития;</w:t>
      </w:r>
    </w:p>
    <w:p w:rsidR="009575D5" w:rsidRPr="009575D5" w:rsidRDefault="009575D5" w:rsidP="00A123BE">
      <w:pPr>
        <w:numPr>
          <w:ilvl w:val="0"/>
          <w:numId w:val="9"/>
        </w:numPr>
        <w:tabs>
          <w:tab w:val="left" w:pos="0"/>
          <w:tab w:val="left" w:pos="540"/>
        </w:tabs>
        <w:autoSpaceDE w:val="0"/>
        <w:autoSpaceDN w:val="0"/>
        <w:adjustRightInd w:val="0"/>
        <w:spacing w:after="0" w:line="240" w:lineRule="auto"/>
        <w:ind w:left="0" w:right="-131"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создать правовое поле деятельности образовательных организаций и управления образования;</w:t>
      </w:r>
    </w:p>
    <w:p w:rsidR="009575D5" w:rsidRPr="009575D5" w:rsidRDefault="009575D5" w:rsidP="00A123BE">
      <w:pPr>
        <w:numPr>
          <w:ilvl w:val="0"/>
          <w:numId w:val="9"/>
        </w:numPr>
        <w:tabs>
          <w:tab w:val="left" w:pos="0"/>
          <w:tab w:val="left" w:pos="540"/>
        </w:tabs>
        <w:autoSpaceDE w:val="0"/>
        <w:autoSpaceDN w:val="0"/>
        <w:adjustRightInd w:val="0"/>
        <w:spacing w:after="0" w:line="240" w:lineRule="auto"/>
        <w:ind w:left="0" w:right="-131"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создать условия для широкомасштабного внедрения федерального государственного образовательного стандарта дошкольного и общего образования;</w:t>
      </w:r>
    </w:p>
    <w:p w:rsidR="009575D5" w:rsidRPr="009575D5" w:rsidRDefault="009575D5" w:rsidP="00A123BE">
      <w:pPr>
        <w:numPr>
          <w:ilvl w:val="0"/>
          <w:numId w:val="9"/>
        </w:numPr>
        <w:tabs>
          <w:tab w:val="left" w:pos="0"/>
          <w:tab w:val="left" w:pos="540"/>
        </w:tabs>
        <w:autoSpaceDE w:val="0"/>
        <w:autoSpaceDN w:val="0"/>
        <w:adjustRightInd w:val="0"/>
        <w:spacing w:after="0" w:line="240" w:lineRule="auto"/>
        <w:ind w:left="0" w:right="-131"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создать оптимальные условия функционирования муниципальных образовательных </w:t>
      </w:r>
      <w:r w:rsidRPr="009575D5">
        <w:rPr>
          <w:rFonts w:ascii="Times New Roman" w:eastAsia="Times New Roman" w:hAnsi="Times New Roman" w:cs="Times New Roman"/>
          <w:spacing w:val="-1"/>
          <w:sz w:val="20"/>
          <w:szCs w:val="20"/>
          <w:lang w:eastAsia="ru-RU"/>
        </w:rPr>
        <w:t>организаций</w:t>
      </w:r>
      <w:r w:rsidRPr="009575D5">
        <w:rPr>
          <w:rFonts w:ascii="Times New Roman" w:eastAsia="Times New Roman" w:hAnsi="Times New Roman" w:cs="Times New Roman"/>
          <w:sz w:val="20"/>
          <w:szCs w:val="20"/>
          <w:lang w:eastAsia="ru-RU"/>
        </w:rPr>
        <w:t xml:space="preserve"> образования;</w:t>
      </w:r>
    </w:p>
    <w:p w:rsidR="009575D5" w:rsidRPr="009575D5" w:rsidRDefault="009575D5" w:rsidP="00A123BE">
      <w:pPr>
        <w:numPr>
          <w:ilvl w:val="0"/>
          <w:numId w:val="9"/>
        </w:numPr>
        <w:tabs>
          <w:tab w:val="left" w:pos="0"/>
          <w:tab w:val="left" w:pos="540"/>
        </w:tabs>
        <w:autoSpaceDE w:val="0"/>
        <w:autoSpaceDN w:val="0"/>
        <w:adjustRightInd w:val="0"/>
        <w:spacing w:after="0" w:line="240" w:lineRule="auto"/>
        <w:ind w:left="0" w:right="-131"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создать безопасные и комфортные условия обучения и воспитания, </w:t>
      </w:r>
      <w:proofErr w:type="spellStart"/>
      <w:r w:rsidRPr="009575D5">
        <w:rPr>
          <w:rFonts w:ascii="Times New Roman" w:eastAsia="Times New Roman" w:hAnsi="Times New Roman" w:cs="Times New Roman"/>
          <w:sz w:val="20"/>
          <w:szCs w:val="20"/>
          <w:lang w:eastAsia="ru-RU"/>
        </w:rPr>
        <w:t>здоровьесбережения</w:t>
      </w:r>
      <w:proofErr w:type="spellEnd"/>
      <w:r w:rsidRPr="009575D5">
        <w:rPr>
          <w:rFonts w:ascii="Times New Roman" w:eastAsia="Times New Roman" w:hAnsi="Times New Roman" w:cs="Times New Roman"/>
          <w:sz w:val="20"/>
          <w:szCs w:val="20"/>
          <w:lang w:eastAsia="ru-RU"/>
        </w:rPr>
        <w:t xml:space="preserve"> детей.</w:t>
      </w:r>
    </w:p>
    <w:p w:rsidR="009575D5" w:rsidRPr="009575D5" w:rsidRDefault="009575D5" w:rsidP="009575D5">
      <w:pPr>
        <w:tabs>
          <w:tab w:val="left" w:pos="0"/>
        </w:tabs>
        <w:autoSpaceDE w:val="0"/>
        <w:autoSpaceDN w:val="0"/>
        <w:adjustRightInd w:val="0"/>
        <w:spacing w:after="0" w:line="240" w:lineRule="auto"/>
        <w:ind w:firstLine="567"/>
        <w:rPr>
          <w:rFonts w:ascii="Times New Roman" w:eastAsia="Times New Roman" w:hAnsi="Times New Roman" w:cs="Times New Roman"/>
          <w:b/>
          <w:sz w:val="20"/>
          <w:szCs w:val="20"/>
          <w:lang w:eastAsia="ru-RU"/>
        </w:rPr>
      </w:pPr>
      <w:r w:rsidRPr="009575D5">
        <w:rPr>
          <w:rFonts w:ascii="Times New Roman" w:eastAsia="Lucida Sans Unicode" w:hAnsi="Times New Roman" w:cs="Times New Roman"/>
          <w:b/>
          <w:kern w:val="2"/>
          <w:sz w:val="20"/>
          <w:szCs w:val="20"/>
          <w:lang w:eastAsia="ru-RU"/>
        </w:rPr>
        <w:t>3.</w:t>
      </w:r>
      <w:r w:rsidRPr="009575D5">
        <w:rPr>
          <w:rFonts w:ascii="Times New Roman" w:eastAsia="Times New Roman" w:hAnsi="Times New Roman" w:cs="Times New Roman"/>
          <w:b/>
          <w:sz w:val="20"/>
          <w:szCs w:val="20"/>
          <w:lang w:eastAsia="ru-RU"/>
        </w:rPr>
        <w:t>Сроки и этапы реализации Подпрограммы 5 - 2015-2020 годы</w:t>
      </w:r>
    </w:p>
    <w:p w:rsidR="009575D5" w:rsidRPr="009575D5" w:rsidRDefault="009575D5" w:rsidP="009575D5">
      <w:pPr>
        <w:widowControl w:val="0"/>
        <w:tabs>
          <w:tab w:val="left" w:pos="0"/>
        </w:tabs>
        <w:autoSpaceDE w:val="0"/>
        <w:autoSpaceDN w:val="0"/>
        <w:adjustRightInd w:val="0"/>
        <w:spacing w:after="0" w:line="240" w:lineRule="auto"/>
        <w:ind w:firstLine="567"/>
        <w:jc w:val="both"/>
        <w:outlineLvl w:val="1"/>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4. Перечень основных мероприятий Подпрограммы 5</w:t>
      </w:r>
    </w:p>
    <w:p w:rsidR="009575D5" w:rsidRPr="009575D5" w:rsidRDefault="009575D5" w:rsidP="009575D5">
      <w:pPr>
        <w:widowControl w:val="0"/>
        <w:tabs>
          <w:tab w:val="left" w:pos="0"/>
          <w:tab w:val="left" w:pos="142"/>
          <w:tab w:val="left" w:pos="1134"/>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В рамках реализации </w:t>
      </w:r>
      <w:hyperlink w:anchor="Par2145" w:history="1">
        <w:r w:rsidRPr="009575D5">
          <w:rPr>
            <w:rFonts w:ascii="Times New Roman" w:eastAsia="Times New Roman" w:hAnsi="Times New Roman" w:cs="Times New Roman"/>
            <w:sz w:val="20"/>
            <w:szCs w:val="20"/>
            <w:lang w:eastAsia="ru-RU"/>
          </w:rPr>
          <w:t>подпрограммы 5</w:t>
        </w:r>
      </w:hyperlink>
      <w:r w:rsidRPr="009575D5">
        <w:rPr>
          <w:rFonts w:ascii="Times New Roman" w:eastAsia="Times New Roman" w:hAnsi="Times New Roman" w:cs="Times New Roman"/>
          <w:sz w:val="20"/>
          <w:szCs w:val="20"/>
          <w:lang w:eastAsia="ru-RU"/>
        </w:rPr>
        <w:t xml:space="preserve"> «Создание условий для реализации муниципальной программы» предполагается реализация следующих основных мероприятий:</w:t>
      </w:r>
    </w:p>
    <w:p w:rsidR="009575D5" w:rsidRPr="009575D5" w:rsidRDefault="009575D5" w:rsidP="00A123BE">
      <w:pPr>
        <w:widowControl w:val="0"/>
        <w:numPr>
          <w:ilvl w:val="0"/>
          <w:numId w:val="39"/>
        </w:numPr>
        <w:tabs>
          <w:tab w:val="left" w:pos="142"/>
          <w:tab w:val="left" w:pos="180"/>
          <w:tab w:val="left" w:pos="851"/>
          <w:tab w:val="left" w:pos="1134"/>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строительство и ремонт зданий образовательных организаций;</w:t>
      </w:r>
    </w:p>
    <w:p w:rsidR="009575D5" w:rsidRPr="009575D5" w:rsidRDefault="009575D5" w:rsidP="00A123BE">
      <w:pPr>
        <w:widowControl w:val="0"/>
        <w:numPr>
          <w:ilvl w:val="0"/>
          <w:numId w:val="39"/>
        </w:numPr>
        <w:tabs>
          <w:tab w:val="left" w:pos="142"/>
          <w:tab w:val="left" w:pos="180"/>
          <w:tab w:val="left" w:pos="851"/>
          <w:tab w:val="left" w:pos="1134"/>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выполнение предписаний надзорных органов по созданию безопасных условий обучения и воспитания;</w:t>
      </w:r>
    </w:p>
    <w:p w:rsidR="009575D5" w:rsidRPr="009575D5" w:rsidRDefault="009575D5" w:rsidP="00A123BE">
      <w:pPr>
        <w:widowControl w:val="0"/>
        <w:numPr>
          <w:ilvl w:val="0"/>
          <w:numId w:val="39"/>
        </w:numPr>
        <w:tabs>
          <w:tab w:val="left" w:pos="142"/>
          <w:tab w:val="left" w:pos="180"/>
          <w:tab w:val="left" w:pos="851"/>
          <w:tab w:val="left" w:pos="1134"/>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укрепление материально-технической базы образовательных организаций;</w:t>
      </w:r>
    </w:p>
    <w:p w:rsidR="009575D5" w:rsidRPr="009575D5" w:rsidRDefault="009575D5" w:rsidP="00A123BE">
      <w:pPr>
        <w:widowControl w:val="0"/>
        <w:numPr>
          <w:ilvl w:val="0"/>
          <w:numId w:val="39"/>
        </w:numPr>
        <w:tabs>
          <w:tab w:val="left" w:pos="142"/>
          <w:tab w:val="left" w:pos="180"/>
          <w:tab w:val="left" w:pos="851"/>
          <w:tab w:val="left" w:pos="1134"/>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обеспечение </w:t>
      </w:r>
      <w:proofErr w:type="gramStart"/>
      <w:r w:rsidRPr="009575D5">
        <w:rPr>
          <w:rFonts w:ascii="Times New Roman" w:eastAsia="Times New Roman" w:hAnsi="Times New Roman" w:cs="Times New Roman"/>
          <w:sz w:val="20"/>
          <w:szCs w:val="20"/>
          <w:lang w:eastAsia="ru-RU"/>
        </w:rPr>
        <w:t>роста уровня оплаты труда педагогических работников общеобразовательных организаций</w:t>
      </w:r>
      <w:proofErr w:type="gramEnd"/>
      <w:r w:rsidRPr="009575D5">
        <w:rPr>
          <w:rFonts w:ascii="Times New Roman" w:eastAsia="Times New Roman" w:hAnsi="Times New Roman" w:cs="Times New Roman"/>
          <w:sz w:val="20"/>
          <w:szCs w:val="20"/>
          <w:lang w:eastAsia="ru-RU"/>
        </w:rPr>
        <w:t xml:space="preserve"> в Республике Коми;</w:t>
      </w:r>
    </w:p>
    <w:p w:rsidR="009575D5" w:rsidRPr="009575D5" w:rsidRDefault="009575D5" w:rsidP="00A123BE">
      <w:pPr>
        <w:widowControl w:val="0"/>
        <w:numPr>
          <w:ilvl w:val="0"/>
          <w:numId w:val="39"/>
        </w:numPr>
        <w:tabs>
          <w:tab w:val="left" w:pos="142"/>
          <w:tab w:val="left" w:pos="180"/>
          <w:tab w:val="left" w:pos="851"/>
          <w:tab w:val="left" w:pos="1134"/>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текущего финансирования функционирования образовательных организаций;</w:t>
      </w:r>
    </w:p>
    <w:p w:rsidR="009575D5" w:rsidRPr="009575D5" w:rsidRDefault="009575D5" w:rsidP="00A123BE">
      <w:pPr>
        <w:widowControl w:val="0"/>
        <w:numPr>
          <w:ilvl w:val="0"/>
          <w:numId w:val="39"/>
        </w:numPr>
        <w:tabs>
          <w:tab w:val="left" w:pos="142"/>
          <w:tab w:val="left" w:pos="180"/>
          <w:tab w:val="left" w:pos="851"/>
          <w:tab w:val="left" w:pos="1134"/>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обеспечение деятельности подведомственных </w:t>
      </w:r>
      <w:r w:rsidRPr="009575D5">
        <w:rPr>
          <w:rFonts w:ascii="Times New Roman" w:eastAsia="Times New Roman" w:hAnsi="Times New Roman" w:cs="Times New Roman"/>
          <w:spacing w:val="-1"/>
          <w:sz w:val="20"/>
          <w:szCs w:val="20"/>
          <w:lang w:eastAsia="ru-RU"/>
        </w:rPr>
        <w:t>организаций;</w:t>
      </w:r>
    </w:p>
    <w:p w:rsidR="009575D5" w:rsidRPr="009575D5" w:rsidRDefault="009575D5" w:rsidP="00A123BE">
      <w:pPr>
        <w:widowControl w:val="0"/>
        <w:numPr>
          <w:ilvl w:val="0"/>
          <w:numId w:val="39"/>
        </w:numPr>
        <w:tabs>
          <w:tab w:val="left" w:pos="142"/>
          <w:tab w:val="left" w:pos="180"/>
          <w:tab w:val="left" w:pos="851"/>
          <w:tab w:val="left" w:pos="1134"/>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1"/>
          <w:sz w:val="20"/>
          <w:szCs w:val="20"/>
          <w:lang w:eastAsia="ru-RU"/>
        </w:rPr>
        <w:t>разработка и корректировка нормативно-правовой базы для обеспечения деятельности образовательных организаций.</w:t>
      </w:r>
    </w:p>
    <w:p w:rsidR="009575D5" w:rsidRPr="009575D5" w:rsidRDefault="009575D5" w:rsidP="009575D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i/>
          <w:sz w:val="20"/>
          <w:szCs w:val="20"/>
          <w:lang w:eastAsia="ru-RU"/>
        </w:rPr>
      </w:pPr>
      <w:proofErr w:type="gramStart"/>
      <w:r w:rsidRPr="009575D5">
        <w:rPr>
          <w:rFonts w:ascii="Times New Roman" w:eastAsia="Times New Roman" w:hAnsi="Times New Roman" w:cs="Times New Roman"/>
          <w:sz w:val="20"/>
          <w:szCs w:val="20"/>
          <w:lang w:eastAsia="ru-RU"/>
        </w:rPr>
        <w:t>П</w:t>
      </w:r>
      <w:proofErr w:type="gramEnd"/>
      <w:r w:rsidRPr="009575D5">
        <w:rPr>
          <w:rFonts w:ascii="Times New Roman" w:eastAsia="Times New Roman" w:hAnsi="Times New Roman" w:cs="Times New Roman"/>
          <w:sz w:val="20"/>
          <w:szCs w:val="20"/>
          <w:lang w:eastAsia="ru-RU"/>
        </w:rPr>
        <w:fldChar w:fldCharType="begin"/>
      </w:r>
      <w:r w:rsidRPr="009575D5">
        <w:rPr>
          <w:rFonts w:ascii="Times New Roman" w:eastAsia="Times New Roman" w:hAnsi="Times New Roman" w:cs="Times New Roman"/>
          <w:sz w:val="20"/>
          <w:szCs w:val="20"/>
          <w:lang w:eastAsia="ru-RU"/>
        </w:rPr>
        <w:instrText>HYPERLINK \l "Par2292"</w:instrText>
      </w:r>
      <w:r w:rsidRPr="009575D5">
        <w:rPr>
          <w:rFonts w:ascii="Times New Roman" w:eastAsia="Times New Roman" w:hAnsi="Times New Roman" w:cs="Times New Roman"/>
          <w:sz w:val="20"/>
          <w:szCs w:val="20"/>
          <w:lang w:eastAsia="ru-RU"/>
        </w:rPr>
        <w:fldChar w:fldCharType="separate"/>
      </w:r>
      <w:r w:rsidRPr="009575D5">
        <w:rPr>
          <w:rFonts w:ascii="Times New Roman" w:eastAsia="Times New Roman" w:hAnsi="Times New Roman" w:cs="Times New Roman"/>
          <w:sz w:val="20"/>
          <w:szCs w:val="20"/>
          <w:lang w:eastAsia="ru-RU"/>
        </w:rPr>
        <w:t>еречень</w:t>
      </w:r>
      <w:r w:rsidRPr="009575D5">
        <w:rPr>
          <w:rFonts w:ascii="Times New Roman" w:eastAsia="Times New Roman" w:hAnsi="Times New Roman" w:cs="Times New Roman"/>
          <w:sz w:val="20"/>
          <w:szCs w:val="20"/>
          <w:lang w:eastAsia="ru-RU"/>
        </w:rPr>
        <w:fldChar w:fldCharType="end"/>
      </w:r>
      <w:r w:rsidRPr="009575D5">
        <w:rPr>
          <w:rFonts w:ascii="Times New Roman" w:eastAsia="Times New Roman" w:hAnsi="Times New Roman" w:cs="Times New Roman"/>
          <w:sz w:val="20"/>
          <w:szCs w:val="20"/>
          <w:lang w:eastAsia="ru-RU"/>
        </w:rPr>
        <w:t xml:space="preserve"> основных мероприятий программы по реализации задач материально-технического обеспечения, строительства, ремонта, противопожарных мер с указанием сроков их реализации изложен в приложении 2.</w:t>
      </w:r>
    </w:p>
    <w:p w:rsidR="009575D5" w:rsidRPr="009575D5" w:rsidRDefault="009575D5" w:rsidP="009575D5">
      <w:pPr>
        <w:widowControl w:val="0"/>
        <w:tabs>
          <w:tab w:val="left" w:pos="0"/>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p>
    <w:tbl>
      <w:tblPr>
        <w:tblW w:w="9426"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42"/>
        <w:gridCol w:w="1985"/>
        <w:gridCol w:w="1559"/>
      </w:tblGrid>
      <w:tr w:rsidR="009575D5" w:rsidRPr="009575D5" w:rsidTr="009575D5">
        <w:tc>
          <w:tcPr>
            <w:tcW w:w="540"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w:t>
            </w:r>
            <w:proofErr w:type="gramStart"/>
            <w:r w:rsidRPr="009575D5">
              <w:rPr>
                <w:rFonts w:ascii="Times New Roman" w:eastAsia="Times New Roman" w:hAnsi="Times New Roman" w:cs="Times New Roman"/>
                <w:sz w:val="20"/>
                <w:szCs w:val="20"/>
                <w:lang w:eastAsia="ru-RU"/>
              </w:rPr>
              <w:t>п</w:t>
            </w:r>
            <w:proofErr w:type="gramEnd"/>
            <w:r w:rsidRPr="009575D5">
              <w:rPr>
                <w:rFonts w:ascii="Times New Roman" w:eastAsia="Times New Roman" w:hAnsi="Times New Roman" w:cs="Times New Roman"/>
                <w:sz w:val="20"/>
                <w:szCs w:val="20"/>
                <w:lang w:eastAsia="ru-RU"/>
              </w:rPr>
              <w:t>/п</w:t>
            </w:r>
          </w:p>
        </w:tc>
        <w:tc>
          <w:tcPr>
            <w:tcW w:w="5342"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Объекты</w:t>
            </w:r>
          </w:p>
        </w:tc>
        <w:tc>
          <w:tcPr>
            <w:tcW w:w="1985"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Предполагаемые суммы</w:t>
            </w:r>
          </w:p>
        </w:tc>
        <w:tc>
          <w:tcPr>
            <w:tcW w:w="1559"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Сроки исполнения</w:t>
            </w:r>
          </w:p>
        </w:tc>
      </w:tr>
      <w:tr w:rsidR="009575D5" w:rsidRPr="009575D5" w:rsidTr="009575D5">
        <w:tc>
          <w:tcPr>
            <w:tcW w:w="540"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w:t>
            </w:r>
          </w:p>
        </w:tc>
        <w:tc>
          <w:tcPr>
            <w:tcW w:w="5342"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Строительство СОШ с. Часово с реализацией программ </w:t>
            </w:r>
            <w:r w:rsidRPr="009575D5">
              <w:rPr>
                <w:rFonts w:ascii="Times New Roman" w:eastAsia="Times New Roman" w:hAnsi="Times New Roman" w:cs="Times New Roman"/>
                <w:sz w:val="20"/>
                <w:szCs w:val="20"/>
                <w:lang w:eastAsia="ru-RU"/>
              </w:rPr>
              <w:lastRenderedPageBreak/>
              <w:t xml:space="preserve">дошкольного образования </w:t>
            </w:r>
          </w:p>
        </w:tc>
        <w:tc>
          <w:tcPr>
            <w:tcW w:w="1985"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163 500 тыс. </w:t>
            </w:r>
            <w:proofErr w:type="gramStart"/>
            <w:r w:rsidRPr="009575D5">
              <w:rPr>
                <w:rFonts w:ascii="Times New Roman" w:eastAsia="Times New Roman" w:hAnsi="Times New Roman" w:cs="Times New Roman"/>
                <w:sz w:val="20"/>
                <w:szCs w:val="20"/>
                <w:lang w:eastAsia="ru-RU"/>
              </w:rPr>
              <w:t>р</w:t>
            </w:r>
            <w:proofErr w:type="gramEnd"/>
          </w:p>
        </w:tc>
        <w:tc>
          <w:tcPr>
            <w:tcW w:w="1559"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w:t>
            </w:r>
          </w:p>
        </w:tc>
      </w:tr>
      <w:tr w:rsidR="009575D5" w:rsidRPr="009575D5" w:rsidTr="009575D5">
        <w:tc>
          <w:tcPr>
            <w:tcW w:w="540"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2</w:t>
            </w:r>
          </w:p>
        </w:tc>
        <w:tc>
          <w:tcPr>
            <w:tcW w:w="5342"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Строительство детского сада с. Выльгорт на 220 мест</w:t>
            </w:r>
          </w:p>
        </w:tc>
        <w:tc>
          <w:tcPr>
            <w:tcW w:w="1985"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247 000 тыс. </w:t>
            </w:r>
            <w:proofErr w:type="gramStart"/>
            <w:r w:rsidRPr="009575D5">
              <w:rPr>
                <w:rFonts w:ascii="Times New Roman" w:eastAsia="Times New Roman" w:hAnsi="Times New Roman" w:cs="Times New Roman"/>
                <w:sz w:val="20"/>
                <w:szCs w:val="20"/>
                <w:lang w:eastAsia="ru-RU"/>
              </w:rPr>
              <w:t>р</w:t>
            </w:r>
            <w:proofErr w:type="gramEnd"/>
          </w:p>
        </w:tc>
        <w:tc>
          <w:tcPr>
            <w:tcW w:w="1559"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r>
      <w:tr w:rsidR="009575D5" w:rsidRPr="009575D5" w:rsidTr="009575D5">
        <w:tc>
          <w:tcPr>
            <w:tcW w:w="540"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w:t>
            </w:r>
          </w:p>
        </w:tc>
        <w:tc>
          <w:tcPr>
            <w:tcW w:w="5342"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Строительство СОШ с. </w:t>
            </w:r>
            <w:proofErr w:type="spellStart"/>
            <w:r w:rsidRPr="009575D5">
              <w:rPr>
                <w:rFonts w:ascii="Times New Roman" w:eastAsia="Times New Roman" w:hAnsi="Times New Roman" w:cs="Times New Roman"/>
                <w:sz w:val="20"/>
                <w:szCs w:val="20"/>
                <w:lang w:eastAsia="ru-RU"/>
              </w:rPr>
              <w:t>Ыб</w:t>
            </w:r>
            <w:proofErr w:type="spellEnd"/>
          </w:p>
        </w:tc>
        <w:tc>
          <w:tcPr>
            <w:tcW w:w="1985"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175 000 тыс. р.</w:t>
            </w:r>
          </w:p>
        </w:tc>
        <w:tc>
          <w:tcPr>
            <w:tcW w:w="1559"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r>
      <w:tr w:rsidR="009575D5" w:rsidRPr="009575D5" w:rsidTr="009575D5">
        <w:tc>
          <w:tcPr>
            <w:tcW w:w="540"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w:t>
            </w:r>
          </w:p>
        </w:tc>
        <w:tc>
          <w:tcPr>
            <w:tcW w:w="5342"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Строительство СОШ с. </w:t>
            </w:r>
            <w:proofErr w:type="spellStart"/>
            <w:r w:rsidRPr="009575D5">
              <w:rPr>
                <w:rFonts w:ascii="Times New Roman" w:eastAsia="Times New Roman" w:hAnsi="Times New Roman" w:cs="Times New Roman"/>
                <w:sz w:val="20"/>
                <w:szCs w:val="20"/>
                <w:lang w:eastAsia="ru-RU"/>
              </w:rPr>
              <w:t>Яснэг</w:t>
            </w:r>
            <w:proofErr w:type="spellEnd"/>
            <w:r w:rsidRPr="009575D5">
              <w:rPr>
                <w:rFonts w:ascii="Times New Roman" w:eastAsia="Times New Roman" w:hAnsi="Times New Roman" w:cs="Times New Roman"/>
                <w:sz w:val="20"/>
                <w:szCs w:val="20"/>
                <w:lang w:eastAsia="ru-RU"/>
              </w:rPr>
              <w:t xml:space="preserve"> </w:t>
            </w:r>
          </w:p>
        </w:tc>
        <w:tc>
          <w:tcPr>
            <w:tcW w:w="1985"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175 000 тыс. р.</w:t>
            </w:r>
          </w:p>
        </w:tc>
        <w:tc>
          <w:tcPr>
            <w:tcW w:w="1559"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2021</w:t>
            </w:r>
          </w:p>
        </w:tc>
      </w:tr>
      <w:tr w:rsidR="009575D5" w:rsidRPr="009575D5" w:rsidTr="009575D5">
        <w:tc>
          <w:tcPr>
            <w:tcW w:w="540"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w:t>
            </w:r>
          </w:p>
        </w:tc>
        <w:tc>
          <w:tcPr>
            <w:tcW w:w="5342"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Строительство СОШ с. Выльгорт </w:t>
            </w:r>
          </w:p>
        </w:tc>
        <w:tc>
          <w:tcPr>
            <w:tcW w:w="1985"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500 000 тыс. р.</w:t>
            </w:r>
          </w:p>
        </w:tc>
        <w:tc>
          <w:tcPr>
            <w:tcW w:w="1559"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2024</w:t>
            </w:r>
          </w:p>
        </w:tc>
      </w:tr>
      <w:tr w:rsidR="009575D5" w:rsidRPr="009575D5" w:rsidTr="009575D5">
        <w:tc>
          <w:tcPr>
            <w:tcW w:w="540"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w:t>
            </w:r>
          </w:p>
        </w:tc>
        <w:tc>
          <w:tcPr>
            <w:tcW w:w="5342"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Ремонт образовательных организаций </w:t>
            </w:r>
          </w:p>
        </w:tc>
        <w:tc>
          <w:tcPr>
            <w:tcW w:w="1985"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9" w:type="dxa"/>
            <w:shd w:val="clear" w:color="auto" w:fill="auto"/>
          </w:tcPr>
          <w:p w:rsidR="009575D5" w:rsidRPr="009575D5" w:rsidRDefault="009575D5" w:rsidP="009575D5">
            <w:pPr>
              <w:widowControl w:val="0"/>
              <w:tabs>
                <w:tab w:val="left" w:pos="0"/>
                <w:tab w:val="left" w:pos="1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Ежегодно</w:t>
            </w:r>
          </w:p>
        </w:tc>
      </w:tr>
    </w:tbl>
    <w:p w:rsidR="009575D5" w:rsidRPr="009575D5" w:rsidRDefault="009575D5" w:rsidP="009575D5">
      <w:pPr>
        <w:widowControl w:val="0"/>
        <w:tabs>
          <w:tab w:val="left" w:pos="0"/>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p>
    <w:p w:rsidR="009575D5" w:rsidRPr="009575D5" w:rsidRDefault="009575D5" w:rsidP="009575D5">
      <w:pPr>
        <w:widowControl w:val="0"/>
        <w:tabs>
          <w:tab w:val="left" w:pos="0"/>
          <w:tab w:val="left" w:pos="284"/>
        </w:tabs>
        <w:autoSpaceDE w:val="0"/>
        <w:autoSpaceDN w:val="0"/>
        <w:adjustRightInd w:val="0"/>
        <w:spacing w:after="0" w:line="240" w:lineRule="auto"/>
        <w:ind w:firstLine="567"/>
        <w:jc w:val="both"/>
        <w:outlineLvl w:val="1"/>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5. Основные меры правового регулирования в сфере образования, направленные на достижение цели и конечных результатов Подпрограммы 5</w:t>
      </w:r>
    </w:p>
    <w:p w:rsidR="009575D5" w:rsidRPr="009575D5" w:rsidRDefault="009575D5" w:rsidP="009575D5">
      <w:pPr>
        <w:widowControl w:val="0"/>
        <w:tabs>
          <w:tab w:val="left" w:pos="0"/>
          <w:tab w:val="left" w:pos="284"/>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 мерам правового регулирования, в первую очередь, следует отнести договоры с Министерством образования, науки и молодежной политики Республики Коми и администрацией МО МР «Сыктывдинский» на выполнение ремонтных работ, строительство. Кроме того, проектно-сметную документацию на строительство новых объектов, капитальный ремонт, разрабатываемую по мере реализации подпрограммы.</w:t>
      </w:r>
    </w:p>
    <w:p w:rsidR="009575D5" w:rsidRPr="009575D5" w:rsidRDefault="009575D5" w:rsidP="009575D5">
      <w:pPr>
        <w:widowControl w:val="0"/>
        <w:tabs>
          <w:tab w:val="left" w:pos="0"/>
          <w:tab w:val="left" w:pos="284"/>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соответствии с 44-ФЗ – обеспечение необходимой документации по закупкам.</w:t>
      </w:r>
    </w:p>
    <w:p w:rsidR="009575D5" w:rsidRPr="009575D5" w:rsidRDefault="009575D5" w:rsidP="009575D5">
      <w:pPr>
        <w:widowControl w:val="0"/>
        <w:tabs>
          <w:tab w:val="left" w:pos="0"/>
          <w:tab w:val="left" w:pos="284"/>
        </w:tabs>
        <w:autoSpaceDE w:val="0"/>
        <w:autoSpaceDN w:val="0"/>
        <w:adjustRightInd w:val="0"/>
        <w:spacing w:after="0" w:line="240" w:lineRule="auto"/>
        <w:ind w:firstLine="567"/>
        <w:jc w:val="both"/>
        <w:outlineLvl w:val="1"/>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6. Прогноз ожидаемых результатов Подпрограммы 5. Перечень целевых индикаторов и показателей Подпрограммы 5</w:t>
      </w:r>
    </w:p>
    <w:p w:rsidR="009575D5" w:rsidRPr="009575D5" w:rsidRDefault="009575D5" w:rsidP="009575D5">
      <w:pPr>
        <w:widowControl w:val="0"/>
        <w:tabs>
          <w:tab w:val="left" w:pos="0"/>
          <w:tab w:val="left" w:pos="284"/>
        </w:tabs>
        <w:autoSpaceDE w:val="0"/>
        <w:autoSpaceDN w:val="0"/>
        <w:adjustRightInd w:val="0"/>
        <w:spacing w:after="0" w:line="240" w:lineRule="auto"/>
        <w:ind w:firstLine="567"/>
        <w:jc w:val="both"/>
        <w:rPr>
          <w:rFonts w:ascii="Times New Roman" w:eastAsia="Times New Roman" w:hAnsi="Times New Roman" w:cs="Times New Roman"/>
          <w:b/>
          <w:bCs/>
          <w:i/>
          <w:sz w:val="20"/>
          <w:szCs w:val="20"/>
          <w:u w:val="single"/>
          <w:lang w:eastAsia="ru-RU"/>
        </w:rPr>
      </w:pPr>
      <w:r w:rsidRPr="009575D5">
        <w:rPr>
          <w:rFonts w:ascii="Times New Roman" w:eastAsia="Times New Roman" w:hAnsi="Times New Roman" w:cs="Times New Roman"/>
          <w:b/>
          <w:sz w:val="20"/>
          <w:szCs w:val="20"/>
          <w:lang w:eastAsia="ru-RU"/>
        </w:rPr>
        <w:t>Прогноз ожидаемых результатов:</w:t>
      </w:r>
    </w:p>
    <w:p w:rsidR="009575D5" w:rsidRPr="009575D5" w:rsidRDefault="009575D5" w:rsidP="00A123BE">
      <w:pPr>
        <w:widowControl w:val="0"/>
        <w:numPr>
          <w:ilvl w:val="0"/>
          <w:numId w:val="41"/>
        </w:numPr>
        <w:tabs>
          <w:tab w:val="num" w:pos="0"/>
          <w:tab w:val="left" w:pos="284"/>
        </w:tabs>
        <w:autoSpaceDE w:val="0"/>
        <w:autoSpaceDN w:val="0"/>
        <w:adjustRightInd w:val="0"/>
        <w:spacing w:after="0" w:line="240" w:lineRule="auto"/>
        <w:ind w:left="0"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создание нормативно-правовой базы, отвечающей требованиям законодательства;</w:t>
      </w:r>
    </w:p>
    <w:p w:rsidR="009575D5" w:rsidRPr="009575D5" w:rsidRDefault="009575D5" w:rsidP="00A123BE">
      <w:pPr>
        <w:widowControl w:val="0"/>
        <w:numPr>
          <w:ilvl w:val="0"/>
          <w:numId w:val="40"/>
        </w:numPr>
        <w:tabs>
          <w:tab w:val="num" w:pos="0"/>
          <w:tab w:val="left" w:pos="284"/>
        </w:tabs>
        <w:autoSpaceDE w:val="0"/>
        <w:autoSpaceDN w:val="0"/>
        <w:adjustRightInd w:val="0"/>
        <w:spacing w:after="0" w:line="240" w:lineRule="auto"/>
        <w:ind w:left="0"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100% обеспечение местами в дошкольных </w:t>
      </w:r>
      <w:r w:rsidRPr="009575D5">
        <w:rPr>
          <w:rFonts w:ascii="Times New Roman" w:eastAsia="Times New Roman" w:hAnsi="Times New Roman" w:cs="Times New Roman"/>
          <w:spacing w:val="-1"/>
          <w:sz w:val="20"/>
          <w:szCs w:val="20"/>
          <w:lang w:eastAsia="ru-RU"/>
        </w:rPr>
        <w:t>организаци</w:t>
      </w:r>
      <w:r w:rsidRPr="009575D5">
        <w:rPr>
          <w:rFonts w:ascii="Times New Roman" w:eastAsia="Times New Roman" w:hAnsi="Times New Roman" w:cs="Times New Roman"/>
          <w:bCs/>
          <w:sz w:val="20"/>
          <w:szCs w:val="20"/>
          <w:lang w:eastAsia="ru-RU"/>
        </w:rPr>
        <w:t>ях все дети в возрасте от 1,5 до 7 лет;</w:t>
      </w:r>
    </w:p>
    <w:p w:rsidR="009575D5" w:rsidRPr="009575D5" w:rsidRDefault="009575D5" w:rsidP="00A123BE">
      <w:pPr>
        <w:widowControl w:val="0"/>
        <w:numPr>
          <w:ilvl w:val="0"/>
          <w:numId w:val="40"/>
        </w:numPr>
        <w:tabs>
          <w:tab w:val="num" w:pos="0"/>
          <w:tab w:val="left" w:pos="284"/>
        </w:tabs>
        <w:autoSpaceDE w:val="0"/>
        <w:autoSpaceDN w:val="0"/>
        <w:adjustRightInd w:val="0"/>
        <w:spacing w:after="0" w:line="240" w:lineRule="auto"/>
        <w:ind w:left="0"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создание доступные условия для обучения детей-инвалидов;</w:t>
      </w:r>
    </w:p>
    <w:p w:rsidR="009575D5" w:rsidRPr="009575D5" w:rsidRDefault="009575D5" w:rsidP="00A123BE">
      <w:pPr>
        <w:widowControl w:val="0"/>
        <w:numPr>
          <w:ilvl w:val="0"/>
          <w:numId w:val="40"/>
        </w:numPr>
        <w:tabs>
          <w:tab w:val="num" w:pos="0"/>
          <w:tab w:val="left" w:pos="284"/>
        </w:tabs>
        <w:autoSpaceDE w:val="0"/>
        <w:autoSpaceDN w:val="0"/>
        <w:adjustRightInd w:val="0"/>
        <w:spacing w:after="0" w:line="240" w:lineRule="auto"/>
        <w:ind w:left="0"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создание современных условий обучения и воспитания во всех образовательных организациях, в первую очередь, по ФГОС;</w:t>
      </w:r>
    </w:p>
    <w:p w:rsidR="009575D5" w:rsidRPr="009575D5" w:rsidRDefault="009575D5" w:rsidP="00A123BE">
      <w:pPr>
        <w:widowControl w:val="0"/>
        <w:numPr>
          <w:ilvl w:val="0"/>
          <w:numId w:val="40"/>
        </w:numPr>
        <w:tabs>
          <w:tab w:val="num" w:pos="0"/>
          <w:tab w:val="left" w:pos="284"/>
        </w:tabs>
        <w:autoSpaceDE w:val="0"/>
        <w:autoSpaceDN w:val="0"/>
        <w:adjustRightInd w:val="0"/>
        <w:spacing w:after="0" w:line="240" w:lineRule="auto"/>
        <w:ind w:left="0"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создание среды, обеспечивающая доступность образовательных услуг и равные стартовые возможности подготовки детей к школе;</w:t>
      </w:r>
    </w:p>
    <w:p w:rsidR="009575D5" w:rsidRPr="009575D5" w:rsidRDefault="009575D5" w:rsidP="00A123BE">
      <w:pPr>
        <w:widowControl w:val="0"/>
        <w:numPr>
          <w:ilvl w:val="0"/>
          <w:numId w:val="40"/>
        </w:numPr>
        <w:tabs>
          <w:tab w:val="num" w:pos="0"/>
          <w:tab w:val="left" w:pos="284"/>
        </w:tabs>
        <w:autoSpaceDE w:val="0"/>
        <w:autoSpaceDN w:val="0"/>
        <w:adjustRightInd w:val="0"/>
        <w:spacing w:after="0" w:line="240" w:lineRule="auto"/>
        <w:ind w:left="0"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будет обеспечена ресурсная поддержка функционирования и  реализации всех направлений программы развития.</w:t>
      </w:r>
    </w:p>
    <w:p w:rsidR="009575D5" w:rsidRPr="009575D5" w:rsidRDefault="009575D5" w:rsidP="009575D5">
      <w:pPr>
        <w:widowControl w:val="0"/>
        <w:tabs>
          <w:tab w:val="left" w:pos="0"/>
          <w:tab w:val="left" w:pos="284"/>
        </w:tabs>
        <w:autoSpaceDE w:val="0"/>
        <w:autoSpaceDN w:val="0"/>
        <w:adjustRightInd w:val="0"/>
        <w:spacing w:after="0" w:line="240" w:lineRule="auto"/>
        <w:ind w:firstLine="567"/>
        <w:jc w:val="both"/>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Целевые индикаторы</w:t>
      </w:r>
    </w:p>
    <w:p w:rsidR="009575D5" w:rsidRPr="009575D5" w:rsidRDefault="009575D5" w:rsidP="009575D5">
      <w:pPr>
        <w:widowControl w:val="0"/>
        <w:tabs>
          <w:tab w:val="left" w:pos="0"/>
          <w:tab w:val="left" w:pos="284"/>
        </w:tabs>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Доля аварийных муниципальных образовательных организаций  требующих капитального ремонта</w:t>
      </w:r>
      <w:proofErr w:type="gramStart"/>
      <w:r w:rsidRPr="009575D5">
        <w:rPr>
          <w:rFonts w:ascii="Times New Roman" w:eastAsia="Times New Roman" w:hAnsi="Times New Roman" w:cs="Times New Roman"/>
          <w:sz w:val="20"/>
          <w:szCs w:val="20"/>
          <w:lang w:eastAsia="ru-RU"/>
        </w:rPr>
        <w:t xml:space="preserve"> (%).</w:t>
      </w:r>
      <w:proofErr w:type="gramEnd"/>
    </w:p>
    <w:p w:rsidR="009575D5" w:rsidRPr="009575D5" w:rsidRDefault="009575D5" w:rsidP="009575D5">
      <w:pPr>
        <w:widowControl w:val="0"/>
        <w:tabs>
          <w:tab w:val="left" w:pos="0"/>
          <w:tab w:val="left" w:pos="28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3"/>
          <w:sz w:val="20"/>
          <w:szCs w:val="20"/>
          <w:lang w:eastAsia="ru-RU"/>
        </w:rPr>
        <w:t>Ожидаемый результат</w:t>
      </w:r>
    </w:p>
    <w:p w:rsidR="009575D5" w:rsidRPr="009575D5" w:rsidRDefault="009575D5" w:rsidP="009575D5">
      <w:pPr>
        <w:widowControl w:val="0"/>
        <w:tabs>
          <w:tab w:val="left" w:pos="0"/>
          <w:tab w:val="left" w:pos="28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Доля аварийных муниципальных образовательных организаций  требующих капитального ремонта составит 0% к 2020 году.</w:t>
      </w:r>
    </w:p>
    <w:p w:rsidR="009575D5" w:rsidRPr="009575D5" w:rsidRDefault="009575D5" w:rsidP="009575D5">
      <w:pPr>
        <w:widowControl w:val="0"/>
        <w:tabs>
          <w:tab w:val="left" w:pos="0"/>
        </w:tabs>
        <w:autoSpaceDE w:val="0"/>
        <w:autoSpaceDN w:val="0"/>
        <w:adjustRightInd w:val="0"/>
        <w:spacing w:after="0" w:line="240" w:lineRule="auto"/>
        <w:outlineLvl w:val="1"/>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7. Ресурсное обеспечение Подпрограммы 5</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Общий объем финансирования Подпрограммы 5 в </w:t>
      </w:r>
      <w:r w:rsidRPr="009575D5">
        <w:rPr>
          <w:rFonts w:ascii="Times New Roman" w:eastAsia="Times New Roman" w:hAnsi="Times New Roman" w:cs="Times New Roman"/>
          <w:b/>
          <w:sz w:val="20"/>
          <w:szCs w:val="20"/>
          <w:lang w:eastAsia="ru-RU"/>
        </w:rPr>
        <w:t>2015 – 2020 годах составит 3789708,1</w:t>
      </w:r>
      <w:r w:rsidRPr="009575D5">
        <w:rPr>
          <w:rFonts w:ascii="Times New Roman" w:eastAsia="Times New Roman" w:hAnsi="Times New Roman" w:cs="Times New Roman"/>
          <w:sz w:val="20"/>
          <w:szCs w:val="20"/>
          <w:lang w:eastAsia="ru-RU"/>
        </w:rPr>
        <w:t xml:space="preserve"> </w:t>
      </w:r>
      <w:r w:rsidRPr="009575D5">
        <w:rPr>
          <w:rFonts w:ascii="Times New Roman" w:eastAsia="Times New Roman" w:hAnsi="Times New Roman" w:cs="Times New Roman"/>
          <w:b/>
          <w:sz w:val="20"/>
          <w:szCs w:val="20"/>
          <w:lang w:eastAsia="ru-RU"/>
        </w:rPr>
        <w:t xml:space="preserve">тыс. рублей, </w:t>
      </w: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w:t>
      </w:r>
      <w:r w:rsidRPr="009575D5">
        <w:rPr>
          <w:rFonts w:ascii="Times New Roman" w:eastAsia="Times New Roman" w:hAnsi="Times New Roman" w:cs="Times New Roman"/>
          <w:b/>
          <w:sz w:val="20"/>
          <w:szCs w:val="20"/>
          <w:lang w:eastAsia="ru-RU"/>
        </w:rPr>
        <w:t xml:space="preserve">574133,3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w:t>
      </w:r>
      <w:r w:rsidRPr="009575D5">
        <w:rPr>
          <w:rFonts w:ascii="Times New Roman" w:eastAsia="Times New Roman" w:hAnsi="Times New Roman" w:cs="Times New Roman"/>
          <w:b/>
          <w:sz w:val="20"/>
          <w:szCs w:val="20"/>
          <w:lang w:eastAsia="ru-RU"/>
        </w:rPr>
        <w:t>587909,6</w:t>
      </w:r>
      <w:r w:rsidRPr="009575D5">
        <w:rPr>
          <w:rFonts w:ascii="Times New Roman" w:eastAsia="Times New Roman" w:hAnsi="Times New Roman" w:cs="Times New Roman"/>
          <w:sz w:val="20"/>
          <w:szCs w:val="20"/>
          <w:lang w:eastAsia="ru-RU"/>
        </w:rPr>
        <w:t xml:space="preserve">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w:t>
      </w:r>
      <w:r w:rsidRPr="009575D5">
        <w:rPr>
          <w:rFonts w:ascii="Times New Roman" w:eastAsia="Times New Roman" w:hAnsi="Times New Roman" w:cs="Times New Roman"/>
          <w:b/>
          <w:sz w:val="20"/>
          <w:szCs w:val="20"/>
          <w:lang w:eastAsia="ru-RU"/>
        </w:rPr>
        <w:t>676950,2</w:t>
      </w:r>
      <w:r w:rsidRPr="009575D5">
        <w:rPr>
          <w:rFonts w:ascii="Times New Roman" w:eastAsia="Times New Roman" w:hAnsi="Times New Roman" w:cs="Times New Roman"/>
          <w:sz w:val="20"/>
          <w:szCs w:val="20"/>
          <w:lang w:eastAsia="ru-RU"/>
        </w:rPr>
        <w:t xml:space="preserve">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2018 год – </w:t>
      </w:r>
      <w:r w:rsidRPr="009575D5">
        <w:rPr>
          <w:rFonts w:ascii="Times New Roman" w:eastAsia="Times New Roman" w:hAnsi="Times New Roman" w:cs="Times New Roman"/>
          <w:b/>
          <w:sz w:val="20"/>
          <w:szCs w:val="20"/>
          <w:lang w:eastAsia="ru-RU"/>
        </w:rPr>
        <w:t xml:space="preserve">762523,9 </w:t>
      </w:r>
      <w:r w:rsidRPr="009575D5">
        <w:rPr>
          <w:rFonts w:ascii="Times New Roman" w:eastAsia="Times New Roman" w:hAnsi="Times New Roman" w:cs="Times New Roman"/>
          <w:sz w:val="20"/>
          <w:szCs w:val="20"/>
          <w:lang w:eastAsia="ru-RU"/>
        </w:rPr>
        <w:t>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2019 год – </w:t>
      </w:r>
      <w:r w:rsidRPr="009575D5">
        <w:rPr>
          <w:rFonts w:ascii="Times New Roman" w:eastAsia="Times New Roman" w:hAnsi="Times New Roman" w:cs="Times New Roman"/>
          <w:b/>
          <w:sz w:val="20"/>
          <w:szCs w:val="20"/>
          <w:lang w:eastAsia="ru-RU"/>
        </w:rPr>
        <w:t>595855,0</w:t>
      </w:r>
      <w:r w:rsidRPr="009575D5">
        <w:rPr>
          <w:rFonts w:ascii="Times New Roman" w:eastAsia="Times New Roman" w:hAnsi="Times New Roman" w:cs="Times New Roman"/>
          <w:sz w:val="20"/>
          <w:szCs w:val="20"/>
          <w:lang w:eastAsia="ru-RU"/>
        </w:rPr>
        <w:t xml:space="preserve">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w:t>
      </w:r>
      <w:r w:rsidRPr="009575D5">
        <w:rPr>
          <w:rFonts w:ascii="Times New Roman" w:eastAsia="Times New Roman" w:hAnsi="Times New Roman" w:cs="Times New Roman"/>
          <w:b/>
          <w:sz w:val="20"/>
          <w:szCs w:val="20"/>
          <w:lang w:eastAsia="ru-RU"/>
        </w:rPr>
        <w:t>592336,1</w:t>
      </w:r>
      <w:r w:rsidRPr="009575D5">
        <w:rPr>
          <w:rFonts w:ascii="Times New Roman" w:eastAsia="Times New Roman" w:hAnsi="Times New Roman" w:cs="Times New Roman"/>
          <w:sz w:val="20"/>
          <w:szCs w:val="20"/>
          <w:lang w:eastAsia="ru-RU"/>
        </w:rPr>
        <w:t xml:space="preserve">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из них:</w:t>
      </w:r>
    </w:p>
    <w:p w:rsidR="009575D5" w:rsidRPr="009575D5" w:rsidRDefault="009575D5" w:rsidP="009575D5">
      <w:pPr>
        <w:widowControl w:val="0"/>
        <w:tabs>
          <w:tab w:val="left" w:pos="180"/>
        </w:tab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Средства республиканского бюджета Республики Коми –3014019,3 тыс. рублей,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455903,0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461156,0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485866,2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–566687,1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522203,5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522203,5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Средства местного бюджета –61596,1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2015 год – 115430,3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125053,6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128974,4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 год –102720,7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 год – 73 651,5 тыс. рублей;</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70 132,6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Средства федерального бюджета – 159725,7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том числе по годам:</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2015 год – 2800,0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2016 год – 1700,0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2017 год – 62109,6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2018 год – 93116,1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2019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2020 год – 0 </w:t>
      </w:r>
      <w:proofErr w:type="spellStart"/>
      <w:r w:rsidRPr="009575D5">
        <w:rPr>
          <w:rFonts w:ascii="Times New Roman" w:eastAsia="Times New Roman" w:hAnsi="Times New Roman" w:cs="Times New Roman"/>
          <w:sz w:val="20"/>
          <w:szCs w:val="20"/>
          <w:lang w:eastAsia="ru-RU"/>
        </w:rPr>
        <w:t>тыс</w:t>
      </w:r>
      <w:proofErr w:type="gramStart"/>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ублей</w:t>
      </w:r>
      <w:proofErr w:type="spell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widowControl w:val="0"/>
        <w:tabs>
          <w:tab w:val="left" w:pos="0"/>
          <w:tab w:val="left" w:pos="900"/>
        </w:tabs>
        <w:autoSpaceDE w:val="0"/>
        <w:autoSpaceDN w:val="0"/>
        <w:adjustRightInd w:val="0"/>
        <w:spacing w:after="0" w:line="240" w:lineRule="auto"/>
        <w:ind w:firstLine="567"/>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8. Оценка эффективности реализации подпрограммы 5.</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Оценка степени достижения целей и решения задач муниципальной подпрограммы 5 будет определяться путем сопоставления фактически достигнутых значений целевых показателей (индикаторов) подпрограммы 1 и их плановых значений Степень достижения целевого показателя подпрограммы</w:t>
      </w:r>
      <w:proofErr w:type="gramStart"/>
      <w:r w:rsidRPr="009575D5">
        <w:rPr>
          <w:rFonts w:ascii="Times New Roman" w:eastAsia="Times New Roman" w:hAnsi="Times New Roman" w:cs="Times New Roman"/>
          <w:sz w:val="20"/>
          <w:szCs w:val="20"/>
          <w:lang w:eastAsia="ru-RU"/>
        </w:rPr>
        <w:t>1</w:t>
      </w:r>
      <w:proofErr w:type="gramEnd"/>
      <w:r>
        <w:rPr>
          <w:rFonts w:ascii="Times New Roman" w:eastAsia="Times New Roman" w:hAnsi="Times New Roman" w:cs="Times New Roman"/>
          <w:noProof/>
          <w:position w:val="-7"/>
          <w:sz w:val="20"/>
          <w:szCs w:val="20"/>
          <w:lang w:eastAsia="ru-RU"/>
        </w:rPr>
        <w:drawing>
          <wp:inline distT="0" distB="0" distL="0" distR="0">
            <wp:extent cx="334010" cy="222885"/>
            <wp:effectExtent l="0" t="0" r="889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рассчитывается по формуле: </w:t>
      </w:r>
      <w:r>
        <w:rPr>
          <w:rFonts w:ascii="Times New Roman" w:eastAsia="Times New Roman" w:hAnsi="Times New Roman" w:cs="Times New Roman"/>
          <w:noProof/>
          <w:position w:val="-9"/>
          <w:sz w:val="20"/>
          <w:szCs w:val="20"/>
          <w:lang w:eastAsia="ru-RU"/>
        </w:rPr>
        <w:drawing>
          <wp:inline distT="0" distB="0" distL="0" distR="0">
            <wp:extent cx="914400" cy="23876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38760"/>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где:</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6"/>
          <w:sz w:val="20"/>
          <w:szCs w:val="20"/>
          <w:lang w:eastAsia="ru-RU"/>
        </w:rPr>
        <w:drawing>
          <wp:inline distT="0" distB="0" distL="0" distR="0">
            <wp:extent cx="182880" cy="19875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 фактическое значение целевого показателя (индикатора) муниципальной программы (подпрограммы);</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6"/>
          <w:sz w:val="20"/>
          <w:szCs w:val="20"/>
          <w:lang w:eastAsia="ru-RU"/>
        </w:rPr>
        <w:drawing>
          <wp:inline distT="0" distB="0" distL="0" distR="0">
            <wp:extent cx="182880" cy="19875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9575D5">
        <w:rPr>
          <w:rFonts w:ascii="Times New Roman" w:eastAsia="Times New Roman" w:hAnsi="Times New Roman" w:cs="Times New Roman"/>
          <w:sz w:val="20"/>
          <w:szCs w:val="20"/>
          <w:lang w:eastAsia="ru-RU"/>
        </w:rPr>
        <w:t xml:space="preserve"> - плановое значение целевого показателя (индикатора) муниципальной программы (подпрограммы) (для целевых показателей (индикаторов), желаемой тенденцией развития которых является рост значений)</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или, (для целевых показателей (индикаторов), желаемой тенденцией развития которых является снижение значений);</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Складываются </w:t>
      </w:r>
      <w:proofErr w:type="gramStart"/>
      <w:r w:rsidRPr="009575D5">
        <w:rPr>
          <w:rFonts w:ascii="Times New Roman" w:eastAsia="Times New Roman" w:hAnsi="Times New Roman" w:cs="Times New Roman"/>
          <w:sz w:val="20"/>
          <w:szCs w:val="20"/>
          <w:lang w:eastAsia="ru-RU"/>
        </w:rPr>
        <w:t>коэффициенты</w:t>
      </w:r>
      <w:proofErr w:type="gramEnd"/>
      <w:r w:rsidRPr="009575D5">
        <w:rPr>
          <w:rFonts w:ascii="Times New Roman" w:eastAsia="Times New Roman" w:hAnsi="Times New Roman" w:cs="Times New Roman"/>
          <w:sz w:val="20"/>
          <w:szCs w:val="20"/>
          <w:lang w:eastAsia="ru-RU"/>
        </w:rPr>
        <w:t xml:space="preserve"> и сумма коэффициентов делится на общее число показателей.</w:t>
      </w:r>
    </w:p>
    <w:p w:rsidR="009575D5" w:rsidRPr="009575D5" w:rsidRDefault="009575D5" w:rsidP="009575D5">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Вывод об эффективности (неэффективности) реализации муниципальной программы (подпрограммы) может определяться на основании следующих критериев:</w:t>
      </w:r>
    </w:p>
    <w:p w:rsidR="009575D5" w:rsidRPr="009575D5" w:rsidRDefault="009575D5" w:rsidP="009575D5">
      <w:pPr>
        <w:tabs>
          <w:tab w:val="left" w:pos="0"/>
        </w:tabs>
        <w:spacing w:after="0" w:line="240" w:lineRule="auto"/>
        <w:ind w:firstLine="567"/>
        <w:jc w:val="right"/>
        <w:rPr>
          <w:rFonts w:ascii="Times New Roman" w:eastAsia="Times New Roman" w:hAnsi="Times New Roman" w:cs="Times New Roman"/>
          <w:spacing w:val="-3"/>
          <w:sz w:val="20"/>
          <w:szCs w:val="20"/>
          <w:lang w:eastAsia="ru-RU"/>
        </w:rPr>
      </w:pPr>
    </w:p>
    <w:p w:rsidR="009575D5" w:rsidRPr="009575D5" w:rsidRDefault="009575D5" w:rsidP="009575D5">
      <w:pPr>
        <w:tabs>
          <w:tab w:val="left" w:pos="0"/>
        </w:tabs>
        <w:spacing w:after="0" w:line="240" w:lineRule="auto"/>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Таблица 1</w:t>
      </w:r>
    </w:p>
    <w:p w:rsidR="009575D5" w:rsidRPr="009575D5" w:rsidRDefault="009575D5" w:rsidP="009575D5">
      <w:pPr>
        <w:tabs>
          <w:tab w:val="left" w:pos="0"/>
        </w:tabs>
        <w:spacing w:after="0" w:line="240" w:lineRule="auto"/>
        <w:jc w:val="center"/>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Показатели эффективности</w:t>
      </w:r>
    </w:p>
    <w:p w:rsidR="009575D5" w:rsidRPr="009575D5" w:rsidRDefault="009575D5" w:rsidP="009575D5">
      <w:pPr>
        <w:tabs>
          <w:tab w:val="left" w:pos="0"/>
        </w:tabs>
        <w:spacing w:after="0" w:line="240" w:lineRule="auto"/>
        <w:jc w:val="both"/>
        <w:rPr>
          <w:rFonts w:ascii="Times New Roman" w:eastAsia="Times New Roman" w:hAnsi="Times New Roman" w:cs="Times New Roman"/>
          <w:spacing w:val="-3"/>
          <w:sz w:val="20"/>
          <w:szCs w:val="20"/>
          <w:lang w:eastAsia="ru-RU"/>
        </w:rPr>
      </w:pPr>
    </w:p>
    <w:tbl>
      <w:tblPr>
        <w:tblW w:w="0" w:type="auto"/>
        <w:tblCellSpacing w:w="5" w:type="nil"/>
        <w:tblInd w:w="255" w:type="dxa"/>
        <w:tblLayout w:type="fixed"/>
        <w:tblCellMar>
          <w:left w:w="75" w:type="dxa"/>
          <w:right w:w="75" w:type="dxa"/>
        </w:tblCellMar>
        <w:tblLook w:val="0000" w:firstRow="0" w:lastRow="0" w:firstColumn="0" w:lastColumn="0" w:noHBand="0" w:noVBand="0"/>
      </w:tblPr>
      <w:tblGrid>
        <w:gridCol w:w="4913"/>
        <w:gridCol w:w="4332"/>
      </w:tblGrid>
      <w:tr w:rsidR="009575D5" w:rsidRPr="009575D5" w:rsidTr="009575D5">
        <w:trPr>
          <w:trHeight w:val="400"/>
          <w:tblCellSpacing w:w="5" w:type="nil"/>
        </w:trPr>
        <w:tc>
          <w:tcPr>
            <w:tcW w:w="4913"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Вывод об эффективности реализации муниципальной подпрограммы 5</w:t>
            </w:r>
          </w:p>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4332" w:type="dxa"/>
            <w:tcBorders>
              <w:top w:val="single" w:sz="4" w:space="0" w:color="auto"/>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Критерий оценки эффективности ЭГП</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Неэффективная</w:t>
            </w:r>
          </w:p>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менее 0,5</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Уровень эффективности удовлетворительный</w:t>
            </w:r>
          </w:p>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0,5 - 0,79</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Эффективная</w:t>
            </w:r>
          </w:p>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0,8 - 1</w:t>
            </w:r>
          </w:p>
        </w:tc>
      </w:tr>
      <w:tr w:rsidR="009575D5" w:rsidRPr="009575D5" w:rsidTr="009575D5">
        <w:trPr>
          <w:tblCellSpacing w:w="5" w:type="nil"/>
        </w:trPr>
        <w:tc>
          <w:tcPr>
            <w:tcW w:w="4913"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Высокоэффективная</w:t>
            </w:r>
          </w:p>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p>
        </w:tc>
        <w:tc>
          <w:tcPr>
            <w:tcW w:w="4332" w:type="dxa"/>
            <w:tcBorders>
              <w:left w:val="single" w:sz="4" w:space="0" w:color="auto"/>
              <w:bottom w:val="single" w:sz="4" w:space="0" w:color="auto"/>
              <w:right w:val="single" w:sz="4" w:space="0" w:color="auto"/>
            </w:tcBorders>
          </w:tcPr>
          <w:p w:rsidR="009575D5" w:rsidRPr="009575D5" w:rsidRDefault="009575D5" w:rsidP="009575D5">
            <w:pPr>
              <w:widowControl w:val="0"/>
              <w:tabs>
                <w:tab w:val="left" w:pos="180"/>
              </w:tabs>
              <w:autoSpaceDE w:val="0"/>
              <w:autoSpaceDN w:val="0"/>
              <w:adjustRightInd w:val="0"/>
              <w:spacing w:after="0" w:line="240" w:lineRule="auto"/>
              <w:ind w:left="180"/>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более 1</w:t>
            </w:r>
          </w:p>
        </w:tc>
      </w:tr>
    </w:tbl>
    <w:p w:rsidR="009575D5" w:rsidRPr="009575D5" w:rsidRDefault="009575D5" w:rsidP="009575D5">
      <w:pPr>
        <w:widowControl w:val="0"/>
        <w:tabs>
          <w:tab w:val="left" w:pos="0"/>
          <w:tab w:val="left" w:pos="900"/>
        </w:tabs>
        <w:autoSpaceDE w:val="0"/>
        <w:autoSpaceDN w:val="0"/>
        <w:adjustRightInd w:val="0"/>
        <w:spacing w:after="0" w:line="240" w:lineRule="auto"/>
        <w:rPr>
          <w:rFonts w:ascii="Times New Roman" w:eastAsia="Times New Roman" w:hAnsi="Times New Roman" w:cs="Times New Roman"/>
          <w:b/>
          <w:sz w:val="20"/>
          <w:szCs w:val="20"/>
          <w:lang w:eastAsia="ru-RU"/>
        </w:rPr>
      </w:pP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p>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b/>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p>
    <w:p w:rsidR="009575D5" w:rsidRPr="009575D5" w:rsidRDefault="009575D5" w:rsidP="009575D5">
      <w:pPr>
        <w:tabs>
          <w:tab w:val="left" w:pos="0"/>
          <w:tab w:val="left" w:pos="900"/>
        </w:tabs>
        <w:autoSpaceDE w:val="0"/>
        <w:autoSpaceDN w:val="0"/>
        <w:adjustRightInd w:val="0"/>
        <w:spacing w:after="0" w:line="240" w:lineRule="auto"/>
        <w:rPr>
          <w:rFonts w:ascii="Times New Roman" w:eastAsia="Lucida Sans Unicode" w:hAnsi="Times New Roman" w:cs="Times New Roman"/>
          <w:b/>
          <w:kern w:val="2"/>
          <w:sz w:val="20"/>
          <w:szCs w:val="20"/>
          <w:lang w:eastAsia="ru-RU"/>
        </w:rPr>
      </w:pPr>
    </w:p>
    <w:p w:rsidR="009575D5" w:rsidRPr="009575D5" w:rsidRDefault="009575D5" w:rsidP="009575D5">
      <w:pPr>
        <w:tabs>
          <w:tab w:val="left" w:pos="0"/>
          <w:tab w:val="left" w:pos="900"/>
        </w:tabs>
        <w:autoSpaceDE w:val="0"/>
        <w:autoSpaceDN w:val="0"/>
        <w:adjustRightInd w:val="0"/>
        <w:spacing w:after="0" w:line="240" w:lineRule="auto"/>
        <w:rPr>
          <w:rFonts w:ascii="Times New Roman" w:eastAsia="Lucida Sans Unicode" w:hAnsi="Times New Roman" w:cs="Times New Roman"/>
          <w:b/>
          <w:kern w:val="2"/>
          <w:sz w:val="20"/>
          <w:szCs w:val="20"/>
          <w:lang w:eastAsia="ru-RU"/>
        </w:rPr>
      </w:pPr>
    </w:p>
    <w:p w:rsidR="009575D5" w:rsidRPr="009575D5" w:rsidRDefault="009575D5" w:rsidP="009575D5">
      <w:pPr>
        <w:widowControl w:val="0"/>
        <w:tabs>
          <w:tab w:val="left" w:pos="0"/>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p>
    <w:p w:rsidR="009575D5" w:rsidRPr="009575D5" w:rsidRDefault="009575D5" w:rsidP="009575D5">
      <w:pPr>
        <w:widowControl w:val="0"/>
        <w:tabs>
          <w:tab w:val="left" w:pos="0"/>
          <w:tab w:val="left" w:pos="1170"/>
        </w:tabs>
        <w:autoSpaceDE w:val="0"/>
        <w:autoSpaceDN w:val="0"/>
        <w:adjustRightInd w:val="0"/>
        <w:spacing w:after="0" w:line="240" w:lineRule="auto"/>
        <w:ind w:firstLine="567"/>
        <w:rPr>
          <w:rFonts w:ascii="Times New Roman" w:eastAsia="Times New Roman" w:hAnsi="Times New Roman" w:cs="Times New Roman"/>
          <w:b/>
          <w:sz w:val="20"/>
          <w:szCs w:val="20"/>
          <w:lang w:eastAsia="ru-RU"/>
        </w:rPr>
        <w:sectPr w:rsidR="009575D5" w:rsidRPr="009575D5">
          <w:pgSz w:w="11906" w:h="16838"/>
          <w:pgMar w:top="1134" w:right="850" w:bottom="1134" w:left="1701" w:header="708" w:footer="708" w:gutter="0"/>
          <w:cols w:space="708"/>
          <w:docGrid w:linePitch="360"/>
        </w:sectPr>
      </w:pPr>
    </w:p>
    <w:p w:rsidR="009575D5" w:rsidRPr="009575D5" w:rsidRDefault="009575D5" w:rsidP="009575D5">
      <w:pPr>
        <w:widowControl w:val="0"/>
        <w:autoSpaceDE w:val="0"/>
        <w:autoSpaceDN w:val="0"/>
        <w:adjustRightInd w:val="0"/>
        <w:spacing w:after="0" w:line="240" w:lineRule="auto"/>
        <w:jc w:val="right"/>
        <w:outlineLvl w:val="1"/>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Приложение 1</w:t>
      </w:r>
    </w:p>
    <w:p w:rsidR="009575D5" w:rsidRPr="009575D5" w:rsidRDefault="009575D5" w:rsidP="009575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 муниципальной программе МР «Сыктывдинский»</w:t>
      </w:r>
    </w:p>
    <w:p w:rsidR="009575D5" w:rsidRPr="009575D5" w:rsidRDefault="009575D5" w:rsidP="009575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«Развитие образования в </w:t>
      </w:r>
      <w:proofErr w:type="spellStart"/>
      <w:r w:rsidRPr="009575D5">
        <w:rPr>
          <w:rFonts w:ascii="Times New Roman" w:eastAsia="Times New Roman" w:hAnsi="Times New Roman" w:cs="Times New Roman"/>
          <w:sz w:val="20"/>
          <w:szCs w:val="20"/>
          <w:lang w:eastAsia="ru-RU"/>
        </w:rPr>
        <w:t>Сыктывдинском</w:t>
      </w:r>
      <w:proofErr w:type="spellEnd"/>
      <w:r w:rsidRPr="009575D5">
        <w:rPr>
          <w:rFonts w:ascii="Times New Roman" w:eastAsia="Times New Roman" w:hAnsi="Times New Roman" w:cs="Times New Roman"/>
          <w:sz w:val="20"/>
          <w:szCs w:val="20"/>
          <w:lang w:eastAsia="ru-RU"/>
        </w:rPr>
        <w:t xml:space="preserve"> районе»</w:t>
      </w:r>
    </w:p>
    <w:p w:rsidR="009575D5" w:rsidRPr="009575D5" w:rsidRDefault="009575D5" w:rsidP="009575D5">
      <w:pPr>
        <w:widowControl w:val="0"/>
        <w:tabs>
          <w:tab w:val="left" w:pos="8289"/>
        </w:tabs>
        <w:autoSpaceDE w:val="0"/>
        <w:autoSpaceDN w:val="0"/>
        <w:adjustRightInd w:val="0"/>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ab/>
      </w:r>
    </w:p>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Перечень основных мероприятий муниципальной программы</w:t>
      </w:r>
    </w:p>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836"/>
        <w:gridCol w:w="1797"/>
        <w:gridCol w:w="1068"/>
        <w:gridCol w:w="1102"/>
        <w:gridCol w:w="3009"/>
        <w:gridCol w:w="1954"/>
        <w:gridCol w:w="2693"/>
      </w:tblGrid>
      <w:tr w:rsidR="009575D5" w:rsidRPr="009575D5" w:rsidTr="009575D5">
        <w:tc>
          <w:tcPr>
            <w:tcW w:w="816" w:type="dxa"/>
            <w:vMerge w:val="restart"/>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gramStart"/>
            <w:r w:rsidRPr="009575D5">
              <w:rPr>
                <w:rFonts w:ascii="Times New Roman" w:eastAsia="Times New Roman" w:hAnsi="Times New Roman" w:cs="Times New Roman"/>
                <w:sz w:val="20"/>
                <w:szCs w:val="20"/>
                <w:lang w:eastAsia="ru-RU"/>
              </w:rPr>
              <w:t>п</w:t>
            </w:r>
            <w:proofErr w:type="gramEnd"/>
            <w:r w:rsidRPr="009575D5">
              <w:rPr>
                <w:rFonts w:ascii="Times New Roman" w:eastAsia="Times New Roman" w:hAnsi="Times New Roman" w:cs="Times New Roman"/>
                <w:sz w:val="20"/>
                <w:szCs w:val="20"/>
                <w:lang w:eastAsia="ru-RU"/>
              </w:rPr>
              <w:t>/п</w:t>
            </w:r>
          </w:p>
        </w:tc>
        <w:tc>
          <w:tcPr>
            <w:tcW w:w="2836" w:type="dxa"/>
            <w:vMerge w:val="restart"/>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Номер и наименование ведомственной целевой программы, основного мероприятия</w:t>
            </w:r>
          </w:p>
        </w:tc>
        <w:tc>
          <w:tcPr>
            <w:tcW w:w="1797" w:type="dxa"/>
            <w:vMerge w:val="restart"/>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Ответственный исполнитель ВЦП, основного мероприятия</w:t>
            </w:r>
          </w:p>
        </w:tc>
        <w:tc>
          <w:tcPr>
            <w:tcW w:w="2170" w:type="dxa"/>
            <w:gridSpan w:val="2"/>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Сроки</w:t>
            </w:r>
          </w:p>
        </w:tc>
        <w:tc>
          <w:tcPr>
            <w:tcW w:w="3009" w:type="dxa"/>
            <w:vMerge w:val="restart"/>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Ожидаемый непосредственный результат (краткое  описание)</w:t>
            </w:r>
          </w:p>
        </w:tc>
        <w:tc>
          <w:tcPr>
            <w:tcW w:w="1954" w:type="dxa"/>
            <w:vMerge w:val="restart"/>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Последствия </w:t>
            </w:r>
            <w:proofErr w:type="spellStart"/>
            <w:r w:rsidRPr="009575D5">
              <w:rPr>
                <w:rFonts w:ascii="Times New Roman" w:eastAsia="Times New Roman" w:hAnsi="Times New Roman" w:cs="Times New Roman"/>
                <w:sz w:val="20"/>
                <w:szCs w:val="20"/>
                <w:lang w:eastAsia="ru-RU"/>
              </w:rPr>
              <w:t>нереализации</w:t>
            </w:r>
            <w:proofErr w:type="spellEnd"/>
            <w:r w:rsidRPr="009575D5">
              <w:rPr>
                <w:rFonts w:ascii="Times New Roman" w:eastAsia="Times New Roman" w:hAnsi="Times New Roman" w:cs="Times New Roman"/>
                <w:sz w:val="20"/>
                <w:szCs w:val="20"/>
                <w:lang w:eastAsia="ru-RU"/>
              </w:rPr>
              <w:t xml:space="preserve"> ведомственной целевой программы, основного мероприятия</w:t>
            </w:r>
          </w:p>
        </w:tc>
        <w:tc>
          <w:tcPr>
            <w:tcW w:w="2693" w:type="dxa"/>
            <w:vMerge w:val="restart"/>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Связь с показателями муниципальной программы (подпрограммы)</w:t>
            </w:r>
          </w:p>
        </w:tc>
      </w:tr>
      <w:tr w:rsidR="009575D5" w:rsidRPr="009575D5" w:rsidTr="009575D5">
        <w:tc>
          <w:tcPr>
            <w:tcW w:w="816" w:type="dxa"/>
            <w:vMerge/>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6" w:type="dxa"/>
            <w:vMerge/>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97" w:type="dxa"/>
            <w:vMerge/>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Начало реализации</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Окончание реализации</w:t>
            </w:r>
          </w:p>
        </w:tc>
        <w:tc>
          <w:tcPr>
            <w:tcW w:w="3009" w:type="dxa"/>
            <w:vMerge/>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54" w:type="dxa"/>
            <w:vMerge/>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93" w:type="dxa"/>
            <w:vMerge/>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w:t>
            </w: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7</w:t>
            </w: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w:t>
            </w:r>
          </w:p>
        </w:tc>
      </w:tr>
      <w:tr w:rsidR="009575D5" w:rsidRPr="009575D5" w:rsidTr="009575D5">
        <w:tc>
          <w:tcPr>
            <w:tcW w:w="15275" w:type="dxa"/>
            <w:gridSpan w:val="8"/>
            <w:shd w:val="clear" w:color="auto" w:fill="auto"/>
          </w:tcPr>
          <w:p w:rsidR="009575D5" w:rsidRPr="009575D5" w:rsidRDefault="009575D5" w:rsidP="009575D5">
            <w:pPr>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1.Перечень основных мероприятий муниципальной программы</w:t>
            </w:r>
          </w:p>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9575D5">
              <w:rPr>
                <w:rFonts w:ascii="Times New Roman" w:eastAsia="Times New Roman" w:hAnsi="Times New Roman" w:cs="Times New Roman"/>
                <w:b/>
                <w:sz w:val="20"/>
                <w:szCs w:val="20"/>
                <w:lang w:eastAsia="ru-RU"/>
              </w:rPr>
              <w:t>Цель</w:t>
            </w:r>
            <w:proofErr w:type="gramStart"/>
            <w:r w:rsidRPr="009575D5">
              <w:rPr>
                <w:rFonts w:ascii="Times New Roman" w:eastAsia="Times New Roman" w:hAnsi="Times New Roman" w:cs="Times New Roman"/>
                <w:b/>
                <w:sz w:val="20"/>
                <w:szCs w:val="20"/>
                <w:lang w:eastAsia="ru-RU"/>
              </w:rPr>
              <w:t>:</w:t>
            </w:r>
            <w:r w:rsidRPr="009575D5">
              <w:rPr>
                <w:rFonts w:ascii="Times New Roman" w:eastAsia="Times New Roman" w:hAnsi="Times New Roman" w:cs="Times New Roman"/>
                <w:sz w:val="20"/>
                <w:szCs w:val="20"/>
                <w:lang w:eastAsia="ru-RU"/>
              </w:rPr>
              <w:t>Р</w:t>
            </w:r>
            <w:proofErr w:type="gramEnd"/>
            <w:r w:rsidRPr="009575D5">
              <w:rPr>
                <w:rFonts w:ascii="Times New Roman" w:eastAsia="Times New Roman" w:hAnsi="Times New Roman" w:cs="Times New Roman"/>
                <w:sz w:val="20"/>
                <w:szCs w:val="20"/>
                <w:lang w:eastAsia="ru-RU"/>
              </w:rPr>
              <w:t>ост</w:t>
            </w:r>
            <w:proofErr w:type="spellEnd"/>
            <w:r w:rsidRPr="009575D5">
              <w:rPr>
                <w:rFonts w:ascii="Times New Roman" w:eastAsia="Times New Roman" w:hAnsi="Times New Roman" w:cs="Times New Roman"/>
                <w:sz w:val="20"/>
                <w:szCs w:val="20"/>
                <w:lang w:eastAsia="ru-RU"/>
              </w:rPr>
              <w:t xml:space="preserve"> доступности, качества и эффективности непрерывного образования с учетом запросов личности, общества и государства, повышение инновационного потенциала и инвестиционной привлекательности системы образования, гражданское становление и самореализация молодёжи</w:t>
            </w: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w:t>
            </w:r>
          </w:p>
        </w:tc>
        <w:tc>
          <w:tcPr>
            <w:tcW w:w="14459" w:type="dxa"/>
            <w:gridSpan w:val="7"/>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Задача 1 повышение доступности и качества образовательных услуг для детей дошкольного возраста, </w:t>
            </w: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1.1.1.</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Основное мероприятие 1</w:t>
            </w:r>
            <w:r w:rsidRPr="009575D5">
              <w:rPr>
                <w:rFonts w:ascii="Times New Roman" w:eastAsia="Times New Roman" w:hAnsi="Times New Roman" w:cs="Times New Roman"/>
                <w:sz w:val="20"/>
                <w:szCs w:val="20"/>
                <w:lang w:eastAsia="ru-RU"/>
              </w:rPr>
              <w:t xml:space="preserve"> Развитие форм и моделей предоставления дошкольного образования</w:t>
            </w:r>
            <w:r w:rsidRPr="009575D5">
              <w:rPr>
                <w:rFonts w:ascii="Times New Roman" w:eastAsia="Times New Roman" w:hAnsi="Times New Roman" w:cs="Times New Roman"/>
                <w:sz w:val="20"/>
                <w:szCs w:val="20"/>
                <w:lang w:eastAsia="ru-RU"/>
              </w:rPr>
              <w:br w:type="page"/>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1.Увеличение к 2020 году до 74 % доли детей, получающих дошкольную образовательную услугу в возрасте от 1 года до 6 лет от общей численности детей в возрасте от 1 года до 6 лет.</w:t>
            </w:r>
          </w:p>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2.Уменьшение к 2020 году до 10% доли детей в возрасте от 1 года до 6 лет, стоящих на учете для определения  в муниципальные дошкольные образовательные учреждения в общей численности детей в возрасте от 1 года до 6 лет.</w:t>
            </w: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tabs>
                <w:tab w:val="left" w:pos="58"/>
                <w:tab w:val="left" w:pos="180"/>
                <w:tab w:val="left" w:pos="2940"/>
              </w:tabs>
              <w:spacing w:after="0" w:line="240" w:lineRule="auto"/>
              <w:rPr>
                <w:rFonts w:ascii="Times New Roman" w:eastAsia="Times New Roman" w:hAnsi="Times New Roman" w:cs="Times New Roman"/>
                <w:spacing w:val="-3"/>
                <w:sz w:val="20"/>
                <w:szCs w:val="20"/>
                <w:u w:val="single"/>
                <w:lang w:eastAsia="ru-RU"/>
              </w:rPr>
            </w:pPr>
            <w:r w:rsidRPr="009575D5">
              <w:rPr>
                <w:rFonts w:ascii="Times New Roman" w:eastAsia="Times New Roman" w:hAnsi="Times New Roman" w:cs="Times New Roman"/>
                <w:sz w:val="20"/>
                <w:szCs w:val="20"/>
                <w:lang w:eastAsia="ru-RU"/>
              </w:rPr>
              <w:t>1.Доля детей в возрасте от 1 до 6 лет, получающих дошкольную образовательную  услугу по их содержанию в муниципальных  образовательных учреждениях к общей численности детей от 1 до 6 лет</w:t>
            </w:r>
          </w:p>
          <w:p w:rsidR="009575D5" w:rsidRPr="009575D5" w:rsidRDefault="009575D5" w:rsidP="009575D5">
            <w:pPr>
              <w:tabs>
                <w:tab w:val="left" w:pos="58"/>
                <w:tab w:val="left" w:pos="180"/>
                <w:tab w:val="left" w:pos="2940"/>
              </w:tabs>
              <w:spacing w:after="0" w:line="240" w:lineRule="auto"/>
              <w:rPr>
                <w:rFonts w:ascii="Times New Roman" w:eastAsia="Times New Roman" w:hAnsi="Times New Roman" w:cs="Times New Roman"/>
                <w:spacing w:val="-3"/>
                <w:sz w:val="20"/>
                <w:szCs w:val="20"/>
                <w:u w:val="single"/>
                <w:lang w:eastAsia="ru-RU"/>
              </w:rPr>
            </w:pPr>
            <w:r w:rsidRPr="009575D5">
              <w:rPr>
                <w:rFonts w:ascii="Times New Roman" w:eastAsia="Times New Roman" w:hAnsi="Times New Roman" w:cs="Times New Roman"/>
                <w:spacing w:val="-3"/>
                <w:sz w:val="20"/>
                <w:szCs w:val="20"/>
                <w:lang w:eastAsia="ru-RU"/>
              </w:rPr>
              <w:t>2 Д</w:t>
            </w:r>
            <w:r w:rsidRPr="009575D5">
              <w:rPr>
                <w:rFonts w:ascii="Times New Roman" w:eastAsia="Times New Roman" w:hAnsi="Times New Roman" w:cs="Times New Roman"/>
                <w:sz w:val="20"/>
                <w:szCs w:val="20"/>
                <w:lang w:eastAsia="ru-RU"/>
              </w:rPr>
              <w:t xml:space="preserve">оля детей в возрасте от 1 года до 6 лет, стоящих на учете для определения в муниципальные дошкольные образовательные учреждения к общей численности детей от 1 до 6 </w:t>
            </w:r>
            <w:r w:rsidRPr="009575D5">
              <w:rPr>
                <w:rFonts w:ascii="Times New Roman" w:eastAsia="Times New Roman" w:hAnsi="Times New Roman" w:cs="Times New Roman"/>
                <w:sz w:val="20"/>
                <w:szCs w:val="20"/>
                <w:lang w:eastAsia="ru-RU"/>
              </w:rPr>
              <w:lastRenderedPageBreak/>
              <w:t>лет.</w:t>
            </w: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1.1.2</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2</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Сопровождение введения федеральных государственных образовательных стандартов дошкольного образования</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1.1.3</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3 </w:t>
            </w:r>
            <w:r w:rsidRPr="009575D5">
              <w:rPr>
                <w:rFonts w:ascii="Times New Roman" w:eastAsia="Times New Roman" w:hAnsi="Times New Roman" w:cs="Times New Roman"/>
                <w:sz w:val="20"/>
                <w:szCs w:val="20"/>
                <w:lang w:eastAsia="ru-RU"/>
              </w:rPr>
              <w:t xml:space="preserve">Укрепление материально-технической базы организаций дошкольного </w:t>
            </w:r>
            <w:proofErr w:type="gramStart"/>
            <w:r w:rsidRPr="009575D5">
              <w:rPr>
                <w:rFonts w:ascii="Times New Roman" w:eastAsia="Times New Roman" w:hAnsi="Times New Roman" w:cs="Times New Roman"/>
                <w:sz w:val="20"/>
                <w:szCs w:val="20"/>
                <w:lang w:eastAsia="ru-RU"/>
              </w:rPr>
              <w:t>образования</w:t>
            </w:r>
            <w:proofErr w:type="gramEnd"/>
            <w:r w:rsidRPr="009575D5">
              <w:rPr>
                <w:rFonts w:ascii="Times New Roman" w:eastAsia="Times New Roman" w:hAnsi="Times New Roman" w:cs="Times New Roman"/>
                <w:sz w:val="20"/>
                <w:szCs w:val="20"/>
                <w:lang w:eastAsia="ru-RU"/>
              </w:rPr>
              <w:t xml:space="preserve">  в том числе в целях повышения </w:t>
            </w:r>
            <w:proofErr w:type="spellStart"/>
            <w:r w:rsidRPr="009575D5">
              <w:rPr>
                <w:rFonts w:ascii="Times New Roman" w:eastAsia="Times New Roman" w:hAnsi="Times New Roman" w:cs="Times New Roman"/>
                <w:sz w:val="20"/>
                <w:szCs w:val="20"/>
                <w:lang w:eastAsia="ru-RU"/>
              </w:rPr>
              <w:t>энергоэффективности</w:t>
            </w:r>
            <w:proofErr w:type="spellEnd"/>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1.1.4</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4</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Развитие кадровых ресурсов системы дошкольного образования  </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1.1.5</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5 </w:t>
            </w:r>
            <w:r w:rsidRPr="009575D5">
              <w:rPr>
                <w:rFonts w:ascii="Times New Roman" w:eastAsia="Times New Roman" w:hAnsi="Times New Roman" w:cs="Times New Roman"/>
                <w:sz w:val="20"/>
                <w:szCs w:val="20"/>
                <w:lang w:eastAsia="ru-RU"/>
              </w:rPr>
              <w:t>Развитие инновационного опыта работы организаций дошкольного образования</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1.1.6</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6</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этнокультурного образования в дошкольных образовательных организациях</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w:t>
            </w:r>
          </w:p>
        </w:tc>
        <w:tc>
          <w:tcPr>
            <w:tcW w:w="14459" w:type="dxa"/>
            <w:gridSpan w:val="7"/>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2 - обеспечение доступности качественного общего образования, соответствующего требованиям развития инновационной экономики и потребностей граждан</w:t>
            </w: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1.2.1.</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Основное мероприятие 1.</w:t>
            </w:r>
            <w:r w:rsidRPr="009575D5">
              <w:rPr>
                <w:rFonts w:ascii="Times New Roman" w:eastAsia="Times New Roman" w:hAnsi="Times New Roman" w:cs="Times New Roman"/>
                <w:sz w:val="20"/>
                <w:szCs w:val="20"/>
                <w:lang w:eastAsia="ru-RU"/>
              </w:rPr>
              <w:br w:type="page"/>
              <w:t>Развитие форм и моделей предоставления общего образования</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rPr>
          <w:trHeight w:val="845"/>
        </w:trPr>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1.2.2</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2 </w:t>
            </w:r>
            <w:r w:rsidRPr="009575D5">
              <w:rPr>
                <w:rFonts w:ascii="Times New Roman" w:eastAsia="Times New Roman" w:hAnsi="Times New Roman" w:cs="Times New Roman"/>
                <w:sz w:val="20"/>
                <w:szCs w:val="20"/>
                <w:lang w:eastAsia="ru-RU"/>
              </w:rPr>
              <w:t>Развитие системы оценки качества общего образования</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выпускников муниципальных образовательных организаций, </w:t>
            </w:r>
            <w:r w:rsidRPr="009575D5">
              <w:rPr>
                <w:rFonts w:ascii="Times New Roman" w:eastAsia="Times New Roman" w:hAnsi="Times New Roman" w:cs="Times New Roman"/>
                <w:sz w:val="20"/>
                <w:szCs w:val="20"/>
                <w:lang w:eastAsia="ru-RU"/>
              </w:rPr>
              <w:lastRenderedPageBreak/>
              <w:t xml:space="preserve">сдавших единый государственный экзамен по русскому языку и математике к </w:t>
            </w:r>
            <w:proofErr w:type="gramStart"/>
            <w:r w:rsidRPr="009575D5">
              <w:rPr>
                <w:rFonts w:ascii="Times New Roman" w:eastAsia="Times New Roman" w:hAnsi="Times New Roman" w:cs="Times New Roman"/>
                <w:sz w:val="20"/>
                <w:szCs w:val="20"/>
                <w:lang w:eastAsia="ru-RU"/>
              </w:rPr>
              <w:t>общей численности выпускников, сдававших единый государственный экзамен по этим предметам составит</w:t>
            </w:r>
            <w:proofErr w:type="gramEnd"/>
            <w:r w:rsidRPr="009575D5">
              <w:rPr>
                <w:rFonts w:ascii="Times New Roman" w:eastAsia="Times New Roman" w:hAnsi="Times New Roman" w:cs="Times New Roman"/>
                <w:sz w:val="20"/>
                <w:szCs w:val="20"/>
                <w:lang w:eastAsia="ru-RU"/>
              </w:rPr>
              <w:t xml:space="preserve"> к 2017 г 100%</w:t>
            </w: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tabs>
                <w:tab w:val="left" w:pos="180"/>
              </w:tabs>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выпускников муниципальных образовательных </w:t>
            </w:r>
            <w:r w:rsidRPr="009575D5">
              <w:rPr>
                <w:rFonts w:ascii="Times New Roman" w:eastAsia="Times New Roman" w:hAnsi="Times New Roman" w:cs="Times New Roman"/>
                <w:sz w:val="20"/>
                <w:szCs w:val="20"/>
                <w:lang w:eastAsia="ru-RU"/>
              </w:rPr>
              <w:lastRenderedPageBreak/>
              <w:t xml:space="preserve">организаций, сдавших единый государственный экзамен по русскому языку и математике к общей численности выпускников, сдававших единый государственный экзамен по этим предметам </w:t>
            </w: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1.2.3</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3</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Сопровождение введения федеральных государственных образовательных стандартов общего образования</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1.2.4</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4 </w:t>
            </w:r>
            <w:r w:rsidRPr="009575D5">
              <w:rPr>
                <w:rFonts w:ascii="Times New Roman" w:eastAsia="Times New Roman" w:hAnsi="Times New Roman" w:cs="Times New Roman"/>
                <w:sz w:val="20"/>
                <w:szCs w:val="20"/>
                <w:lang w:eastAsia="ru-RU"/>
              </w:rPr>
              <w:t xml:space="preserve">Укрепление материально-технической базы организаций  общего образования,  в том числе в целях повышения </w:t>
            </w:r>
            <w:proofErr w:type="spellStart"/>
            <w:r w:rsidRPr="009575D5">
              <w:rPr>
                <w:rFonts w:ascii="Times New Roman" w:eastAsia="Times New Roman" w:hAnsi="Times New Roman" w:cs="Times New Roman"/>
                <w:sz w:val="20"/>
                <w:szCs w:val="20"/>
                <w:lang w:eastAsia="ru-RU"/>
              </w:rPr>
              <w:t>энергоэффективности</w:t>
            </w:r>
            <w:proofErr w:type="spellEnd"/>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1.2.5</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5</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Развитие кадровых ресурсов системы общего образования </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1.2.6</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6 </w:t>
            </w:r>
            <w:r w:rsidRPr="009575D5">
              <w:rPr>
                <w:rFonts w:ascii="Times New Roman" w:eastAsia="Times New Roman" w:hAnsi="Times New Roman" w:cs="Times New Roman"/>
                <w:sz w:val="20"/>
                <w:szCs w:val="20"/>
                <w:lang w:eastAsia="ru-RU"/>
              </w:rPr>
              <w:t>Развитие воспитательной компоненты организаций общего образования</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1.2.7</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7</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этнокультурного образования в образовательных организациях</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1.2.8</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8</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.Организация обучения граждан в муниципальных  </w:t>
            </w:r>
            <w:r w:rsidRPr="009575D5">
              <w:rPr>
                <w:rFonts w:ascii="Times New Roman" w:eastAsia="Times New Roman" w:hAnsi="Times New Roman" w:cs="Times New Roman"/>
                <w:sz w:val="20"/>
                <w:szCs w:val="20"/>
                <w:lang w:eastAsia="ru-RU"/>
              </w:rPr>
              <w:lastRenderedPageBreak/>
              <w:t>общеобразовательных учреждениях начальным знаниям в области обороны и основам военной службы, учебно-полевых сборов</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1.3</w:t>
            </w:r>
          </w:p>
        </w:tc>
        <w:tc>
          <w:tcPr>
            <w:tcW w:w="14459" w:type="dxa"/>
            <w:gridSpan w:val="7"/>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3 - развитие системы дополнительного образования для успешного процесса социализации детей и подростков</w:t>
            </w: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1</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Привлечение несовершеннолетних, в том числе с </w:t>
            </w:r>
            <w:proofErr w:type="spellStart"/>
            <w:r w:rsidRPr="009575D5">
              <w:rPr>
                <w:rFonts w:ascii="Times New Roman" w:eastAsia="Times New Roman" w:hAnsi="Times New Roman" w:cs="Times New Roman"/>
                <w:sz w:val="20"/>
                <w:szCs w:val="20"/>
                <w:lang w:eastAsia="ru-RU"/>
              </w:rPr>
              <w:t>девиантным</w:t>
            </w:r>
            <w:proofErr w:type="spellEnd"/>
            <w:r w:rsidRPr="009575D5">
              <w:rPr>
                <w:rFonts w:ascii="Times New Roman" w:eastAsia="Times New Roman" w:hAnsi="Times New Roman" w:cs="Times New Roman"/>
                <w:sz w:val="20"/>
                <w:szCs w:val="20"/>
                <w:lang w:eastAsia="ru-RU"/>
              </w:rPr>
              <w:t xml:space="preserve"> поведением, во внеурочную деятельность на базе общеобразовательных организаций  и организаций дополнительного образования</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составит к 2020 году 57%</w:t>
            </w: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2</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Укрепление материально-технической базы организаций дополнительного образования детей</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3</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Содействие успешной социализации обучающихся, воспитанников</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4</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передового педагогического опыта в области социализации обучающихся, воспитанников</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5</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кадровых ресурсов системы дополнительного образования</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1.4</w:t>
            </w:r>
          </w:p>
        </w:tc>
        <w:tc>
          <w:tcPr>
            <w:tcW w:w="14459" w:type="dxa"/>
            <w:gridSpan w:val="7"/>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Задача 4 - содействие гражданскому становлению и самореализации молодежи, увеличению вклада молодого поколения в экономическое и социальное </w:t>
            </w:r>
            <w:r w:rsidRPr="009575D5">
              <w:rPr>
                <w:rFonts w:ascii="Times New Roman" w:eastAsia="Times New Roman" w:hAnsi="Times New Roman" w:cs="Times New Roman"/>
                <w:b/>
                <w:sz w:val="20"/>
                <w:szCs w:val="20"/>
                <w:lang w:eastAsia="ru-RU"/>
              </w:rPr>
              <w:lastRenderedPageBreak/>
              <w:t>развитие Сыктывдинского района</w:t>
            </w: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1</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Пропаганда здорового образа жизни среди молодежи </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2 </w:t>
            </w:r>
            <w:r w:rsidRPr="009575D5">
              <w:rPr>
                <w:rFonts w:ascii="Times New Roman" w:eastAsia="Times New Roman" w:hAnsi="Times New Roman" w:cs="Times New Roman"/>
                <w:sz w:val="20"/>
                <w:szCs w:val="20"/>
                <w:lang w:eastAsia="ru-RU"/>
              </w:rPr>
              <w:t>Стимулирование активного участия молодежи в общественной жизни и профилактика негативных тенденций в молодежной среде, вовлечение молодежи в предпринимательскую деятельность</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Молодежь будет включена в волонтерское движение</w:t>
            </w: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Наличие волонтерского движения</w:t>
            </w: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2</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Проведение спортивно-массовых мероприятий для молодежи допризывного возраста</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1.5</w:t>
            </w:r>
          </w:p>
        </w:tc>
        <w:tc>
          <w:tcPr>
            <w:tcW w:w="14459" w:type="dxa"/>
            <w:gridSpan w:val="7"/>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Задача 5 - создание условий для эффективного функционирования и развития образовательных организаций, реализации муниципальной программы</w:t>
            </w: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1</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Строительство и реконструкция</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Отсутствие аварийных зданий</w:t>
            </w: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Доля аварийных муниципальных образовательных организаций, и требующих капитального ремонта в  общем количестве ОО</w:t>
            </w: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Основное мероприятие 2</w:t>
            </w:r>
            <w:r w:rsidRPr="009575D5">
              <w:rPr>
                <w:rFonts w:ascii="Times New Roman" w:eastAsia="Times New Roman" w:hAnsi="Times New Roman" w:cs="Times New Roman"/>
                <w:sz w:val="20"/>
                <w:szCs w:val="20"/>
                <w:lang w:eastAsia="ru-RU"/>
              </w:rPr>
              <w:t xml:space="preserve"> создание нормативно-правовых условий </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3 </w:t>
            </w:r>
            <w:proofErr w:type="gramStart"/>
            <w:r w:rsidRPr="009575D5">
              <w:rPr>
                <w:rFonts w:ascii="Times New Roman" w:eastAsia="Times New Roman" w:hAnsi="Times New Roman" w:cs="Times New Roman"/>
                <w:spacing w:val="-3"/>
                <w:sz w:val="20"/>
                <w:szCs w:val="20"/>
                <w:lang w:eastAsia="ru-RU"/>
              </w:rPr>
              <w:t>Контроль за</w:t>
            </w:r>
            <w:proofErr w:type="gramEnd"/>
            <w:r w:rsidRPr="009575D5">
              <w:rPr>
                <w:rFonts w:ascii="Times New Roman" w:eastAsia="Times New Roman" w:hAnsi="Times New Roman" w:cs="Times New Roman"/>
                <w:spacing w:val="-3"/>
                <w:sz w:val="20"/>
                <w:szCs w:val="20"/>
                <w:lang w:eastAsia="ru-RU"/>
              </w:rPr>
              <w:t xml:space="preserve"> деятельностью</w:t>
            </w:r>
            <w:r w:rsidRPr="009575D5">
              <w:rPr>
                <w:rFonts w:ascii="Times New Roman" w:eastAsia="Times New Roman" w:hAnsi="Times New Roman" w:cs="Times New Roman"/>
                <w:sz w:val="20"/>
                <w:szCs w:val="20"/>
                <w:lang w:eastAsia="ru-RU"/>
              </w:rPr>
              <w:t xml:space="preserve"> образовательных организаций</w:t>
            </w:r>
            <w:r w:rsidRPr="009575D5">
              <w:rPr>
                <w:rFonts w:ascii="Times New Roman" w:eastAsia="Times New Roman" w:hAnsi="Times New Roman" w:cs="Times New Roman"/>
                <w:spacing w:val="-3"/>
                <w:sz w:val="20"/>
                <w:szCs w:val="20"/>
                <w:lang w:eastAsia="ru-RU"/>
              </w:rPr>
              <w:t xml:space="preserve">  в пределах компетенции</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4 </w:t>
            </w:r>
            <w:r w:rsidRPr="009575D5">
              <w:rPr>
                <w:rFonts w:ascii="Times New Roman" w:eastAsia="Times New Roman" w:hAnsi="Times New Roman" w:cs="Times New Roman"/>
                <w:sz w:val="20"/>
                <w:szCs w:val="20"/>
                <w:lang w:eastAsia="ru-RU"/>
              </w:rPr>
              <w:t xml:space="preserve">Финансовое сопровождение оказания образовательными организациями </w:t>
            </w:r>
            <w:r w:rsidRPr="009575D5">
              <w:rPr>
                <w:rFonts w:ascii="Times New Roman" w:eastAsia="Times New Roman" w:hAnsi="Times New Roman" w:cs="Times New Roman"/>
                <w:sz w:val="20"/>
                <w:szCs w:val="20"/>
                <w:lang w:eastAsia="ru-RU"/>
              </w:rPr>
              <w:lastRenderedPageBreak/>
              <w:t>муниципальных услуг</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5 </w:t>
            </w:r>
            <w:r w:rsidRPr="009575D5">
              <w:rPr>
                <w:rFonts w:ascii="Times New Roman" w:eastAsia="Times New Roman" w:hAnsi="Times New Roman" w:cs="Times New Roman"/>
                <w:sz w:val="20"/>
                <w:szCs w:val="20"/>
                <w:lang w:eastAsia="ru-RU"/>
              </w:rPr>
              <w:t>Обеспечение мер пожарной безопасности</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Основное мероприятие 6</w:t>
            </w:r>
            <w:r w:rsidRPr="009575D5">
              <w:rPr>
                <w:rFonts w:ascii="Times New Roman" w:eastAsia="Times New Roman" w:hAnsi="Times New Roman" w:cs="Times New Roman"/>
                <w:sz w:val="20"/>
                <w:szCs w:val="20"/>
                <w:lang w:eastAsia="ru-RU"/>
              </w:rPr>
              <w:t xml:space="preserve"> Организация питания обучающихся 1-4 классов в муниципальных образовательных организациях реализующих образовательную программу начального общего образования</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7 </w:t>
            </w:r>
            <w:r w:rsidRPr="009575D5">
              <w:rPr>
                <w:rFonts w:ascii="Times New Roman" w:eastAsia="Times New Roman" w:hAnsi="Times New Roman" w:cs="Times New Roman"/>
                <w:sz w:val="20"/>
                <w:szCs w:val="20"/>
                <w:lang w:eastAsia="ru-RU"/>
              </w:rPr>
              <w:t xml:space="preserve">Капитальный ремонт образовательных организаций </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Основное мероприятие 8</w:t>
            </w:r>
            <w:r w:rsidRPr="009575D5">
              <w:rPr>
                <w:rFonts w:ascii="Times New Roman" w:eastAsia="Times New Roman" w:hAnsi="Times New Roman" w:cs="Times New Roman"/>
                <w:sz w:val="20"/>
                <w:szCs w:val="20"/>
                <w:lang w:eastAsia="ru-RU"/>
              </w:rPr>
              <w:t xml:space="preserve"> Мероприятия по проведению оздоровительной кампании детей </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Основное мероприятие 9</w:t>
            </w:r>
            <w:r w:rsidRPr="009575D5">
              <w:rPr>
                <w:rFonts w:ascii="Times New Roman" w:eastAsia="Times New Roman" w:hAnsi="Times New Roman" w:cs="Times New Roman"/>
                <w:sz w:val="20"/>
                <w:szCs w:val="20"/>
                <w:lang w:eastAsia="ru-RU"/>
              </w:rPr>
              <w:t xml:space="preserve"> Обеспечение деятельности органов исполнительной власти</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10</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Финансирование мероприятий молодежной политики</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11 </w:t>
            </w:r>
            <w:r w:rsidRPr="009575D5">
              <w:rPr>
                <w:rFonts w:ascii="Times New Roman" w:eastAsia="Times New Roman" w:hAnsi="Times New Roman" w:cs="Times New Roman"/>
                <w:sz w:val="20"/>
                <w:szCs w:val="20"/>
                <w:lang w:eastAsia="ru-RU"/>
              </w:rPr>
              <w:t>Реализация муниципальными дошкольными и общеобразовательными организациями образовательных программ</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9575D5" w:rsidRPr="009575D5" w:rsidTr="009575D5">
        <w:trPr>
          <w:trHeight w:val="367"/>
        </w:trPr>
        <w:tc>
          <w:tcPr>
            <w:tcW w:w="81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w:t>
            </w:r>
          </w:p>
        </w:tc>
        <w:tc>
          <w:tcPr>
            <w:tcW w:w="14459" w:type="dxa"/>
            <w:gridSpan w:val="7"/>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Подпрограмма 1 «Дошкольное образование»</w:t>
            </w: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w:t>
            </w:r>
          </w:p>
        </w:tc>
        <w:tc>
          <w:tcPr>
            <w:tcW w:w="14459" w:type="dxa"/>
            <w:gridSpan w:val="7"/>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1 «Обеспечение государственных гарантий доступности дошкольного образования »</w:t>
            </w: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1.1.1</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Основное мероприятие</w:t>
            </w:r>
            <w:proofErr w:type="gramStart"/>
            <w:r w:rsidRPr="009575D5">
              <w:rPr>
                <w:rFonts w:ascii="Times New Roman" w:eastAsia="Times New Roman" w:hAnsi="Times New Roman" w:cs="Times New Roman"/>
                <w:b/>
                <w:sz w:val="20"/>
                <w:szCs w:val="20"/>
                <w:lang w:eastAsia="ru-RU"/>
              </w:rPr>
              <w:t>1</w:t>
            </w:r>
            <w:proofErr w:type="gramEnd"/>
            <w:r w:rsidRPr="009575D5">
              <w:rPr>
                <w:rFonts w:ascii="Times New Roman" w:eastAsia="Times New Roman" w:hAnsi="Times New Roman" w:cs="Times New Roman"/>
                <w:sz w:val="20"/>
                <w:szCs w:val="20"/>
                <w:lang w:eastAsia="ru-RU"/>
              </w:rPr>
              <w:t xml:space="preserve">. </w:t>
            </w:r>
            <w:r w:rsidRPr="009575D5">
              <w:rPr>
                <w:rFonts w:ascii="Times New Roman" w:eastAsia="Times New Roman" w:hAnsi="Times New Roman" w:cs="Times New Roman"/>
                <w:sz w:val="20"/>
                <w:szCs w:val="20"/>
                <w:lang w:eastAsia="ru-RU"/>
              </w:rPr>
              <w:br w:type="page"/>
              <w:t>Развитие форм и моделей предоставления дошкольного образования</w:t>
            </w:r>
            <w:r w:rsidRPr="009575D5">
              <w:rPr>
                <w:rFonts w:ascii="Times New Roman" w:eastAsia="Times New Roman" w:hAnsi="Times New Roman" w:cs="Times New Roman"/>
                <w:sz w:val="20"/>
                <w:szCs w:val="20"/>
                <w:lang w:eastAsia="ru-RU"/>
              </w:rPr>
              <w:br w:type="page"/>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A123BE">
            <w:pPr>
              <w:numPr>
                <w:ilvl w:val="0"/>
                <w:numId w:val="42"/>
              </w:numPr>
              <w:tabs>
                <w:tab w:val="num" w:pos="-46"/>
                <w:tab w:val="left" w:pos="134"/>
                <w:tab w:val="left" w:pos="180"/>
                <w:tab w:val="left" w:pos="460"/>
              </w:tabs>
              <w:autoSpaceDE w:val="0"/>
              <w:autoSpaceDN w:val="0"/>
              <w:adjustRightInd w:val="0"/>
              <w:spacing w:after="0" w:line="240" w:lineRule="auto"/>
              <w:ind w:left="0" w:firstLine="177"/>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увеличение до 74% доли детей, получающих дошкольную образовательную услугу в возрасте от 1 года до 6 лет </w:t>
            </w:r>
          </w:p>
          <w:p w:rsidR="009575D5" w:rsidRPr="009575D5" w:rsidRDefault="009575D5" w:rsidP="009575D5">
            <w:pPr>
              <w:tabs>
                <w:tab w:val="num" w:pos="-46"/>
                <w:tab w:val="left" w:pos="134"/>
                <w:tab w:val="left" w:pos="465"/>
              </w:tabs>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 общей численности детей в возрасте от 1 года до 6 лет;</w:t>
            </w:r>
          </w:p>
          <w:p w:rsidR="009575D5" w:rsidRPr="009575D5" w:rsidRDefault="009575D5" w:rsidP="00A123BE">
            <w:pPr>
              <w:numPr>
                <w:ilvl w:val="0"/>
                <w:numId w:val="42"/>
              </w:numPr>
              <w:tabs>
                <w:tab w:val="num" w:pos="-46"/>
                <w:tab w:val="left" w:pos="180"/>
                <w:tab w:val="left" w:pos="720"/>
              </w:tabs>
              <w:autoSpaceDE w:val="0"/>
              <w:autoSpaceDN w:val="0"/>
              <w:adjustRightInd w:val="0"/>
              <w:spacing w:after="0" w:line="240" w:lineRule="auto"/>
              <w:ind w:left="0" w:firstLine="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уменьшение до 10% доли детей в возрасте от 1 года до 6 лет, стоящих на учете для определения  в муниципальные дошкольные образовательные учреждения в общей численности детей в возрасте от 1 года до 6 лет</w:t>
            </w: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Отсутствие возможностей для получения общедоступного и бесплатного дошкольного образования</w:t>
            </w:r>
          </w:p>
        </w:tc>
        <w:tc>
          <w:tcPr>
            <w:tcW w:w="2693" w:type="dxa"/>
            <w:shd w:val="clear" w:color="auto" w:fill="auto"/>
          </w:tcPr>
          <w:p w:rsidR="009575D5" w:rsidRPr="009575D5" w:rsidRDefault="009575D5" w:rsidP="009575D5">
            <w:pPr>
              <w:tabs>
                <w:tab w:val="left" w:pos="58"/>
                <w:tab w:val="left" w:pos="180"/>
                <w:tab w:val="left" w:pos="2940"/>
              </w:tabs>
              <w:spacing w:after="0" w:line="240" w:lineRule="auto"/>
              <w:rPr>
                <w:rFonts w:ascii="Times New Roman" w:eastAsia="Times New Roman" w:hAnsi="Times New Roman" w:cs="Times New Roman"/>
                <w:spacing w:val="-3"/>
                <w:sz w:val="20"/>
                <w:szCs w:val="20"/>
                <w:u w:val="single"/>
                <w:lang w:eastAsia="ru-RU"/>
              </w:rPr>
            </w:pPr>
            <w:r w:rsidRPr="009575D5">
              <w:rPr>
                <w:rFonts w:ascii="Times New Roman" w:eastAsia="Times New Roman" w:hAnsi="Times New Roman" w:cs="Times New Roman"/>
                <w:sz w:val="20"/>
                <w:szCs w:val="20"/>
                <w:lang w:eastAsia="ru-RU"/>
              </w:rPr>
              <w:t>1. Доля детей в возрасте от 1 до 6 лет, получающих дошкольную образовательную  услугу по их содержанию в муниципальных  образовательных учреждениях к общей численности детей от 1 до 6 лет.</w:t>
            </w:r>
          </w:p>
          <w:p w:rsidR="009575D5" w:rsidRPr="009575D5" w:rsidRDefault="009575D5" w:rsidP="009575D5">
            <w:pPr>
              <w:tabs>
                <w:tab w:val="left" w:pos="58"/>
                <w:tab w:val="left" w:pos="180"/>
                <w:tab w:val="left" w:pos="2940"/>
              </w:tabs>
              <w:spacing w:after="0" w:line="240" w:lineRule="auto"/>
              <w:rPr>
                <w:rFonts w:ascii="Times New Roman" w:eastAsia="Times New Roman" w:hAnsi="Times New Roman" w:cs="Times New Roman"/>
                <w:spacing w:val="-3"/>
                <w:sz w:val="20"/>
                <w:szCs w:val="20"/>
                <w:u w:val="single"/>
                <w:lang w:eastAsia="ru-RU"/>
              </w:rPr>
            </w:pPr>
            <w:r w:rsidRPr="009575D5">
              <w:rPr>
                <w:rFonts w:ascii="Times New Roman" w:eastAsia="Times New Roman" w:hAnsi="Times New Roman" w:cs="Times New Roman"/>
                <w:spacing w:val="-3"/>
                <w:sz w:val="20"/>
                <w:szCs w:val="20"/>
                <w:lang w:eastAsia="ru-RU"/>
              </w:rPr>
              <w:t>2 Д</w:t>
            </w:r>
            <w:r w:rsidRPr="009575D5">
              <w:rPr>
                <w:rFonts w:ascii="Times New Roman" w:eastAsia="Times New Roman" w:hAnsi="Times New Roman" w:cs="Times New Roman"/>
                <w:sz w:val="20"/>
                <w:szCs w:val="20"/>
                <w:lang w:eastAsia="ru-RU"/>
              </w:rPr>
              <w:t>оля детей в возрасте от 1 года до 6 лет, стоящих на учете для определения в муниципальные дошкольные образовательные учреждения к общей численности детей от 1 до 6 лет</w:t>
            </w: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w:t>
            </w:r>
          </w:p>
        </w:tc>
        <w:tc>
          <w:tcPr>
            <w:tcW w:w="14459" w:type="dxa"/>
            <w:gridSpan w:val="7"/>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ru-RU"/>
              </w:rPr>
              <w:t xml:space="preserve"> Задача 2 «Создание условий для повышения качества услуг дошкольного образования</w:t>
            </w:r>
            <w:r w:rsidRPr="009575D5">
              <w:rPr>
                <w:rFonts w:ascii="Times New Roman" w:eastAsia="Times New Roman" w:hAnsi="Times New Roman" w:cs="Times New Roman"/>
                <w:b/>
                <w:sz w:val="20"/>
                <w:szCs w:val="20"/>
                <w:lang w:eastAsia="ru-RU"/>
              </w:rPr>
              <w:t>»</w:t>
            </w:r>
          </w:p>
        </w:tc>
      </w:tr>
      <w:tr w:rsidR="009575D5" w:rsidRPr="009575D5" w:rsidTr="009575D5">
        <w:trPr>
          <w:trHeight w:val="1796"/>
        </w:trPr>
        <w:tc>
          <w:tcPr>
            <w:tcW w:w="81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1.2.1</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1 </w:t>
            </w:r>
            <w:r w:rsidRPr="009575D5">
              <w:rPr>
                <w:rFonts w:ascii="Times New Roman" w:eastAsia="Times New Roman" w:hAnsi="Times New Roman" w:cs="Times New Roman"/>
                <w:sz w:val="20"/>
                <w:szCs w:val="20"/>
                <w:lang w:eastAsia="ru-RU"/>
              </w:rPr>
              <w:t>Развитие системы оценки качества дошкольного образования</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12 дошкольных организациях будет создана система оценки достижения планируемых результатов к 2017 году</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Муниципальный стандарт качества выполнен на </w:t>
            </w:r>
            <w:proofErr w:type="gramStart"/>
            <w:r w:rsidRPr="009575D5">
              <w:rPr>
                <w:rFonts w:ascii="Times New Roman" w:eastAsia="Times New Roman" w:hAnsi="Times New Roman" w:cs="Times New Roman"/>
                <w:sz w:val="20"/>
                <w:szCs w:val="20"/>
                <w:lang w:eastAsia="ru-RU"/>
              </w:rPr>
              <w:t>оптимальном</w:t>
            </w:r>
            <w:proofErr w:type="gramEnd"/>
            <w:r w:rsidRPr="009575D5">
              <w:rPr>
                <w:rFonts w:ascii="Times New Roman" w:eastAsia="Times New Roman" w:hAnsi="Times New Roman" w:cs="Times New Roman"/>
                <w:sz w:val="20"/>
                <w:szCs w:val="20"/>
                <w:lang w:eastAsia="ru-RU"/>
              </w:rPr>
              <w:t xml:space="preserve"> и допустимом уровнях в 100 % ДО</w:t>
            </w: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низкая удовлетворенность родителей услугами дошкольного образования</w:t>
            </w: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Доля дошкольных образовательных организаций, которые осуществляют выполнение муниципального стандарта качества на оптимальном уровне</w:t>
            </w: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1.2.2</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2. </w:t>
            </w:r>
            <w:r w:rsidRPr="009575D5">
              <w:rPr>
                <w:rFonts w:ascii="Times New Roman" w:eastAsia="Times New Roman" w:hAnsi="Times New Roman" w:cs="Times New Roman"/>
                <w:sz w:val="20"/>
                <w:szCs w:val="20"/>
                <w:lang w:eastAsia="ru-RU"/>
              </w:rPr>
              <w:t>Сопровождение введения федеральных государственных образовательных стандартов дошкольного образования</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100 % дошкольных образовательных организаций будут внедрять ФГОС дошкольного образования к 2016 году</w:t>
            </w: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Несоответствие условий требованиям федерального государственного образовательного стандарта </w:t>
            </w: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детей </w:t>
            </w:r>
            <w:proofErr w:type="spellStart"/>
            <w:r w:rsidRPr="009575D5">
              <w:rPr>
                <w:rFonts w:ascii="Times New Roman" w:eastAsia="Times New Roman" w:hAnsi="Times New Roman" w:cs="Times New Roman"/>
                <w:sz w:val="20"/>
                <w:szCs w:val="20"/>
                <w:lang w:eastAsia="ru-RU"/>
              </w:rPr>
              <w:t>ввозрасте</w:t>
            </w:r>
            <w:proofErr w:type="spellEnd"/>
            <w:r w:rsidRPr="009575D5">
              <w:rPr>
                <w:rFonts w:ascii="Times New Roman" w:eastAsia="Times New Roman" w:hAnsi="Times New Roman" w:cs="Times New Roman"/>
                <w:sz w:val="20"/>
                <w:szCs w:val="20"/>
                <w:lang w:eastAsia="ru-RU"/>
              </w:rPr>
              <w:t xml:space="preserve"> от 1 до 6 лет, получающих дошкольную образовательную услугу по их содержанию в муниципальных  образовательных учреждениях к общей </w:t>
            </w:r>
            <w:r w:rsidRPr="009575D5">
              <w:rPr>
                <w:rFonts w:ascii="Times New Roman" w:eastAsia="Times New Roman" w:hAnsi="Times New Roman" w:cs="Times New Roman"/>
                <w:sz w:val="20"/>
                <w:szCs w:val="20"/>
                <w:lang w:eastAsia="ru-RU"/>
              </w:rPr>
              <w:lastRenderedPageBreak/>
              <w:t>численности детей от 1 до 6 лет</w:t>
            </w: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1.2.3.</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3 </w:t>
            </w:r>
            <w:r w:rsidRPr="009575D5">
              <w:rPr>
                <w:rFonts w:ascii="Times New Roman" w:eastAsia="Times New Roman" w:hAnsi="Times New Roman" w:cs="Times New Roman"/>
                <w:sz w:val="20"/>
                <w:szCs w:val="20"/>
                <w:lang w:eastAsia="ru-RU"/>
              </w:rPr>
              <w:t xml:space="preserve">Укрепление материально-технической базы организаций дошкольного образования  </w:t>
            </w:r>
            <w:proofErr w:type="gramStart"/>
            <w:r w:rsidRPr="009575D5">
              <w:rPr>
                <w:rFonts w:ascii="Times New Roman" w:eastAsia="Times New Roman" w:hAnsi="Times New Roman" w:cs="Times New Roman"/>
                <w:sz w:val="20"/>
                <w:szCs w:val="20"/>
                <w:lang w:eastAsia="ru-RU"/>
              </w:rPr>
              <w:t>в</w:t>
            </w:r>
            <w:proofErr w:type="gramEnd"/>
            <w:r w:rsidRPr="009575D5">
              <w:rPr>
                <w:rFonts w:ascii="Times New Roman" w:eastAsia="Times New Roman" w:hAnsi="Times New Roman" w:cs="Times New Roman"/>
                <w:sz w:val="20"/>
                <w:szCs w:val="20"/>
                <w:lang w:eastAsia="ru-RU"/>
              </w:rPr>
              <w:t xml:space="preserve">, </w:t>
            </w:r>
            <w:proofErr w:type="gramStart"/>
            <w:r w:rsidRPr="009575D5">
              <w:rPr>
                <w:rFonts w:ascii="Times New Roman" w:eastAsia="Times New Roman" w:hAnsi="Times New Roman" w:cs="Times New Roman"/>
                <w:sz w:val="20"/>
                <w:szCs w:val="20"/>
                <w:lang w:eastAsia="ru-RU"/>
              </w:rPr>
              <w:t>в</w:t>
            </w:r>
            <w:proofErr w:type="gramEnd"/>
            <w:r w:rsidRPr="009575D5">
              <w:rPr>
                <w:rFonts w:ascii="Times New Roman" w:eastAsia="Times New Roman" w:hAnsi="Times New Roman" w:cs="Times New Roman"/>
                <w:sz w:val="20"/>
                <w:szCs w:val="20"/>
                <w:lang w:eastAsia="ru-RU"/>
              </w:rPr>
              <w:t xml:space="preserve"> том числе в целях повышения </w:t>
            </w:r>
            <w:proofErr w:type="spellStart"/>
            <w:r w:rsidRPr="009575D5">
              <w:rPr>
                <w:rFonts w:ascii="Times New Roman" w:eastAsia="Times New Roman" w:hAnsi="Times New Roman" w:cs="Times New Roman"/>
                <w:sz w:val="20"/>
                <w:szCs w:val="20"/>
                <w:lang w:eastAsia="ru-RU"/>
              </w:rPr>
              <w:t>энергоэффективности</w:t>
            </w:r>
            <w:proofErr w:type="spellEnd"/>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 100% дошкольных организациях будет создана предметно-развивающая среда, отвечающая требованиям ФГОС к 2020 году</w:t>
            </w: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Несоответствие условий требованиям федерального государственного образовательного стандарта </w:t>
            </w: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Численность дошкольных образовательных организаций, которые оказывают платные образовательные услуги населению</w:t>
            </w: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1.2.4</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4</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Развитие кадровых ресурсов системы дошкольного образования  </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Увеличение доли </w:t>
            </w:r>
            <w:proofErr w:type="gramStart"/>
            <w:r w:rsidRPr="009575D5">
              <w:rPr>
                <w:rFonts w:ascii="Times New Roman" w:eastAsia="Times New Roman" w:hAnsi="Times New Roman" w:cs="Times New Roman"/>
                <w:sz w:val="20"/>
                <w:szCs w:val="20"/>
                <w:lang w:eastAsia="ru-RU"/>
              </w:rPr>
              <w:t>аттестованных</w:t>
            </w:r>
            <w:proofErr w:type="gramEnd"/>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педагогов до 90%</w:t>
            </w: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Снижение профессионального уровня педагогических и руководящих работников образовательных организаций</w:t>
            </w:r>
          </w:p>
        </w:tc>
        <w:tc>
          <w:tcPr>
            <w:tcW w:w="2693"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1.2.5</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5 </w:t>
            </w:r>
            <w:r w:rsidRPr="009575D5">
              <w:rPr>
                <w:rFonts w:ascii="Times New Roman" w:eastAsia="Times New Roman" w:hAnsi="Times New Roman" w:cs="Times New Roman"/>
                <w:sz w:val="20"/>
                <w:szCs w:val="20"/>
                <w:lang w:eastAsia="ru-RU"/>
              </w:rPr>
              <w:t>Развитие инновационного опыта работы организаций дошкольного образования</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Распространен опыт 2 пилотных площадок в 2017, 2018 годах</w:t>
            </w: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Снижение профессионального уровня педагогических и руководящих работников дошкольных организаций</w:t>
            </w:r>
          </w:p>
        </w:tc>
        <w:tc>
          <w:tcPr>
            <w:tcW w:w="2693" w:type="dxa"/>
            <w:shd w:val="clear" w:color="auto" w:fill="auto"/>
          </w:tcPr>
          <w:p w:rsidR="009575D5" w:rsidRPr="009575D5" w:rsidRDefault="009575D5" w:rsidP="009575D5">
            <w:pPr>
              <w:tabs>
                <w:tab w:val="left" w:pos="180"/>
                <w:tab w:val="left" w:pos="720"/>
              </w:tabs>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Численность дошкольных образовательных организаций, которые предоставляют услуги через Консультационные центры для населения, не охваченного услугами дошкольного образования</w:t>
            </w:r>
          </w:p>
        </w:tc>
      </w:tr>
      <w:tr w:rsidR="009575D5" w:rsidRPr="009575D5" w:rsidTr="009575D5">
        <w:tc>
          <w:tcPr>
            <w:tcW w:w="81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1.2.6</w:t>
            </w:r>
          </w:p>
        </w:tc>
        <w:tc>
          <w:tcPr>
            <w:tcW w:w="283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6</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этнокультурного образования в дошкольных образовательных организациях</w:t>
            </w:r>
          </w:p>
        </w:tc>
        <w:tc>
          <w:tcPr>
            <w:tcW w:w="179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tc>
        <w:tc>
          <w:tcPr>
            <w:tcW w:w="1068"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102"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3009"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Будут реализованы планы по Концепции развития этнокультурного образования в 100% дошкольных организаций</w:t>
            </w:r>
          </w:p>
        </w:tc>
        <w:tc>
          <w:tcPr>
            <w:tcW w:w="195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 будут выполнены задачи этнокультурного образования</w:t>
            </w:r>
          </w:p>
        </w:tc>
        <w:tc>
          <w:tcPr>
            <w:tcW w:w="2693" w:type="dxa"/>
            <w:shd w:val="clear" w:color="auto" w:fill="auto"/>
          </w:tcPr>
          <w:p w:rsidR="009575D5" w:rsidRPr="009575D5" w:rsidRDefault="009575D5" w:rsidP="009575D5">
            <w:pPr>
              <w:tabs>
                <w:tab w:val="left" w:pos="0"/>
              </w:tabs>
              <w:spacing w:after="0" w:line="240" w:lineRule="auto"/>
              <w:rPr>
                <w:rFonts w:ascii="Times New Roman" w:eastAsia="Times New Roman" w:hAnsi="Times New Roman" w:cs="Times New Roman"/>
                <w:spacing w:val="-3"/>
                <w:sz w:val="20"/>
                <w:szCs w:val="20"/>
                <w:lang w:eastAsia="ru-RU"/>
              </w:rPr>
            </w:pPr>
          </w:p>
        </w:tc>
      </w:tr>
    </w:tbl>
    <w:p w:rsidR="009575D5" w:rsidRPr="009575D5" w:rsidRDefault="009575D5" w:rsidP="009575D5">
      <w:pPr>
        <w:spacing w:after="0" w:line="240" w:lineRule="auto"/>
        <w:rPr>
          <w:rFonts w:ascii="Times New Roman" w:eastAsia="Times New Roman" w:hAnsi="Times New Roman" w:cs="Times New Roman"/>
          <w:sz w:val="20"/>
          <w:szCs w:val="20"/>
          <w:lang w:eastAsia="ru-RU"/>
        </w:rPr>
      </w:pPr>
    </w:p>
    <w:tbl>
      <w:tblPr>
        <w:tblW w:w="15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2753"/>
        <w:gridCol w:w="1656"/>
        <w:gridCol w:w="1253"/>
        <w:gridCol w:w="1253"/>
        <w:gridCol w:w="2341"/>
        <w:gridCol w:w="2711"/>
        <w:gridCol w:w="2474"/>
      </w:tblGrid>
      <w:tr w:rsidR="009575D5" w:rsidRPr="009575D5" w:rsidTr="009575D5">
        <w:tc>
          <w:tcPr>
            <w:tcW w:w="75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w:t>
            </w:r>
          </w:p>
        </w:tc>
        <w:tc>
          <w:tcPr>
            <w:tcW w:w="14441" w:type="dxa"/>
            <w:gridSpan w:val="7"/>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Подпрограмма 2 «Общее образование»</w:t>
            </w:r>
          </w:p>
        </w:tc>
      </w:tr>
      <w:tr w:rsidR="009575D5" w:rsidRPr="009575D5" w:rsidTr="009575D5">
        <w:tc>
          <w:tcPr>
            <w:tcW w:w="75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2.1.</w:t>
            </w:r>
          </w:p>
        </w:tc>
        <w:tc>
          <w:tcPr>
            <w:tcW w:w="14441" w:type="dxa"/>
            <w:gridSpan w:val="7"/>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1 «Обеспечение государственных гарантий доступности общего образования »</w:t>
            </w:r>
          </w:p>
        </w:tc>
      </w:tr>
      <w:tr w:rsidR="009575D5" w:rsidRPr="009575D5" w:rsidTr="009575D5">
        <w:trPr>
          <w:trHeight w:val="1694"/>
        </w:trPr>
        <w:tc>
          <w:tcPr>
            <w:tcW w:w="75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2.1.1</w:t>
            </w:r>
          </w:p>
        </w:tc>
        <w:tc>
          <w:tcPr>
            <w:tcW w:w="275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Основное мероприятие 1.</w:t>
            </w:r>
            <w:r w:rsidRPr="009575D5">
              <w:rPr>
                <w:rFonts w:ascii="Times New Roman" w:eastAsia="Times New Roman" w:hAnsi="Times New Roman" w:cs="Times New Roman"/>
                <w:sz w:val="20"/>
                <w:szCs w:val="20"/>
                <w:lang w:eastAsia="ru-RU"/>
              </w:rPr>
              <w:br w:type="page"/>
              <w:t>Развитие форм и моделей предоставления общего образования</w:t>
            </w:r>
            <w:r w:rsidRPr="009575D5">
              <w:rPr>
                <w:rFonts w:ascii="Times New Roman" w:eastAsia="Times New Roman" w:hAnsi="Times New Roman" w:cs="Times New Roman"/>
                <w:sz w:val="20"/>
                <w:szCs w:val="20"/>
                <w:lang w:eastAsia="ru-RU"/>
              </w:rPr>
              <w:br w:type="page"/>
            </w:r>
          </w:p>
        </w:tc>
        <w:tc>
          <w:tcPr>
            <w:tcW w:w="165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25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25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34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Численность </w:t>
            </w:r>
            <w:proofErr w:type="gramStart"/>
            <w:r w:rsidRPr="009575D5">
              <w:rPr>
                <w:rFonts w:ascii="Times New Roman" w:eastAsia="Times New Roman" w:hAnsi="Times New Roman" w:cs="Times New Roman"/>
                <w:sz w:val="20"/>
                <w:szCs w:val="20"/>
                <w:lang w:eastAsia="ru-RU"/>
              </w:rPr>
              <w:t>выпускников муниципальных образовательных организаций, не получивших аттестат об основном общем образовании составит</w:t>
            </w:r>
            <w:proofErr w:type="gramEnd"/>
            <w:r w:rsidRPr="009575D5">
              <w:rPr>
                <w:rFonts w:ascii="Times New Roman" w:eastAsia="Times New Roman" w:hAnsi="Times New Roman" w:cs="Times New Roman"/>
                <w:sz w:val="20"/>
                <w:szCs w:val="20"/>
                <w:lang w:eastAsia="ru-RU"/>
              </w:rPr>
              <w:t xml:space="preserve"> 0% к 2020 году</w:t>
            </w:r>
          </w:p>
        </w:tc>
        <w:tc>
          <w:tcPr>
            <w:tcW w:w="271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Отсутствие возможностей для получения общедоступного и бесплатного общего образования</w:t>
            </w:r>
          </w:p>
        </w:tc>
        <w:tc>
          <w:tcPr>
            <w:tcW w:w="2474" w:type="dxa"/>
            <w:shd w:val="clear" w:color="auto" w:fill="auto"/>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Численность выпускников муниципальных образовательных организаций, не получивших аттестат об основном общем образовании</w:t>
            </w:r>
          </w:p>
        </w:tc>
      </w:tr>
      <w:tr w:rsidR="009575D5" w:rsidRPr="009575D5" w:rsidTr="009575D5">
        <w:tc>
          <w:tcPr>
            <w:tcW w:w="75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2.2.</w:t>
            </w:r>
          </w:p>
        </w:tc>
        <w:tc>
          <w:tcPr>
            <w:tcW w:w="14441" w:type="dxa"/>
            <w:gridSpan w:val="7"/>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2  «Создание условий для повышения качества услуг общего образования»</w:t>
            </w:r>
          </w:p>
        </w:tc>
      </w:tr>
      <w:tr w:rsidR="009575D5" w:rsidRPr="009575D5" w:rsidTr="009575D5">
        <w:tc>
          <w:tcPr>
            <w:tcW w:w="75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2.2.1</w:t>
            </w:r>
          </w:p>
        </w:tc>
        <w:tc>
          <w:tcPr>
            <w:tcW w:w="275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1 </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системы оценки качества общего образования</w:t>
            </w:r>
          </w:p>
        </w:tc>
        <w:tc>
          <w:tcPr>
            <w:tcW w:w="165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25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25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341" w:type="dxa"/>
            <w:shd w:val="clear" w:color="auto" w:fill="auto"/>
          </w:tcPr>
          <w:p w:rsidR="009575D5" w:rsidRPr="009575D5" w:rsidRDefault="009575D5" w:rsidP="009575D5">
            <w:pPr>
              <w:widowControl w:val="0"/>
              <w:tabs>
                <w:tab w:val="left" w:pos="180"/>
              </w:tabs>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Доля выпускников муниципальных образовательных организаций, сдавших единый государственный экзамен по русскому языку и математике к общей численности выпускников, сдававших единый государственный экзамен по этим предметам составить не менее 100% к 2020 году.</w:t>
            </w:r>
          </w:p>
          <w:p w:rsidR="009575D5" w:rsidRPr="009575D5" w:rsidRDefault="009575D5" w:rsidP="009575D5">
            <w:pPr>
              <w:widowControl w:val="0"/>
              <w:tabs>
                <w:tab w:val="left" w:pos="180"/>
              </w:tabs>
              <w:autoSpaceDE w:val="0"/>
              <w:autoSpaceDN w:val="0"/>
              <w:adjustRightInd w:val="0"/>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tabs>
                <w:tab w:val="left" w:pos="180"/>
              </w:tabs>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w:t>
            </w:r>
            <w:proofErr w:type="gramStart"/>
            <w:r w:rsidRPr="009575D5">
              <w:rPr>
                <w:rFonts w:ascii="Times New Roman" w:eastAsia="Times New Roman" w:hAnsi="Times New Roman" w:cs="Times New Roman"/>
                <w:sz w:val="20"/>
                <w:szCs w:val="20"/>
                <w:lang w:eastAsia="ru-RU"/>
              </w:rPr>
              <w:t>выпускников муниципальных образовательных организаций, не получивших аттестат о среднем общем образовании составит</w:t>
            </w:r>
            <w:proofErr w:type="gramEnd"/>
            <w:r w:rsidRPr="009575D5">
              <w:rPr>
                <w:rFonts w:ascii="Times New Roman" w:eastAsia="Times New Roman" w:hAnsi="Times New Roman" w:cs="Times New Roman"/>
                <w:sz w:val="20"/>
                <w:szCs w:val="20"/>
                <w:lang w:eastAsia="ru-RU"/>
              </w:rPr>
              <w:t xml:space="preserve"> 0% к 2020 году</w:t>
            </w:r>
          </w:p>
        </w:tc>
        <w:tc>
          <w:tcPr>
            <w:tcW w:w="271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Снижение качества образования, выраженное в уменьшении доли выпускников 9, 11 классов, получивших документ об уровне образования </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Низкий уровень достижения планируемых результатов ООП</w:t>
            </w:r>
          </w:p>
        </w:tc>
        <w:tc>
          <w:tcPr>
            <w:tcW w:w="2474" w:type="dxa"/>
            <w:shd w:val="clear" w:color="auto" w:fill="auto"/>
          </w:tcPr>
          <w:p w:rsidR="009575D5" w:rsidRPr="009575D5" w:rsidRDefault="009575D5" w:rsidP="009575D5">
            <w:pPr>
              <w:widowControl w:val="0"/>
              <w:tabs>
                <w:tab w:val="left" w:pos="180"/>
              </w:tabs>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выпускников муниципальных образовательных организаций, сдавших единый государственный экзамен по русскому языку и математике к общей численности выпускников, сдававших единый государственный экзамен по этим предметам </w:t>
            </w:r>
          </w:p>
          <w:p w:rsidR="009575D5" w:rsidRPr="009575D5" w:rsidRDefault="009575D5" w:rsidP="009575D5">
            <w:pPr>
              <w:widowControl w:val="0"/>
              <w:tabs>
                <w:tab w:val="left" w:pos="180"/>
              </w:tabs>
              <w:autoSpaceDE w:val="0"/>
              <w:autoSpaceDN w:val="0"/>
              <w:adjustRightInd w:val="0"/>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tabs>
                <w:tab w:val="left" w:pos="180"/>
              </w:tabs>
              <w:autoSpaceDE w:val="0"/>
              <w:autoSpaceDN w:val="0"/>
              <w:adjustRightInd w:val="0"/>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tabs>
                <w:tab w:val="left" w:pos="180"/>
              </w:tabs>
              <w:autoSpaceDE w:val="0"/>
              <w:autoSpaceDN w:val="0"/>
              <w:adjustRightInd w:val="0"/>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tabs>
                <w:tab w:val="left" w:pos="180"/>
              </w:tabs>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Доля выпускников муниципальных образовательных организаций, не получивших аттестат о среднем общем образовании</w:t>
            </w:r>
          </w:p>
        </w:tc>
      </w:tr>
      <w:tr w:rsidR="009575D5" w:rsidRPr="009575D5" w:rsidTr="009575D5">
        <w:tc>
          <w:tcPr>
            <w:tcW w:w="75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2.2.2</w:t>
            </w:r>
          </w:p>
        </w:tc>
        <w:tc>
          <w:tcPr>
            <w:tcW w:w="275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w:t>
            </w:r>
            <w:r w:rsidRPr="009575D5">
              <w:rPr>
                <w:rFonts w:ascii="Times New Roman" w:eastAsia="Times New Roman" w:hAnsi="Times New Roman" w:cs="Times New Roman"/>
                <w:b/>
                <w:sz w:val="20"/>
                <w:szCs w:val="20"/>
                <w:lang w:eastAsia="ru-RU"/>
              </w:rPr>
              <w:br w:type="page"/>
              <w:t>2</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Сопровождение введения </w:t>
            </w:r>
            <w:r w:rsidRPr="009575D5">
              <w:rPr>
                <w:rFonts w:ascii="Times New Roman" w:eastAsia="Times New Roman" w:hAnsi="Times New Roman" w:cs="Times New Roman"/>
                <w:sz w:val="20"/>
                <w:szCs w:val="20"/>
                <w:lang w:eastAsia="ru-RU"/>
              </w:rPr>
              <w:lastRenderedPageBreak/>
              <w:t>федеральных государственных образовательных стандартов общего образования</w:t>
            </w:r>
          </w:p>
        </w:tc>
        <w:tc>
          <w:tcPr>
            <w:tcW w:w="165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Управление образования </w:t>
            </w:r>
          </w:p>
        </w:tc>
        <w:tc>
          <w:tcPr>
            <w:tcW w:w="125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25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34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учащихся начального общего </w:t>
            </w:r>
            <w:r w:rsidRPr="009575D5">
              <w:rPr>
                <w:rFonts w:ascii="Times New Roman" w:eastAsia="Times New Roman" w:hAnsi="Times New Roman" w:cs="Times New Roman"/>
                <w:sz w:val="20"/>
                <w:szCs w:val="20"/>
                <w:lang w:eastAsia="ru-RU"/>
              </w:rPr>
              <w:lastRenderedPageBreak/>
              <w:t>образования усвоивших базовый уровень образовательных программ составить не менее 95% к 2020 году</w:t>
            </w:r>
          </w:p>
        </w:tc>
        <w:tc>
          <w:tcPr>
            <w:tcW w:w="271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Несоответствие условий требованиям федерального </w:t>
            </w:r>
            <w:r w:rsidRPr="009575D5">
              <w:rPr>
                <w:rFonts w:ascii="Times New Roman" w:eastAsia="Times New Roman" w:hAnsi="Times New Roman" w:cs="Times New Roman"/>
                <w:sz w:val="20"/>
                <w:szCs w:val="20"/>
                <w:lang w:eastAsia="ru-RU"/>
              </w:rPr>
              <w:lastRenderedPageBreak/>
              <w:t xml:space="preserve">государственного образовательного  стандарта </w:t>
            </w:r>
          </w:p>
        </w:tc>
        <w:tc>
          <w:tcPr>
            <w:tcW w:w="2474" w:type="dxa"/>
            <w:shd w:val="clear" w:color="auto" w:fill="auto"/>
          </w:tcPr>
          <w:p w:rsidR="009575D5" w:rsidRPr="009575D5" w:rsidRDefault="009575D5" w:rsidP="009575D5">
            <w:pPr>
              <w:widowControl w:val="0"/>
              <w:tabs>
                <w:tab w:val="left" w:pos="0"/>
              </w:tabs>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Доля учащихся начального общего </w:t>
            </w:r>
            <w:r w:rsidRPr="009575D5">
              <w:rPr>
                <w:rFonts w:ascii="Times New Roman" w:eastAsia="Times New Roman" w:hAnsi="Times New Roman" w:cs="Times New Roman"/>
                <w:sz w:val="20"/>
                <w:szCs w:val="20"/>
                <w:lang w:eastAsia="ru-RU"/>
              </w:rPr>
              <w:lastRenderedPageBreak/>
              <w:t>образования усвоивших базовый уровень образовательных программ</w:t>
            </w:r>
          </w:p>
        </w:tc>
      </w:tr>
      <w:tr w:rsidR="009575D5" w:rsidRPr="009575D5" w:rsidTr="009575D5">
        <w:tc>
          <w:tcPr>
            <w:tcW w:w="75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2.2.3.</w:t>
            </w:r>
          </w:p>
        </w:tc>
        <w:tc>
          <w:tcPr>
            <w:tcW w:w="275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3 </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Укрепление материально-технической базы организаций  общего образования,  в том числе в целях повышения </w:t>
            </w:r>
            <w:proofErr w:type="spellStart"/>
            <w:r w:rsidRPr="009575D5">
              <w:rPr>
                <w:rFonts w:ascii="Times New Roman" w:eastAsia="Times New Roman" w:hAnsi="Times New Roman" w:cs="Times New Roman"/>
                <w:sz w:val="20"/>
                <w:szCs w:val="20"/>
                <w:lang w:eastAsia="ru-RU"/>
              </w:rPr>
              <w:t>энергоэффективности</w:t>
            </w:r>
            <w:proofErr w:type="spellEnd"/>
          </w:p>
        </w:tc>
        <w:tc>
          <w:tcPr>
            <w:tcW w:w="165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образования </w:t>
            </w:r>
          </w:p>
        </w:tc>
        <w:tc>
          <w:tcPr>
            <w:tcW w:w="125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25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34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детей первой и второй групп здоровья в общей </w:t>
            </w:r>
            <w:proofErr w:type="gramStart"/>
            <w:r w:rsidRPr="009575D5">
              <w:rPr>
                <w:rFonts w:ascii="Times New Roman" w:eastAsia="Times New Roman" w:hAnsi="Times New Roman" w:cs="Times New Roman"/>
                <w:sz w:val="20"/>
                <w:szCs w:val="20"/>
                <w:lang w:eastAsia="ru-RU"/>
              </w:rPr>
              <w:t>численности</w:t>
            </w:r>
            <w:proofErr w:type="gramEnd"/>
            <w:r w:rsidRPr="009575D5">
              <w:rPr>
                <w:rFonts w:ascii="Times New Roman" w:eastAsia="Times New Roman" w:hAnsi="Times New Roman" w:cs="Times New Roman"/>
                <w:sz w:val="20"/>
                <w:szCs w:val="20"/>
                <w:lang w:eastAsia="ru-RU"/>
              </w:rPr>
              <w:t xml:space="preserve"> обучающихся в муниципальных образовательных организациях составит не менее 91,7% к 2020 году</w:t>
            </w:r>
          </w:p>
        </w:tc>
        <w:tc>
          <w:tcPr>
            <w:tcW w:w="271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Несоответствие условий требованиям федерального государственного образовательного  стандарта </w:t>
            </w:r>
          </w:p>
        </w:tc>
        <w:tc>
          <w:tcPr>
            <w:tcW w:w="2474" w:type="dxa"/>
            <w:shd w:val="clear" w:color="auto" w:fill="auto"/>
          </w:tcPr>
          <w:p w:rsidR="009575D5" w:rsidRPr="009575D5" w:rsidRDefault="009575D5" w:rsidP="009575D5">
            <w:pPr>
              <w:widowControl w:val="0"/>
              <w:tabs>
                <w:tab w:val="left" w:pos="0"/>
              </w:tabs>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детей первой и второй групп здоровья в общей </w:t>
            </w:r>
            <w:proofErr w:type="gramStart"/>
            <w:r w:rsidRPr="009575D5">
              <w:rPr>
                <w:rFonts w:ascii="Times New Roman" w:eastAsia="Times New Roman" w:hAnsi="Times New Roman" w:cs="Times New Roman"/>
                <w:sz w:val="20"/>
                <w:szCs w:val="20"/>
                <w:lang w:eastAsia="ru-RU"/>
              </w:rPr>
              <w:t>численности</w:t>
            </w:r>
            <w:proofErr w:type="gramEnd"/>
            <w:r w:rsidRPr="009575D5">
              <w:rPr>
                <w:rFonts w:ascii="Times New Roman" w:eastAsia="Times New Roman" w:hAnsi="Times New Roman" w:cs="Times New Roman"/>
                <w:sz w:val="20"/>
                <w:szCs w:val="20"/>
                <w:lang w:eastAsia="ru-RU"/>
              </w:rPr>
              <w:t xml:space="preserve"> обучающихся в муниципальных образовательных организациях</w:t>
            </w:r>
          </w:p>
        </w:tc>
      </w:tr>
      <w:tr w:rsidR="009575D5" w:rsidRPr="009575D5" w:rsidTr="009575D5">
        <w:tc>
          <w:tcPr>
            <w:tcW w:w="75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2.2.4</w:t>
            </w:r>
          </w:p>
        </w:tc>
        <w:tc>
          <w:tcPr>
            <w:tcW w:w="275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4</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Развитие кадровых ресурсов системы  общего образования  </w:t>
            </w:r>
          </w:p>
        </w:tc>
        <w:tc>
          <w:tcPr>
            <w:tcW w:w="165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5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25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34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w:t>
            </w:r>
            <w:proofErr w:type="gramStart"/>
            <w:r w:rsidRPr="009575D5">
              <w:rPr>
                <w:rFonts w:ascii="Times New Roman" w:eastAsia="Times New Roman" w:hAnsi="Times New Roman" w:cs="Times New Roman"/>
                <w:sz w:val="20"/>
                <w:szCs w:val="20"/>
                <w:lang w:eastAsia="ru-RU"/>
              </w:rPr>
              <w:t>педагогов, аттестованных на высшую и первую категории составит</w:t>
            </w:r>
            <w:proofErr w:type="gramEnd"/>
            <w:r w:rsidRPr="009575D5">
              <w:rPr>
                <w:rFonts w:ascii="Times New Roman" w:eastAsia="Times New Roman" w:hAnsi="Times New Roman" w:cs="Times New Roman"/>
                <w:sz w:val="20"/>
                <w:szCs w:val="20"/>
                <w:lang w:eastAsia="ru-RU"/>
              </w:rPr>
              <w:t xml:space="preserve"> не менее 63% к 2020 году</w:t>
            </w:r>
          </w:p>
        </w:tc>
        <w:tc>
          <w:tcPr>
            <w:tcW w:w="271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Снижение профессионального уровня педагогических и руководящих работников образовательных организаций</w:t>
            </w:r>
          </w:p>
        </w:tc>
        <w:tc>
          <w:tcPr>
            <w:tcW w:w="2474" w:type="dxa"/>
            <w:shd w:val="clear" w:color="auto" w:fill="auto"/>
          </w:tcPr>
          <w:p w:rsidR="009575D5" w:rsidRPr="009575D5" w:rsidRDefault="009575D5" w:rsidP="009575D5">
            <w:pPr>
              <w:widowControl w:val="0"/>
              <w:tabs>
                <w:tab w:val="left" w:pos="0"/>
              </w:tabs>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педагогов, аттестованных на высшую и первую категории </w:t>
            </w:r>
          </w:p>
        </w:tc>
      </w:tr>
      <w:tr w:rsidR="009575D5" w:rsidRPr="009575D5" w:rsidTr="009575D5">
        <w:tc>
          <w:tcPr>
            <w:tcW w:w="75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2.2.5</w:t>
            </w:r>
          </w:p>
        </w:tc>
        <w:tc>
          <w:tcPr>
            <w:tcW w:w="275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Основное мероприятие 5</w:t>
            </w:r>
            <w:r w:rsidRPr="009575D5">
              <w:rPr>
                <w:rFonts w:ascii="Times New Roman" w:eastAsia="Times New Roman" w:hAnsi="Times New Roman" w:cs="Times New Roman"/>
                <w:sz w:val="20"/>
                <w:szCs w:val="20"/>
                <w:lang w:eastAsia="ru-RU"/>
              </w:rPr>
              <w:t>. Развитие воспитательной компоненты организаций общего образования</w:t>
            </w:r>
          </w:p>
        </w:tc>
        <w:tc>
          <w:tcPr>
            <w:tcW w:w="165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5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25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34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Рост числа учащихся, принимающих участие в конкурсах различного уровня</w:t>
            </w:r>
          </w:p>
        </w:tc>
        <w:tc>
          <w:tcPr>
            <w:tcW w:w="271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Негативные проявления среди учащихся</w:t>
            </w:r>
          </w:p>
        </w:tc>
        <w:tc>
          <w:tcPr>
            <w:tcW w:w="2474" w:type="dxa"/>
            <w:shd w:val="clear" w:color="auto" w:fill="auto"/>
          </w:tcPr>
          <w:p w:rsidR="009575D5" w:rsidRPr="009575D5" w:rsidRDefault="009575D5" w:rsidP="009575D5">
            <w:pPr>
              <w:widowControl w:val="0"/>
              <w:tabs>
                <w:tab w:val="left" w:pos="0"/>
              </w:tabs>
              <w:autoSpaceDE w:val="0"/>
              <w:autoSpaceDN w:val="0"/>
              <w:adjustRightInd w:val="0"/>
              <w:spacing w:after="0" w:line="240" w:lineRule="auto"/>
              <w:rPr>
                <w:rFonts w:ascii="Times New Roman" w:eastAsia="Times New Roman" w:hAnsi="Times New Roman" w:cs="Times New Roman"/>
                <w:sz w:val="20"/>
                <w:szCs w:val="20"/>
                <w:lang w:eastAsia="ru-RU"/>
              </w:rPr>
            </w:pPr>
          </w:p>
        </w:tc>
      </w:tr>
      <w:tr w:rsidR="009575D5" w:rsidRPr="009575D5" w:rsidTr="009575D5">
        <w:tc>
          <w:tcPr>
            <w:tcW w:w="75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2.2.6</w:t>
            </w:r>
          </w:p>
        </w:tc>
        <w:tc>
          <w:tcPr>
            <w:tcW w:w="275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6</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ru-RU"/>
              </w:rPr>
              <w:t>Развитие этнокультурного образования в образовательных организациях</w:t>
            </w:r>
          </w:p>
        </w:tc>
        <w:tc>
          <w:tcPr>
            <w:tcW w:w="165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tc>
        <w:tc>
          <w:tcPr>
            <w:tcW w:w="125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25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34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Реализация Концепции этнокультурного образования  РК в 100% образовательных организаций</w:t>
            </w:r>
          </w:p>
        </w:tc>
        <w:tc>
          <w:tcPr>
            <w:tcW w:w="271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Снижение качества обучения </w:t>
            </w:r>
            <w:proofErr w:type="spellStart"/>
            <w:r w:rsidRPr="009575D5">
              <w:rPr>
                <w:rFonts w:ascii="Times New Roman" w:eastAsia="Times New Roman" w:hAnsi="Times New Roman" w:cs="Times New Roman"/>
                <w:sz w:val="20"/>
                <w:szCs w:val="20"/>
                <w:lang w:eastAsia="ru-RU"/>
              </w:rPr>
              <w:t>коми</w:t>
            </w:r>
            <w:proofErr w:type="spellEnd"/>
            <w:r w:rsidRPr="009575D5">
              <w:rPr>
                <w:rFonts w:ascii="Times New Roman" w:eastAsia="Times New Roman" w:hAnsi="Times New Roman" w:cs="Times New Roman"/>
                <w:sz w:val="20"/>
                <w:szCs w:val="20"/>
                <w:lang w:eastAsia="ru-RU"/>
              </w:rPr>
              <w:t xml:space="preserve"> языка и литературы</w:t>
            </w:r>
          </w:p>
        </w:tc>
        <w:tc>
          <w:tcPr>
            <w:tcW w:w="2474" w:type="dxa"/>
            <w:shd w:val="clear" w:color="auto" w:fill="auto"/>
          </w:tcPr>
          <w:p w:rsidR="009575D5" w:rsidRPr="009575D5" w:rsidRDefault="009575D5" w:rsidP="009575D5">
            <w:pPr>
              <w:widowControl w:val="0"/>
              <w:autoSpaceDE w:val="0"/>
              <w:autoSpaceDN w:val="0"/>
              <w:adjustRightInd w:val="0"/>
              <w:spacing w:after="0" w:line="240" w:lineRule="auto"/>
              <w:ind w:hanging="142"/>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учащихся 1-9 , изучающих </w:t>
            </w:r>
            <w:proofErr w:type="spellStart"/>
            <w:r w:rsidRPr="009575D5">
              <w:rPr>
                <w:rFonts w:ascii="Times New Roman" w:eastAsia="Times New Roman" w:hAnsi="Times New Roman" w:cs="Times New Roman"/>
                <w:sz w:val="20"/>
                <w:szCs w:val="20"/>
                <w:lang w:eastAsia="ru-RU"/>
              </w:rPr>
              <w:t>коми</w:t>
            </w:r>
            <w:proofErr w:type="spellEnd"/>
            <w:r w:rsidRPr="009575D5">
              <w:rPr>
                <w:rFonts w:ascii="Times New Roman" w:eastAsia="Times New Roman" w:hAnsi="Times New Roman" w:cs="Times New Roman"/>
                <w:sz w:val="20"/>
                <w:szCs w:val="20"/>
                <w:lang w:eastAsia="ru-RU"/>
              </w:rPr>
              <w:t xml:space="preserve"> язык к общей численности учащихся 1-9 классов</w:t>
            </w:r>
          </w:p>
        </w:tc>
      </w:tr>
      <w:tr w:rsidR="009575D5" w:rsidRPr="009575D5" w:rsidTr="009575D5">
        <w:tc>
          <w:tcPr>
            <w:tcW w:w="75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2.3</w:t>
            </w:r>
          </w:p>
        </w:tc>
        <w:tc>
          <w:tcPr>
            <w:tcW w:w="14441" w:type="dxa"/>
            <w:gridSpan w:val="7"/>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Задача 3 «Повышение мотивации к военной службе у </w:t>
            </w:r>
            <w:proofErr w:type="gramStart"/>
            <w:r w:rsidRPr="009575D5">
              <w:rPr>
                <w:rFonts w:ascii="Times New Roman" w:eastAsia="Times New Roman" w:hAnsi="Times New Roman" w:cs="Times New Roman"/>
                <w:sz w:val="20"/>
                <w:szCs w:val="20"/>
                <w:lang w:eastAsia="ru-RU"/>
              </w:rPr>
              <w:t>обучающихся</w:t>
            </w:r>
            <w:proofErr w:type="gramEnd"/>
            <w:r w:rsidRPr="009575D5">
              <w:rPr>
                <w:rFonts w:ascii="Times New Roman" w:eastAsia="Times New Roman" w:hAnsi="Times New Roman" w:cs="Times New Roman"/>
                <w:sz w:val="20"/>
                <w:szCs w:val="20"/>
                <w:lang w:eastAsia="ru-RU"/>
              </w:rPr>
              <w:t xml:space="preserve"> допризывного  и призывного возраста»</w:t>
            </w:r>
          </w:p>
        </w:tc>
      </w:tr>
      <w:tr w:rsidR="009575D5" w:rsidRPr="009575D5" w:rsidTr="009575D5">
        <w:tc>
          <w:tcPr>
            <w:tcW w:w="757"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2.3.1</w:t>
            </w:r>
          </w:p>
        </w:tc>
        <w:tc>
          <w:tcPr>
            <w:tcW w:w="275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1. </w:t>
            </w:r>
            <w:r w:rsidRPr="009575D5">
              <w:rPr>
                <w:rFonts w:ascii="Times New Roman" w:eastAsia="Times New Roman" w:hAnsi="Times New Roman" w:cs="Times New Roman"/>
                <w:sz w:val="20"/>
                <w:szCs w:val="20"/>
                <w:lang w:eastAsia="ru-RU"/>
              </w:rPr>
              <w:t xml:space="preserve">Организация обучения граждан в муниципальных  общеобразовательных учреждениях начальным знаниям в области обороны и </w:t>
            </w:r>
            <w:r w:rsidRPr="009575D5">
              <w:rPr>
                <w:rFonts w:ascii="Times New Roman" w:eastAsia="Times New Roman" w:hAnsi="Times New Roman" w:cs="Times New Roman"/>
                <w:sz w:val="20"/>
                <w:szCs w:val="20"/>
                <w:lang w:eastAsia="ru-RU"/>
              </w:rPr>
              <w:lastRenderedPageBreak/>
              <w:t>основам военной службы, учебно-полевых сборов.</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5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Управление образования</w:t>
            </w:r>
          </w:p>
        </w:tc>
        <w:tc>
          <w:tcPr>
            <w:tcW w:w="125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1253"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34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 менее 80 % учащихся 10 классов участвуют ежегодно в военно-полевых сборах</w:t>
            </w:r>
          </w:p>
        </w:tc>
        <w:tc>
          <w:tcPr>
            <w:tcW w:w="271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Снижение уровня начальных знаний в области обороны и основ военной службы в рамках курса «Основы безопасности и жизнедеятельности у </w:t>
            </w:r>
            <w:r w:rsidRPr="009575D5">
              <w:rPr>
                <w:rFonts w:ascii="Times New Roman" w:eastAsia="Times New Roman" w:hAnsi="Times New Roman" w:cs="Times New Roman"/>
                <w:sz w:val="20"/>
                <w:szCs w:val="20"/>
                <w:lang w:eastAsia="ru-RU"/>
              </w:rPr>
              <w:lastRenderedPageBreak/>
              <w:t>граждан допризывного возраста в образовательных организациях</w:t>
            </w:r>
          </w:p>
        </w:tc>
        <w:tc>
          <w:tcPr>
            <w:tcW w:w="2474" w:type="dxa"/>
            <w:shd w:val="clear" w:color="auto" w:fill="auto"/>
          </w:tcPr>
          <w:p w:rsidR="009575D5" w:rsidRPr="009575D5" w:rsidRDefault="009575D5" w:rsidP="009575D5">
            <w:pPr>
              <w:widowControl w:val="0"/>
              <w:autoSpaceDE w:val="0"/>
              <w:autoSpaceDN w:val="0"/>
              <w:adjustRightInd w:val="0"/>
              <w:spacing w:after="0" w:line="240" w:lineRule="auto"/>
              <w:ind w:hanging="142"/>
              <w:jc w:val="both"/>
              <w:rPr>
                <w:rFonts w:ascii="Times New Roman" w:eastAsia="Times New Roman" w:hAnsi="Times New Roman" w:cs="Times New Roman"/>
                <w:sz w:val="20"/>
                <w:szCs w:val="20"/>
                <w:lang w:eastAsia="ru-RU"/>
              </w:rPr>
            </w:pPr>
          </w:p>
        </w:tc>
      </w:tr>
    </w:tbl>
    <w:p w:rsidR="009575D5" w:rsidRPr="009575D5" w:rsidRDefault="009575D5" w:rsidP="009575D5">
      <w:pPr>
        <w:spacing w:after="0" w:line="240" w:lineRule="auto"/>
        <w:rPr>
          <w:rFonts w:ascii="Times New Roman" w:eastAsia="Times New Roman" w:hAnsi="Times New Roman" w:cs="Times New Roman"/>
          <w:sz w:val="20"/>
          <w:szCs w:val="20"/>
          <w:lang w:eastAsia="ru-RU"/>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3343"/>
        <w:gridCol w:w="1788"/>
        <w:gridCol w:w="916"/>
        <w:gridCol w:w="981"/>
        <w:gridCol w:w="2581"/>
        <w:gridCol w:w="2524"/>
        <w:gridCol w:w="2154"/>
      </w:tblGrid>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w:t>
            </w:r>
          </w:p>
        </w:tc>
        <w:tc>
          <w:tcPr>
            <w:tcW w:w="14287" w:type="dxa"/>
            <w:gridSpan w:val="7"/>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Подпрограмма 3 «Организация дополнительного образования»</w:t>
            </w: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w:t>
            </w:r>
          </w:p>
        </w:tc>
        <w:tc>
          <w:tcPr>
            <w:tcW w:w="14287" w:type="dxa"/>
            <w:gridSpan w:val="7"/>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1 «Обеспечение равных прав доступа к получению муниципальных услуг в области обучения и воспитания, определяющих эффекты социализации»</w:t>
            </w:r>
          </w:p>
        </w:tc>
      </w:tr>
      <w:tr w:rsidR="009575D5" w:rsidRPr="009575D5" w:rsidTr="009575D5">
        <w:tc>
          <w:tcPr>
            <w:tcW w:w="876" w:type="dxa"/>
            <w:vMerge w:val="restart"/>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3.1.1</w:t>
            </w:r>
          </w:p>
        </w:tc>
        <w:tc>
          <w:tcPr>
            <w:tcW w:w="14287" w:type="dxa"/>
            <w:gridSpan w:val="7"/>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r>
      <w:tr w:rsidR="009575D5" w:rsidRPr="009575D5" w:rsidTr="009575D5">
        <w:tc>
          <w:tcPr>
            <w:tcW w:w="876" w:type="dxa"/>
            <w:vMerge/>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1</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Привлечение несовершеннолетних, в том числе с </w:t>
            </w:r>
            <w:proofErr w:type="spellStart"/>
            <w:r w:rsidRPr="009575D5">
              <w:rPr>
                <w:rFonts w:ascii="Times New Roman" w:eastAsia="Times New Roman" w:hAnsi="Times New Roman" w:cs="Times New Roman"/>
                <w:sz w:val="20"/>
                <w:szCs w:val="20"/>
                <w:lang w:eastAsia="ru-RU"/>
              </w:rPr>
              <w:t>девиантным</w:t>
            </w:r>
            <w:proofErr w:type="spellEnd"/>
            <w:r w:rsidRPr="009575D5">
              <w:rPr>
                <w:rFonts w:ascii="Times New Roman" w:eastAsia="Times New Roman" w:hAnsi="Times New Roman" w:cs="Times New Roman"/>
                <w:sz w:val="20"/>
                <w:szCs w:val="20"/>
                <w:lang w:eastAsia="ru-RU"/>
              </w:rPr>
              <w:t xml:space="preserve"> поведением, во внеурочную деятельность на базе общеобразовательных организаций  и организаций дополнительного образования</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A123BE">
            <w:pPr>
              <w:numPr>
                <w:ilvl w:val="0"/>
                <w:numId w:val="42"/>
              </w:numPr>
              <w:tabs>
                <w:tab w:val="num" w:pos="0"/>
                <w:tab w:val="left" w:pos="180"/>
                <w:tab w:val="left" w:pos="720"/>
              </w:tabs>
              <w:autoSpaceDE w:val="0"/>
              <w:autoSpaceDN w:val="0"/>
              <w:adjustRightInd w:val="0"/>
              <w:spacing w:after="0" w:line="240" w:lineRule="auto"/>
              <w:ind w:left="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pacing w:val="-3"/>
                <w:sz w:val="20"/>
                <w:szCs w:val="20"/>
                <w:lang w:eastAsia="ru-RU"/>
              </w:rPr>
              <w:t>увеличение до 57 % доли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Низкий процент охвата детей, занятых внеурочной </w:t>
            </w:r>
            <w:proofErr w:type="gramStart"/>
            <w:r w:rsidRPr="009575D5">
              <w:rPr>
                <w:rFonts w:ascii="Times New Roman" w:eastAsia="Times New Roman" w:hAnsi="Times New Roman" w:cs="Times New Roman"/>
                <w:sz w:val="20"/>
                <w:szCs w:val="20"/>
                <w:lang w:eastAsia="ru-RU"/>
              </w:rPr>
              <w:t>деятельностью</w:t>
            </w:r>
            <w:proofErr w:type="gramEnd"/>
            <w:r w:rsidRPr="009575D5">
              <w:rPr>
                <w:rFonts w:ascii="Times New Roman" w:eastAsia="Times New Roman" w:hAnsi="Times New Roman" w:cs="Times New Roman"/>
                <w:sz w:val="20"/>
                <w:szCs w:val="20"/>
                <w:lang w:eastAsia="ru-RU"/>
              </w:rPr>
              <w:t xml:space="preserve"> в том числе  с </w:t>
            </w:r>
            <w:proofErr w:type="spellStart"/>
            <w:r w:rsidRPr="009575D5">
              <w:rPr>
                <w:rFonts w:ascii="Times New Roman" w:eastAsia="Times New Roman" w:hAnsi="Times New Roman" w:cs="Times New Roman"/>
                <w:sz w:val="20"/>
                <w:szCs w:val="20"/>
                <w:lang w:eastAsia="ru-RU"/>
              </w:rPr>
              <w:t>девиантным</w:t>
            </w:r>
            <w:proofErr w:type="spellEnd"/>
            <w:r w:rsidRPr="009575D5">
              <w:rPr>
                <w:rFonts w:ascii="Times New Roman" w:eastAsia="Times New Roman" w:hAnsi="Times New Roman" w:cs="Times New Roman"/>
                <w:sz w:val="20"/>
                <w:szCs w:val="20"/>
                <w:lang w:eastAsia="ru-RU"/>
              </w:rPr>
              <w:t xml:space="preserve"> поведением </w:t>
            </w:r>
          </w:p>
        </w:tc>
        <w:tc>
          <w:tcPr>
            <w:tcW w:w="2154" w:type="dxa"/>
            <w:shd w:val="clear" w:color="auto" w:fill="auto"/>
          </w:tcPr>
          <w:p w:rsidR="009575D5" w:rsidRPr="009575D5" w:rsidRDefault="009575D5" w:rsidP="00A123BE">
            <w:pPr>
              <w:numPr>
                <w:ilvl w:val="0"/>
                <w:numId w:val="32"/>
              </w:numPr>
              <w:tabs>
                <w:tab w:val="left" w:pos="0"/>
                <w:tab w:val="left" w:pos="180"/>
              </w:tabs>
              <w:spacing w:after="0" w:line="240" w:lineRule="auto"/>
              <w:ind w:left="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z w:val="20"/>
                <w:szCs w:val="20"/>
                <w:lang w:eastAsia="ru-RU"/>
              </w:rPr>
              <w:t>1</w:t>
            </w:r>
            <w:r w:rsidRPr="009575D5">
              <w:rPr>
                <w:rFonts w:ascii="Times New Roman" w:eastAsia="Times New Roman" w:hAnsi="Times New Roman" w:cs="Times New Roman"/>
                <w:spacing w:val="-3"/>
                <w:sz w:val="20"/>
                <w:szCs w:val="20"/>
                <w:lang w:eastAsia="ru-RU"/>
              </w:rPr>
              <w:t xml:space="preserve"> 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r>
      <w:tr w:rsidR="009575D5" w:rsidRPr="009575D5" w:rsidTr="009575D5">
        <w:tc>
          <w:tcPr>
            <w:tcW w:w="876" w:type="dxa"/>
            <w:vMerge w:val="restart"/>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Arial"/>
                <w:sz w:val="20"/>
                <w:szCs w:val="20"/>
                <w:lang w:eastAsia="ru-RU"/>
              </w:rPr>
            </w:pPr>
            <w:r w:rsidRPr="009575D5">
              <w:rPr>
                <w:rFonts w:ascii="Times New Roman" w:eastAsia="Times New Roman" w:hAnsi="Times New Roman" w:cs="Times New Roman"/>
                <w:sz w:val="20"/>
                <w:szCs w:val="20"/>
                <w:lang w:eastAsia="ru-RU"/>
              </w:rPr>
              <w:t>3.2</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3.2.1</w:t>
            </w:r>
          </w:p>
        </w:tc>
        <w:tc>
          <w:tcPr>
            <w:tcW w:w="14287" w:type="dxa"/>
            <w:gridSpan w:val="7"/>
            <w:shd w:val="clear" w:color="auto" w:fill="auto"/>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2 «Обеспечение качественной работы учреждений, специалистов, участвующих в процессе социализации детей »</w:t>
            </w:r>
          </w:p>
        </w:tc>
      </w:tr>
      <w:tr w:rsidR="009575D5" w:rsidRPr="009575D5" w:rsidTr="009575D5">
        <w:tc>
          <w:tcPr>
            <w:tcW w:w="876" w:type="dxa"/>
            <w:vMerge/>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43" w:type="dxa"/>
            <w:tcBorders>
              <w:bottom w:val="single" w:sz="4" w:space="0" w:color="auto"/>
            </w:tcBorders>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88" w:type="dxa"/>
            <w:tcBorders>
              <w:bottom w:val="single" w:sz="4" w:space="0" w:color="auto"/>
            </w:tcBorders>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16" w:type="dxa"/>
            <w:tcBorders>
              <w:bottom w:val="single" w:sz="4" w:space="0" w:color="auto"/>
            </w:tcBorders>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81" w:type="dxa"/>
            <w:tcBorders>
              <w:bottom w:val="single" w:sz="4" w:space="0" w:color="auto"/>
            </w:tcBorders>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81" w:type="dxa"/>
            <w:tcBorders>
              <w:bottom w:val="single" w:sz="4" w:space="0" w:color="auto"/>
            </w:tcBorders>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4" w:type="dxa"/>
            <w:tcBorders>
              <w:bottom w:val="single" w:sz="4" w:space="0" w:color="auto"/>
            </w:tcBorders>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54" w:type="dxa"/>
            <w:tcBorders>
              <w:bottom w:val="single" w:sz="4" w:space="0" w:color="auto"/>
            </w:tcBorders>
            <w:shd w:val="clear" w:color="auto" w:fill="auto"/>
          </w:tcPr>
          <w:p w:rsidR="009575D5" w:rsidRPr="009575D5" w:rsidRDefault="009575D5" w:rsidP="00A123BE">
            <w:pPr>
              <w:numPr>
                <w:ilvl w:val="0"/>
                <w:numId w:val="32"/>
              </w:numPr>
              <w:tabs>
                <w:tab w:val="left" w:pos="0"/>
                <w:tab w:val="left" w:pos="180"/>
              </w:tabs>
              <w:spacing w:after="0" w:line="240" w:lineRule="auto"/>
              <w:ind w:left="0"/>
              <w:rPr>
                <w:rFonts w:ascii="Times New Roman" w:eastAsia="Times New Roman" w:hAnsi="Times New Roman" w:cs="Times New Roman"/>
                <w:spacing w:val="-3"/>
                <w:sz w:val="20"/>
                <w:szCs w:val="20"/>
                <w:lang w:eastAsia="ru-RU"/>
              </w:rPr>
            </w:pPr>
          </w:p>
        </w:tc>
      </w:tr>
      <w:tr w:rsidR="009575D5" w:rsidRPr="009575D5" w:rsidTr="009575D5">
        <w:trPr>
          <w:trHeight w:val="557"/>
        </w:trPr>
        <w:tc>
          <w:tcPr>
            <w:tcW w:w="876" w:type="dxa"/>
            <w:tcBorders>
              <w:bottom w:val="nil"/>
            </w:tcBorders>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43" w:type="dxa"/>
            <w:tcBorders>
              <w:bottom w:val="single" w:sz="4" w:space="0" w:color="auto"/>
            </w:tcBorders>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1</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Укрепление материально-технической базы организаций дополнительного образования детей</w:t>
            </w:r>
          </w:p>
        </w:tc>
        <w:tc>
          <w:tcPr>
            <w:tcW w:w="1788" w:type="dxa"/>
            <w:tcBorders>
              <w:bottom w:val="single" w:sz="4" w:space="0" w:color="auto"/>
            </w:tcBorders>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16" w:type="dxa"/>
            <w:tcBorders>
              <w:bottom w:val="single" w:sz="4" w:space="0" w:color="auto"/>
            </w:tcBorders>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tcBorders>
              <w:bottom w:val="single" w:sz="4" w:space="0" w:color="auto"/>
            </w:tcBorders>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tcBorders>
              <w:bottom w:val="single" w:sz="4" w:space="0" w:color="auto"/>
            </w:tcBorders>
            <w:shd w:val="clear" w:color="auto" w:fill="auto"/>
          </w:tcPr>
          <w:p w:rsidR="009575D5" w:rsidRPr="009575D5" w:rsidRDefault="009575D5" w:rsidP="00A123BE">
            <w:pPr>
              <w:numPr>
                <w:ilvl w:val="0"/>
                <w:numId w:val="32"/>
              </w:numPr>
              <w:tabs>
                <w:tab w:val="left" w:pos="0"/>
                <w:tab w:val="left" w:pos="180"/>
              </w:tabs>
              <w:spacing w:after="0" w:line="240" w:lineRule="auto"/>
              <w:ind w:left="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z w:val="20"/>
                <w:szCs w:val="20"/>
                <w:lang w:eastAsia="ru-RU"/>
              </w:rPr>
              <w:t>1</w:t>
            </w:r>
            <w:r w:rsidRPr="009575D5">
              <w:rPr>
                <w:rFonts w:ascii="Times New Roman" w:eastAsia="Times New Roman" w:hAnsi="Times New Roman" w:cs="Times New Roman"/>
                <w:spacing w:val="-3"/>
                <w:sz w:val="20"/>
                <w:szCs w:val="20"/>
                <w:lang w:eastAsia="ru-RU"/>
              </w:rPr>
              <w:t xml:space="preserve"> 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составит не менее 57% к 2020 году</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4" w:type="dxa"/>
            <w:tcBorders>
              <w:bottom w:val="single" w:sz="4" w:space="0" w:color="auto"/>
            </w:tcBorders>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Увеличение доли организаций дополнительного образования, в которых не будут устранены нарушения, выявленные контрольно-надзорными органами</w:t>
            </w:r>
          </w:p>
        </w:tc>
        <w:tc>
          <w:tcPr>
            <w:tcW w:w="2154" w:type="dxa"/>
            <w:tcBorders>
              <w:bottom w:val="single" w:sz="4" w:space="0" w:color="auto"/>
            </w:tcBorders>
            <w:shd w:val="clear" w:color="auto" w:fill="auto"/>
          </w:tcPr>
          <w:p w:rsidR="009575D5" w:rsidRPr="009575D5" w:rsidRDefault="009575D5" w:rsidP="00A123BE">
            <w:pPr>
              <w:numPr>
                <w:ilvl w:val="0"/>
                <w:numId w:val="32"/>
              </w:numPr>
              <w:tabs>
                <w:tab w:val="left" w:pos="0"/>
                <w:tab w:val="left" w:pos="180"/>
              </w:tabs>
              <w:spacing w:after="0" w:line="240" w:lineRule="auto"/>
              <w:ind w:left="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z w:val="20"/>
                <w:szCs w:val="20"/>
                <w:lang w:eastAsia="ru-RU"/>
              </w:rPr>
              <w:t>1</w:t>
            </w:r>
            <w:r w:rsidRPr="009575D5">
              <w:rPr>
                <w:rFonts w:ascii="Times New Roman" w:eastAsia="Times New Roman" w:hAnsi="Times New Roman" w:cs="Times New Roman"/>
                <w:spacing w:val="-3"/>
                <w:sz w:val="20"/>
                <w:szCs w:val="20"/>
                <w:lang w:eastAsia="ru-RU"/>
              </w:rPr>
              <w:t xml:space="preserve"> 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r>
      <w:tr w:rsidR="009575D5" w:rsidRPr="009575D5" w:rsidTr="009575D5">
        <w:trPr>
          <w:trHeight w:val="276"/>
        </w:trPr>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3.2.2</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2</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Содействие успешной социализации обучающихся, воспитанников</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Управление </w:t>
            </w:r>
            <w:r w:rsidRPr="009575D5">
              <w:rPr>
                <w:rFonts w:ascii="Times New Roman" w:eastAsia="Times New Roman" w:hAnsi="Times New Roman" w:cs="Times New Roman"/>
                <w:sz w:val="20"/>
                <w:szCs w:val="20"/>
                <w:lang w:eastAsia="ru-RU"/>
              </w:rPr>
              <w:lastRenderedPageBreak/>
              <w:t>образования</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tabs>
                <w:tab w:val="left" w:pos="0"/>
                <w:tab w:val="left" w:pos="180"/>
              </w:tabs>
              <w:spacing w:after="0" w:line="24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Доля детей в возрасте 5-18 </w:t>
            </w:r>
            <w:r w:rsidRPr="009575D5">
              <w:rPr>
                <w:rFonts w:ascii="Times New Roman" w:eastAsia="Times New Roman" w:hAnsi="Times New Roman" w:cs="Times New Roman"/>
                <w:spacing w:val="-3"/>
                <w:sz w:val="20"/>
                <w:szCs w:val="20"/>
                <w:lang w:eastAsia="ru-RU"/>
              </w:rPr>
              <w:lastRenderedPageBreak/>
              <w:t>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составит не менее 57% к 2020 году</w:t>
            </w: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Ограничение доступа </w:t>
            </w:r>
            <w:r w:rsidRPr="009575D5">
              <w:rPr>
                <w:rFonts w:ascii="Times New Roman" w:eastAsia="Times New Roman" w:hAnsi="Times New Roman" w:cs="Times New Roman"/>
                <w:sz w:val="20"/>
                <w:szCs w:val="20"/>
                <w:lang w:eastAsia="ru-RU"/>
              </w:rPr>
              <w:lastRenderedPageBreak/>
              <w:t>детей к мероприятиям различной направленности. Снижение правовой грамотности детей и родителей.</w:t>
            </w:r>
          </w:p>
        </w:tc>
        <w:tc>
          <w:tcPr>
            <w:tcW w:w="2154" w:type="dxa"/>
            <w:shd w:val="clear" w:color="auto" w:fill="auto"/>
          </w:tcPr>
          <w:p w:rsidR="009575D5" w:rsidRPr="009575D5" w:rsidRDefault="009575D5" w:rsidP="009575D5">
            <w:pPr>
              <w:tabs>
                <w:tab w:val="left" w:pos="0"/>
                <w:tab w:val="left" w:pos="180"/>
              </w:tabs>
              <w:spacing w:after="0" w:line="24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lastRenderedPageBreak/>
              <w:t xml:space="preserve">Доля детей в возрасте </w:t>
            </w:r>
            <w:r w:rsidRPr="009575D5">
              <w:rPr>
                <w:rFonts w:ascii="Times New Roman" w:eastAsia="Times New Roman" w:hAnsi="Times New Roman" w:cs="Times New Roman"/>
                <w:spacing w:val="-3"/>
                <w:sz w:val="20"/>
                <w:szCs w:val="20"/>
                <w:lang w:eastAsia="ru-RU"/>
              </w:rPr>
              <w:lastRenderedPageBreak/>
              <w:t>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r>
      <w:tr w:rsidR="009575D5" w:rsidRPr="009575D5" w:rsidTr="009575D5">
        <w:trPr>
          <w:trHeight w:val="1515"/>
        </w:trPr>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3.2.3</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3</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передового педагогического опыта в области социализации обучающихся, воспитанников</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tabs>
                <w:tab w:val="left" w:pos="0"/>
                <w:tab w:val="left" w:pos="180"/>
              </w:tabs>
              <w:spacing w:after="0" w:line="24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составит не менее 57% к 2020 году</w:t>
            </w: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Невозможность трансляции передового педагогического  опыта в области социализации обучающихся, воспитанников</w:t>
            </w:r>
          </w:p>
        </w:tc>
        <w:tc>
          <w:tcPr>
            <w:tcW w:w="2154" w:type="dxa"/>
            <w:shd w:val="clear" w:color="auto" w:fill="auto"/>
          </w:tcPr>
          <w:p w:rsidR="009575D5" w:rsidRPr="009575D5" w:rsidRDefault="009575D5" w:rsidP="009575D5">
            <w:pPr>
              <w:tabs>
                <w:tab w:val="left" w:pos="0"/>
                <w:tab w:val="left" w:pos="180"/>
              </w:tabs>
              <w:spacing w:after="0" w:line="24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r>
      <w:tr w:rsidR="009575D5" w:rsidRPr="009575D5" w:rsidTr="009575D5">
        <w:trPr>
          <w:trHeight w:val="1515"/>
        </w:trPr>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3.2.4</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4</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кадровых ресурсов системы дополнительного образования</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w:t>
            </w:r>
            <w:proofErr w:type="gramStart"/>
            <w:r w:rsidRPr="009575D5">
              <w:rPr>
                <w:rFonts w:ascii="Times New Roman" w:eastAsia="Times New Roman" w:hAnsi="Times New Roman" w:cs="Times New Roman"/>
                <w:sz w:val="20"/>
                <w:szCs w:val="20"/>
                <w:lang w:eastAsia="ru-RU"/>
              </w:rPr>
              <w:t>педагогов, аттестованных на высшую и первую категории составит</w:t>
            </w:r>
            <w:proofErr w:type="gramEnd"/>
            <w:r w:rsidRPr="009575D5">
              <w:rPr>
                <w:rFonts w:ascii="Times New Roman" w:eastAsia="Times New Roman" w:hAnsi="Times New Roman" w:cs="Times New Roman"/>
                <w:sz w:val="20"/>
                <w:szCs w:val="20"/>
                <w:lang w:eastAsia="ru-RU"/>
              </w:rPr>
              <w:t xml:space="preserve"> не менее 50% к 2020 году</w:t>
            </w: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Отсутствие стимула к профессиональному развитию</w:t>
            </w: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педагогов, аттестованных на высшую и первую категории </w:t>
            </w:r>
          </w:p>
        </w:tc>
      </w:tr>
      <w:tr w:rsidR="009575D5" w:rsidRPr="009575D5" w:rsidTr="009575D5">
        <w:trPr>
          <w:trHeight w:val="1515"/>
        </w:trPr>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3.2.5.</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5 </w:t>
            </w:r>
            <w:r w:rsidRPr="009575D5">
              <w:rPr>
                <w:rFonts w:ascii="Times New Roman" w:eastAsia="Times New Roman" w:hAnsi="Times New Roman" w:cs="Times New Roman"/>
                <w:color w:val="000000"/>
                <w:sz w:val="20"/>
                <w:szCs w:val="20"/>
                <w:lang w:eastAsia="ru-RU"/>
              </w:rPr>
              <w:t>Обеспечение персонифицированного финансирования дополнительного образования детей</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управление культуры</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детей в возрасте от 5 до 18 лет, получающих дополнительное образование с использованием сертификата дополнительного образования, в </w:t>
            </w:r>
            <w:proofErr w:type="gramStart"/>
            <w:r w:rsidRPr="009575D5">
              <w:rPr>
                <w:rFonts w:ascii="Times New Roman" w:eastAsia="Times New Roman" w:hAnsi="Times New Roman" w:cs="Times New Roman"/>
                <w:sz w:val="20"/>
                <w:szCs w:val="20"/>
                <w:lang w:eastAsia="ru-RU"/>
              </w:rPr>
              <w:t>общей численности детей, получающих дополнительное образование за счет бюджетных средств составит</w:t>
            </w:r>
            <w:proofErr w:type="gramEnd"/>
            <w:r w:rsidRPr="009575D5">
              <w:rPr>
                <w:rFonts w:ascii="Times New Roman" w:eastAsia="Times New Roman" w:hAnsi="Times New Roman" w:cs="Times New Roman"/>
                <w:sz w:val="20"/>
                <w:szCs w:val="20"/>
                <w:lang w:eastAsia="ru-RU"/>
              </w:rPr>
              <w:t xml:space="preserve"> 5%</w:t>
            </w: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Отсутствие заинтересованности детей в получении дополнительного образования</w:t>
            </w: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Увеличение доли детей в возрасте от 5 до 18 лет, получающих дополнительное образование с использованием сертификата дополнительного образования</w:t>
            </w:r>
          </w:p>
        </w:tc>
      </w:tr>
      <w:tr w:rsidR="009575D5" w:rsidRPr="009575D5" w:rsidTr="009575D5">
        <w:trPr>
          <w:trHeight w:val="1515"/>
        </w:trPr>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3.2.6.</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5</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Обеспечение </w:t>
            </w:r>
            <w:proofErr w:type="gramStart"/>
            <w:r w:rsidRPr="009575D5">
              <w:rPr>
                <w:rFonts w:ascii="Times New Roman" w:eastAsia="Times New Roman" w:hAnsi="Times New Roman" w:cs="Times New Roman"/>
                <w:sz w:val="20"/>
                <w:szCs w:val="20"/>
                <w:lang w:eastAsia="ru-RU"/>
              </w:rPr>
              <w:t>роста уровня оплаты труда педагогических работников муниципальных организаций дополнительного образования</w:t>
            </w:r>
            <w:proofErr w:type="gramEnd"/>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Управление культуры</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Рост </w:t>
            </w:r>
            <w:proofErr w:type="gramStart"/>
            <w:r w:rsidRPr="009575D5">
              <w:rPr>
                <w:rFonts w:ascii="Times New Roman" w:eastAsia="Times New Roman" w:hAnsi="Times New Roman" w:cs="Times New Roman"/>
                <w:sz w:val="20"/>
                <w:szCs w:val="20"/>
                <w:lang w:eastAsia="ru-RU"/>
              </w:rPr>
              <w:t>уровня оплаты труда педагогических работников муниципальных организаций дополнительного образования</w:t>
            </w:r>
            <w:proofErr w:type="gramEnd"/>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Отсутствие заинтересованности педагогических работников организаций дополнительного образования в повышении эффективности труда</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Достижение целевого показателя среднемесячной заработной платы педагогических работников дополнительного образования</w:t>
            </w:r>
          </w:p>
        </w:tc>
      </w:tr>
      <w:tr w:rsidR="009575D5" w:rsidRPr="009575D5" w:rsidTr="009575D5">
        <w:trPr>
          <w:trHeight w:val="528"/>
        </w:trPr>
        <w:tc>
          <w:tcPr>
            <w:tcW w:w="15163" w:type="dxa"/>
            <w:gridSpan w:val="8"/>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4. Подпрограмма 4 Реализация молодежной политики</w:t>
            </w:r>
          </w:p>
        </w:tc>
      </w:tr>
      <w:tr w:rsidR="009575D5" w:rsidRPr="009575D5" w:rsidTr="009575D5">
        <w:trPr>
          <w:trHeight w:val="691"/>
        </w:trPr>
        <w:tc>
          <w:tcPr>
            <w:tcW w:w="15163" w:type="dxa"/>
            <w:gridSpan w:val="8"/>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sz w:val="20"/>
                <w:szCs w:val="20"/>
                <w:lang w:eastAsia="ru-RU"/>
              </w:rPr>
              <w:t>4.1. Задача 1 Обеспечение качественной работы учреждений, специалистов, представителей актива молодежи и общественного сектора, участвующих в процессе социализации детей и молодежи</w:t>
            </w:r>
          </w:p>
        </w:tc>
      </w:tr>
      <w:tr w:rsidR="009575D5" w:rsidRPr="009575D5" w:rsidTr="009575D5">
        <w:tc>
          <w:tcPr>
            <w:tcW w:w="876" w:type="dxa"/>
            <w:vMerge w:val="restart"/>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4.1.1</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4.1.2</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lastRenderedPageBreak/>
              <w:t>Основное мероприятие 1</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Пропаганда здорового образа жизни среди молодежи </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tabs>
                <w:tab w:val="left" w:pos="180"/>
                <w:tab w:val="left" w:pos="720"/>
              </w:tabs>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Охват молодежи массовыми мероприятиями увеличится до 60% к 2020 г</w:t>
            </w: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Снижение в молодежной среде поведенческих установок к здоровому образу жизни</w:t>
            </w: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ind w:hanging="142"/>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молодежи, принимающей участие в массовых молодежных мероприятиях к общему числу молодежи, проживающей в </w:t>
            </w:r>
            <w:r w:rsidRPr="009575D5">
              <w:rPr>
                <w:rFonts w:ascii="Times New Roman" w:eastAsia="Times New Roman" w:hAnsi="Times New Roman" w:cs="Times New Roman"/>
                <w:sz w:val="20"/>
                <w:szCs w:val="20"/>
                <w:lang w:eastAsia="ru-RU"/>
              </w:rPr>
              <w:lastRenderedPageBreak/>
              <w:t>муниципалитете</w:t>
            </w:r>
          </w:p>
        </w:tc>
      </w:tr>
      <w:tr w:rsidR="009575D5" w:rsidRPr="009575D5" w:rsidTr="009575D5">
        <w:tc>
          <w:tcPr>
            <w:tcW w:w="876" w:type="dxa"/>
            <w:vMerge/>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2. </w:t>
            </w:r>
            <w:r w:rsidRPr="009575D5">
              <w:rPr>
                <w:rFonts w:ascii="Times New Roman" w:eastAsia="Times New Roman" w:hAnsi="Times New Roman" w:cs="Times New Roman"/>
                <w:sz w:val="20"/>
                <w:szCs w:val="20"/>
                <w:lang w:eastAsia="ru-RU"/>
              </w:rPr>
              <w:t>Стимулирование активного участия молодежи в общественной жизни и профилактика негативных тенденций в молодежной среде, вовлечение молодежи в предпринимательскую деятельность</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tabs>
                <w:tab w:val="left" w:pos="180"/>
                <w:tab w:val="left" w:pos="720"/>
              </w:tabs>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Cs/>
                <w:sz w:val="20"/>
                <w:szCs w:val="20"/>
                <w:lang w:eastAsia="ru-RU"/>
              </w:rPr>
              <w:t>Охват</w:t>
            </w:r>
            <w:r w:rsidRPr="009575D5">
              <w:rPr>
                <w:rFonts w:ascii="Times New Roman" w:eastAsia="Times New Roman" w:hAnsi="Times New Roman" w:cs="Times New Roman"/>
                <w:sz w:val="20"/>
                <w:szCs w:val="20"/>
                <w:lang w:eastAsia="ru-RU"/>
              </w:rPr>
              <w:t xml:space="preserve"> молодежи волонтерским движением   </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Снижение интереса у молодых людей к самоорганизации в трудовой, предпринимательской и инновационной деятельности</w:t>
            </w: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Наличие волонтерского движения</w:t>
            </w: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4.2</w:t>
            </w:r>
          </w:p>
        </w:tc>
        <w:tc>
          <w:tcPr>
            <w:tcW w:w="14287" w:type="dxa"/>
            <w:gridSpan w:val="7"/>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Задача 2 «Повышение физической подготовки граждан Российской Федерации, подлежащих призыву на военную службу»                                                                                     </w:t>
            </w:r>
          </w:p>
        </w:tc>
      </w:tr>
      <w:tr w:rsidR="009575D5" w:rsidRPr="009575D5" w:rsidTr="009575D5">
        <w:trPr>
          <w:trHeight w:val="1694"/>
        </w:trPr>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4.2.1</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1</w:t>
            </w:r>
          </w:p>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Проведение спортивно-массовых мероприятий для молодежи допризывного возраста.</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Охват молодежи массовыми мероприятиями увеличится до 60% к 2020 г</w:t>
            </w: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Уменьшение количества физически подготовленной молодежи допризывного возраста</w:t>
            </w: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ind w:hanging="142"/>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Доля молодежи, принимающей участие в массовых молодежных мероприятиях к общему числу молодежи, проживающей в муниципалитете</w:t>
            </w: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5.</w:t>
            </w:r>
          </w:p>
        </w:tc>
        <w:tc>
          <w:tcPr>
            <w:tcW w:w="14287" w:type="dxa"/>
            <w:gridSpan w:val="7"/>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Подпрограмма 5 «Создание условий для реализации муниципальной программы»</w:t>
            </w: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w:t>
            </w:r>
          </w:p>
        </w:tc>
        <w:tc>
          <w:tcPr>
            <w:tcW w:w="14287" w:type="dxa"/>
            <w:gridSpan w:val="7"/>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1 «Создание  безопасных комфортных  условий обучения и воспитания»</w:t>
            </w:r>
          </w:p>
        </w:tc>
      </w:tr>
      <w:tr w:rsidR="009575D5" w:rsidRPr="009575D5" w:rsidTr="009575D5">
        <w:trPr>
          <w:trHeight w:val="2265"/>
        </w:trPr>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5.1.1</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1</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Строительство и реконструкция </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Доля образовательных организаций, в которых созданы современные условия  обучения и воспитания</w:t>
            </w: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 выполнение задач и не достижение предусмотренных Программой и подпрограммами показателей (целевых индикаторов).</w:t>
            </w:r>
          </w:p>
        </w:tc>
        <w:tc>
          <w:tcPr>
            <w:tcW w:w="2154" w:type="dxa"/>
            <w:shd w:val="clear" w:color="auto" w:fill="auto"/>
          </w:tcPr>
          <w:p w:rsidR="009575D5" w:rsidRPr="009575D5" w:rsidRDefault="009575D5" w:rsidP="009575D5">
            <w:pPr>
              <w:widowControl w:val="0"/>
              <w:tabs>
                <w:tab w:val="left" w:pos="0"/>
              </w:tabs>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аварийных муниципальных образовательных организаций, и требующих капитального ремонта в общем количестве ОО </w:t>
            </w: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Мероприятие 1</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Строительство МБОУ «</w:t>
            </w:r>
            <w:proofErr w:type="spellStart"/>
            <w:r w:rsidRPr="009575D5">
              <w:rPr>
                <w:rFonts w:ascii="Times New Roman" w:eastAsia="Times New Roman" w:hAnsi="Times New Roman" w:cs="Times New Roman"/>
                <w:sz w:val="20"/>
                <w:szCs w:val="20"/>
                <w:lang w:eastAsia="ru-RU"/>
              </w:rPr>
              <w:t>Часовская</w:t>
            </w:r>
            <w:proofErr w:type="spellEnd"/>
            <w:r w:rsidRPr="009575D5">
              <w:rPr>
                <w:rFonts w:ascii="Times New Roman" w:eastAsia="Times New Roman" w:hAnsi="Times New Roman" w:cs="Times New Roman"/>
                <w:sz w:val="20"/>
                <w:szCs w:val="20"/>
                <w:lang w:eastAsia="ru-RU"/>
              </w:rPr>
              <w:t xml:space="preserve"> СОШ»</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администрация МО МР «Сыктывдинский»</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Будет введена в эксплуатацию школа на 120 мест</w:t>
            </w: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Невыполнение предписаний надзорных органов</w:t>
            </w: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Мероприятие 2</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Строительство детского сада </w:t>
            </w:r>
            <w:proofErr w:type="gramStart"/>
            <w:r w:rsidRPr="009575D5">
              <w:rPr>
                <w:rFonts w:ascii="Times New Roman" w:eastAsia="Times New Roman" w:hAnsi="Times New Roman" w:cs="Times New Roman"/>
                <w:sz w:val="20"/>
                <w:szCs w:val="20"/>
                <w:lang w:eastAsia="ru-RU"/>
              </w:rPr>
              <w:t>в</w:t>
            </w:r>
            <w:proofErr w:type="gramEnd"/>
            <w:r w:rsidRPr="009575D5">
              <w:rPr>
                <w:rFonts w:ascii="Times New Roman" w:eastAsia="Times New Roman" w:hAnsi="Times New Roman" w:cs="Times New Roman"/>
                <w:sz w:val="20"/>
                <w:szCs w:val="20"/>
                <w:lang w:eastAsia="ru-RU"/>
              </w:rPr>
              <w:t xml:space="preserve"> с. Выльгорт на 120 мест</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администрация МО МР «Сыктывдинский»</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2014</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Будет введено в эксплуатацию здание детского сада </w:t>
            </w:r>
            <w:proofErr w:type="gramStart"/>
            <w:r w:rsidRPr="009575D5">
              <w:rPr>
                <w:rFonts w:ascii="Times New Roman" w:eastAsia="Times New Roman" w:hAnsi="Times New Roman" w:cs="Times New Roman"/>
                <w:sz w:val="20"/>
                <w:szCs w:val="20"/>
                <w:lang w:eastAsia="ru-RU"/>
              </w:rPr>
              <w:t>в</w:t>
            </w:r>
            <w:proofErr w:type="gramEnd"/>
            <w:r w:rsidRPr="009575D5">
              <w:rPr>
                <w:rFonts w:ascii="Times New Roman" w:eastAsia="Times New Roman" w:hAnsi="Times New Roman" w:cs="Times New Roman"/>
                <w:sz w:val="20"/>
                <w:szCs w:val="20"/>
                <w:lang w:eastAsia="ru-RU"/>
              </w:rPr>
              <w:t xml:space="preserve"> с. Выльгорт на 120 мест</w:t>
            </w: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Нехватка мест в детских садах</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Мероприятие 3</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Строительство детского сада на 40 мест </w:t>
            </w:r>
            <w:proofErr w:type="gramStart"/>
            <w:r w:rsidRPr="009575D5">
              <w:rPr>
                <w:rFonts w:ascii="Times New Roman" w:eastAsia="Times New Roman" w:hAnsi="Times New Roman" w:cs="Times New Roman"/>
                <w:sz w:val="20"/>
                <w:szCs w:val="20"/>
                <w:lang w:eastAsia="ru-RU"/>
              </w:rPr>
              <w:t>в</w:t>
            </w:r>
            <w:proofErr w:type="gramEnd"/>
            <w:r w:rsidRPr="009575D5">
              <w:rPr>
                <w:rFonts w:ascii="Times New Roman" w:eastAsia="Times New Roman" w:hAnsi="Times New Roman" w:cs="Times New Roman"/>
                <w:sz w:val="20"/>
                <w:szCs w:val="20"/>
                <w:lang w:eastAsia="ru-RU"/>
              </w:rPr>
              <w:t xml:space="preserve"> с </w:t>
            </w:r>
            <w:proofErr w:type="spellStart"/>
            <w:r w:rsidRPr="009575D5">
              <w:rPr>
                <w:rFonts w:ascii="Times New Roman" w:eastAsia="Times New Roman" w:hAnsi="Times New Roman" w:cs="Times New Roman"/>
                <w:sz w:val="20"/>
                <w:szCs w:val="20"/>
                <w:lang w:eastAsia="ru-RU"/>
              </w:rPr>
              <w:t>Лэзым</w:t>
            </w:r>
            <w:proofErr w:type="spellEnd"/>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администрация МО МР «Сыктывдинский»</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2014</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Будет введено в эксплуатацию здание детского сада на 40 мест</w:t>
            </w: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Несоответствие требованиям надзорных органов</w:t>
            </w: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5.2</w:t>
            </w:r>
          </w:p>
        </w:tc>
        <w:tc>
          <w:tcPr>
            <w:tcW w:w="14287" w:type="dxa"/>
            <w:gridSpan w:val="7"/>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2 «Создание нормативно-правового поля деятельности управления образования и образовательных организаций»</w:t>
            </w: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5.2.1</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1 </w:t>
            </w:r>
            <w:r w:rsidRPr="009575D5">
              <w:rPr>
                <w:rFonts w:ascii="Times New Roman" w:eastAsia="Times New Roman" w:hAnsi="Times New Roman" w:cs="Times New Roman"/>
                <w:sz w:val="20"/>
                <w:szCs w:val="20"/>
                <w:lang w:eastAsia="ru-RU"/>
              </w:rPr>
              <w:t xml:space="preserve">Создание нормативно-правовых условий </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Увеличение доли ОО, в которых имеются предписания надзорных органов по нормативной базе </w:t>
            </w: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5.2.2</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2 </w:t>
            </w:r>
            <w:proofErr w:type="gramStart"/>
            <w:r w:rsidRPr="009575D5">
              <w:rPr>
                <w:rFonts w:ascii="Times New Roman" w:eastAsia="Times New Roman" w:hAnsi="Times New Roman" w:cs="Times New Roman"/>
                <w:spacing w:val="-3"/>
                <w:sz w:val="20"/>
                <w:szCs w:val="20"/>
                <w:lang w:eastAsia="ru-RU"/>
              </w:rPr>
              <w:t>Контроль за</w:t>
            </w:r>
            <w:proofErr w:type="gramEnd"/>
            <w:r w:rsidRPr="009575D5">
              <w:rPr>
                <w:rFonts w:ascii="Times New Roman" w:eastAsia="Times New Roman" w:hAnsi="Times New Roman" w:cs="Times New Roman"/>
                <w:spacing w:val="-3"/>
                <w:sz w:val="20"/>
                <w:szCs w:val="20"/>
                <w:lang w:eastAsia="ru-RU"/>
              </w:rPr>
              <w:t xml:space="preserve"> деятельностью</w:t>
            </w:r>
            <w:r w:rsidRPr="009575D5">
              <w:rPr>
                <w:rFonts w:ascii="Times New Roman" w:eastAsia="Times New Roman" w:hAnsi="Times New Roman" w:cs="Times New Roman"/>
                <w:sz w:val="20"/>
                <w:szCs w:val="20"/>
                <w:lang w:eastAsia="ru-RU"/>
              </w:rPr>
              <w:t xml:space="preserve"> образовательных организаций</w:t>
            </w:r>
            <w:r w:rsidRPr="009575D5">
              <w:rPr>
                <w:rFonts w:ascii="Times New Roman" w:eastAsia="Times New Roman" w:hAnsi="Times New Roman" w:cs="Times New Roman"/>
                <w:spacing w:val="-3"/>
                <w:sz w:val="20"/>
                <w:szCs w:val="20"/>
                <w:lang w:eastAsia="ru-RU"/>
              </w:rPr>
              <w:t xml:space="preserve">  в пределах компетенции</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 выполнение задач и не достижение предусмотренных Программой и подпрограммами показателей (целевых индикаторов).</w:t>
            </w: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5.2.3</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Основное мероприятие3</w:t>
            </w:r>
            <w:r w:rsidRPr="009575D5">
              <w:rPr>
                <w:rFonts w:ascii="Times New Roman" w:eastAsia="Times New Roman" w:hAnsi="Times New Roman" w:cs="Times New Roman"/>
                <w:sz w:val="20"/>
                <w:szCs w:val="20"/>
                <w:lang w:eastAsia="ru-RU"/>
              </w:rPr>
              <w:t xml:space="preserve"> Аккредитация и лицензирование образовательных организаций</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Управление по надзору и контролю </w:t>
            </w:r>
            <w:proofErr w:type="spellStart"/>
            <w:r w:rsidRPr="009575D5">
              <w:rPr>
                <w:rFonts w:ascii="Times New Roman" w:eastAsia="Times New Roman" w:hAnsi="Times New Roman" w:cs="Times New Roman"/>
                <w:sz w:val="20"/>
                <w:szCs w:val="20"/>
                <w:lang w:eastAsia="ru-RU"/>
              </w:rPr>
              <w:t>Минобрнауки</w:t>
            </w:r>
            <w:proofErr w:type="spellEnd"/>
            <w:r w:rsidRPr="009575D5">
              <w:rPr>
                <w:rFonts w:ascii="Times New Roman" w:eastAsia="Times New Roman" w:hAnsi="Times New Roman" w:cs="Times New Roman"/>
                <w:sz w:val="20"/>
                <w:szCs w:val="20"/>
                <w:lang w:eastAsia="ru-RU"/>
              </w:rPr>
              <w:t xml:space="preserve"> РК</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нарушения в области законодательства</w:t>
            </w: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5.3</w:t>
            </w:r>
          </w:p>
        </w:tc>
        <w:tc>
          <w:tcPr>
            <w:tcW w:w="14287" w:type="dxa"/>
            <w:gridSpan w:val="7"/>
            <w:shd w:val="clear" w:color="auto" w:fill="auto"/>
          </w:tcPr>
          <w:p w:rsidR="009575D5" w:rsidRPr="009575D5" w:rsidRDefault="009575D5" w:rsidP="009575D5">
            <w:pPr>
              <w:widowControl w:val="0"/>
              <w:tabs>
                <w:tab w:val="left" w:pos="180"/>
              </w:tabs>
              <w:autoSpaceDE w:val="0"/>
              <w:autoSpaceDN w:val="0"/>
              <w:adjustRightInd w:val="0"/>
              <w:spacing w:after="0" w:line="240" w:lineRule="auto"/>
              <w:ind w:left="180"/>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Задача 3 – создание условий для текущего функционирования и развития образовательных организаций </w:t>
            </w: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5.3.1</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1 </w:t>
            </w:r>
            <w:r w:rsidRPr="009575D5">
              <w:rPr>
                <w:rFonts w:ascii="Times New Roman" w:eastAsia="Times New Roman" w:hAnsi="Times New Roman" w:cs="Times New Roman"/>
                <w:sz w:val="20"/>
                <w:szCs w:val="20"/>
                <w:lang w:eastAsia="ru-RU"/>
              </w:rPr>
              <w:t xml:space="preserve">Финансовое сопровождение оказания образовательными организациями муниципальных </w:t>
            </w:r>
            <w:r w:rsidRPr="009575D5">
              <w:rPr>
                <w:rFonts w:ascii="Times New Roman" w:eastAsia="Times New Roman" w:hAnsi="Times New Roman" w:cs="Times New Roman"/>
                <w:sz w:val="20"/>
                <w:szCs w:val="20"/>
                <w:lang w:eastAsia="ru-RU"/>
              </w:rPr>
              <w:lastRenderedPageBreak/>
              <w:t>услуг</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Управление образования</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Не выполнение задач и не достижение предусмотренных программой и </w:t>
            </w:r>
            <w:r w:rsidRPr="009575D5">
              <w:rPr>
                <w:rFonts w:ascii="Times New Roman" w:eastAsia="Times New Roman" w:hAnsi="Times New Roman" w:cs="Times New Roman"/>
                <w:sz w:val="20"/>
                <w:szCs w:val="20"/>
                <w:lang w:eastAsia="ru-RU"/>
              </w:rPr>
              <w:lastRenderedPageBreak/>
              <w:t>подпрограммами показателей (целевых индикаторов).</w:t>
            </w: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5.3.2</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2 </w:t>
            </w:r>
            <w:r w:rsidRPr="009575D5">
              <w:rPr>
                <w:rFonts w:ascii="Times New Roman" w:eastAsia="Times New Roman" w:hAnsi="Times New Roman" w:cs="Times New Roman"/>
                <w:sz w:val="20"/>
                <w:szCs w:val="20"/>
                <w:lang w:eastAsia="ru-RU"/>
              </w:rPr>
              <w:t>Обеспечение мер пожарной безопасности</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Невыполнение предписаний надзорных органов</w:t>
            </w: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5.3.3</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9575D5">
              <w:rPr>
                <w:rFonts w:ascii="Times New Roman" w:eastAsia="Times New Roman" w:hAnsi="Times New Roman" w:cs="Times New Roman"/>
                <w:b/>
                <w:sz w:val="20"/>
                <w:szCs w:val="20"/>
                <w:lang w:eastAsia="ru-RU"/>
              </w:rPr>
              <w:t>Основное мероприятие 3</w:t>
            </w:r>
            <w:r w:rsidRPr="009575D5">
              <w:rPr>
                <w:rFonts w:ascii="Times New Roman" w:eastAsia="Times New Roman" w:hAnsi="Times New Roman" w:cs="Times New Roman"/>
                <w:sz w:val="20"/>
                <w:szCs w:val="20"/>
                <w:lang w:eastAsia="ru-RU"/>
              </w:rPr>
              <w:t xml:space="preserve"> Организация питания обучающихся 1-4классов  в муниципальных образовательных организациях реализующих образовательную программу начального общего образования</w:t>
            </w:r>
            <w:proofErr w:type="gramEnd"/>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Повышение доли болеющих детей</w:t>
            </w: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5.3.4</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4 </w:t>
            </w:r>
            <w:r w:rsidRPr="009575D5">
              <w:rPr>
                <w:rFonts w:ascii="Times New Roman" w:eastAsia="Times New Roman" w:hAnsi="Times New Roman" w:cs="Times New Roman"/>
                <w:sz w:val="20"/>
                <w:szCs w:val="20"/>
                <w:lang w:eastAsia="ru-RU"/>
              </w:rPr>
              <w:t xml:space="preserve">Капитальный ремонт образовательных организаций </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Выполнение предписаний надзорных органов</w:t>
            </w: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 выполнение задач и не достижение предусмотренных программой и подпрограммами показателей (целевых индикаторов).</w:t>
            </w: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5.3.5</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Основное мероприятие 5</w:t>
            </w:r>
            <w:r w:rsidRPr="009575D5">
              <w:rPr>
                <w:rFonts w:ascii="Times New Roman" w:eastAsia="Times New Roman" w:hAnsi="Times New Roman" w:cs="Times New Roman"/>
                <w:sz w:val="20"/>
                <w:szCs w:val="20"/>
                <w:lang w:eastAsia="ru-RU"/>
              </w:rPr>
              <w:t xml:space="preserve"> Мероприятия по проведению оздоровительной кампании детей </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Повышение индекса здоровья</w:t>
            </w: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 выполнение задач и не достижение предусмотренных программой и подпрограммами показателей (целевых индикаторов).</w:t>
            </w: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Доля детей первой и второй групп здоровья в общей </w:t>
            </w:r>
            <w:proofErr w:type="gramStart"/>
            <w:r w:rsidRPr="009575D5">
              <w:rPr>
                <w:rFonts w:ascii="Times New Roman" w:eastAsia="Times New Roman" w:hAnsi="Times New Roman" w:cs="Times New Roman"/>
                <w:sz w:val="20"/>
                <w:szCs w:val="20"/>
                <w:lang w:eastAsia="ru-RU"/>
              </w:rPr>
              <w:t>численности</w:t>
            </w:r>
            <w:proofErr w:type="gramEnd"/>
            <w:r w:rsidRPr="009575D5">
              <w:rPr>
                <w:rFonts w:ascii="Times New Roman" w:eastAsia="Times New Roman" w:hAnsi="Times New Roman" w:cs="Times New Roman"/>
                <w:sz w:val="20"/>
                <w:szCs w:val="20"/>
                <w:lang w:eastAsia="ru-RU"/>
              </w:rPr>
              <w:t xml:space="preserve"> обучающихся в муниципальных образовательных организациях</w:t>
            </w: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5.3.6  </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lang w:eastAsia="ru-RU"/>
              </w:rPr>
              <w:t>Основное мероприятие 6</w:t>
            </w:r>
            <w:r w:rsidRPr="009575D5">
              <w:rPr>
                <w:rFonts w:ascii="Times New Roman" w:eastAsia="Times New Roman" w:hAnsi="Times New Roman" w:cs="Times New Roman"/>
                <w:sz w:val="20"/>
                <w:szCs w:val="20"/>
                <w:lang w:eastAsia="ru-RU"/>
              </w:rPr>
              <w:t xml:space="preserve"> Обеспечение деятельности органов исполнительной власти</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 выполнение задач и не достижение предусмотренных программой и подпрограммами показателей (целевых индикаторов).</w:t>
            </w: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5.3.7</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7</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 Финансирование мероприятий молодежной политики</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Управление </w:t>
            </w:r>
            <w:r w:rsidRPr="009575D5">
              <w:rPr>
                <w:rFonts w:ascii="Times New Roman" w:eastAsia="Times New Roman" w:hAnsi="Times New Roman" w:cs="Times New Roman"/>
                <w:sz w:val="20"/>
                <w:szCs w:val="20"/>
                <w:lang w:eastAsia="ru-RU"/>
              </w:rPr>
              <w:lastRenderedPageBreak/>
              <w:t>образования</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Охват волонтерским </w:t>
            </w:r>
            <w:r w:rsidRPr="009575D5">
              <w:rPr>
                <w:rFonts w:ascii="Times New Roman" w:eastAsia="Times New Roman" w:hAnsi="Times New Roman" w:cs="Times New Roman"/>
                <w:sz w:val="20"/>
                <w:szCs w:val="20"/>
                <w:lang w:eastAsia="ru-RU"/>
              </w:rPr>
              <w:lastRenderedPageBreak/>
              <w:t>движением</w:t>
            </w: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Снижение эффективности </w:t>
            </w:r>
            <w:r w:rsidRPr="009575D5">
              <w:rPr>
                <w:rFonts w:ascii="Times New Roman" w:eastAsia="Times New Roman" w:hAnsi="Times New Roman" w:cs="Times New Roman"/>
                <w:sz w:val="20"/>
                <w:szCs w:val="20"/>
                <w:lang w:eastAsia="ru-RU"/>
              </w:rPr>
              <w:lastRenderedPageBreak/>
              <w:t>реализации подпрограммы</w:t>
            </w: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Наличие </w:t>
            </w:r>
            <w:r w:rsidRPr="009575D5">
              <w:rPr>
                <w:rFonts w:ascii="Times New Roman" w:eastAsia="Times New Roman" w:hAnsi="Times New Roman" w:cs="Times New Roman"/>
                <w:sz w:val="20"/>
                <w:szCs w:val="20"/>
                <w:lang w:eastAsia="ru-RU"/>
              </w:rPr>
              <w:lastRenderedPageBreak/>
              <w:t>волонтерского движения</w:t>
            </w:r>
          </w:p>
        </w:tc>
      </w:tr>
      <w:tr w:rsidR="009575D5" w:rsidRPr="009575D5" w:rsidTr="009575D5">
        <w:tc>
          <w:tcPr>
            <w:tcW w:w="876"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5.3.8</w:t>
            </w:r>
          </w:p>
        </w:tc>
        <w:tc>
          <w:tcPr>
            <w:tcW w:w="3343"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8 </w:t>
            </w:r>
            <w:r w:rsidRPr="009575D5">
              <w:rPr>
                <w:rFonts w:ascii="Times New Roman" w:eastAsia="Times New Roman" w:hAnsi="Times New Roman" w:cs="Times New Roman"/>
                <w:sz w:val="20"/>
                <w:szCs w:val="20"/>
                <w:lang w:eastAsia="ru-RU"/>
              </w:rPr>
              <w:t>Реализация муниципальными дошкольными и общеобразовательными организациями образовательных программ</w:t>
            </w:r>
          </w:p>
        </w:tc>
        <w:tc>
          <w:tcPr>
            <w:tcW w:w="17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tc>
        <w:tc>
          <w:tcPr>
            <w:tcW w:w="916"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w:t>
            </w:r>
          </w:p>
        </w:tc>
        <w:tc>
          <w:tcPr>
            <w:tcW w:w="981" w:type="dxa"/>
            <w:shd w:val="clear" w:color="auto" w:fill="auto"/>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w:t>
            </w:r>
          </w:p>
        </w:tc>
        <w:tc>
          <w:tcPr>
            <w:tcW w:w="2581"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Выполнение программ в 100% организаций в полном объеме</w:t>
            </w:r>
          </w:p>
        </w:tc>
        <w:tc>
          <w:tcPr>
            <w:tcW w:w="2524"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 выполнение задач и не достижение предусмотренных Программой и подпрограммами показателей (целевых индикаторов).</w:t>
            </w:r>
          </w:p>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Снижение эффективности реализации Программы</w:t>
            </w:r>
          </w:p>
        </w:tc>
        <w:tc>
          <w:tcPr>
            <w:tcW w:w="2154"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Доля дошкольных образовательных организаций, которые осуществляют выполнение муниципального стандарта качества на оптимальном уровне</w:t>
            </w:r>
          </w:p>
        </w:tc>
      </w:tr>
    </w:tbl>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575D5" w:rsidRPr="009575D5" w:rsidRDefault="009575D5" w:rsidP="009575D5">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Приложение 2 </w:t>
      </w:r>
    </w:p>
    <w:p w:rsidR="009575D5" w:rsidRPr="009575D5" w:rsidRDefault="009575D5" w:rsidP="009575D5">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к муниципальной программе МР </w:t>
      </w:r>
    </w:p>
    <w:p w:rsidR="009575D5" w:rsidRPr="009575D5" w:rsidRDefault="009575D5" w:rsidP="009575D5">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«Развитие образования в </w:t>
      </w:r>
      <w:proofErr w:type="spellStart"/>
      <w:r w:rsidRPr="009575D5">
        <w:rPr>
          <w:rFonts w:ascii="Times New Roman" w:eastAsia="Times New Roman" w:hAnsi="Times New Roman" w:cs="Times New Roman"/>
          <w:sz w:val="20"/>
          <w:szCs w:val="20"/>
          <w:lang w:eastAsia="ru-RU"/>
        </w:rPr>
        <w:t>Сыктывдинском</w:t>
      </w:r>
      <w:proofErr w:type="spellEnd"/>
      <w:r w:rsidRPr="009575D5">
        <w:rPr>
          <w:rFonts w:ascii="Times New Roman" w:eastAsia="Times New Roman" w:hAnsi="Times New Roman" w:cs="Times New Roman"/>
          <w:sz w:val="20"/>
          <w:szCs w:val="20"/>
          <w:lang w:eastAsia="ru-RU"/>
        </w:rPr>
        <w:t xml:space="preserve"> районе»</w:t>
      </w:r>
    </w:p>
    <w:p w:rsidR="009575D5" w:rsidRPr="009575D5" w:rsidRDefault="009575D5" w:rsidP="009575D5">
      <w:pPr>
        <w:autoSpaceDE w:val="0"/>
        <w:autoSpaceDN w:val="0"/>
        <w:adjustRightInd w:val="0"/>
        <w:spacing w:after="0" w:line="360" w:lineRule="auto"/>
        <w:ind w:left="540"/>
        <w:jc w:val="center"/>
        <w:rPr>
          <w:rFonts w:ascii="Times New Roman" w:eastAsia="Times New Roman" w:hAnsi="Times New Roman" w:cs="Times New Roman"/>
          <w:b/>
          <w:sz w:val="20"/>
          <w:szCs w:val="20"/>
          <w:lang w:eastAsia="ru-RU"/>
        </w:rPr>
      </w:pPr>
    </w:p>
    <w:p w:rsidR="009575D5" w:rsidRPr="009575D5" w:rsidRDefault="009575D5" w:rsidP="009575D5">
      <w:pPr>
        <w:autoSpaceDE w:val="0"/>
        <w:autoSpaceDN w:val="0"/>
        <w:adjustRightInd w:val="0"/>
        <w:spacing w:after="0" w:line="360" w:lineRule="auto"/>
        <w:ind w:left="540"/>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Сведения об основных мерах правового регулирования в сфере реализации муниципальной программы</w:t>
      </w:r>
    </w:p>
    <w:p w:rsidR="009575D5" w:rsidRPr="009575D5" w:rsidRDefault="009575D5" w:rsidP="009575D5">
      <w:pPr>
        <w:autoSpaceDE w:val="0"/>
        <w:autoSpaceDN w:val="0"/>
        <w:adjustRightInd w:val="0"/>
        <w:spacing w:after="0" w:line="240" w:lineRule="auto"/>
        <w:ind w:left="540"/>
        <w:rPr>
          <w:rFonts w:ascii="Times New Roman" w:eastAsia="Times New Roman" w:hAnsi="Times New Roman" w:cs="Times New Roman"/>
          <w:sz w:val="20"/>
          <w:szCs w:val="20"/>
          <w:lang w:eastAsia="ru-RU"/>
        </w:rPr>
      </w:pPr>
      <w:bookmarkStart w:id="7" w:name="Par670"/>
      <w:bookmarkEnd w:id="7"/>
    </w:p>
    <w:tbl>
      <w:tblPr>
        <w:tblW w:w="1439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
        <w:gridCol w:w="3440"/>
        <w:gridCol w:w="5528"/>
        <w:gridCol w:w="2316"/>
        <w:gridCol w:w="2126"/>
      </w:tblGrid>
      <w:tr w:rsidR="009575D5" w:rsidRPr="009575D5" w:rsidTr="009575D5">
        <w:tc>
          <w:tcPr>
            <w:tcW w:w="982" w:type="dxa"/>
          </w:tcPr>
          <w:p w:rsidR="009575D5" w:rsidRPr="009575D5" w:rsidRDefault="009575D5" w:rsidP="009575D5">
            <w:pPr>
              <w:tabs>
                <w:tab w:val="left" w:pos="0"/>
                <w:tab w:val="left" w:pos="720"/>
              </w:tabs>
              <w:spacing w:after="0" w:line="360" w:lineRule="auto"/>
              <w:jc w:val="center"/>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w:t>
            </w:r>
          </w:p>
        </w:tc>
        <w:tc>
          <w:tcPr>
            <w:tcW w:w="3440" w:type="dxa"/>
          </w:tcPr>
          <w:p w:rsidR="009575D5" w:rsidRPr="009575D5" w:rsidRDefault="009575D5" w:rsidP="009575D5">
            <w:pPr>
              <w:tabs>
                <w:tab w:val="left" w:pos="0"/>
                <w:tab w:val="left" w:pos="720"/>
              </w:tabs>
              <w:spacing w:after="0" w:line="240" w:lineRule="auto"/>
              <w:ind w:left="58" w:hanging="58"/>
              <w:jc w:val="center"/>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z w:val="20"/>
                <w:szCs w:val="20"/>
                <w:lang w:eastAsia="ru-RU"/>
              </w:rPr>
              <w:t>Вид нормативно-правового акта</w:t>
            </w:r>
          </w:p>
        </w:tc>
        <w:tc>
          <w:tcPr>
            <w:tcW w:w="5528" w:type="dxa"/>
          </w:tcPr>
          <w:p w:rsidR="009575D5" w:rsidRPr="009575D5" w:rsidRDefault="009575D5" w:rsidP="009575D5">
            <w:pPr>
              <w:tabs>
                <w:tab w:val="left" w:pos="0"/>
                <w:tab w:val="left" w:pos="720"/>
              </w:tabs>
              <w:spacing w:after="0" w:line="240" w:lineRule="auto"/>
              <w:ind w:left="58" w:hanging="58"/>
              <w:jc w:val="center"/>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z w:val="20"/>
                <w:szCs w:val="20"/>
                <w:lang w:eastAsia="ru-RU"/>
              </w:rPr>
              <w:t>Основные положения нормативно-правового акта</w:t>
            </w:r>
          </w:p>
        </w:tc>
        <w:tc>
          <w:tcPr>
            <w:tcW w:w="2316" w:type="dxa"/>
          </w:tcPr>
          <w:p w:rsidR="009575D5" w:rsidRPr="009575D5" w:rsidRDefault="009575D5" w:rsidP="009575D5">
            <w:pPr>
              <w:tabs>
                <w:tab w:val="left" w:pos="0"/>
                <w:tab w:val="left" w:pos="720"/>
              </w:tabs>
              <w:spacing w:after="0" w:line="240" w:lineRule="auto"/>
              <w:ind w:left="58" w:hanging="58"/>
              <w:jc w:val="center"/>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z w:val="20"/>
                <w:szCs w:val="20"/>
                <w:lang w:eastAsia="ru-RU"/>
              </w:rPr>
              <w:t>Ответственный исполнитель и соисполнители</w:t>
            </w:r>
          </w:p>
        </w:tc>
        <w:tc>
          <w:tcPr>
            <w:tcW w:w="2126" w:type="dxa"/>
          </w:tcPr>
          <w:p w:rsidR="009575D5" w:rsidRPr="009575D5" w:rsidRDefault="009575D5" w:rsidP="009575D5">
            <w:pPr>
              <w:tabs>
                <w:tab w:val="left" w:pos="0"/>
                <w:tab w:val="left" w:pos="720"/>
              </w:tabs>
              <w:spacing w:after="0" w:line="240" w:lineRule="auto"/>
              <w:ind w:left="58" w:hanging="58"/>
              <w:jc w:val="center"/>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z w:val="20"/>
                <w:szCs w:val="20"/>
                <w:lang w:eastAsia="ru-RU"/>
              </w:rPr>
              <w:t>Ожидаемые сроки принятия</w:t>
            </w:r>
          </w:p>
        </w:tc>
      </w:tr>
      <w:tr w:rsidR="009575D5" w:rsidRPr="009575D5" w:rsidTr="009575D5">
        <w:tc>
          <w:tcPr>
            <w:tcW w:w="982" w:type="dxa"/>
          </w:tcPr>
          <w:p w:rsidR="009575D5" w:rsidRPr="009575D5" w:rsidRDefault="009575D5" w:rsidP="009575D5">
            <w:pPr>
              <w:tabs>
                <w:tab w:val="left" w:pos="0"/>
                <w:tab w:val="left" w:pos="720"/>
              </w:tabs>
              <w:spacing w:after="0" w:line="240" w:lineRule="auto"/>
              <w:jc w:val="center"/>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1</w:t>
            </w:r>
          </w:p>
        </w:tc>
        <w:tc>
          <w:tcPr>
            <w:tcW w:w="3440" w:type="dxa"/>
          </w:tcPr>
          <w:p w:rsidR="009575D5" w:rsidRPr="009575D5" w:rsidRDefault="009575D5" w:rsidP="009575D5">
            <w:pPr>
              <w:tabs>
                <w:tab w:val="left" w:pos="540"/>
                <w:tab w:val="left" w:pos="720"/>
              </w:tabs>
              <w:spacing w:after="0" w:line="240" w:lineRule="auto"/>
              <w:ind w:left="540"/>
              <w:jc w:val="center"/>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2</w:t>
            </w:r>
          </w:p>
        </w:tc>
        <w:tc>
          <w:tcPr>
            <w:tcW w:w="5528" w:type="dxa"/>
          </w:tcPr>
          <w:p w:rsidR="009575D5" w:rsidRPr="009575D5" w:rsidRDefault="009575D5" w:rsidP="009575D5">
            <w:pPr>
              <w:tabs>
                <w:tab w:val="left" w:pos="540"/>
                <w:tab w:val="left" w:pos="720"/>
              </w:tabs>
              <w:spacing w:after="0" w:line="240" w:lineRule="auto"/>
              <w:ind w:left="540"/>
              <w:jc w:val="center"/>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3</w:t>
            </w:r>
          </w:p>
        </w:tc>
        <w:tc>
          <w:tcPr>
            <w:tcW w:w="2316" w:type="dxa"/>
          </w:tcPr>
          <w:p w:rsidR="009575D5" w:rsidRPr="009575D5" w:rsidRDefault="009575D5" w:rsidP="009575D5">
            <w:pPr>
              <w:tabs>
                <w:tab w:val="left" w:pos="540"/>
                <w:tab w:val="left" w:pos="720"/>
              </w:tabs>
              <w:spacing w:after="0" w:line="240" w:lineRule="auto"/>
              <w:ind w:left="540"/>
              <w:jc w:val="center"/>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4</w:t>
            </w:r>
          </w:p>
        </w:tc>
        <w:tc>
          <w:tcPr>
            <w:tcW w:w="2126" w:type="dxa"/>
          </w:tcPr>
          <w:p w:rsidR="009575D5" w:rsidRPr="009575D5" w:rsidRDefault="009575D5" w:rsidP="009575D5">
            <w:pPr>
              <w:tabs>
                <w:tab w:val="left" w:pos="540"/>
                <w:tab w:val="left" w:pos="720"/>
              </w:tabs>
              <w:spacing w:after="0" w:line="240" w:lineRule="auto"/>
              <w:ind w:left="540"/>
              <w:jc w:val="center"/>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5</w:t>
            </w:r>
          </w:p>
        </w:tc>
      </w:tr>
      <w:tr w:rsidR="009575D5" w:rsidRPr="009575D5" w:rsidTr="009575D5">
        <w:tc>
          <w:tcPr>
            <w:tcW w:w="14392" w:type="dxa"/>
            <w:gridSpan w:val="5"/>
          </w:tcPr>
          <w:p w:rsidR="009575D5" w:rsidRPr="009575D5" w:rsidRDefault="009575D5" w:rsidP="009575D5">
            <w:pPr>
              <w:tabs>
                <w:tab w:val="left" w:pos="0"/>
                <w:tab w:val="left" w:pos="720"/>
              </w:tabs>
              <w:spacing w:after="0" w:line="240" w:lineRule="auto"/>
              <w:jc w:val="both"/>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Подпрограмма 1 Дошкольное образование</w:t>
            </w:r>
          </w:p>
        </w:tc>
      </w:tr>
      <w:tr w:rsidR="009575D5" w:rsidRPr="009575D5" w:rsidTr="009575D5">
        <w:tc>
          <w:tcPr>
            <w:tcW w:w="982" w:type="dxa"/>
          </w:tcPr>
          <w:p w:rsidR="009575D5" w:rsidRPr="009575D5" w:rsidRDefault="009575D5" w:rsidP="009575D5">
            <w:pPr>
              <w:tabs>
                <w:tab w:val="left" w:pos="0"/>
                <w:tab w:val="left" w:pos="720"/>
              </w:tabs>
              <w:spacing w:after="0" w:line="360" w:lineRule="auto"/>
              <w:jc w:val="center"/>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1</w:t>
            </w:r>
          </w:p>
        </w:tc>
        <w:tc>
          <w:tcPr>
            <w:tcW w:w="3440" w:type="dxa"/>
          </w:tcPr>
          <w:p w:rsidR="009575D5" w:rsidRPr="009575D5" w:rsidRDefault="009575D5" w:rsidP="009575D5">
            <w:pPr>
              <w:tabs>
                <w:tab w:val="left" w:pos="0"/>
                <w:tab w:val="left" w:pos="720"/>
              </w:tabs>
              <w:spacing w:after="0" w:line="24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О реорганизации дошкольных образовательных организаций</w:t>
            </w:r>
          </w:p>
        </w:tc>
        <w:tc>
          <w:tcPr>
            <w:tcW w:w="5528" w:type="dxa"/>
          </w:tcPr>
          <w:p w:rsidR="009575D5" w:rsidRPr="009575D5" w:rsidRDefault="009575D5" w:rsidP="009575D5">
            <w:pPr>
              <w:tabs>
                <w:tab w:val="left" w:pos="0"/>
                <w:tab w:val="left" w:pos="720"/>
              </w:tabs>
              <w:spacing w:after="0" w:line="24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О присоединении образовательных организаций</w:t>
            </w:r>
          </w:p>
        </w:tc>
        <w:tc>
          <w:tcPr>
            <w:tcW w:w="2316" w:type="dxa"/>
          </w:tcPr>
          <w:p w:rsidR="009575D5" w:rsidRPr="009575D5" w:rsidRDefault="009575D5" w:rsidP="009575D5">
            <w:pPr>
              <w:tabs>
                <w:tab w:val="left" w:pos="540"/>
                <w:tab w:val="left" w:pos="720"/>
              </w:tabs>
              <w:spacing w:after="0" w:line="360" w:lineRule="auto"/>
              <w:ind w:left="54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Чугаева В.Н.</w:t>
            </w:r>
          </w:p>
        </w:tc>
        <w:tc>
          <w:tcPr>
            <w:tcW w:w="2126" w:type="dxa"/>
          </w:tcPr>
          <w:p w:rsidR="009575D5" w:rsidRPr="009575D5" w:rsidRDefault="009575D5" w:rsidP="009575D5">
            <w:pPr>
              <w:tabs>
                <w:tab w:val="left" w:pos="540"/>
                <w:tab w:val="left" w:pos="720"/>
              </w:tabs>
              <w:spacing w:after="0" w:line="360" w:lineRule="auto"/>
              <w:ind w:left="540"/>
              <w:rPr>
                <w:rFonts w:ascii="Times New Roman" w:eastAsia="Times New Roman" w:hAnsi="Times New Roman" w:cs="Times New Roman"/>
                <w:spacing w:val="-3"/>
                <w:sz w:val="20"/>
                <w:szCs w:val="20"/>
                <w:lang w:eastAsia="ru-RU"/>
              </w:rPr>
            </w:pPr>
          </w:p>
        </w:tc>
      </w:tr>
      <w:tr w:rsidR="009575D5" w:rsidRPr="009575D5" w:rsidTr="009575D5">
        <w:tc>
          <w:tcPr>
            <w:tcW w:w="982" w:type="dxa"/>
          </w:tcPr>
          <w:p w:rsidR="009575D5" w:rsidRPr="009575D5" w:rsidRDefault="009575D5" w:rsidP="009575D5">
            <w:pPr>
              <w:tabs>
                <w:tab w:val="left" w:pos="0"/>
                <w:tab w:val="left" w:pos="720"/>
              </w:tabs>
              <w:spacing w:after="0" w:line="360" w:lineRule="auto"/>
              <w:jc w:val="center"/>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2</w:t>
            </w:r>
          </w:p>
        </w:tc>
        <w:tc>
          <w:tcPr>
            <w:tcW w:w="3440" w:type="dxa"/>
          </w:tcPr>
          <w:p w:rsidR="009575D5" w:rsidRPr="009575D5" w:rsidRDefault="009575D5" w:rsidP="009575D5">
            <w:pPr>
              <w:tabs>
                <w:tab w:val="left" w:pos="0"/>
                <w:tab w:val="left" w:pos="720"/>
              </w:tabs>
              <w:spacing w:after="0" w:line="24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О строительстве</w:t>
            </w:r>
          </w:p>
          <w:p w:rsidR="009575D5" w:rsidRPr="009575D5" w:rsidRDefault="009575D5" w:rsidP="009575D5">
            <w:pPr>
              <w:tabs>
                <w:tab w:val="left" w:pos="0"/>
                <w:tab w:val="left" w:pos="720"/>
              </w:tabs>
              <w:spacing w:after="0" w:line="240" w:lineRule="auto"/>
              <w:rPr>
                <w:rFonts w:ascii="Times New Roman" w:eastAsia="Times New Roman" w:hAnsi="Times New Roman" w:cs="Times New Roman"/>
                <w:spacing w:val="-3"/>
                <w:sz w:val="20"/>
                <w:szCs w:val="20"/>
                <w:lang w:eastAsia="ru-RU"/>
              </w:rPr>
            </w:pPr>
          </w:p>
        </w:tc>
        <w:tc>
          <w:tcPr>
            <w:tcW w:w="5528" w:type="dxa"/>
          </w:tcPr>
          <w:p w:rsidR="009575D5" w:rsidRPr="009575D5" w:rsidRDefault="009575D5" w:rsidP="009575D5">
            <w:pPr>
              <w:tabs>
                <w:tab w:val="left" w:pos="0"/>
                <w:tab w:val="left" w:pos="720"/>
              </w:tabs>
              <w:spacing w:after="0" w:line="24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Договор на строительство</w:t>
            </w:r>
          </w:p>
          <w:p w:rsidR="009575D5" w:rsidRPr="009575D5" w:rsidRDefault="009575D5" w:rsidP="009575D5">
            <w:pPr>
              <w:tabs>
                <w:tab w:val="left" w:pos="0"/>
                <w:tab w:val="left" w:pos="720"/>
              </w:tabs>
              <w:spacing w:after="0" w:line="240" w:lineRule="auto"/>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Договор о </w:t>
            </w:r>
            <w:proofErr w:type="spellStart"/>
            <w:r w:rsidRPr="009575D5">
              <w:rPr>
                <w:rFonts w:ascii="Times New Roman" w:eastAsia="Times New Roman" w:hAnsi="Times New Roman" w:cs="Times New Roman"/>
                <w:spacing w:val="-3"/>
                <w:sz w:val="20"/>
                <w:szCs w:val="20"/>
                <w:lang w:eastAsia="ru-RU"/>
              </w:rPr>
              <w:t>софинансировании</w:t>
            </w:r>
            <w:proofErr w:type="spellEnd"/>
            <w:r w:rsidRPr="009575D5">
              <w:rPr>
                <w:rFonts w:ascii="Times New Roman" w:eastAsia="Times New Roman" w:hAnsi="Times New Roman" w:cs="Times New Roman"/>
                <w:spacing w:val="-3"/>
                <w:sz w:val="20"/>
                <w:szCs w:val="20"/>
                <w:lang w:eastAsia="ru-RU"/>
              </w:rPr>
              <w:t xml:space="preserve"> между </w:t>
            </w:r>
            <w:proofErr w:type="spellStart"/>
            <w:r w:rsidRPr="009575D5">
              <w:rPr>
                <w:rFonts w:ascii="Times New Roman" w:eastAsia="Times New Roman" w:hAnsi="Times New Roman" w:cs="Times New Roman"/>
                <w:spacing w:val="-3"/>
                <w:sz w:val="20"/>
                <w:szCs w:val="20"/>
                <w:lang w:eastAsia="ru-RU"/>
              </w:rPr>
              <w:t>Минобрнауки</w:t>
            </w:r>
            <w:proofErr w:type="spellEnd"/>
            <w:r w:rsidRPr="009575D5">
              <w:rPr>
                <w:rFonts w:ascii="Times New Roman" w:eastAsia="Times New Roman" w:hAnsi="Times New Roman" w:cs="Times New Roman"/>
                <w:spacing w:val="-3"/>
                <w:sz w:val="20"/>
                <w:szCs w:val="20"/>
                <w:lang w:eastAsia="ru-RU"/>
              </w:rPr>
              <w:t xml:space="preserve"> РК и администрацией МО МР «Сыктывдинский»</w:t>
            </w:r>
          </w:p>
        </w:tc>
        <w:tc>
          <w:tcPr>
            <w:tcW w:w="2316" w:type="dxa"/>
          </w:tcPr>
          <w:p w:rsidR="009575D5" w:rsidRPr="009575D5" w:rsidRDefault="009575D5" w:rsidP="009575D5">
            <w:pPr>
              <w:tabs>
                <w:tab w:val="left" w:pos="540"/>
                <w:tab w:val="left" w:pos="720"/>
              </w:tabs>
              <w:spacing w:after="0" w:line="360" w:lineRule="auto"/>
              <w:ind w:left="540"/>
              <w:rPr>
                <w:rFonts w:ascii="Times New Roman" w:eastAsia="Times New Roman" w:hAnsi="Times New Roman" w:cs="Times New Roman"/>
                <w:spacing w:val="-3"/>
                <w:sz w:val="20"/>
                <w:szCs w:val="20"/>
                <w:lang w:eastAsia="ru-RU"/>
              </w:rPr>
            </w:pPr>
          </w:p>
        </w:tc>
        <w:tc>
          <w:tcPr>
            <w:tcW w:w="2126" w:type="dxa"/>
          </w:tcPr>
          <w:p w:rsidR="009575D5" w:rsidRPr="009575D5" w:rsidRDefault="009575D5" w:rsidP="009575D5">
            <w:pPr>
              <w:tabs>
                <w:tab w:val="left" w:pos="540"/>
                <w:tab w:val="left" w:pos="720"/>
              </w:tabs>
              <w:spacing w:after="0" w:line="360" w:lineRule="auto"/>
              <w:ind w:left="540"/>
              <w:rPr>
                <w:rFonts w:ascii="Times New Roman" w:eastAsia="Times New Roman" w:hAnsi="Times New Roman" w:cs="Times New Roman"/>
                <w:spacing w:val="-3"/>
                <w:sz w:val="20"/>
                <w:szCs w:val="20"/>
                <w:lang w:eastAsia="ru-RU"/>
              </w:rPr>
            </w:pPr>
          </w:p>
        </w:tc>
      </w:tr>
      <w:tr w:rsidR="009575D5" w:rsidRPr="009575D5" w:rsidTr="009575D5">
        <w:tc>
          <w:tcPr>
            <w:tcW w:w="14392" w:type="dxa"/>
            <w:gridSpan w:val="5"/>
          </w:tcPr>
          <w:p w:rsidR="009575D5" w:rsidRPr="009575D5" w:rsidRDefault="009575D5" w:rsidP="009575D5">
            <w:pPr>
              <w:tabs>
                <w:tab w:val="left" w:pos="540"/>
                <w:tab w:val="left" w:pos="720"/>
              </w:tabs>
              <w:spacing w:after="0" w:line="24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Подпрограмма 2 Общее образование</w:t>
            </w:r>
          </w:p>
        </w:tc>
      </w:tr>
      <w:tr w:rsidR="009575D5" w:rsidRPr="009575D5" w:rsidTr="009575D5">
        <w:tc>
          <w:tcPr>
            <w:tcW w:w="982" w:type="dxa"/>
          </w:tcPr>
          <w:p w:rsidR="009575D5" w:rsidRPr="009575D5" w:rsidRDefault="009575D5" w:rsidP="009575D5">
            <w:pPr>
              <w:tabs>
                <w:tab w:val="left" w:pos="540"/>
                <w:tab w:val="left" w:pos="720"/>
              </w:tabs>
              <w:spacing w:after="0" w:line="360" w:lineRule="auto"/>
              <w:ind w:left="540"/>
              <w:rPr>
                <w:rFonts w:ascii="Times New Roman" w:eastAsia="Times New Roman" w:hAnsi="Times New Roman" w:cs="Times New Roman"/>
                <w:spacing w:val="-3"/>
                <w:sz w:val="20"/>
                <w:szCs w:val="20"/>
                <w:lang w:eastAsia="ru-RU"/>
              </w:rPr>
            </w:pPr>
          </w:p>
        </w:tc>
        <w:tc>
          <w:tcPr>
            <w:tcW w:w="3440" w:type="dxa"/>
          </w:tcPr>
          <w:p w:rsidR="009575D5" w:rsidRPr="009575D5" w:rsidRDefault="009575D5" w:rsidP="009575D5">
            <w:pPr>
              <w:tabs>
                <w:tab w:val="left" w:pos="-70"/>
                <w:tab w:val="left" w:pos="720"/>
              </w:tabs>
              <w:spacing w:after="0" w:line="240" w:lineRule="auto"/>
              <w:ind w:left="71"/>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Вид нормативно-правового акта</w:t>
            </w:r>
          </w:p>
        </w:tc>
        <w:tc>
          <w:tcPr>
            <w:tcW w:w="5528" w:type="dxa"/>
          </w:tcPr>
          <w:p w:rsidR="009575D5" w:rsidRPr="009575D5" w:rsidRDefault="009575D5" w:rsidP="009575D5">
            <w:pPr>
              <w:tabs>
                <w:tab w:val="left" w:pos="0"/>
                <w:tab w:val="left" w:pos="720"/>
              </w:tabs>
              <w:spacing w:after="0" w:line="24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Основные положения нормативного акта</w:t>
            </w:r>
          </w:p>
        </w:tc>
        <w:tc>
          <w:tcPr>
            <w:tcW w:w="2316" w:type="dxa"/>
          </w:tcPr>
          <w:p w:rsidR="009575D5" w:rsidRPr="009575D5" w:rsidRDefault="009575D5" w:rsidP="009575D5">
            <w:pPr>
              <w:tabs>
                <w:tab w:val="left" w:pos="-47"/>
                <w:tab w:val="left" w:pos="720"/>
              </w:tabs>
              <w:spacing w:after="0" w:line="24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Ответственный исполнитель</w:t>
            </w:r>
          </w:p>
        </w:tc>
        <w:tc>
          <w:tcPr>
            <w:tcW w:w="2126" w:type="dxa"/>
          </w:tcPr>
          <w:p w:rsidR="009575D5" w:rsidRPr="009575D5" w:rsidRDefault="009575D5" w:rsidP="009575D5">
            <w:pPr>
              <w:tabs>
                <w:tab w:val="left" w:pos="-76"/>
                <w:tab w:val="left" w:pos="720"/>
              </w:tabs>
              <w:spacing w:after="0" w:line="240" w:lineRule="auto"/>
              <w:ind w:left="66"/>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 xml:space="preserve">Ожидаемые сроки принятия </w:t>
            </w:r>
          </w:p>
        </w:tc>
      </w:tr>
      <w:tr w:rsidR="009575D5" w:rsidRPr="009575D5" w:rsidTr="009575D5">
        <w:tc>
          <w:tcPr>
            <w:tcW w:w="982"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w:t>
            </w:r>
          </w:p>
        </w:tc>
        <w:tc>
          <w:tcPr>
            <w:tcW w:w="3440" w:type="dxa"/>
          </w:tcPr>
          <w:p w:rsidR="009575D5" w:rsidRPr="009575D5" w:rsidRDefault="009575D5" w:rsidP="009575D5">
            <w:pPr>
              <w:tabs>
                <w:tab w:val="left" w:pos="0"/>
                <w:tab w:val="left" w:pos="720"/>
              </w:tabs>
              <w:spacing w:after="0" w:line="240" w:lineRule="auto"/>
              <w:ind w:left="58"/>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Постановление администрации</w:t>
            </w:r>
          </w:p>
          <w:p w:rsidR="009575D5" w:rsidRPr="009575D5" w:rsidRDefault="009575D5" w:rsidP="009575D5">
            <w:pPr>
              <w:tabs>
                <w:tab w:val="left" w:pos="0"/>
                <w:tab w:val="left" w:pos="720"/>
              </w:tabs>
              <w:spacing w:after="0" w:line="240" w:lineRule="auto"/>
              <w:rPr>
                <w:rFonts w:ascii="Times New Roman" w:eastAsia="Times New Roman" w:hAnsi="Times New Roman" w:cs="Times New Roman"/>
                <w:spacing w:val="-3"/>
                <w:sz w:val="20"/>
                <w:szCs w:val="20"/>
                <w:lang w:eastAsia="ru-RU"/>
              </w:rPr>
            </w:pPr>
          </w:p>
        </w:tc>
        <w:tc>
          <w:tcPr>
            <w:tcW w:w="5528" w:type="dxa"/>
          </w:tcPr>
          <w:p w:rsidR="009575D5" w:rsidRPr="009575D5" w:rsidRDefault="009575D5" w:rsidP="009575D5">
            <w:pPr>
              <w:tabs>
                <w:tab w:val="left" w:pos="33"/>
                <w:tab w:val="left" w:pos="720"/>
              </w:tabs>
              <w:spacing w:after="0" w:line="240" w:lineRule="auto"/>
              <w:ind w:left="33"/>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Об организации сетевого профильного дистанционного обучения учащихся 10-11 классов </w:t>
            </w:r>
          </w:p>
        </w:tc>
        <w:tc>
          <w:tcPr>
            <w:tcW w:w="2316"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Катаева А.А.</w:t>
            </w:r>
          </w:p>
        </w:tc>
        <w:tc>
          <w:tcPr>
            <w:tcW w:w="2126"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Июль ежегодно</w:t>
            </w:r>
          </w:p>
        </w:tc>
      </w:tr>
      <w:tr w:rsidR="009575D5" w:rsidRPr="009575D5" w:rsidTr="009575D5">
        <w:trPr>
          <w:trHeight w:val="369"/>
        </w:trPr>
        <w:tc>
          <w:tcPr>
            <w:tcW w:w="982"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2</w:t>
            </w:r>
          </w:p>
        </w:tc>
        <w:tc>
          <w:tcPr>
            <w:tcW w:w="3440" w:type="dxa"/>
          </w:tcPr>
          <w:p w:rsidR="009575D5" w:rsidRPr="009575D5" w:rsidRDefault="009575D5" w:rsidP="009575D5">
            <w:pPr>
              <w:tabs>
                <w:tab w:val="left" w:pos="0"/>
                <w:tab w:val="left" w:pos="720"/>
              </w:tabs>
              <w:spacing w:after="0" w:line="240" w:lineRule="auto"/>
              <w:ind w:left="58"/>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Постановление администрации</w:t>
            </w:r>
          </w:p>
          <w:p w:rsidR="009575D5" w:rsidRPr="009575D5" w:rsidRDefault="009575D5" w:rsidP="009575D5">
            <w:pPr>
              <w:tabs>
                <w:tab w:val="left" w:pos="0"/>
                <w:tab w:val="left" w:pos="720"/>
              </w:tabs>
              <w:spacing w:after="0" w:line="240" w:lineRule="auto"/>
              <w:rPr>
                <w:rFonts w:ascii="Times New Roman" w:eastAsia="Times New Roman" w:hAnsi="Times New Roman" w:cs="Times New Roman"/>
                <w:spacing w:val="-3"/>
                <w:sz w:val="20"/>
                <w:szCs w:val="20"/>
                <w:lang w:eastAsia="ru-RU"/>
              </w:rPr>
            </w:pPr>
          </w:p>
        </w:tc>
        <w:tc>
          <w:tcPr>
            <w:tcW w:w="5528" w:type="dxa"/>
          </w:tcPr>
          <w:p w:rsidR="009575D5" w:rsidRPr="009575D5" w:rsidRDefault="009575D5" w:rsidP="009575D5">
            <w:pPr>
              <w:tabs>
                <w:tab w:val="left" w:pos="540"/>
                <w:tab w:val="left" w:pos="720"/>
              </w:tabs>
              <w:spacing w:after="0" w:line="240" w:lineRule="auto"/>
              <w:ind w:left="540" w:hanging="507"/>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О реорганизации объектов общего образования</w:t>
            </w:r>
          </w:p>
        </w:tc>
        <w:tc>
          <w:tcPr>
            <w:tcW w:w="2316"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Артеева Н.И.</w:t>
            </w:r>
          </w:p>
        </w:tc>
        <w:tc>
          <w:tcPr>
            <w:tcW w:w="2126"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2016</w:t>
            </w:r>
          </w:p>
        </w:tc>
      </w:tr>
      <w:tr w:rsidR="009575D5" w:rsidRPr="009575D5" w:rsidTr="009575D5">
        <w:tc>
          <w:tcPr>
            <w:tcW w:w="982"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lastRenderedPageBreak/>
              <w:t>3</w:t>
            </w:r>
          </w:p>
        </w:tc>
        <w:tc>
          <w:tcPr>
            <w:tcW w:w="3440" w:type="dxa"/>
          </w:tcPr>
          <w:p w:rsidR="009575D5" w:rsidRPr="009575D5" w:rsidRDefault="009575D5" w:rsidP="009575D5">
            <w:pPr>
              <w:tabs>
                <w:tab w:val="left" w:pos="0"/>
                <w:tab w:val="left" w:pos="720"/>
              </w:tabs>
              <w:spacing w:after="0" w:line="240" w:lineRule="auto"/>
              <w:ind w:left="58"/>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Постановление администрации</w:t>
            </w:r>
          </w:p>
        </w:tc>
        <w:tc>
          <w:tcPr>
            <w:tcW w:w="5528" w:type="dxa"/>
          </w:tcPr>
          <w:p w:rsidR="009575D5" w:rsidRPr="009575D5" w:rsidRDefault="009575D5" w:rsidP="009575D5">
            <w:pPr>
              <w:tabs>
                <w:tab w:val="left" w:pos="33"/>
                <w:tab w:val="left" w:pos="720"/>
              </w:tabs>
              <w:spacing w:after="0" w:line="240" w:lineRule="auto"/>
              <w:ind w:left="33"/>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Об организации </w:t>
            </w:r>
            <w:proofErr w:type="gramStart"/>
            <w:r w:rsidRPr="009575D5">
              <w:rPr>
                <w:rFonts w:ascii="Times New Roman" w:eastAsia="Times New Roman" w:hAnsi="Times New Roman" w:cs="Times New Roman"/>
                <w:spacing w:val="-3"/>
                <w:sz w:val="20"/>
                <w:szCs w:val="20"/>
                <w:lang w:eastAsia="ru-RU"/>
              </w:rPr>
              <w:t>контроля за</w:t>
            </w:r>
            <w:proofErr w:type="gramEnd"/>
            <w:r w:rsidRPr="009575D5">
              <w:rPr>
                <w:rFonts w:ascii="Times New Roman" w:eastAsia="Times New Roman" w:hAnsi="Times New Roman" w:cs="Times New Roman"/>
                <w:spacing w:val="-3"/>
                <w:sz w:val="20"/>
                <w:szCs w:val="20"/>
                <w:lang w:eastAsia="ru-RU"/>
              </w:rPr>
              <w:t xml:space="preserve"> деятельностью подведомственных организаций</w:t>
            </w:r>
          </w:p>
        </w:tc>
        <w:tc>
          <w:tcPr>
            <w:tcW w:w="2316"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b/>
                <w:spacing w:val="-3"/>
                <w:sz w:val="20"/>
                <w:szCs w:val="20"/>
                <w:lang w:eastAsia="ru-RU"/>
              </w:rPr>
            </w:pPr>
          </w:p>
        </w:tc>
        <w:tc>
          <w:tcPr>
            <w:tcW w:w="2126"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b/>
                <w:spacing w:val="-3"/>
                <w:sz w:val="20"/>
                <w:szCs w:val="20"/>
                <w:lang w:eastAsia="ru-RU"/>
              </w:rPr>
            </w:pPr>
          </w:p>
        </w:tc>
      </w:tr>
      <w:tr w:rsidR="009575D5" w:rsidRPr="009575D5" w:rsidTr="009575D5">
        <w:tc>
          <w:tcPr>
            <w:tcW w:w="14392" w:type="dxa"/>
            <w:gridSpan w:val="5"/>
          </w:tcPr>
          <w:p w:rsidR="009575D5" w:rsidRPr="009575D5" w:rsidRDefault="009575D5" w:rsidP="009575D5">
            <w:pPr>
              <w:tabs>
                <w:tab w:val="left" w:pos="0"/>
                <w:tab w:val="left" w:pos="720"/>
              </w:tabs>
              <w:spacing w:after="0" w:line="24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Подпрограмма 3 Организация дополнительного образования</w:t>
            </w:r>
          </w:p>
        </w:tc>
      </w:tr>
      <w:tr w:rsidR="009575D5" w:rsidRPr="009575D5" w:rsidTr="009575D5">
        <w:tc>
          <w:tcPr>
            <w:tcW w:w="982" w:type="dxa"/>
          </w:tcPr>
          <w:p w:rsidR="009575D5" w:rsidRPr="009575D5" w:rsidRDefault="009575D5" w:rsidP="009575D5">
            <w:pPr>
              <w:tabs>
                <w:tab w:val="left" w:pos="540"/>
                <w:tab w:val="left" w:pos="720"/>
              </w:tabs>
              <w:spacing w:after="0" w:line="360" w:lineRule="auto"/>
              <w:ind w:left="540"/>
              <w:rPr>
                <w:rFonts w:ascii="Times New Roman" w:eastAsia="Times New Roman" w:hAnsi="Times New Roman" w:cs="Times New Roman"/>
                <w:spacing w:val="-3"/>
                <w:sz w:val="20"/>
                <w:szCs w:val="20"/>
                <w:lang w:eastAsia="ru-RU"/>
              </w:rPr>
            </w:pPr>
          </w:p>
        </w:tc>
        <w:tc>
          <w:tcPr>
            <w:tcW w:w="3440" w:type="dxa"/>
          </w:tcPr>
          <w:p w:rsidR="009575D5" w:rsidRPr="009575D5" w:rsidRDefault="009575D5" w:rsidP="009575D5">
            <w:pPr>
              <w:tabs>
                <w:tab w:val="left" w:pos="0"/>
                <w:tab w:val="left" w:pos="720"/>
              </w:tabs>
              <w:spacing w:after="0" w:line="240" w:lineRule="auto"/>
              <w:ind w:left="58"/>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Вид нормативно-правового акта</w:t>
            </w:r>
          </w:p>
        </w:tc>
        <w:tc>
          <w:tcPr>
            <w:tcW w:w="5528"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Основные положения нормативного акта</w:t>
            </w:r>
          </w:p>
        </w:tc>
        <w:tc>
          <w:tcPr>
            <w:tcW w:w="2316" w:type="dxa"/>
          </w:tcPr>
          <w:p w:rsidR="009575D5" w:rsidRPr="009575D5" w:rsidRDefault="009575D5" w:rsidP="009575D5">
            <w:pPr>
              <w:tabs>
                <w:tab w:val="left" w:pos="0"/>
                <w:tab w:val="left" w:pos="720"/>
              </w:tabs>
              <w:spacing w:after="0" w:line="240" w:lineRule="auto"/>
              <w:ind w:left="-60"/>
              <w:jc w:val="center"/>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Ответственный исполнитель</w:t>
            </w:r>
          </w:p>
        </w:tc>
        <w:tc>
          <w:tcPr>
            <w:tcW w:w="2126"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 xml:space="preserve">Ожидаемые сроки </w:t>
            </w:r>
          </w:p>
        </w:tc>
      </w:tr>
      <w:tr w:rsidR="009575D5" w:rsidRPr="009575D5" w:rsidTr="009575D5">
        <w:tc>
          <w:tcPr>
            <w:tcW w:w="982"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w:t>
            </w:r>
          </w:p>
        </w:tc>
        <w:tc>
          <w:tcPr>
            <w:tcW w:w="3440" w:type="dxa"/>
          </w:tcPr>
          <w:p w:rsidR="009575D5" w:rsidRPr="009575D5" w:rsidRDefault="009575D5" w:rsidP="009575D5">
            <w:pPr>
              <w:tabs>
                <w:tab w:val="left" w:pos="0"/>
                <w:tab w:val="left" w:pos="720"/>
              </w:tabs>
              <w:spacing w:after="0" w:line="240" w:lineRule="auto"/>
              <w:ind w:left="58"/>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Приказ Министерства образования и науки РФ от 29.08.2013 № 1008</w:t>
            </w:r>
          </w:p>
        </w:tc>
        <w:tc>
          <w:tcPr>
            <w:tcW w:w="5528" w:type="dxa"/>
          </w:tcPr>
          <w:p w:rsidR="009575D5" w:rsidRPr="009575D5" w:rsidRDefault="009575D5" w:rsidP="009575D5">
            <w:pPr>
              <w:tabs>
                <w:tab w:val="left" w:pos="33"/>
                <w:tab w:val="left" w:pos="720"/>
              </w:tabs>
              <w:spacing w:after="0" w:line="240" w:lineRule="auto"/>
              <w:ind w:left="33"/>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«Об утверждении Порядка организации и осуществления образовательной деятельности по дополнительным общеобразовательным программам» </w:t>
            </w:r>
          </w:p>
        </w:tc>
        <w:tc>
          <w:tcPr>
            <w:tcW w:w="2316"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b/>
                <w:spacing w:val="-3"/>
                <w:sz w:val="20"/>
                <w:szCs w:val="20"/>
                <w:lang w:eastAsia="ru-RU"/>
              </w:rPr>
            </w:pPr>
          </w:p>
        </w:tc>
        <w:tc>
          <w:tcPr>
            <w:tcW w:w="2126"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b/>
                <w:spacing w:val="-3"/>
                <w:sz w:val="20"/>
                <w:szCs w:val="20"/>
                <w:lang w:eastAsia="ru-RU"/>
              </w:rPr>
            </w:pPr>
          </w:p>
        </w:tc>
      </w:tr>
      <w:tr w:rsidR="009575D5" w:rsidRPr="009575D5" w:rsidTr="009575D5">
        <w:tc>
          <w:tcPr>
            <w:tcW w:w="14392" w:type="dxa"/>
            <w:gridSpan w:val="5"/>
          </w:tcPr>
          <w:p w:rsidR="009575D5" w:rsidRPr="009575D5" w:rsidRDefault="009575D5" w:rsidP="009575D5">
            <w:pPr>
              <w:tabs>
                <w:tab w:val="left" w:pos="540"/>
                <w:tab w:val="left" w:pos="720"/>
              </w:tabs>
              <w:spacing w:after="0" w:line="36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Подпрограмма 4 Реализация молодежной политики</w:t>
            </w:r>
          </w:p>
        </w:tc>
      </w:tr>
      <w:tr w:rsidR="009575D5" w:rsidRPr="009575D5" w:rsidTr="009575D5">
        <w:tc>
          <w:tcPr>
            <w:tcW w:w="982"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spacing w:val="-3"/>
                <w:sz w:val="20"/>
                <w:szCs w:val="20"/>
                <w:lang w:eastAsia="ru-RU"/>
              </w:rPr>
            </w:pPr>
          </w:p>
        </w:tc>
        <w:tc>
          <w:tcPr>
            <w:tcW w:w="3440"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Вид нормативно-правового акта</w:t>
            </w:r>
          </w:p>
        </w:tc>
        <w:tc>
          <w:tcPr>
            <w:tcW w:w="5528"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Основные положения нормативного акта</w:t>
            </w:r>
          </w:p>
        </w:tc>
        <w:tc>
          <w:tcPr>
            <w:tcW w:w="2316" w:type="dxa"/>
          </w:tcPr>
          <w:p w:rsidR="009575D5" w:rsidRPr="009575D5" w:rsidRDefault="009575D5" w:rsidP="009575D5">
            <w:pPr>
              <w:tabs>
                <w:tab w:val="left" w:pos="318"/>
                <w:tab w:val="left" w:pos="720"/>
              </w:tabs>
              <w:spacing w:after="0" w:line="240" w:lineRule="auto"/>
              <w:ind w:left="176"/>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Ответственный исполнитель</w:t>
            </w:r>
          </w:p>
        </w:tc>
        <w:tc>
          <w:tcPr>
            <w:tcW w:w="2126" w:type="dxa"/>
          </w:tcPr>
          <w:p w:rsidR="009575D5" w:rsidRPr="009575D5" w:rsidRDefault="009575D5" w:rsidP="009575D5">
            <w:pPr>
              <w:tabs>
                <w:tab w:val="left" w:pos="128"/>
                <w:tab w:val="left" w:pos="720"/>
              </w:tabs>
              <w:spacing w:after="0" w:line="240" w:lineRule="auto"/>
              <w:ind w:left="128"/>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 xml:space="preserve">Ожидаемые сроки принятия </w:t>
            </w:r>
          </w:p>
        </w:tc>
      </w:tr>
      <w:tr w:rsidR="009575D5" w:rsidRPr="009575D5" w:rsidTr="009575D5">
        <w:tc>
          <w:tcPr>
            <w:tcW w:w="982" w:type="dxa"/>
          </w:tcPr>
          <w:p w:rsidR="009575D5" w:rsidRPr="009575D5" w:rsidRDefault="009575D5" w:rsidP="009575D5">
            <w:pPr>
              <w:tabs>
                <w:tab w:val="left" w:pos="540"/>
                <w:tab w:val="left" w:pos="720"/>
              </w:tabs>
              <w:spacing w:after="0" w:line="360" w:lineRule="auto"/>
              <w:ind w:left="54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w:t>
            </w:r>
          </w:p>
        </w:tc>
        <w:tc>
          <w:tcPr>
            <w:tcW w:w="3440" w:type="dxa"/>
          </w:tcPr>
          <w:p w:rsidR="009575D5" w:rsidRPr="009575D5" w:rsidRDefault="009575D5" w:rsidP="009575D5">
            <w:pPr>
              <w:tabs>
                <w:tab w:val="left" w:pos="58"/>
                <w:tab w:val="left" w:pos="720"/>
              </w:tabs>
              <w:spacing w:after="0" w:line="240" w:lineRule="auto"/>
              <w:ind w:left="57"/>
              <w:jc w:val="both"/>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 xml:space="preserve">Постановление администрации </w:t>
            </w:r>
            <w:r w:rsidRPr="009575D5">
              <w:rPr>
                <w:rFonts w:ascii="Times New Roman" w:eastAsia="Times New Roman" w:hAnsi="Times New Roman" w:cs="Times New Roman"/>
                <w:sz w:val="20"/>
                <w:szCs w:val="20"/>
                <w:lang w:eastAsia="ru-RU"/>
              </w:rPr>
              <w:t>муниципального района «Сыктывдинский»</w:t>
            </w:r>
          </w:p>
          <w:p w:rsidR="009575D5" w:rsidRPr="009575D5" w:rsidRDefault="009575D5" w:rsidP="009575D5">
            <w:pPr>
              <w:tabs>
                <w:tab w:val="left" w:pos="540"/>
                <w:tab w:val="left" w:pos="720"/>
              </w:tabs>
              <w:spacing w:after="0" w:line="360" w:lineRule="auto"/>
              <w:ind w:left="540"/>
              <w:rPr>
                <w:rFonts w:ascii="Times New Roman" w:eastAsia="Times New Roman" w:hAnsi="Times New Roman" w:cs="Times New Roman"/>
                <w:b/>
                <w:spacing w:val="-3"/>
                <w:sz w:val="20"/>
                <w:szCs w:val="20"/>
                <w:lang w:eastAsia="ru-RU"/>
              </w:rPr>
            </w:pPr>
          </w:p>
          <w:p w:rsidR="009575D5" w:rsidRPr="009575D5" w:rsidRDefault="009575D5" w:rsidP="009575D5">
            <w:pPr>
              <w:tabs>
                <w:tab w:val="left" w:pos="540"/>
                <w:tab w:val="left" w:pos="720"/>
              </w:tabs>
              <w:spacing w:after="0" w:line="360" w:lineRule="auto"/>
              <w:rPr>
                <w:rFonts w:ascii="Times New Roman" w:eastAsia="Times New Roman" w:hAnsi="Times New Roman" w:cs="Times New Roman"/>
                <w:b/>
                <w:spacing w:val="-3"/>
                <w:sz w:val="20"/>
                <w:szCs w:val="20"/>
                <w:lang w:eastAsia="ru-RU"/>
              </w:rPr>
            </w:pPr>
          </w:p>
        </w:tc>
        <w:tc>
          <w:tcPr>
            <w:tcW w:w="5528" w:type="dxa"/>
          </w:tcPr>
          <w:p w:rsidR="009575D5" w:rsidRPr="009575D5" w:rsidRDefault="009575D5" w:rsidP="009575D5">
            <w:pPr>
              <w:spacing w:after="0" w:line="240" w:lineRule="auto"/>
              <w:ind w:right="33"/>
              <w:jc w:val="both"/>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z w:val="20"/>
                <w:szCs w:val="20"/>
                <w:lang w:eastAsia="ru-RU"/>
              </w:rPr>
              <w:t>О внесении изменений в постановление главы муниципального района-руководителя администрации муниципального района МР «Сыктывдинский» «О координационном Совете молодежи Сыктывдинского района при главе муниципального района – руководителе администрации района» от 22.02.2008 г. № 2/253</w:t>
            </w:r>
          </w:p>
        </w:tc>
        <w:tc>
          <w:tcPr>
            <w:tcW w:w="2316" w:type="dxa"/>
          </w:tcPr>
          <w:p w:rsidR="009575D5" w:rsidRPr="009575D5" w:rsidRDefault="009575D5" w:rsidP="009575D5">
            <w:pPr>
              <w:tabs>
                <w:tab w:val="left" w:pos="58"/>
                <w:tab w:val="left" w:pos="720"/>
              </w:tabs>
              <w:spacing w:after="0" w:line="240" w:lineRule="auto"/>
              <w:ind w:left="57"/>
              <w:jc w:val="both"/>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 xml:space="preserve">Управление образования </w:t>
            </w:r>
            <w:r w:rsidRPr="009575D5">
              <w:rPr>
                <w:rFonts w:ascii="Times New Roman" w:eastAsia="Times New Roman" w:hAnsi="Times New Roman" w:cs="Times New Roman"/>
                <w:sz w:val="20"/>
                <w:szCs w:val="20"/>
                <w:lang w:eastAsia="ru-RU"/>
              </w:rPr>
              <w:t>муниципального района «Сыктывдинский»</w:t>
            </w:r>
          </w:p>
          <w:p w:rsidR="009575D5" w:rsidRPr="009575D5" w:rsidRDefault="009575D5" w:rsidP="009575D5">
            <w:pPr>
              <w:tabs>
                <w:tab w:val="left" w:pos="540"/>
                <w:tab w:val="left" w:pos="720"/>
              </w:tabs>
              <w:spacing w:after="0" w:line="360" w:lineRule="auto"/>
              <w:rPr>
                <w:rFonts w:ascii="Times New Roman" w:eastAsia="Times New Roman" w:hAnsi="Times New Roman" w:cs="Times New Roman"/>
                <w:spacing w:val="-3"/>
                <w:sz w:val="20"/>
                <w:szCs w:val="20"/>
                <w:lang w:eastAsia="ru-RU"/>
              </w:rPr>
            </w:pPr>
          </w:p>
        </w:tc>
        <w:tc>
          <w:tcPr>
            <w:tcW w:w="2126" w:type="dxa"/>
          </w:tcPr>
          <w:p w:rsidR="009575D5" w:rsidRPr="009575D5" w:rsidRDefault="009575D5" w:rsidP="009575D5">
            <w:pPr>
              <w:tabs>
                <w:tab w:val="left" w:pos="540"/>
                <w:tab w:val="left" w:pos="720"/>
              </w:tabs>
              <w:spacing w:after="0" w:line="360" w:lineRule="auto"/>
              <w:ind w:left="54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2015г</w:t>
            </w:r>
          </w:p>
        </w:tc>
      </w:tr>
      <w:tr w:rsidR="009575D5" w:rsidRPr="009575D5" w:rsidTr="009575D5">
        <w:tc>
          <w:tcPr>
            <w:tcW w:w="982"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2</w:t>
            </w:r>
          </w:p>
        </w:tc>
        <w:tc>
          <w:tcPr>
            <w:tcW w:w="3440" w:type="dxa"/>
          </w:tcPr>
          <w:p w:rsidR="009575D5" w:rsidRPr="009575D5" w:rsidRDefault="009575D5" w:rsidP="009575D5">
            <w:pPr>
              <w:spacing w:before="100" w:beforeAutospacing="1" w:after="100" w:afterAutospacing="1"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Постановление администрации муниципального района «Сыктывдинский»</w:t>
            </w:r>
          </w:p>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b/>
                <w:spacing w:val="-3"/>
                <w:sz w:val="20"/>
                <w:szCs w:val="20"/>
                <w:lang w:eastAsia="ru-RU"/>
              </w:rPr>
            </w:pPr>
          </w:p>
        </w:tc>
        <w:tc>
          <w:tcPr>
            <w:tcW w:w="5528" w:type="dxa"/>
          </w:tcPr>
          <w:p w:rsidR="009575D5" w:rsidRPr="009575D5" w:rsidRDefault="009575D5" w:rsidP="009575D5">
            <w:pPr>
              <w:tabs>
                <w:tab w:val="left" w:pos="540"/>
                <w:tab w:val="left" w:pos="720"/>
              </w:tabs>
              <w:spacing w:after="0" w:line="24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z w:val="20"/>
                <w:szCs w:val="20"/>
                <w:lang w:eastAsia="ru-RU"/>
              </w:rPr>
              <w:t xml:space="preserve">О внесении изменений в  постановление №2/ 193от 5 февраля 2014г. «Об утверждении Плана работы по патриотическому воспитанию граждан Сыктывдинского района 2014 – 2015гг» </w:t>
            </w:r>
          </w:p>
        </w:tc>
        <w:tc>
          <w:tcPr>
            <w:tcW w:w="2316" w:type="dxa"/>
          </w:tcPr>
          <w:p w:rsidR="009575D5" w:rsidRPr="009575D5" w:rsidRDefault="009575D5" w:rsidP="009575D5">
            <w:pPr>
              <w:tabs>
                <w:tab w:val="left" w:pos="58"/>
                <w:tab w:val="left" w:pos="720"/>
              </w:tabs>
              <w:spacing w:after="0" w:line="240" w:lineRule="auto"/>
              <w:ind w:left="57"/>
              <w:jc w:val="both"/>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 xml:space="preserve">Управление образования </w:t>
            </w:r>
            <w:r w:rsidRPr="009575D5">
              <w:rPr>
                <w:rFonts w:ascii="Times New Roman" w:eastAsia="Times New Roman" w:hAnsi="Times New Roman" w:cs="Times New Roman"/>
                <w:sz w:val="20"/>
                <w:szCs w:val="20"/>
                <w:lang w:eastAsia="ru-RU"/>
              </w:rPr>
              <w:t>муниципального района «Сыктывдинский»</w:t>
            </w:r>
          </w:p>
        </w:tc>
        <w:tc>
          <w:tcPr>
            <w:tcW w:w="2126"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2016</w:t>
            </w:r>
          </w:p>
        </w:tc>
      </w:tr>
      <w:tr w:rsidR="009575D5" w:rsidRPr="009575D5" w:rsidTr="009575D5">
        <w:tc>
          <w:tcPr>
            <w:tcW w:w="14392" w:type="dxa"/>
            <w:gridSpan w:val="5"/>
          </w:tcPr>
          <w:p w:rsidR="009575D5" w:rsidRPr="009575D5" w:rsidRDefault="009575D5" w:rsidP="009575D5">
            <w:pPr>
              <w:tabs>
                <w:tab w:val="left" w:pos="540"/>
                <w:tab w:val="left" w:pos="720"/>
              </w:tabs>
              <w:spacing w:after="0" w:line="240" w:lineRule="auto"/>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 xml:space="preserve">Подпрограмма 5 Создание условий для реализации муниципальной программы </w:t>
            </w:r>
          </w:p>
        </w:tc>
      </w:tr>
      <w:tr w:rsidR="009575D5" w:rsidRPr="009575D5" w:rsidTr="009575D5">
        <w:tc>
          <w:tcPr>
            <w:tcW w:w="982" w:type="dxa"/>
          </w:tcPr>
          <w:p w:rsidR="009575D5" w:rsidRPr="009575D5" w:rsidRDefault="009575D5" w:rsidP="009575D5">
            <w:pPr>
              <w:tabs>
                <w:tab w:val="left" w:pos="540"/>
                <w:tab w:val="left" w:pos="720"/>
              </w:tabs>
              <w:spacing w:after="0" w:line="360" w:lineRule="auto"/>
              <w:ind w:left="540"/>
              <w:rPr>
                <w:rFonts w:ascii="Times New Roman" w:eastAsia="Times New Roman" w:hAnsi="Times New Roman" w:cs="Times New Roman"/>
                <w:spacing w:val="-3"/>
                <w:sz w:val="20"/>
                <w:szCs w:val="20"/>
                <w:lang w:eastAsia="ru-RU"/>
              </w:rPr>
            </w:pPr>
          </w:p>
        </w:tc>
        <w:tc>
          <w:tcPr>
            <w:tcW w:w="3440"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Вид нормативно-правового акта</w:t>
            </w:r>
          </w:p>
        </w:tc>
        <w:tc>
          <w:tcPr>
            <w:tcW w:w="5528" w:type="dxa"/>
          </w:tcPr>
          <w:p w:rsidR="009575D5" w:rsidRPr="009575D5" w:rsidRDefault="009575D5" w:rsidP="009575D5">
            <w:pPr>
              <w:tabs>
                <w:tab w:val="left" w:pos="317"/>
                <w:tab w:val="left" w:pos="720"/>
              </w:tabs>
              <w:spacing w:after="0" w:line="240" w:lineRule="auto"/>
              <w:ind w:left="33"/>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Основные положения нормативного акта</w:t>
            </w:r>
          </w:p>
        </w:tc>
        <w:tc>
          <w:tcPr>
            <w:tcW w:w="2316" w:type="dxa"/>
          </w:tcPr>
          <w:p w:rsidR="009575D5" w:rsidRPr="009575D5" w:rsidRDefault="009575D5" w:rsidP="009575D5">
            <w:pPr>
              <w:tabs>
                <w:tab w:val="left" w:pos="176"/>
                <w:tab w:val="left" w:pos="720"/>
              </w:tabs>
              <w:spacing w:after="0" w:line="240" w:lineRule="auto"/>
              <w:ind w:left="34"/>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Ответственный исполнитель</w:t>
            </w:r>
          </w:p>
        </w:tc>
        <w:tc>
          <w:tcPr>
            <w:tcW w:w="2126"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b/>
                <w:spacing w:val="-3"/>
                <w:sz w:val="20"/>
                <w:szCs w:val="20"/>
                <w:lang w:eastAsia="ru-RU"/>
              </w:rPr>
              <w:t xml:space="preserve">Ожидаемые сроки принятия </w:t>
            </w:r>
          </w:p>
        </w:tc>
      </w:tr>
      <w:tr w:rsidR="009575D5" w:rsidRPr="009575D5" w:rsidTr="009575D5">
        <w:tc>
          <w:tcPr>
            <w:tcW w:w="982" w:type="dxa"/>
          </w:tcPr>
          <w:p w:rsidR="009575D5" w:rsidRPr="009575D5" w:rsidRDefault="009575D5" w:rsidP="009575D5">
            <w:pPr>
              <w:tabs>
                <w:tab w:val="left" w:pos="540"/>
                <w:tab w:val="left" w:pos="720"/>
              </w:tabs>
              <w:spacing w:after="0" w:line="360" w:lineRule="auto"/>
              <w:ind w:left="54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w:t>
            </w:r>
          </w:p>
          <w:p w:rsidR="009575D5" w:rsidRPr="009575D5" w:rsidRDefault="009575D5" w:rsidP="009575D5">
            <w:pPr>
              <w:tabs>
                <w:tab w:val="left" w:pos="540"/>
                <w:tab w:val="left" w:pos="720"/>
              </w:tabs>
              <w:spacing w:after="0" w:line="360" w:lineRule="auto"/>
              <w:ind w:left="540"/>
              <w:rPr>
                <w:rFonts w:ascii="Times New Roman" w:eastAsia="Times New Roman" w:hAnsi="Times New Roman" w:cs="Times New Roman"/>
                <w:spacing w:val="-3"/>
                <w:sz w:val="20"/>
                <w:szCs w:val="20"/>
                <w:lang w:eastAsia="ru-RU"/>
              </w:rPr>
            </w:pPr>
          </w:p>
          <w:p w:rsidR="009575D5" w:rsidRPr="009575D5" w:rsidRDefault="009575D5" w:rsidP="009575D5">
            <w:pPr>
              <w:tabs>
                <w:tab w:val="left" w:pos="540"/>
                <w:tab w:val="left" w:pos="720"/>
              </w:tabs>
              <w:spacing w:after="0" w:line="360" w:lineRule="auto"/>
              <w:ind w:left="540"/>
              <w:rPr>
                <w:rFonts w:ascii="Times New Roman" w:eastAsia="Times New Roman" w:hAnsi="Times New Roman" w:cs="Times New Roman"/>
                <w:spacing w:val="-3"/>
                <w:sz w:val="20"/>
                <w:szCs w:val="20"/>
                <w:lang w:eastAsia="ru-RU"/>
              </w:rPr>
            </w:pPr>
          </w:p>
        </w:tc>
        <w:tc>
          <w:tcPr>
            <w:tcW w:w="3440"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Договора на строительство объектов</w:t>
            </w:r>
          </w:p>
        </w:tc>
        <w:tc>
          <w:tcPr>
            <w:tcW w:w="5528" w:type="dxa"/>
          </w:tcPr>
          <w:p w:rsidR="009575D5" w:rsidRPr="009575D5" w:rsidRDefault="009575D5" w:rsidP="009575D5">
            <w:pPr>
              <w:tabs>
                <w:tab w:val="left" w:pos="317"/>
                <w:tab w:val="left" w:pos="720"/>
              </w:tabs>
              <w:spacing w:after="0" w:line="240" w:lineRule="auto"/>
              <w:ind w:left="33"/>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Договора на </w:t>
            </w:r>
            <w:proofErr w:type="spellStart"/>
            <w:r w:rsidRPr="009575D5">
              <w:rPr>
                <w:rFonts w:ascii="Times New Roman" w:eastAsia="Times New Roman" w:hAnsi="Times New Roman" w:cs="Times New Roman"/>
                <w:spacing w:val="-3"/>
                <w:sz w:val="20"/>
                <w:szCs w:val="20"/>
                <w:lang w:eastAsia="ru-RU"/>
              </w:rPr>
              <w:t>софинансирование</w:t>
            </w:r>
            <w:proofErr w:type="spellEnd"/>
          </w:p>
          <w:p w:rsidR="009575D5" w:rsidRPr="009575D5" w:rsidRDefault="009575D5" w:rsidP="009575D5">
            <w:pPr>
              <w:tabs>
                <w:tab w:val="left" w:pos="317"/>
                <w:tab w:val="left" w:pos="720"/>
              </w:tabs>
              <w:spacing w:after="0" w:line="240" w:lineRule="auto"/>
              <w:ind w:left="33"/>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Договора на выполнение проектно-сметной документации</w:t>
            </w:r>
          </w:p>
          <w:p w:rsidR="009575D5" w:rsidRPr="009575D5" w:rsidRDefault="009575D5" w:rsidP="009575D5">
            <w:pPr>
              <w:tabs>
                <w:tab w:val="left" w:pos="317"/>
                <w:tab w:val="left" w:pos="720"/>
              </w:tabs>
              <w:spacing w:after="0" w:line="240" w:lineRule="auto"/>
              <w:ind w:left="33"/>
              <w:rPr>
                <w:rFonts w:ascii="Times New Roman" w:eastAsia="Times New Roman" w:hAnsi="Times New Roman" w:cs="Times New Roman"/>
                <w:b/>
                <w:spacing w:val="-3"/>
                <w:sz w:val="20"/>
                <w:szCs w:val="20"/>
                <w:lang w:eastAsia="ru-RU"/>
              </w:rPr>
            </w:pPr>
            <w:r w:rsidRPr="009575D5">
              <w:rPr>
                <w:rFonts w:ascii="Times New Roman" w:eastAsia="Times New Roman" w:hAnsi="Times New Roman" w:cs="Times New Roman"/>
                <w:spacing w:val="-3"/>
                <w:sz w:val="20"/>
                <w:szCs w:val="20"/>
                <w:lang w:eastAsia="ru-RU"/>
              </w:rPr>
              <w:t>Договора с подрядчиками</w:t>
            </w:r>
          </w:p>
        </w:tc>
        <w:tc>
          <w:tcPr>
            <w:tcW w:w="2316" w:type="dxa"/>
          </w:tcPr>
          <w:p w:rsidR="009575D5" w:rsidRPr="009575D5" w:rsidRDefault="009575D5" w:rsidP="009575D5">
            <w:pPr>
              <w:tabs>
                <w:tab w:val="left" w:pos="176"/>
                <w:tab w:val="left" w:pos="720"/>
              </w:tabs>
              <w:spacing w:after="0" w:line="240" w:lineRule="auto"/>
              <w:rPr>
                <w:rFonts w:ascii="Times New Roman" w:eastAsia="Times New Roman" w:hAnsi="Times New Roman" w:cs="Times New Roman"/>
                <w:b/>
                <w:spacing w:val="-3"/>
                <w:sz w:val="20"/>
                <w:szCs w:val="20"/>
                <w:lang w:eastAsia="ru-RU"/>
              </w:rPr>
            </w:pPr>
            <w:proofErr w:type="spellStart"/>
            <w:r w:rsidRPr="009575D5">
              <w:rPr>
                <w:rFonts w:ascii="Times New Roman" w:eastAsia="Times New Roman" w:hAnsi="Times New Roman" w:cs="Times New Roman"/>
                <w:b/>
                <w:spacing w:val="-3"/>
                <w:sz w:val="20"/>
                <w:szCs w:val="20"/>
                <w:lang w:eastAsia="ru-RU"/>
              </w:rPr>
              <w:t>Алексейчук</w:t>
            </w:r>
            <w:proofErr w:type="spellEnd"/>
            <w:r w:rsidRPr="009575D5">
              <w:rPr>
                <w:rFonts w:ascii="Times New Roman" w:eastAsia="Times New Roman" w:hAnsi="Times New Roman" w:cs="Times New Roman"/>
                <w:b/>
                <w:spacing w:val="-3"/>
                <w:sz w:val="20"/>
                <w:szCs w:val="20"/>
                <w:lang w:eastAsia="ru-RU"/>
              </w:rPr>
              <w:t xml:space="preserve"> А.С.</w:t>
            </w:r>
          </w:p>
        </w:tc>
        <w:tc>
          <w:tcPr>
            <w:tcW w:w="2126" w:type="dxa"/>
          </w:tcPr>
          <w:p w:rsidR="009575D5" w:rsidRPr="009575D5" w:rsidRDefault="009575D5" w:rsidP="009575D5">
            <w:pPr>
              <w:tabs>
                <w:tab w:val="left" w:pos="540"/>
                <w:tab w:val="left" w:pos="720"/>
              </w:tabs>
              <w:spacing w:after="0" w:line="360" w:lineRule="auto"/>
              <w:ind w:left="540"/>
              <w:rPr>
                <w:rFonts w:ascii="Times New Roman" w:eastAsia="Times New Roman" w:hAnsi="Times New Roman" w:cs="Times New Roman"/>
                <w:b/>
                <w:spacing w:val="-3"/>
                <w:sz w:val="20"/>
                <w:szCs w:val="20"/>
                <w:lang w:eastAsia="ru-RU"/>
              </w:rPr>
            </w:pPr>
          </w:p>
        </w:tc>
      </w:tr>
      <w:tr w:rsidR="009575D5" w:rsidRPr="009575D5" w:rsidTr="009575D5">
        <w:tc>
          <w:tcPr>
            <w:tcW w:w="982" w:type="dxa"/>
          </w:tcPr>
          <w:p w:rsidR="009575D5" w:rsidRPr="009575D5" w:rsidRDefault="009575D5" w:rsidP="009575D5">
            <w:pPr>
              <w:tabs>
                <w:tab w:val="left" w:pos="540"/>
                <w:tab w:val="left" w:pos="720"/>
              </w:tabs>
              <w:spacing w:after="0" w:line="360" w:lineRule="auto"/>
              <w:ind w:left="54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2</w:t>
            </w:r>
          </w:p>
        </w:tc>
        <w:tc>
          <w:tcPr>
            <w:tcW w:w="3440"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Акты приемки объектов</w:t>
            </w:r>
          </w:p>
        </w:tc>
        <w:tc>
          <w:tcPr>
            <w:tcW w:w="5528"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b/>
                <w:spacing w:val="-3"/>
                <w:sz w:val="20"/>
                <w:szCs w:val="20"/>
                <w:lang w:eastAsia="ru-RU"/>
              </w:rPr>
            </w:pPr>
          </w:p>
        </w:tc>
        <w:tc>
          <w:tcPr>
            <w:tcW w:w="2316" w:type="dxa"/>
          </w:tcPr>
          <w:p w:rsidR="009575D5" w:rsidRPr="009575D5" w:rsidRDefault="009575D5" w:rsidP="009575D5">
            <w:pPr>
              <w:tabs>
                <w:tab w:val="left" w:pos="540"/>
                <w:tab w:val="left" w:pos="720"/>
              </w:tabs>
              <w:spacing w:after="0" w:line="240" w:lineRule="auto"/>
              <w:ind w:left="540"/>
              <w:rPr>
                <w:rFonts w:ascii="Times New Roman" w:eastAsia="Times New Roman" w:hAnsi="Times New Roman" w:cs="Times New Roman"/>
                <w:b/>
                <w:spacing w:val="-3"/>
                <w:sz w:val="20"/>
                <w:szCs w:val="20"/>
                <w:lang w:eastAsia="ru-RU"/>
              </w:rPr>
            </w:pPr>
          </w:p>
        </w:tc>
        <w:tc>
          <w:tcPr>
            <w:tcW w:w="2126" w:type="dxa"/>
          </w:tcPr>
          <w:p w:rsidR="009575D5" w:rsidRPr="009575D5" w:rsidRDefault="009575D5" w:rsidP="009575D5">
            <w:pPr>
              <w:tabs>
                <w:tab w:val="left" w:pos="540"/>
                <w:tab w:val="left" w:pos="720"/>
              </w:tabs>
              <w:spacing w:after="0" w:line="360" w:lineRule="auto"/>
              <w:ind w:left="540"/>
              <w:rPr>
                <w:rFonts w:ascii="Times New Roman" w:eastAsia="Times New Roman" w:hAnsi="Times New Roman" w:cs="Times New Roman"/>
                <w:b/>
                <w:spacing w:val="-3"/>
                <w:sz w:val="20"/>
                <w:szCs w:val="20"/>
                <w:lang w:eastAsia="ru-RU"/>
              </w:rPr>
            </w:pPr>
          </w:p>
        </w:tc>
      </w:tr>
    </w:tbl>
    <w:p w:rsidR="009575D5" w:rsidRPr="009575D5" w:rsidRDefault="009575D5" w:rsidP="009575D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Приложение 3</w:t>
      </w:r>
    </w:p>
    <w:p w:rsidR="009575D5" w:rsidRPr="009575D5" w:rsidRDefault="009575D5" w:rsidP="009575D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к муниципальной программе МР</w:t>
      </w:r>
    </w:p>
    <w:p w:rsidR="009575D5" w:rsidRPr="009575D5" w:rsidRDefault="009575D5" w:rsidP="009575D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«Развитие образования в </w:t>
      </w:r>
      <w:proofErr w:type="spellStart"/>
      <w:r w:rsidRPr="009575D5">
        <w:rPr>
          <w:rFonts w:ascii="Times New Roman" w:eastAsia="Times New Roman" w:hAnsi="Times New Roman" w:cs="Times New Roman"/>
          <w:bCs/>
          <w:sz w:val="20"/>
          <w:szCs w:val="20"/>
          <w:lang w:eastAsia="ru-RU"/>
        </w:rPr>
        <w:t>Сыктывдинском</w:t>
      </w:r>
      <w:proofErr w:type="spellEnd"/>
      <w:r w:rsidRPr="009575D5">
        <w:rPr>
          <w:rFonts w:ascii="Times New Roman" w:eastAsia="Times New Roman" w:hAnsi="Times New Roman" w:cs="Times New Roman"/>
          <w:bCs/>
          <w:sz w:val="20"/>
          <w:szCs w:val="20"/>
          <w:lang w:eastAsia="ru-RU"/>
        </w:rPr>
        <w:t xml:space="preserve"> районе»</w:t>
      </w:r>
    </w:p>
    <w:p w:rsidR="009575D5" w:rsidRPr="009575D5" w:rsidRDefault="009575D5" w:rsidP="009575D5">
      <w:pPr>
        <w:spacing w:after="0" w:line="240" w:lineRule="auto"/>
        <w:jc w:val="center"/>
        <w:rPr>
          <w:rFonts w:ascii="Times New Roman" w:eastAsia="Times New Roman" w:hAnsi="Times New Roman" w:cs="Times New Roman"/>
          <w:b/>
          <w:sz w:val="20"/>
          <w:szCs w:val="20"/>
          <w:lang w:eastAsia="ru-RU"/>
        </w:rPr>
      </w:pPr>
    </w:p>
    <w:p w:rsidR="009575D5" w:rsidRPr="009575D5" w:rsidRDefault="009575D5" w:rsidP="009575D5">
      <w:pPr>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Таблица целевых индикаторов, установленных для достижения поставленных целей и задач</w:t>
      </w:r>
    </w:p>
    <w:p w:rsidR="009575D5" w:rsidRPr="009575D5" w:rsidRDefault="009575D5" w:rsidP="009575D5">
      <w:pPr>
        <w:spacing w:after="0" w:line="240" w:lineRule="auto"/>
        <w:jc w:val="center"/>
        <w:rPr>
          <w:rFonts w:ascii="Times New Roman" w:eastAsia="Times New Roman" w:hAnsi="Times New Roman" w:cs="Times New Roman"/>
          <w:b/>
          <w:sz w:val="20"/>
          <w:szCs w:val="20"/>
          <w:lang w:eastAsia="ru-RU"/>
        </w:rPr>
      </w:pPr>
    </w:p>
    <w:tbl>
      <w:tblPr>
        <w:tblW w:w="159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992"/>
        <w:gridCol w:w="850"/>
        <w:gridCol w:w="830"/>
        <w:gridCol w:w="872"/>
        <w:gridCol w:w="872"/>
        <w:gridCol w:w="773"/>
        <w:gridCol w:w="906"/>
        <w:gridCol w:w="873"/>
        <w:gridCol w:w="828"/>
        <w:gridCol w:w="1021"/>
      </w:tblGrid>
      <w:tr w:rsidR="009575D5" w:rsidRPr="009575D5" w:rsidTr="009575D5">
        <w:trPr>
          <w:trHeight w:val="611"/>
        </w:trPr>
        <w:tc>
          <w:tcPr>
            <w:tcW w:w="7088" w:type="dxa"/>
            <w:vMerge w:val="restart"/>
            <w:shd w:val="clear" w:color="auto" w:fill="auto"/>
          </w:tcPr>
          <w:p w:rsidR="009575D5" w:rsidRPr="009575D5" w:rsidRDefault="009575D5" w:rsidP="009575D5">
            <w:pPr>
              <w:spacing w:after="0" w:line="240" w:lineRule="auto"/>
              <w:ind w:hanging="284"/>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Показатели</w:t>
            </w:r>
          </w:p>
        </w:tc>
        <w:tc>
          <w:tcPr>
            <w:tcW w:w="992" w:type="dxa"/>
            <w:vMerge w:val="restart"/>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Ед. измерения</w:t>
            </w:r>
          </w:p>
        </w:tc>
        <w:tc>
          <w:tcPr>
            <w:tcW w:w="850" w:type="dxa"/>
            <w:vMerge w:val="restart"/>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2013г</w:t>
            </w:r>
          </w:p>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отчет</w:t>
            </w:r>
          </w:p>
        </w:tc>
        <w:tc>
          <w:tcPr>
            <w:tcW w:w="830" w:type="dxa"/>
            <w:vMerge w:val="restart"/>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2014г</w:t>
            </w:r>
          </w:p>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отчет</w:t>
            </w:r>
          </w:p>
        </w:tc>
        <w:tc>
          <w:tcPr>
            <w:tcW w:w="872" w:type="dxa"/>
            <w:vMerge w:val="restart"/>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2015г</w:t>
            </w:r>
          </w:p>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отчет</w:t>
            </w:r>
          </w:p>
        </w:tc>
        <w:tc>
          <w:tcPr>
            <w:tcW w:w="872" w:type="dxa"/>
            <w:vMerge w:val="restart"/>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2016г</w:t>
            </w:r>
          </w:p>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отчет</w:t>
            </w:r>
          </w:p>
        </w:tc>
        <w:tc>
          <w:tcPr>
            <w:tcW w:w="773" w:type="dxa"/>
            <w:vMerge w:val="restart"/>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 отчет</w:t>
            </w:r>
          </w:p>
        </w:tc>
        <w:tc>
          <w:tcPr>
            <w:tcW w:w="2607" w:type="dxa"/>
            <w:gridSpan w:val="3"/>
            <w:shd w:val="clear" w:color="auto" w:fill="auto"/>
          </w:tcPr>
          <w:p w:rsidR="009575D5" w:rsidRPr="009575D5" w:rsidRDefault="009575D5" w:rsidP="009575D5">
            <w:pPr>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Плановые значения целевых индикаторов</w:t>
            </w:r>
          </w:p>
        </w:tc>
        <w:tc>
          <w:tcPr>
            <w:tcW w:w="1021" w:type="dxa"/>
            <w:vMerge w:val="restart"/>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2020г</w:t>
            </w:r>
          </w:p>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к 2013г</w:t>
            </w:r>
          </w:p>
        </w:tc>
      </w:tr>
      <w:tr w:rsidR="009575D5" w:rsidRPr="009575D5" w:rsidTr="009575D5">
        <w:tc>
          <w:tcPr>
            <w:tcW w:w="7088" w:type="dxa"/>
            <w:vMerge/>
            <w:shd w:val="clear" w:color="auto" w:fill="auto"/>
          </w:tcPr>
          <w:p w:rsidR="009575D5" w:rsidRPr="009575D5" w:rsidRDefault="009575D5" w:rsidP="009575D5">
            <w:pPr>
              <w:tabs>
                <w:tab w:val="left" w:pos="0"/>
                <w:tab w:val="left" w:pos="2940"/>
              </w:tabs>
              <w:spacing w:after="0" w:line="240" w:lineRule="auto"/>
              <w:rPr>
                <w:rFonts w:ascii="Times New Roman" w:eastAsia="Times New Roman" w:hAnsi="Times New Roman" w:cs="Times New Roman"/>
                <w:spacing w:val="-3"/>
                <w:sz w:val="20"/>
                <w:szCs w:val="20"/>
                <w:u w:val="single"/>
                <w:lang w:eastAsia="ru-RU"/>
              </w:rPr>
            </w:pPr>
          </w:p>
        </w:tc>
        <w:tc>
          <w:tcPr>
            <w:tcW w:w="992" w:type="dxa"/>
            <w:vMerge/>
            <w:shd w:val="clear" w:color="auto" w:fill="auto"/>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850" w:type="dxa"/>
            <w:vMerge/>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830" w:type="dxa"/>
            <w:vMerge/>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872" w:type="dxa"/>
            <w:vMerge/>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872" w:type="dxa"/>
            <w:vMerge/>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773" w:type="dxa"/>
            <w:vMerge/>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2018г</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2019г</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2020г</w:t>
            </w:r>
          </w:p>
        </w:tc>
        <w:tc>
          <w:tcPr>
            <w:tcW w:w="1021" w:type="dxa"/>
            <w:vMerge/>
            <w:shd w:val="clear" w:color="auto" w:fill="auto"/>
          </w:tcPr>
          <w:p w:rsidR="009575D5" w:rsidRPr="009575D5" w:rsidRDefault="009575D5" w:rsidP="009575D5">
            <w:pPr>
              <w:spacing w:after="0" w:line="240" w:lineRule="auto"/>
              <w:jc w:val="center"/>
              <w:rPr>
                <w:rFonts w:ascii="Times New Roman" w:eastAsia="Times New Roman" w:hAnsi="Times New Roman" w:cs="Times New Roman"/>
                <w:b/>
                <w:sz w:val="20"/>
                <w:szCs w:val="20"/>
                <w:lang w:eastAsia="ru-RU"/>
              </w:rPr>
            </w:pPr>
          </w:p>
        </w:tc>
      </w:tr>
      <w:tr w:rsidR="009575D5" w:rsidRPr="009575D5" w:rsidTr="009575D5">
        <w:tc>
          <w:tcPr>
            <w:tcW w:w="11504" w:type="dxa"/>
            <w:gridSpan w:val="6"/>
            <w:shd w:val="clear" w:color="auto" w:fill="auto"/>
          </w:tcPr>
          <w:p w:rsidR="009575D5" w:rsidRPr="009575D5" w:rsidRDefault="009575D5" w:rsidP="009575D5">
            <w:pPr>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Общие показатели</w:t>
            </w:r>
          </w:p>
        </w:tc>
        <w:tc>
          <w:tcPr>
            <w:tcW w:w="773" w:type="dxa"/>
            <w:shd w:val="clear" w:color="auto" w:fill="auto"/>
          </w:tcPr>
          <w:p w:rsidR="009575D5" w:rsidRPr="009575D5" w:rsidRDefault="009575D5" w:rsidP="009575D5">
            <w:pPr>
              <w:spacing w:after="0" w:line="240" w:lineRule="auto"/>
              <w:rPr>
                <w:rFonts w:ascii="Times New Roman" w:eastAsia="Times New Roman" w:hAnsi="Times New Roman" w:cs="Times New Roman"/>
                <w:b/>
                <w:sz w:val="20"/>
                <w:szCs w:val="20"/>
                <w:lang w:eastAsia="ru-RU"/>
              </w:rPr>
            </w:pPr>
          </w:p>
        </w:tc>
        <w:tc>
          <w:tcPr>
            <w:tcW w:w="3628" w:type="dxa"/>
            <w:gridSpan w:val="4"/>
            <w:shd w:val="clear" w:color="auto" w:fill="auto"/>
          </w:tcPr>
          <w:p w:rsidR="009575D5" w:rsidRPr="009575D5" w:rsidRDefault="009575D5" w:rsidP="009575D5">
            <w:pPr>
              <w:spacing w:after="0" w:line="240" w:lineRule="auto"/>
              <w:rPr>
                <w:rFonts w:ascii="Times New Roman" w:eastAsia="Times New Roman" w:hAnsi="Times New Roman" w:cs="Times New Roman"/>
                <w:b/>
                <w:sz w:val="20"/>
                <w:szCs w:val="20"/>
                <w:lang w:eastAsia="ru-RU"/>
              </w:rPr>
            </w:pPr>
          </w:p>
        </w:tc>
      </w:tr>
      <w:tr w:rsidR="009575D5" w:rsidRPr="009575D5" w:rsidTr="009575D5">
        <w:tc>
          <w:tcPr>
            <w:tcW w:w="7088" w:type="dxa"/>
            <w:shd w:val="clear" w:color="auto" w:fill="auto"/>
          </w:tcPr>
          <w:p w:rsidR="009575D5" w:rsidRPr="009575D5" w:rsidRDefault="009575D5" w:rsidP="009575D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1 </w:t>
            </w:r>
            <w:r w:rsidRPr="009575D5">
              <w:rPr>
                <w:rFonts w:ascii="Times New Roman" w:eastAsia="Times New Roman" w:hAnsi="Times New Roman" w:cs="Times New Roman"/>
                <w:sz w:val="20"/>
                <w:szCs w:val="20"/>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70,2</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66</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66</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61</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65</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65</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68</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70</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7088" w:type="dxa"/>
            <w:shd w:val="clear" w:color="auto" w:fill="auto"/>
          </w:tcPr>
          <w:p w:rsidR="009575D5" w:rsidRPr="009575D5" w:rsidRDefault="009575D5" w:rsidP="009575D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w:t>
            </w:r>
            <w:r w:rsidRPr="009575D5">
              <w:rPr>
                <w:rFonts w:ascii="Times New Roman" w:eastAsia="Times New Roman" w:hAnsi="Times New Roman" w:cs="Times New Roman"/>
                <w:sz w:val="20"/>
                <w:szCs w:val="20"/>
              </w:rPr>
              <w:t xml:space="preserve"> 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19,5</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12,96</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16,7</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15,3</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12,1</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12,5</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7088" w:type="dxa"/>
            <w:shd w:val="clear" w:color="auto" w:fill="auto"/>
          </w:tcPr>
          <w:p w:rsidR="009575D5" w:rsidRPr="009575D5" w:rsidRDefault="009575D5" w:rsidP="009575D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w:t>
            </w:r>
            <w:r w:rsidRPr="009575D5">
              <w:rPr>
                <w:rFonts w:ascii="Times New Roman" w:eastAsia="Times New Roman" w:hAnsi="Times New Roman" w:cs="Times New Roman"/>
                <w:sz w:val="20"/>
                <w:szCs w:val="20"/>
              </w:rPr>
              <w:t>Доля детей в возрасте 5 - 18 лет, получивших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47,4</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59</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54,5</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55</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67,2</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67</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68</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69</w:t>
            </w:r>
          </w:p>
        </w:tc>
        <w:tc>
          <w:tcPr>
            <w:tcW w:w="1021" w:type="dxa"/>
            <w:shd w:val="clear" w:color="auto" w:fill="auto"/>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+21,6</w:t>
            </w:r>
          </w:p>
        </w:tc>
      </w:tr>
      <w:tr w:rsidR="009575D5" w:rsidRPr="009575D5" w:rsidTr="009575D5">
        <w:tc>
          <w:tcPr>
            <w:tcW w:w="7088" w:type="dxa"/>
            <w:shd w:val="clear" w:color="auto" w:fill="auto"/>
          </w:tcPr>
          <w:p w:rsidR="009575D5" w:rsidRPr="009575D5" w:rsidRDefault="009575D5" w:rsidP="009575D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 Доля выпускников муниципальных образовательных организаций, сдавших единый государственный экзамен по русскому языку и математике к общей численности выпускников, сдававших единый государственный экзамен по этим предметам</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99</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100</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98,59</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100</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98,8</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100</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100</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100</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w:t>
            </w:r>
          </w:p>
        </w:tc>
      </w:tr>
      <w:tr w:rsidR="009575D5" w:rsidRPr="009575D5" w:rsidTr="009575D5">
        <w:tc>
          <w:tcPr>
            <w:tcW w:w="7088" w:type="dxa"/>
            <w:shd w:val="clear" w:color="auto" w:fill="auto"/>
          </w:tcPr>
          <w:p w:rsidR="009575D5" w:rsidRPr="009575D5" w:rsidRDefault="009575D5" w:rsidP="009575D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w:t>
            </w:r>
            <w:r w:rsidRPr="009575D5">
              <w:rPr>
                <w:rFonts w:ascii="Times New Roman" w:eastAsia="Times New Roman" w:hAnsi="Times New Roman" w:cs="Times New Roman"/>
                <w:sz w:val="20"/>
                <w:szCs w:val="20"/>
              </w:rPr>
              <w:t xml:space="preserve"> Наличие молодежных волонтерских движений</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w:t>
            </w:r>
            <w:proofErr w:type="gramStart"/>
            <w:r w:rsidRPr="009575D5">
              <w:rPr>
                <w:rFonts w:ascii="Times New Roman" w:eastAsia="Times New Roman" w:hAnsi="Times New Roman" w:cs="Times New Roman"/>
                <w:sz w:val="20"/>
                <w:szCs w:val="20"/>
                <w:lang w:eastAsia="ru-RU"/>
              </w:rPr>
              <w:t>.</w:t>
            </w:r>
            <w:proofErr w:type="gramEnd"/>
            <w:r w:rsidRPr="009575D5">
              <w:rPr>
                <w:rFonts w:ascii="Times New Roman" w:eastAsia="Times New Roman" w:hAnsi="Times New Roman" w:cs="Times New Roman"/>
                <w:sz w:val="20"/>
                <w:szCs w:val="20"/>
                <w:lang w:eastAsia="ru-RU"/>
              </w:rPr>
              <w:t>/</w:t>
            </w:r>
            <w:proofErr w:type="gramStart"/>
            <w:r w:rsidRPr="009575D5">
              <w:rPr>
                <w:rFonts w:ascii="Times New Roman" w:eastAsia="Times New Roman" w:hAnsi="Times New Roman" w:cs="Times New Roman"/>
                <w:sz w:val="20"/>
                <w:szCs w:val="20"/>
                <w:lang w:eastAsia="ru-RU"/>
              </w:rPr>
              <w:t>н</w:t>
            </w:r>
            <w:proofErr w:type="gramEnd"/>
            <w:r w:rsidRPr="009575D5">
              <w:rPr>
                <w:rFonts w:ascii="Times New Roman" w:eastAsia="Times New Roman" w:hAnsi="Times New Roman" w:cs="Times New Roman"/>
                <w:sz w:val="20"/>
                <w:szCs w:val="20"/>
                <w:lang w:eastAsia="ru-RU"/>
              </w:rPr>
              <w:t>ет</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нет</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r>
      <w:tr w:rsidR="009575D5" w:rsidRPr="009575D5" w:rsidTr="009575D5">
        <w:tc>
          <w:tcPr>
            <w:tcW w:w="15905" w:type="dxa"/>
            <w:gridSpan w:val="11"/>
            <w:shd w:val="clear" w:color="auto" w:fill="auto"/>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pacing w:val="-3"/>
                <w:sz w:val="20"/>
                <w:szCs w:val="20"/>
                <w:lang w:eastAsia="ru-RU"/>
              </w:rPr>
              <w:t>Подпрограмма 1 Дошкольное  образование</w:t>
            </w:r>
          </w:p>
        </w:tc>
      </w:tr>
      <w:tr w:rsidR="009575D5" w:rsidRPr="009575D5" w:rsidTr="009575D5">
        <w:tc>
          <w:tcPr>
            <w:tcW w:w="7088" w:type="dxa"/>
            <w:shd w:val="clear" w:color="auto" w:fill="auto"/>
          </w:tcPr>
          <w:p w:rsidR="009575D5" w:rsidRPr="009575D5" w:rsidRDefault="009575D5" w:rsidP="009575D5">
            <w:pPr>
              <w:tabs>
                <w:tab w:val="left" w:pos="180"/>
                <w:tab w:val="left" w:pos="720"/>
              </w:tabs>
              <w:spacing w:after="0" w:line="240" w:lineRule="auto"/>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 xml:space="preserve">1.   Численность  дошкольных образовательных организаций, которые предоставляют услуги через Консультационные центры для населения, не охваченного услугами дошкольного образования, </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кол-во</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w:t>
            </w:r>
          </w:p>
        </w:tc>
      </w:tr>
      <w:tr w:rsidR="009575D5" w:rsidRPr="009575D5" w:rsidTr="009575D5">
        <w:tc>
          <w:tcPr>
            <w:tcW w:w="7088" w:type="dxa"/>
            <w:shd w:val="clear" w:color="auto" w:fill="auto"/>
          </w:tcPr>
          <w:p w:rsidR="009575D5" w:rsidRPr="009575D5" w:rsidRDefault="009575D5" w:rsidP="009575D5">
            <w:pPr>
              <w:tabs>
                <w:tab w:val="left" w:pos="0"/>
              </w:tabs>
              <w:spacing w:after="0" w:line="240" w:lineRule="auto"/>
              <w:rPr>
                <w:rFonts w:ascii="Times New Roman" w:eastAsia="Times New Roman" w:hAnsi="Times New Roman" w:cs="Times New Roman"/>
                <w:spacing w:val="-3"/>
                <w:sz w:val="20"/>
                <w:szCs w:val="20"/>
              </w:rPr>
            </w:pPr>
            <w:r w:rsidRPr="009575D5">
              <w:rPr>
                <w:rFonts w:ascii="Times New Roman" w:eastAsia="Times New Roman" w:hAnsi="Times New Roman" w:cs="Times New Roman"/>
                <w:sz w:val="20"/>
                <w:szCs w:val="20"/>
              </w:rPr>
              <w:t>2.Численность дошкольных образовательных организаций, которые оказывают платные образовательные услуги населению</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кол-во</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w:t>
            </w:r>
          </w:p>
        </w:tc>
      </w:tr>
      <w:tr w:rsidR="009575D5" w:rsidRPr="009575D5" w:rsidTr="009575D5">
        <w:tc>
          <w:tcPr>
            <w:tcW w:w="7088" w:type="dxa"/>
            <w:shd w:val="clear" w:color="auto" w:fill="auto"/>
          </w:tcPr>
          <w:p w:rsidR="009575D5" w:rsidRPr="009575D5" w:rsidRDefault="009575D5" w:rsidP="009575D5">
            <w:pPr>
              <w:tabs>
                <w:tab w:val="left" w:pos="0"/>
              </w:tabs>
              <w:spacing w:after="0" w:line="240" w:lineRule="auto"/>
              <w:rPr>
                <w:rFonts w:ascii="Times New Roman" w:eastAsia="Times New Roman" w:hAnsi="Times New Roman" w:cs="Times New Roman"/>
                <w:spacing w:val="-3"/>
                <w:sz w:val="20"/>
                <w:szCs w:val="20"/>
              </w:rPr>
            </w:pPr>
            <w:r w:rsidRPr="009575D5">
              <w:rPr>
                <w:rFonts w:ascii="Times New Roman" w:eastAsia="Times New Roman" w:hAnsi="Times New Roman" w:cs="Times New Roman"/>
                <w:sz w:val="20"/>
                <w:szCs w:val="20"/>
              </w:rPr>
              <w:t>3. Доля дошкольных образовательных организаций, которые осуществляют выполнение муниципального стандарта качества на оптимальном уровне</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43,3</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46,7</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55</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65</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68</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70</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75</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+31,7</w:t>
            </w:r>
          </w:p>
        </w:tc>
      </w:tr>
      <w:tr w:rsidR="009575D5" w:rsidRPr="009575D5" w:rsidTr="009575D5">
        <w:tc>
          <w:tcPr>
            <w:tcW w:w="15905" w:type="dxa"/>
            <w:gridSpan w:val="11"/>
            <w:shd w:val="clear" w:color="auto" w:fill="auto"/>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pacing w:val="-3"/>
                <w:sz w:val="20"/>
                <w:szCs w:val="20"/>
                <w:lang w:eastAsia="ru-RU"/>
              </w:rPr>
              <w:t>Подпрограмма 2 Общее образование</w:t>
            </w:r>
          </w:p>
        </w:tc>
      </w:tr>
      <w:tr w:rsidR="009575D5" w:rsidRPr="009575D5" w:rsidTr="009575D5">
        <w:tc>
          <w:tcPr>
            <w:tcW w:w="7088" w:type="dxa"/>
            <w:shd w:val="clear" w:color="auto" w:fill="auto"/>
          </w:tcPr>
          <w:p w:rsidR="009575D5" w:rsidRPr="009575D5" w:rsidRDefault="009575D5" w:rsidP="009575D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1. Доля выпускников муниципальных образовательных организаций, не получивших аттестат о среднем общем образовании </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0,97</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1,15</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1,41</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+ 0,97</w:t>
            </w:r>
          </w:p>
        </w:tc>
      </w:tr>
      <w:tr w:rsidR="009575D5" w:rsidRPr="009575D5" w:rsidTr="009575D5">
        <w:tc>
          <w:tcPr>
            <w:tcW w:w="7088" w:type="dxa"/>
            <w:shd w:val="clear" w:color="auto" w:fill="auto"/>
          </w:tcPr>
          <w:p w:rsidR="009575D5" w:rsidRPr="009575D5" w:rsidRDefault="009575D5" w:rsidP="009575D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2. Численность выпускников муниципальных образовательных организаций, не получивших аттестат об основном общем образовании </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кол-во</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0 </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0  </w:t>
            </w:r>
          </w:p>
        </w:tc>
      </w:tr>
      <w:tr w:rsidR="009575D5" w:rsidRPr="009575D5" w:rsidTr="009575D5">
        <w:tc>
          <w:tcPr>
            <w:tcW w:w="7088" w:type="dxa"/>
            <w:shd w:val="clear" w:color="auto" w:fill="auto"/>
          </w:tcPr>
          <w:p w:rsidR="009575D5" w:rsidRPr="009575D5" w:rsidRDefault="009575D5" w:rsidP="009575D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3. Доля учащихся начального общего образования усвоивших базовый уровень </w:t>
            </w:r>
            <w:r w:rsidRPr="009575D5">
              <w:rPr>
                <w:rFonts w:ascii="Times New Roman" w:eastAsia="Times New Roman" w:hAnsi="Times New Roman" w:cs="Times New Roman"/>
                <w:sz w:val="20"/>
                <w:szCs w:val="20"/>
                <w:lang w:eastAsia="ru-RU"/>
              </w:rPr>
              <w:lastRenderedPageBreak/>
              <w:t xml:space="preserve">образовательных программ </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80</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85</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90</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91</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99,9</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98,7</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99</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99,5</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+19,5%</w:t>
            </w:r>
          </w:p>
        </w:tc>
      </w:tr>
      <w:tr w:rsidR="009575D5" w:rsidRPr="009575D5" w:rsidTr="009575D5">
        <w:tc>
          <w:tcPr>
            <w:tcW w:w="7088" w:type="dxa"/>
            <w:shd w:val="clear" w:color="auto" w:fill="auto"/>
          </w:tcPr>
          <w:p w:rsidR="009575D5" w:rsidRPr="009575D5" w:rsidRDefault="009575D5" w:rsidP="009575D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4. Доля учащихся 1-9 классов, изучающих </w:t>
            </w:r>
            <w:proofErr w:type="spellStart"/>
            <w:r w:rsidRPr="009575D5">
              <w:rPr>
                <w:rFonts w:ascii="Times New Roman" w:eastAsia="Times New Roman" w:hAnsi="Times New Roman" w:cs="Times New Roman"/>
                <w:sz w:val="20"/>
                <w:szCs w:val="20"/>
                <w:lang w:eastAsia="ru-RU"/>
              </w:rPr>
              <w:t>коми</w:t>
            </w:r>
            <w:proofErr w:type="spellEnd"/>
            <w:r w:rsidRPr="009575D5">
              <w:rPr>
                <w:rFonts w:ascii="Times New Roman" w:eastAsia="Times New Roman" w:hAnsi="Times New Roman" w:cs="Times New Roman"/>
                <w:sz w:val="20"/>
                <w:szCs w:val="20"/>
                <w:lang w:eastAsia="ru-RU"/>
              </w:rPr>
              <w:t xml:space="preserve"> язык к общей численности учащихся 1-9 классов </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c>
          <w:tcPr>
            <w:tcW w:w="850" w:type="dxa"/>
            <w:shd w:val="clear" w:color="auto" w:fill="auto"/>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81</w:t>
            </w:r>
          </w:p>
        </w:tc>
        <w:tc>
          <w:tcPr>
            <w:tcW w:w="830" w:type="dxa"/>
            <w:shd w:val="clear" w:color="auto" w:fill="auto"/>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84</w:t>
            </w:r>
          </w:p>
        </w:tc>
        <w:tc>
          <w:tcPr>
            <w:tcW w:w="872" w:type="dxa"/>
            <w:shd w:val="clear" w:color="auto" w:fill="auto"/>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85</w:t>
            </w:r>
          </w:p>
        </w:tc>
        <w:tc>
          <w:tcPr>
            <w:tcW w:w="872" w:type="dxa"/>
            <w:shd w:val="clear" w:color="auto" w:fill="auto"/>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87</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93,6</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83</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85</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86</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w:t>
            </w:r>
          </w:p>
        </w:tc>
      </w:tr>
      <w:tr w:rsidR="009575D5" w:rsidRPr="009575D5" w:rsidTr="009575D5">
        <w:tc>
          <w:tcPr>
            <w:tcW w:w="7088" w:type="dxa"/>
            <w:shd w:val="clear" w:color="auto" w:fill="auto"/>
          </w:tcPr>
          <w:p w:rsidR="009575D5" w:rsidRPr="009575D5" w:rsidRDefault="009575D5" w:rsidP="009575D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5 Доля педагогов, аттестованных на высшую и первую категории </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56</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59</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59</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45,5</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45,7</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47</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48</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w:t>
            </w:r>
          </w:p>
        </w:tc>
      </w:tr>
      <w:tr w:rsidR="009575D5" w:rsidRPr="009575D5" w:rsidTr="009575D5">
        <w:tc>
          <w:tcPr>
            <w:tcW w:w="7088" w:type="dxa"/>
            <w:shd w:val="clear" w:color="auto" w:fill="auto"/>
          </w:tcPr>
          <w:p w:rsidR="009575D5" w:rsidRPr="009575D5" w:rsidRDefault="009575D5" w:rsidP="009575D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6 Доля детей первой и второй групп здоровья в общей </w:t>
            </w:r>
            <w:proofErr w:type="gramStart"/>
            <w:r w:rsidRPr="009575D5">
              <w:rPr>
                <w:rFonts w:ascii="Times New Roman" w:eastAsia="Times New Roman" w:hAnsi="Times New Roman" w:cs="Times New Roman"/>
                <w:sz w:val="20"/>
                <w:szCs w:val="20"/>
                <w:lang w:eastAsia="ru-RU"/>
              </w:rPr>
              <w:t>численности</w:t>
            </w:r>
            <w:proofErr w:type="gramEnd"/>
            <w:r w:rsidRPr="009575D5">
              <w:rPr>
                <w:rFonts w:ascii="Times New Roman" w:eastAsia="Times New Roman" w:hAnsi="Times New Roman" w:cs="Times New Roman"/>
                <w:sz w:val="20"/>
                <w:szCs w:val="20"/>
                <w:lang w:eastAsia="ru-RU"/>
              </w:rPr>
              <w:t xml:space="preserve"> обучающихся в муниципальных образовательных организациях</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91</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91,4</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90,17</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87,5</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87,5</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88</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89</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91</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c>
          <w:tcPr>
            <w:tcW w:w="7088" w:type="dxa"/>
            <w:shd w:val="clear" w:color="auto" w:fill="auto"/>
          </w:tcPr>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7.Количество детей охваченных летним отдыхом</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чел.</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1110</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1269</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1081</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1062</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987</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986</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986</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986</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-124</w:t>
            </w:r>
          </w:p>
        </w:tc>
      </w:tr>
      <w:tr w:rsidR="009575D5" w:rsidRPr="009575D5" w:rsidTr="009575D5">
        <w:tc>
          <w:tcPr>
            <w:tcW w:w="7088" w:type="dxa"/>
            <w:shd w:val="clear" w:color="auto" w:fill="auto"/>
          </w:tcPr>
          <w:p w:rsidR="009575D5" w:rsidRPr="009575D5" w:rsidRDefault="009575D5" w:rsidP="009575D5">
            <w:pPr>
              <w:widowControl w:val="0"/>
              <w:tabs>
                <w:tab w:val="left" w:pos="506"/>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 Количество детей, находящихся в трудной жизненной ситуации, охваченных отдыхом в каникулярное время</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чел.</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346</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316</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315</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316</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316</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316</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316</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+316</w:t>
            </w:r>
          </w:p>
        </w:tc>
      </w:tr>
      <w:tr w:rsidR="009575D5" w:rsidRPr="009575D5" w:rsidTr="009575D5">
        <w:tc>
          <w:tcPr>
            <w:tcW w:w="7088" w:type="dxa"/>
            <w:shd w:val="clear" w:color="auto" w:fill="auto"/>
          </w:tcPr>
          <w:p w:rsidR="009575D5" w:rsidRPr="009575D5" w:rsidRDefault="009575D5" w:rsidP="00A123BE">
            <w:pPr>
              <w:widowControl w:val="0"/>
              <w:numPr>
                <w:ilvl w:val="0"/>
                <w:numId w:val="44"/>
              </w:numPr>
              <w:tabs>
                <w:tab w:val="left" w:pos="318"/>
                <w:tab w:val="left" w:pos="506"/>
              </w:tabs>
              <w:autoSpaceDE w:val="0"/>
              <w:autoSpaceDN w:val="0"/>
              <w:adjustRightInd w:val="0"/>
              <w:spacing w:after="0" w:line="240" w:lineRule="auto"/>
              <w:ind w:left="34" w:firstLine="326"/>
              <w:jc w:val="both"/>
              <w:rPr>
                <w:rFonts w:ascii="Times New Roman" w:eastAsia="Times New Roman" w:hAnsi="Times New Roman" w:cs="Times New Roman"/>
                <w:sz w:val="20"/>
                <w:szCs w:val="20"/>
                <w:lang w:eastAsia="ru-RU"/>
              </w:rPr>
            </w:pPr>
            <w:r w:rsidRPr="009575D5">
              <w:rPr>
                <w:rFonts w:ascii="Times New Roman" w:eastAsia="Calibri" w:hAnsi="Times New Roman" w:cs="Times New Roman"/>
                <w:sz w:val="20"/>
                <w:szCs w:val="20"/>
                <w:lang w:eastAsia="ru-RU"/>
              </w:rPr>
              <w:t>Доля обучающихся 1-4 классов в муниципальных образовательных организациях в Республике Коми, охваченных питанием от общего количества обучающихся 1-4 классов в образовательных организациях в Республике Коми</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99</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99</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99</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99</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99</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99</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99</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100</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w:t>
            </w:r>
          </w:p>
        </w:tc>
      </w:tr>
      <w:tr w:rsidR="009575D5" w:rsidRPr="009575D5" w:rsidTr="009575D5">
        <w:tc>
          <w:tcPr>
            <w:tcW w:w="7088" w:type="dxa"/>
            <w:shd w:val="clear" w:color="auto" w:fill="auto"/>
          </w:tcPr>
          <w:p w:rsidR="009575D5" w:rsidRPr="009575D5" w:rsidRDefault="009575D5" w:rsidP="009575D5">
            <w:pPr>
              <w:widowControl w:val="0"/>
              <w:tabs>
                <w:tab w:val="left" w:pos="318"/>
                <w:tab w:val="left" w:pos="506"/>
              </w:tabs>
              <w:autoSpaceDE w:val="0"/>
              <w:autoSpaceDN w:val="0"/>
              <w:adjustRightInd w:val="0"/>
              <w:spacing w:after="0" w:line="240" w:lineRule="auto"/>
              <w:ind w:left="360"/>
              <w:jc w:val="both"/>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Подпрограмма 3 Организация дополнительного образования</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7088" w:type="dxa"/>
            <w:shd w:val="clear" w:color="auto" w:fill="auto"/>
          </w:tcPr>
          <w:p w:rsidR="009575D5" w:rsidRPr="009575D5" w:rsidRDefault="009575D5" w:rsidP="009575D5">
            <w:pPr>
              <w:tabs>
                <w:tab w:val="left" w:pos="0"/>
              </w:tabs>
              <w:spacing w:after="0" w:line="240" w:lineRule="auto"/>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1.Доля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47,42</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59</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54,5</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55</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59</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63</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67</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70</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+22,58</w:t>
            </w:r>
          </w:p>
        </w:tc>
      </w:tr>
      <w:tr w:rsidR="009575D5" w:rsidRPr="009575D5" w:rsidTr="009575D5">
        <w:tc>
          <w:tcPr>
            <w:tcW w:w="7088" w:type="dxa"/>
            <w:shd w:val="clear" w:color="auto" w:fill="auto"/>
          </w:tcPr>
          <w:p w:rsidR="009575D5" w:rsidRPr="009575D5" w:rsidRDefault="009575D5" w:rsidP="009575D5">
            <w:pPr>
              <w:tabs>
                <w:tab w:val="left" w:pos="0"/>
              </w:tabs>
              <w:spacing w:after="0" w:line="240" w:lineRule="auto"/>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2.</w:t>
            </w:r>
            <w:r w:rsidRPr="009575D5">
              <w:rPr>
                <w:rFonts w:ascii="Times New Roman" w:eastAsia="Times New Roman" w:hAnsi="Times New Roman" w:cs="Times New Roman"/>
                <w:sz w:val="20"/>
                <w:szCs w:val="20"/>
                <w:lang w:eastAsia="ru-RU"/>
              </w:rPr>
              <w:t xml:space="preserve"> Доля родителей и детей, удовлетворенных услугами дополнительного образования  </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81,4</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83</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85</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87</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90</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90</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90</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90</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+14%</w:t>
            </w:r>
          </w:p>
        </w:tc>
      </w:tr>
      <w:tr w:rsidR="009575D5" w:rsidRPr="009575D5" w:rsidTr="009575D5">
        <w:tc>
          <w:tcPr>
            <w:tcW w:w="7088" w:type="dxa"/>
            <w:shd w:val="clear" w:color="auto" w:fill="auto"/>
          </w:tcPr>
          <w:p w:rsidR="009575D5" w:rsidRPr="009575D5" w:rsidRDefault="009575D5" w:rsidP="009575D5">
            <w:pPr>
              <w:tabs>
                <w:tab w:val="left" w:pos="0"/>
              </w:tabs>
              <w:spacing w:after="0" w:line="240" w:lineRule="auto"/>
              <w:jc w:val="both"/>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3.Среднемесячная заработная плата педагогических работников муниципальных учреждений дополнительного образования в муниципальном районе </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руб. </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23950</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trike/>
                <w:sz w:val="20"/>
                <w:szCs w:val="20"/>
                <w:lang w:eastAsia="ru-RU"/>
              </w:rPr>
            </w:pPr>
            <w:r w:rsidRPr="009575D5">
              <w:rPr>
                <w:rFonts w:ascii="Times New Roman" w:eastAsia="Times New Roman" w:hAnsi="Times New Roman" w:cs="Times New Roman"/>
                <w:sz w:val="20"/>
                <w:szCs w:val="20"/>
                <w:lang w:eastAsia="ru-RU"/>
              </w:rPr>
              <w:t>25992</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28621*</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29872*</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34377*</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37228*</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37228*</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37228*</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+55,4%</w:t>
            </w:r>
          </w:p>
        </w:tc>
      </w:tr>
      <w:tr w:rsidR="009575D5" w:rsidRPr="009575D5" w:rsidTr="009575D5">
        <w:tc>
          <w:tcPr>
            <w:tcW w:w="15905" w:type="dxa"/>
            <w:gridSpan w:val="11"/>
            <w:shd w:val="clear" w:color="auto" w:fill="auto"/>
          </w:tcPr>
          <w:p w:rsidR="009575D5" w:rsidRPr="009575D5" w:rsidRDefault="009575D5" w:rsidP="009575D5">
            <w:pPr>
              <w:spacing w:after="0" w:line="240" w:lineRule="auto"/>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Подпрограмма 4   Реализация молодежной политики</w:t>
            </w:r>
          </w:p>
        </w:tc>
      </w:tr>
      <w:tr w:rsidR="009575D5" w:rsidRPr="009575D5" w:rsidTr="009575D5">
        <w:tc>
          <w:tcPr>
            <w:tcW w:w="70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1. Доля молодежи, принимающей участие в массовых молодежных мероприятиях к общему числу молодежи, проживающей в муниципалитете</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41</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47</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53</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55</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56</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57</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58</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60</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+19</w:t>
            </w:r>
          </w:p>
        </w:tc>
      </w:tr>
      <w:tr w:rsidR="009575D5" w:rsidRPr="009575D5" w:rsidTr="009575D5">
        <w:tc>
          <w:tcPr>
            <w:tcW w:w="70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2.Наличие муниципального центра допризывной подготовки</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Да/нет</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нет</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нет</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нет</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нет</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нет</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w:t>
            </w:r>
          </w:p>
        </w:tc>
      </w:tr>
      <w:tr w:rsidR="009575D5" w:rsidRPr="009575D5" w:rsidTr="009575D5">
        <w:tc>
          <w:tcPr>
            <w:tcW w:w="15905" w:type="dxa"/>
            <w:gridSpan w:val="11"/>
            <w:shd w:val="clear" w:color="auto" w:fill="auto"/>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b/>
                <w:sz w:val="20"/>
                <w:szCs w:val="20"/>
              </w:rPr>
              <w:t xml:space="preserve">Подпрограмма 5 </w:t>
            </w:r>
            <w:r w:rsidRPr="009575D5">
              <w:rPr>
                <w:rFonts w:ascii="Times New Roman" w:eastAsia="Times New Roman" w:hAnsi="Times New Roman" w:cs="Times New Roman"/>
                <w:b/>
                <w:spacing w:val="-3"/>
                <w:sz w:val="20"/>
                <w:szCs w:val="20"/>
              </w:rPr>
              <w:t>Создание условий для реализации муниципальной программы</w:t>
            </w:r>
          </w:p>
        </w:tc>
      </w:tr>
      <w:tr w:rsidR="009575D5" w:rsidRPr="009575D5" w:rsidTr="009575D5">
        <w:tc>
          <w:tcPr>
            <w:tcW w:w="70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1.Доля аварийных муниципальных образовательных организаций, и требующих капитального ремонта в  общем количестве ОО</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w:t>
            </w: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r>
      <w:tr w:rsidR="009575D5" w:rsidRPr="009575D5" w:rsidTr="009575D5">
        <w:tc>
          <w:tcPr>
            <w:tcW w:w="7088" w:type="dxa"/>
            <w:shd w:val="clear" w:color="auto" w:fill="auto"/>
          </w:tcPr>
          <w:p w:rsidR="009575D5" w:rsidRPr="009575D5" w:rsidRDefault="009575D5" w:rsidP="009575D5">
            <w:pPr>
              <w:widowControl w:val="0"/>
              <w:autoSpaceDE w:val="0"/>
              <w:autoSpaceDN w:val="0"/>
              <w:adjustRightInd w:val="0"/>
              <w:spacing w:after="0" w:line="240" w:lineRule="auto"/>
              <w:rPr>
                <w:rFonts w:ascii="Times New Roman" w:eastAsia="Times New Roman" w:hAnsi="Times New Roman" w:cs="Times New Roman"/>
                <w:sz w:val="20"/>
                <w:szCs w:val="20"/>
              </w:rPr>
            </w:pPr>
            <w:r w:rsidRPr="009575D5">
              <w:rPr>
                <w:rFonts w:ascii="Times New Roman" w:eastAsia="Times New Roman" w:hAnsi="Times New Roman" w:cs="Times New Roman"/>
                <w:sz w:val="20"/>
                <w:szCs w:val="20"/>
              </w:rPr>
              <w:t>ВСЕГО показателей 22</w:t>
            </w:r>
          </w:p>
        </w:tc>
        <w:tc>
          <w:tcPr>
            <w:tcW w:w="99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85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830"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872"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7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906"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873"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828"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1021" w:type="dxa"/>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r>
    </w:tbl>
    <w:p w:rsidR="009575D5" w:rsidRPr="009575D5" w:rsidRDefault="009575D5" w:rsidP="009575D5">
      <w:pPr>
        <w:spacing w:after="0"/>
        <w:jc w:val="right"/>
        <w:rPr>
          <w:rFonts w:ascii="Times New Roman" w:eastAsia="Times New Roman" w:hAnsi="Times New Roman" w:cs="Times New Roman"/>
          <w:spacing w:val="-3"/>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Приложение 4 </w:t>
      </w:r>
    </w:p>
    <w:p w:rsidR="009575D5" w:rsidRPr="009575D5" w:rsidRDefault="009575D5" w:rsidP="009575D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к муниципальной программе МР</w:t>
      </w:r>
    </w:p>
    <w:p w:rsidR="009575D5" w:rsidRPr="009575D5" w:rsidRDefault="009575D5" w:rsidP="009575D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«Развитие образования в </w:t>
      </w:r>
      <w:proofErr w:type="spellStart"/>
      <w:r w:rsidRPr="009575D5">
        <w:rPr>
          <w:rFonts w:ascii="Times New Roman" w:eastAsia="Times New Roman" w:hAnsi="Times New Roman" w:cs="Times New Roman"/>
          <w:bCs/>
          <w:sz w:val="20"/>
          <w:szCs w:val="20"/>
          <w:lang w:eastAsia="ru-RU"/>
        </w:rPr>
        <w:t>Сыктывдинском</w:t>
      </w:r>
      <w:proofErr w:type="spellEnd"/>
      <w:r w:rsidRPr="009575D5">
        <w:rPr>
          <w:rFonts w:ascii="Times New Roman" w:eastAsia="Times New Roman" w:hAnsi="Times New Roman" w:cs="Times New Roman"/>
          <w:bCs/>
          <w:sz w:val="20"/>
          <w:szCs w:val="20"/>
          <w:lang w:eastAsia="ru-RU"/>
        </w:rPr>
        <w:t xml:space="preserve"> районе»</w:t>
      </w:r>
    </w:p>
    <w:p w:rsidR="009575D5" w:rsidRPr="009575D5" w:rsidRDefault="009575D5" w:rsidP="009575D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p>
    <w:tbl>
      <w:tblPr>
        <w:tblW w:w="15452" w:type="dxa"/>
        <w:tblInd w:w="-176" w:type="dxa"/>
        <w:tblLayout w:type="fixed"/>
        <w:tblLook w:val="0000" w:firstRow="0" w:lastRow="0" w:firstColumn="0" w:lastColumn="0" w:noHBand="0" w:noVBand="0"/>
      </w:tblPr>
      <w:tblGrid>
        <w:gridCol w:w="1279"/>
        <w:gridCol w:w="3116"/>
        <w:gridCol w:w="709"/>
        <w:gridCol w:w="992"/>
        <w:gridCol w:w="850"/>
        <w:gridCol w:w="836"/>
        <w:gridCol w:w="1080"/>
        <w:gridCol w:w="213"/>
        <w:gridCol w:w="1275"/>
        <w:gridCol w:w="1219"/>
        <w:gridCol w:w="1271"/>
        <w:gridCol w:w="1336"/>
        <w:gridCol w:w="262"/>
        <w:gridCol w:w="1014"/>
      </w:tblGrid>
      <w:tr w:rsidR="009575D5" w:rsidRPr="009575D5" w:rsidTr="009575D5">
        <w:trPr>
          <w:gridAfter w:val="1"/>
          <w:wAfter w:w="1014" w:type="dxa"/>
          <w:trHeight w:val="285"/>
        </w:trPr>
        <w:tc>
          <w:tcPr>
            <w:tcW w:w="1279" w:type="dxa"/>
            <w:tcBorders>
              <w:top w:val="nil"/>
              <w:left w:val="nil"/>
              <w:bottom w:val="nil"/>
              <w:right w:val="nil"/>
            </w:tcBorders>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p>
        </w:tc>
        <w:tc>
          <w:tcPr>
            <w:tcW w:w="13159" w:type="dxa"/>
            <w:gridSpan w:val="12"/>
            <w:tcBorders>
              <w:top w:val="nil"/>
              <w:left w:val="nil"/>
              <w:bottom w:val="nil"/>
              <w:right w:val="nil"/>
            </w:tcBorders>
            <w:shd w:val="clear" w:color="auto" w:fill="auto"/>
            <w:vAlign w:val="bottom"/>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Прогноз сводных показателей муниципальных заданий на оказание государственных услуг (работ)</w:t>
            </w:r>
          </w:p>
        </w:tc>
      </w:tr>
      <w:tr w:rsidR="009575D5" w:rsidRPr="009575D5" w:rsidTr="009575D5">
        <w:trPr>
          <w:gridAfter w:val="1"/>
          <w:wAfter w:w="1014" w:type="dxa"/>
          <w:trHeight w:val="285"/>
        </w:trPr>
        <w:tc>
          <w:tcPr>
            <w:tcW w:w="1279" w:type="dxa"/>
            <w:tcBorders>
              <w:top w:val="nil"/>
              <w:left w:val="nil"/>
              <w:bottom w:val="nil"/>
              <w:right w:val="nil"/>
            </w:tcBorders>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p>
        </w:tc>
        <w:tc>
          <w:tcPr>
            <w:tcW w:w="13159" w:type="dxa"/>
            <w:gridSpan w:val="12"/>
            <w:tcBorders>
              <w:top w:val="nil"/>
              <w:left w:val="nil"/>
              <w:bottom w:val="nil"/>
              <w:right w:val="nil"/>
            </w:tcBorders>
            <w:shd w:val="clear" w:color="auto" w:fill="auto"/>
            <w:vAlign w:val="bottom"/>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муниципальными учреждениями по муниципальной программе</w:t>
            </w:r>
          </w:p>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p>
        </w:tc>
      </w:tr>
      <w:tr w:rsidR="009575D5" w:rsidRPr="009575D5" w:rsidTr="009575D5">
        <w:trPr>
          <w:trHeight w:val="724"/>
        </w:trPr>
        <w:tc>
          <w:tcPr>
            <w:tcW w:w="439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Наименование подпрограммы, услуги (работы), показателя объема услуги</w:t>
            </w:r>
          </w:p>
        </w:tc>
        <w:tc>
          <w:tcPr>
            <w:tcW w:w="709" w:type="dxa"/>
            <w:vMerge w:val="restart"/>
            <w:tcBorders>
              <w:top w:val="single" w:sz="4" w:space="0" w:color="auto"/>
              <w:left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Показатель объема услуги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Ед. измерения</w:t>
            </w:r>
          </w:p>
        </w:tc>
        <w:tc>
          <w:tcPr>
            <w:tcW w:w="4254" w:type="dxa"/>
            <w:gridSpan w:val="5"/>
            <w:tcBorders>
              <w:top w:val="single" w:sz="4" w:space="0" w:color="auto"/>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Значение показателя объема услуги  </w:t>
            </w:r>
          </w:p>
        </w:tc>
        <w:tc>
          <w:tcPr>
            <w:tcW w:w="5102" w:type="dxa"/>
            <w:gridSpan w:val="5"/>
            <w:tcBorders>
              <w:top w:val="single" w:sz="4" w:space="0" w:color="auto"/>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Расходы местного бюджета на оказание муниципальной услуги (работы), тыс. руб. </w:t>
            </w:r>
          </w:p>
        </w:tc>
      </w:tr>
      <w:tr w:rsidR="009575D5" w:rsidRPr="009575D5" w:rsidTr="009575D5">
        <w:trPr>
          <w:trHeight w:val="765"/>
        </w:trPr>
        <w:tc>
          <w:tcPr>
            <w:tcW w:w="4395" w:type="dxa"/>
            <w:gridSpan w:val="2"/>
            <w:vMerge/>
            <w:tcBorders>
              <w:top w:val="single" w:sz="4" w:space="0" w:color="auto"/>
              <w:left w:val="single" w:sz="4" w:space="0" w:color="auto"/>
              <w:bottom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709" w:type="dxa"/>
            <w:vMerge/>
            <w:tcBorders>
              <w:left w:val="single" w:sz="4" w:space="0" w:color="auto"/>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отчетный год  2017</w:t>
            </w:r>
          </w:p>
        </w:tc>
        <w:tc>
          <w:tcPr>
            <w:tcW w:w="836"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Очередной год 2018</w:t>
            </w:r>
          </w:p>
        </w:tc>
        <w:tc>
          <w:tcPr>
            <w:tcW w:w="1293" w:type="dxa"/>
            <w:gridSpan w:val="2"/>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первый год планового периода 2019</w:t>
            </w:r>
          </w:p>
        </w:tc>
        <w:tc>
          <w:tcPr>
            <w:tcW w:w="1275"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Второй год планового периода 2020</w:t>
            </w:r>
          </w:p>
        </w:tc>
        <w:tc>
          <w:tcPr>
            <w:tcW w:w="1219"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отчетный год  2017</w:t>
            </w:r>
          </w:p>
        </w:tc>
        <w:tc>
          <w:tcPr>
            <w:tcW w:w="127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Очередной год 2018</w:t>
            </w:r>
          </w:p>
        </w:tc>
        <w:tc>
          <w:tcPr>
            <w:tcW w:w="1336"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первый год планового периода 2019</w:t>
            </w:r>
          </w:p>
        </w:tc>
        <w:tc>
          <w:tcPr>
            <w:tcW w:w="1276" w:type="dxa"/>
            <w:gridSpan w:val="2"/>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Второй год планового периода 2020</w:t>
            </w:r>
          </w:p>
        </w:tc>
      </w:tr>
      <w:tr w:rsidR="009575D5" w:rsidRPr="009575D5" w:rsidTr="009575D5">
        <w:trPr>
          <w:trHeight w:val="255"/>
        </w:trPr>
        <w:tc>
          <w:tcPr>
            <w:tcW w:w="4395" w:type="dxa"/>
            <w:gridSpan w:val="2"/>
            <w:tcBorders>
              <w:top w:val="nil"/>
              <w:left w:val="single" w:sz="4" w:space="0" w:color="auto"/>
              <w:bottom w:val="single" w:sz="4" w:space="0" w:color="auto"/>
              <w:right w:val="single" w:sz="4" w:space="0" w:color="auto"/>
            </w:tcBorders>
            <w:shd w:val="clear" w:color="auto" w:fill="auto"/>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w:t>
            </w:r>
          </w:p>
        </w:tc>
        <w:tc>
          <w:tcPr>
            <w:tcW w:w="992" w:type="dxa"/>
            <w:tcBorders>
              <w:top w:val="nil"/>
              <w:left w:val="single" w:sz="4" w:space="0" w:color="auto"/>
              <w:bottom w:val="single" w:sz="4" w:space="0" w:color="auto"/>
              <w:right w:val="single" w:sz="4" w:space="0" w:color="auto"/>
            </w:tcBorders>
            <w:shd w:val="clear" w:color="auto" w:fill="auto"/>
            <w:vAlign w:val="bottom"/>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bottom"/>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w:t>
            </w:r>
          </w:p>
        </w:tc>
        <w:tc>
          <w:tcPr>
            <w:tcW w:w="836" w:type="dxa"/>
            <w:tcBorders>
              <w:top w:val="nil"/>
              <w:left w:val="nil"/>
              <w:bottom w:val="single" w:sz="4" w:space="0" w:color="auto"/>
              <w:right w:val="single" w:sz="4" w:space="0" w:color="auto"/>
            </w:tcBorders>
            <w:shd w:val="clear" w:color="auto" w:fill="auto"/>
            <w:vAlign w:val="bottom"/>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w:t>
            </w:r>
          </w:p>
        </w:tc>
        <w:tc>
          <w:tcPr>
            <w:tcW w:w="1293" w:type="dxa"/>
            <w:gridSpan w:val="2"/>
            <w:tcBorders>
              <w:top w:val="nil"/>
              <w:left w:val="nil"/>
              <w:bottom w:val="single" w:sz="4" w:space="0" w:color="auto"/>
              <w:right w:val="single" w:sz="4" w:space="0" w:color="auto"/>
            </w:tcBorders>
            <w:shd w:val="clear" w:color="auto" w:fill="auto"/>
            <w:vAlign w:val="bottom"/>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w:t>
            </w:r>
          </w:p>
        </w:tc>
        <w:tc>
          <w:tcPr>
            <w:tcW w:w="1275" w:type="dxa"/>
            <w:tcBorders>
              <w:top w:val="nil"/>
              <w:left w:val="nil"/>
              <w:bottom w:val="single" w:sz="4" w:space="0" w:color="auto"/>
              <w:right w:val="single" w:sz="4" w:space="0" w:color="auto"/>
            </w:tcBorders>
            <w:shd w:val="clear" w:color="auto" w:fill="auto"/>
            <w:vAlign w:val="bottom"/>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7</w:t>
            </w:r>
          </w:p>
        </w:tc>
        <w:tc>
          <w:tcPr>
            <w:tcW w:w="1219" w:type="dxa"/>
            <w:tcBorders>
              <w:top w:val="nil"/>
              <w:left w:val="nil"/>
              <w:bottom w:val="single" w:sz="4" w:space="0" w:color="auto"/>
              <w:right w:val="single" w:sz="4" w:space="0" w:color="auto"/>
            </w:tcBorders>
            <w:shd w:val="clear" w:color="auto" w:fill="auto"/>
            <w:vAlign w:val="bottom"/>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w:t>
            </w:r>
          </w:p>
        </w:tc>
        <w:tc>
          <w:tcPr>
            <w:tcW w:w="1271" w:type="dxa"/>
            <w:tcBorders>
              <w:top w:val="nil"/>
              <w:left w:val="nil"/>
              <w:bottom w:val="single" w:sz="4" w:space="0" w:color="auto"/>
              <w:right w:val="single" w:sz="4" w:space="0" w:color="auto"/>
            </w:tcBorders>
            <w:shd w:val="clear" w:color="auto" w:fill="auto"/>
            <w:vAlign w:val="bottom"/>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w:t>
            </w:r>
          </w:p>
        </w:tc>
        <w:tc>
          <w:tcPr>
            <w:tcW w:w="1336" w:type="dxa"/>
            <w:tcBorders>
              <w:top w:val="nil"/>
              <w:left w:val="nil"/>
              <w:bottom w:val="single" w:sz="4" w:space="0" w:color="auto"/>
              <w:right w:val="single" w:sz="4" w:space="0" w:color="auto"/>
            </w:tcBorders>
            <w:shd w:val="clear" w:color="auto" w:fill="auto"/>
            <w:vAlign w:val="bottom"/>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w:t>
            </w:r>
          </w:p>
        </w:tc>
        <w:tc>
          <w:tcPr>
            <w:tcW w:w="1276" w:type="dxa"/>
            <w:gridSpan w:val="2"/>
            <w:tcBorders>
              <w:top w:val="nil"/>
              <w:left w:val="nil"/>
              <w:bottom w:val="single" w:sz="4" w:space="0" w:color="auto"/>
              <w:right w:val="single" w:sz="4" w:space="0" w:color="auto"/>
            </w:tcBorders>
            <w:shd w:val="clear" w:color="auto" w:fill="auto"/>
            <w:vAlign w:val="bottom"/>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w:t>
            </w:r>
          </w:p>
        </w:tc>
      </w:tr>
      <w:tr w:rsidR="009575D5" w:rsidRPr="009575D5" w:rsidTr="009575D5">
        <w:trPr>
          <w:trHeight w:val="233"/>
        </w:trPr>
        <w:tc>
          <w:tcPr>
            <w:tcW w:w="15452" w:type="dxa"/>
            <w:gridSpan w:val="14"/>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Подпрограмма 5</w:t>
            </w:r>
          </w:p>
        </w:tc>
      </w:tr>
      <w:tr w:rsidR="009575D5" w:rsidRPr="009575D5" w:rsidTr="009575D5">
        <w:trPr>
          <w:trHeight w:val="255"/>
        </w:trPr>
        <w:tc>
          <w:tcPr>
            <w:tcW w:w="15452" w:type="dxa"/>
            <w:gridSpan w:val="14"/>
            <w:tcBorders>
              <w:top w:val="single" w:sz="4" w:space="0" w:color="auto"/>
              <w:left w:val="single" w:sz="4" w:space="0" w:color="auto"/>
              <w:bottom w:val="single" w:sz="4" w:space="0" w:color="auto"/>
              <w:right w:val="single" w:sz="4" w:space="0" w:color="auto"/>
            </w:tcBorders>
          </w:tcPr>
          <w:p w:rsidR="009575D5" w:rsidRPr="009575D5" w:rsidRDefault="009575D5" w:rsidP="009575D5">
            <w:pPr>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Основное мероприятие  5.3.1 Финансовое сопровождение оказания образовательными организациями муниципальных услуг</w:t>
            </w:r>
          </w:p>
        </w:tc>
      </w:tr>
      <w:tr w:rsidR="009575D5" w:rsidRPr="009575D5" w:rsidTr="009575D5">
        <w:trPr>
          <w:trHeight w:val="848"/>
        </w:trPr>
        <w:tc>
          <w:tcPr>
            <w:tcW w:w="4395" w:type="dxa"/>
            <w:gridSpan w:val="2"/>
            <w:tcBorders>
              <w:top w:val="nil"/>
              <w:left w:val="single" w:sz="4" w:space="0" w:color="auto"/>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Наименование услуги (работы) и ее содержание:</w:t>
            </w:r>
            <w:r w:rsidRPr="009575D5">
              <w:rPr>
                <w:rFonts w:ascii="Times New Roman" w:eastAsia="Times New Roman" w:hAnsi="Times New Roman" w:cs="Times New Roman"/>
                <w:sz w:val="20"/>
                <w:szCs w:val="20"/>
                <w:lang w:eastAsia="ru-RU"/>
              </w:rPr>
              <w:br/>
              <w:t>Организация общедоступного бесплатного дошкольного образования</w:t>
            </w:r>
          </w:p>
        </w:tc>
        <w:tc>
          <w:tcPr>
            <w:tcW w:w="709" w:type="dxa"/>
            <w:tcBorders>
              <w:top w:val="single" w:sz="4" w:space="0" w:color="auto"/>
              <w:left w:val="nil"/>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человек</w:t>
            </w:r>
          </w:p>
        </w:tc>
        <w:tc>
          <w:tcPr>
            <w:tcW w:w="850"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1515</w:t>
            </w:r>
          </w:p>
        </w:tc>
        <w:tc>
          <w:tcPr>
            <w:tcW w:w="836"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1575</w:t>
            </w:r>
          </w:p>
        </w:tc>
        <w:tc>
          <w:tcPr>
            <w:tcW w:w="1293" w:type="dxa"/>
            <w:gridSpan w:val="2"/>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1575</w:t>
            </w:r>
          </w:p>
        </w:tc>
        <w:tc>
          <w:tcPr>
            <w:tcW w:w="1275"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1575</w:t>
            </w:r>
          </w:p>
        </w:tc>
        <w:tc>
          <w:tcPr>
            <w:tcW w:w="1219"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26 457,7</w:t>
            </w:r>
          </w:p>
        </w:tc>
        <w:tc>
          <w:tcPr>
            <w:tcW w:w="127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15 935,8</w:t>
            </w:r>
          </w:p>
        </w:tc>
        <w:tc>
          <w:tcPr>
            <w:tcW w:w="1336"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9166,7</w:t>
            </w:r>
          </w:p>
        </w:tc>
        <w:tc>
          <w:tcPr>
            <w:tcW w:w="1276" w:type="dxa"/>
            <w:gridSpan w:val="2"/>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8039,1</w:t>
            </w:r>
          </w:p>
        </w:tc>
      </w:tr>
      <w:tr w:rsidR="009575D5" w:rsidRPr="009575D5" w:rsidTr="009575D5">
        <w:trPr>
          <w:trHeight w:val="255"/>
        </w:trPr>
        <w:tc>
          <w:tcPr>
            <w:tcW w:w="4395" w:type="dxa"/>
            <w:gridSpan w:val="2"/>
            <w:tcBorders>
              <w:top w:val="nil"/>
              <w:left w:val="single" w:sz="4" w:space="0" w:color="auto"/>
              <w:bottom w:val="single" w:sz="4" w:space="0" w:color="auto"/>
              <w:right w:val="single" w:sz="4" w:space="0" w:color="auto"/>
            </w:tcBorders>
            <w:shd w:val="clear" w:color="auto" w:fill="auto"/>
            <w:vAlign w:val="bottom"/>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Организация общедоступного, бесплатного начального общего, основного общего, среднего (полного) общего образования</w:t>
            </w:r>
          </w:p>
        </w:tc>
        <w:tc>
          <w:tcPr>
            <w:tcW w:w="709" w:type="dxa"/>
            <w:tcBorders>
              <w:top w:val="single" w:sz="4" w:space="0" w:color="auto"/>
              <w:left w:val="nil"/>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человек</w:t>
            </w:r>
          </w:p>
        </w:tc>
        <w:tc>
          <w:tcPr>
            <w:tcW w:w="850"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2693</w:t>
            </w:r>
          </w:p>
        </w:tc>
        <w:tc>
          <w:tcPr>
            <w:tcW w:w="836"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2841</w:t>
            </w:r>
          </w:p>
        </w:tc>
        <w:tc>
          <w:tcPr>
            <w:tcW w:w="1293" w:type="dxa"/>
            <w:gridSpan w:val="2"/>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2911</w:t>
            </w:r>
          </w:p>
        </w:tc>
        <w:tc>
          <w:tcPr>
            <w:tcW w:w="1275"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2920</w:t>
            </w:r>
          </w:p>
        </w:tc>
        <w:tc>
          <w:tcPr>
            <w:tcW w:w="1219"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42 085,2</w:t>
            </w:r>
          </w:p>
        </w:tc>
        <w:tc>
          <w:tcPr>
            <w:tcW w:w="127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27 882,8</w:t>
            </w:r>
          </w:p>
        </w:tc>
        <w:tc>
          <w:tcPr>
            <w:tcW w:w="1336"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17466,7</w:t>
            </w:r>
          </w:p>
        </w:tc>
        <w:tc>
          <w:tcPr>
            <w:tcW w:w="1276" w:type="dxa"/>
            <w:gridSpan w:val="2"/>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15285,1</w:t>
            </w:r>
          </w:p>
        </w:tc>
      </w:tr>
      <w:tr w:rsidR="009575D5" w:rsidRPr="009575D5" w:rsidTr="009575D5">
        <w:trPr>
          <w:trHeight w:val="255"/>
        </w:trPr>
        <w:tc>
          <w:tcPr>
            <w:tcW w:w="4395" w:type="dxa"/>
            <w:gridSpan w:val="2"/>
            <w:tcBorders>
              <w:top w:val="nil"/>
              <w:left w:val="single" w:sz="4" w:space="0" w:color="auto"/>
              <w:bottom w:val="single" w:sz="4" w:space="0" w:color="auto"/>
              <w:right w:val="single" w:sz="4" w:space="0" w:color="auto"/>
            </w:tcBorders>
            <w:shd w:val="clear" w:color="auto" w:fill="auto"/>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Организация предоставления дополнительного образования детей</w:t>
            </w:r>
          </w:p>
        </w:tc>
        <w:tc>
          <w:tcPr>
            <w:tcW w:w="709" w:type="dxa"/>
            <w:tcBorders>
              <w:top w:val="single" w:sz="4" w:space="0" w:color="auto"/>
              <w:left w:val="nil"/>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человек</w:t>
            </w:r>
          </w:p>
        </w:tc>
        <w:tc>
          <w:tcPr>
            <w:tcW w:w="850"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highlight w:val="red"/>
                <w:lang w:eastAsia="ru-RU"/>
              </w:rPr>
            </w:pPr>
            <w:r w:rsidRPr="009575D5">
              <w:rPr>
                <w:rFonts w:ascii="Times New Roman" w:eastAsia="Times New Roman" w:hAnsi="Times New Roman" w:cs="Times New Roman"/>
                <w:sz w:val="20"/>
                <w:szCs w:val="20"/>
                <w:lang w:eastAsia="ru-RU"/>
              </w:rPr>
              <w:t>1480</w:t>
            </w:r>
          </w:p>
        </w:tc>
        <w:tc>
          <w:tcPr>
            <w:tcW w:w="836"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2450</w:t>
            </w:r>
          </w:p>
        </w:tc>
        <w:tc>
          <w:tcPr>
            <w:tcW w:w="1293" w:type="dxa"/>
            <w:gridSpan w:val="2"/>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2680</w:t>
            </w:r>
          </w:p>
        </w:tc>
        <w:tc>
          <w:tcPr>
            <w:tcW w:w="1275"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2680</w:t>
            </w:r>
          </w:p>
        </w:tc>
        <w:tc>
          <w:tcPr>
            <w:tcW w:w="1219"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25 137,4</w:t>
            </w:r>
          </w:p>
        </w:tc>
        <w:tc>
          <w:tcPr>
            <w:tcW w:w="127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25 114,1</w:t>
            </w:r>
          </w:p>
        </w:tc>
        <w:tc>
          <w:tcPr>
            <w:tcW w:w="1336"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22575,8</w:t>
            </w:r>
          </w:p>
        </w:tc>
        <w:tc>
          <w:tcPr>
            <w:tcW w:w="1276" w:type="dxa"/>
            <w:gridSpan w:val="2"/>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22397,9</w:t>
            </w:r>
          </w:p>
        </w:tc>
      </w:tr>
      <w:tr w:rsidR="009575D5" w:rsidRPr="009575D5" w:rsidTr="009575D5">
        <w:trPr>
          <w:trHeight w:val="255"/>
        </w:trPr>
        <w:tc>
          <w:tcPr>
            <w:tcW w:w="15452" w:type="dxa"/>
            <w:gridSpan w:val="14"/>
            <w:tcBorders>
              <w:top w:val="single" w:sz="4" w:space="0" w:color="auto"/>
              <w:left w:val="single" w:sz="4" w:space="0" w:color="auto"/>
              <w:bottom w:val="single" w:sz="4" w:space="0" w:color="auto"/>
              <w:right w:val="single" w:sz="4" w:space="0" w:color="auto"/>
            </w:tcBorders>
            <w:shd w:val="clear" w:color="auto" w:fill="auto"/>
          </w:tcPr>
          <w:p w:rsidR="009575D5" w:rsidRPr="009575D5" w:rsidRDefault="009575D5" w:rsidP="009575D5">
            <w:pPr>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 xml:space="preserve">Основное мероприятие  5.3.8 Реализация муниципальными дошкольными и муниципальными общеобразовательными организациями </w:t>
            </w:r>
            <w:proofErr w:type="gramStart"/>
            <w:r w:rsidRPr="009575D5">
              <w:rPr>
                <w:rFonts w:ascii="Times New Roman" w:eastAsia="Times New Roman" w:hAnsi="Times New Roman" w:cs="Times New Roman"/>
                <w:b/>
                <w:sz w:val="20"/>
                <w:szCs w:val="20"/>
                <w:lang w:eastAsia="ru-RU"/>
              </w:rPr>
              <w:t>в</w:t>
            </w:r>
            <w:proofErr w:type="gramEnd"/>
          </w:p>
          <w:p w:rsidR="009575D5" w:rsidRPr="009575D5" w:rsidRDefault="009575D5" w:rsidP="009575D5">
            <w:pPr>
              <w:spacing w:after="0" w:line="240" w:lineRule="auto"/>
              <w:jc w:val="center"/>
              <w:rPr>
                <w:rFonts w:ascii="Times New Roman" w:eastAsia="Times New Roman" w:hAnsi="Times New Roman" w:cs="Times New Roman"/>
                <w:b/>
                <w:sz w:val="20"/>
                <w:szCs w:val="20"/>
                <w:lang w:eastAsia="ru-RU"/>
              </w:rPr>
            </w:pPr>
            <w:r w:rsidRPr="009575D5">
              <w:rPr>
                <w:rFonts w:ascii="Times New Roman" w:eastAsia="Times New Roman" w:hAnsi="Times New Roman" w:cs="Times New Roman"/>
                <w:b/>
                <w:sz w:val="20"/>
                <w:szCs w:val="20"/>
                <w:lang w:eastAsia="ru-RU"/>
              </w:rPr>
              <w:t>Республике Коми образовательных программ</w:t>
            </w:r>
          </w:p>
        </w:tc>
      </w:tr>
      <w:tr w:rsidR="009575D5" w:rsidRPr="009575D5" w:rsidTr="009575D5">
        <w:trPr>
          <w:trHeight w:val="523"/>
        </w:trPr>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Организация общедоступного бесплатного дошкольного образования</w:t>
            </w:r>
          </w:p>
        </w:tc>
        <w:tc>
          <w:tcPr>
            <w:tcW w:w="709" w:type="dxa"/>
            <w:tcBorders>
              <w:top w:val="single" w:sz="4" w:space="0" w:color="auto"/>
              <w:left w:val="nil"/>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человек</w:t>
            </w:r>
          </w:p>
        </w:tc>
        <w:tc>
          <w:tcPr>
            <w:tcW w:w="850" w:type="dxa"/>
            <w:tcBorders>
              <w:top w:val="single" w:sz="4" w:space="0" w:color="auto"/>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1515</w:t>
            </w:r>
          </w:p>
        </w:tc>
        <w:tc>
          <w:tcPr>
            <w:tcW w:w="836" w:type="dxa"/>
            <w:tcBorders>
              <w:top w:val="single" w:sz="4" w:space="0" w:color="auto"/>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1575</w:t>
            </w:r>
          </w:p>
        </w:tc>
        <w:tc>
          <w:tcPr>
            <w:tcW w:w="1080" w:type="dxa"/>
            <w:tcBorders>
              <w:top w:val="single" w:sz="4" w:space="0" w:color="auto"/>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1575</w:t>
            </w:r>
          </w:p>
        </w:tc>
        <w:tc>
          <w:tcPr>
            <w:tcW w:w="1488" w:type="dxa"/>
            <w:gridSpan w:val="2"/>
            <w:tcBorders>
              <w:top w:val="single" w:sz="4" w:space="0" w:color="auto"/>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1575</w:t>
            </w:r>
          </w:p>
        </w:tc>
        <w:tc>
          <w:tcPr>
            <w:tcW w:w="1219" w:type="dxa"/>
            <w:tcBorders>
              <w:top w:val="single" w:sz="4" w:space="0" w:color="auto"/>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136 052,4</w:t>
            </w:r>
          </w:p>
        </w:tc>
        <w:tc>
          <w:tcPr>
            <w:tcW w:w="1271" w:type="dxa"/>
            <w:tcBorders>
              <w:top w:val="single" w:sz="4" w:space="0" w:color="auto"/>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182093,1</w:t>
            </w:r>
          </w:p>
        </w:tc>
        <w:tc>
          <w:tcPr>
            <w:tcW w:w="1336" w:type="dxa"/>
            <w:tcBorders>
              <w:top w:val="single" w:sz="4" w:space="0" w:color="auto"/>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164874,3</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164874,3</w:t>
            </w:r>
          </w:p>
        </w:tc>
      </w:tr>
      <w:tr w:rsidR="009575D5" w:rsidRPr="009575D5" w:rsidTr="009575D5">
        <w:trPr>
          <w:trHeight w:val="25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Организация общедоступного, бесплатного начального общего, основного общего, среднего (полного) общего образования</w:t>
            </w:r>
          </w:p>
        </w:tc>
        <w:tc>
          <w:tcPr>
            <w:tcW w:w="709" w:type="dxa"/>
            <w:tcBorders>
              <w:top w:val="single" w:sz="4" w:space="0" w:color="auto"/>
              <w:left w:val="nil"/>
              <w:bottom w:val="single" w:sz="4" w:space="0" w:color="auto"/>
              <w:right w:val="single" w:sz="4" w:space="0" w:color="auto"/>
            </w:tcBorders>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человек</w:t>
            </w:r>
          </w:p>
        </w:tc>
        <w:tc>
          <w:tcPr>
            <w:tcW w:w="850" w:type="dxa"/>
            <w:tcBorders>
              <w:top w:val="single" w:sz="4" w:space="0" w:color="auto"/>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2693</w:t>
            </w:r>
          </w:p>
        </w:tc>
        <w:tc>
          <w:tcPr>
            <w:tcW w:w="836" w:type="dxa"/>
            <w:tcBorders>
              <w:top w:val="single" w:sz="4" w:space="0" w:color="auto"/>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2841</w:t>
            </w:r>
          </w:p>
        </w:tc>
        <w:tc>
          <w:tcPr>
            <w:tcW w:w="1080" w:type="dxa"/>
            <w:tcBorders>
              <w:top w:val="single" w:sz="4" w:space="0" w:color="auto"/>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2911</w:t>
            </w:r>
          </w:p>
        </w:tc>
        <w:tc>
          <w:tcPr>
            <w:tcW w:w="1488" w:type="dxa"/>
            <w:gridSpan w:val="2"/>
            <w:tcBorders>
              <w:top w:val="single" w:sz="4" w:space="0" w:color="auto"/>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2920</w:t>
            </w:r>
          </w:p>
        </w:tc>
        <w:tc>
          <w:tcPr>
            <w:tcW w:w="1219" w:type="dxa"/>
            <w:tcBorders>
              <w:top w:val="single" w:sz="4" w:space="0" w:color="auto"/>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309 324,6</w:t>
            </w:r>
          </w:p>
        </w:tc>
        <w:tc>
          <w:tcPr>
            <w:tcW w:w="1271" w:type="dxa"/>
            <w:tcBorders>
              <w:top w:val="single" w:sz="4" w:space="0" w:color="auto"/>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332 374,8</w:t>
            </w:r>
          </w:p>
        </w:tc>
        <w:tc>
          <w:tcPr>
            <w:tcW w:w="1336" w:type="dxa"/>
            <w:tcBorders>
              <w:top w:val="single" w:sz="4" w:space="0" w:color="auto"/>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288087,9</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288087,9</w:t>
            </w:r>
          </w:p>
        </w:tc>
      </w:tr>
    </w:tbl>
    <w:p w:rsidR="009575D5" w:rsidRPr="009575D5" w:rsidRDefault="009575D5" w:rsidP="009575D5">
      <w:pPr>
        <w:spacing w:after="0"/>
        <w:jc w:val="right"/>
        <w:rPr>
          <w:rFonts w:ascii="Times New Roman" w:eastAsia="Times New Roman" w:hAnsi="Times New Roman" w:cs="Times New Roman"/>
          <w:spacing w:val="-3"/>
          <w:sz w:val="20"/>
          <w:szCs w:val="20"/>
          <w:lang w:eastAsia="ru-RU"/>
        </w:rPr>
      </w:pPr>
    </w:p>
    <w:p w:rsidR="009575D5" w:rsidRPr="009575D5" w:rsidRDefault="009575D5" w:rsidP="009575D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p>
    <w:p w:rsidR="009575D5" w:rsidRPr="009575D5" w:rsidRDefault="009575D5" w:rsidP="009575D5">
      <w:pPr>
        <w:widowControl w:val="0"/>
        <w:autoSpaceDE w:val="0"/>
        <w:autoSpaceDN w:val="0"/>
        <w:adjustRightInd w:val="0"/>
        <w:spacing w:after="0" w:line="240" w:lineRule="auto"/>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 xml:space="preserve">Приложение 5 </w:t>
      </w:r>
    </w:p>
    <w:p w:rsidR="009575D5" w:rsidRPr="009575D5" w:rsidRDefault="009575D5" w:rsidP="009575D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к муниципальной программе МР</w:t>
      </w: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bCs/>
          <w:sz w:val="20"/>
          <w:szCs w:val="20"/>
          <w:lang w:eastAsia="ru-RU"/>
        </w:rPr>
        <w:t xml:space="preserve">«Развитие образования в </w:t>
      </w:r>
      <w:proofErr w:type="spellStart"/>
      <w:r w:rsidRPr="009575D5">
        <w:rPr>
          <w:rFonts w:ascii="Times New Roman" w:eastAsia="Times New Roman" w:hAnsi="Times New Roman" w:cs="Times New Roman"/>
          <w:bCs/>
          <w:sz w:val="20"/>
          <w:szCs w:val="20"/>
          <w:lang w:eastAsia="ru-RU"/>
        </w:rPr>
        <w:t>Сыктывдинском</w:t>
      </w:r>
      <w:proofErr w:type="spellEnd"/>
      <w:r w:rsidRPr="009575D5">
        <w:rPr>
          <w:rFonts w:ascii="Times New Roman" w:eastAsia="Times New Roman" w:hAnsi="Times New Roman" w:cs="Times New Roman"/>
          <w:bCs/>
          <w:sz w:val="20"/>
          <w:szCs w:val="20"/>
          <w:lang w:eastAsia="ru-RU"/>
        </w:rPr>
        <w:t xml:space="preserve"> районе»</w:t>
      </w:r>
    </w:p>
    <w:p w:rsidR="009575D5" w:rsidRPr="009575D5" w:rsidRDefault="009575D5" w:rsidP="009575D5">
      <w:pPr>
        <w:widowControl w:val="0"/>
        <w:autoSpaceDE w:val="0"/>
        <w:autoSpaceDN w:val="0"/>
        <w:adjustRightInd w:val="0"/>
        <w:spacing w:after="0" w:line="240" w:lineRule="auto"/>
        <w:jc w:val="right"/>
        <w:outlineLvl w:val="1"/>
        <w:rPr>
          <w:rFonts w:ascii="Times New Roman" w:eastAsia="Times New Roman" w:hAnsi="Times New Roman" w:cs="Times New Roman"/>
          <w:sz w:val="20"/>
          <w:szCs w:val="20"/>
          <w:lang w:eastAsia="ru-RU"/>
        </w:rPr>
      </w:pPr>
    </w:p>
    <w:p w:rsidR="009575D5" w:rsidRPr="009575D5" w:rsidRDefault="009575D5" w:rsidP="009575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tbl>
      <w:tblPr>
        <w:tblW w:w="15136" w:type="dxa"/>
        <w:tblInd w:w="108" w:type="dxa"/>
        <w:tblLook w:val="04A0" w:firstRow="1" w:lastRow="0" w:firstColumn="1" w:lastColumn="0" w:noHBand="0" w:noVBand="1"/>
      </w:tblPr>
      <w:tblGrid>
        <w:gridCol w:w="1673"/>
        <w:gridCol w:w="2863"/>
        <w:gridCol w:w="2507"/>
        <w:gridCol w:w="1109"/>
        <w:gridCol w:w="1109"/>
        <w:gridCol w:w="1109"/>
        <w:gridCol w:w="1184"/>
        <w:gridCol w:w="1184"/>
        <w:gridCol w:w="1184"/>
        <w:gridCol w:w="1214"/>
      </w:tblGrid>
      <w:tr w:rsidR="009575D5" w:rsidRPr="009575D5" w:rsidTr="009575D5">
        <w:trPr>
          <w:trHeight w:val="1275"/>
        </w:trPr>
        <w:tc>
          <w:tcPr>
            <w:tcW w:w="15136" w:type="dxa"/>
            <w:gridSpan w:val="10"/>
            <w:tcBorders>
              <w:top w:val="nil"/>
              <w:left w:val="nil"/>
              <w:bottom w:val="nil"/>
              <w:right w:val="nil"/>
            </w:tcBorders>
            <w:shd w:val="clear" w:color="auto" w:fill="auto"/>
            <w:hideMark/>
          </w:tcPr>
          <w:p w:rsidR="009575D5" w:rsidRPr="009575D5" w:rsidRDefault="009575D5" w:rsidP="009575D5">
            <w:pPr>
              <w:spacing w:after="0" w:line="240" w:lineRule="auto"/>
              <w:jc w:val="center"/>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lastRenderedPageBreak/>
              <w:t>Ресурсное обеспечение</w:t>
            </w:r>
            <w:r w:rsidRPr="009575D5">
              <w:rPr>
                <w:rFonts w:ascii="Times New Roman" w:eastAsia="Times New Roman" w:hAnsi="Times New Roman" w:cs="Times New Roman"/>
                <w:b/>
                <w:bCs/>
                <w:sz w:val="20"/>
                <w:szCs w:val="20"/>
                <w:lang w:eastAsia="ru-RU"/>
              </w:rPr>
              <w:br/>
              <w:t>реализации муниципальной программы за счет средств муниципального бюджета муниципального образования «Сыктывдинский»</w:t>
            </w:r>
            <w:r w:rsidRPr="009575D5">
              <w:rPr>
                <w:rFonts w:ascii="Times New Roman" w:eastAsia="Times New Roman" w:hAnsi="Times New Roman" w:cs="Times New Roman"/>
                <w:b/>
                <w:bCs/>
                <w:sz w:val="20"/>
                <w:szCs w:val="20"/>
                <w:lang w:eastAsia="ru-RU"/>
              </w:rPr>
              <w:br/>
              <w:t>(с учетом средств межбюджетных трансфертов) (тыс. руб.)</w:t>
            </w:r>
          </w:p>
        </w:tc>
      </w:tr>
      <w:tr w:rsidR="009575D5" w:rsidRPr="009575D5" w:rsidTr="009575D5">
        <w:trPr>
          <w:trHeight w:val="765"/>
        </w:trPr>
        <w:tc>
          <w:tcPr>
            <w:tcW w:w="16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Статус</w:t>
            </w:r>
          </w:p>
        </w:tc>
        <w:tc>
          <w:tcPr>
            <w:tcW w:w="28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5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Ответственный исполнитель, соисполнители</w:t>
            </w:r>
          </w:p>
        </w:tc>
        <w:tc>
          <w:tcPr>
            <w:tcW w:w="3327" w:type="dxa"/>
            <w:gridSpan w:val="3"/>
            <w:tcBorders>
              <w:top w:val="single" w:sz="4" w:space="0" w:color="auto"/>
              <w:left w:val="nil"/>
              <w:bottom w:val="single" w:sz="4" w:space="0" w:color="auto"/>
              <w:right w:val="single" w:sz="4" w:space="0" w:color="000000"/>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Ассигнования</w:t>
            </w:r>
          </w:p>
        </w:tc>
        <w:tc>
          <w:tcPr>
            <w:tcW w:w="4766" w:type="dxa"/>
            <w:gridSpan w:val="4"/>
            <w:tcBorders>
              <w:top w:val="single" w:sz="4" w:space="0" w:color="auto"/>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Оценка расходов  (тыс. руб.), годы</w:t>
            </w:r>
          </w:p>
        </w:tc>
      </w:tr>
      <w:tr w:rsidR="009575D5" w:rsidRPr="009575D5" w:rsidTr="009575D5">
        <w:trPr>
          <w:trHeight w:val="1425"/>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863"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07" w:type="dxa"/>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 год</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Первый год планового периода 2018</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Второй год планового периода 2019</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Третий год планового периода 2020</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r>
      <w:tr w:rsidR="009575D5" w:rsidRPr="009575D5" w:rsidTr="009575D5">
        <w:trPr>
          <w:trHeight w:val="300"/>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7</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w:t>
            </w:r>
          </w:p>
        </w:tc>
      </w:tr>
      <w:tr w:rsidR="009575D5" w:rsidRPr="009575D5" w:rsidTr="009575D5">
        <w:trPr>
          <w:trHeight w:val="1380"/>
        </w:trPr>
        <w:tc>
          <w:tcPr>
            <w:tcW w:w="1673"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Муниципальная программа</w:t>
            </w:r>
          </w:p>
        </w:tc>
        <w:tc>
          <w:tcPr>
            <w:tcW w:w="2863" w:type="dxa"/>
            <w:vMerge w:val="restart"/>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образования</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ответственный исполнитель муниципальной программы 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574133,30</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587909,60</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676950,20</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762523,90</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595855,00</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592336,10</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3789708,10</w:t>
            </w:r>
          </w:p>
        </w:tc>
      </w:tr>
      <w:tr w:rsidR="009575D5" w:rsidRPr="009575D5" w:rsidTr="009575D5">
        <w:trPr>
          <w:trHeight w:val="270"/>
        </w:trPr>
        <w:tc>
          <w:tcPr>
            <w:tcW w:w="1673"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86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соисполнитель 1</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270"/>
        </w:trPr>
        <w:tc>
          <w:tcPr>
            <w:tcW w:w="1673"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86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соисполнитель 2</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1095"/>
        </w:trPr>
        <w:tc>
          <w:tcPr>
            <w:tcW w:w="1673"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Подпрограмма 1 </w:t>
            </w:r>
          </w:p>
        </w:tc>
        <w:tc>
          <w:tcPr>
            <w:tcW w:w="2863" w:type="dxa"/>
            <w:vMerge w:val="restart"/>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Дошкольное образование </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ответственный исполнитель подпрограммы 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270"/>
        </w:trPr>
        <w:tc>
          <w:tcPr>
            <w:tcW w:w="1673"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86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соисполнитель 1</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270"/>
        </w:trPr>
        <w:tc>
          <w:tcPr>
            <w:tcW w:w="1673"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86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соисполнитель 2</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35"/>
        </w:trPr>
        <w:tc>
          <w:tcPr>
            <w:tcW w:w="1513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w:t>
            </w:r>
            <w:proofErr w:type="gramStart"/>
            <w:r w:rsidRPr="009575D5">
              <w:rPr>
                <w:rFonts w:ascii="Times New Roman" w:eastAsia="Times New Roman" w:hAnsi="Times New Roman" w:cs="Times New Roman"/>
                <w:sz w:val="20"/>
                <w:szCs w:val="20"/>
                <w:lang w:eastAsia="ru-RU"/>
              </w:rPr>
              <w:t>1</w:t>
            </w:r>
            <w:proofErr w:type="gramEnd"/>
            <w:r w:rsidRPr="009575D5">
              <w:rPr>
                <w:rFonts w:ascii="Times New Roman" w:eastAsia="Times New Roman" w:hAnsi="Times New Roman" w:cs="Times New Roman"/>
                <w:sz w:val="20"/>
                <w:szCs w:val="20"/>
                <w:lang w:eastAsia="ru-RU"/>
              </w:rPr>
              <w:t xml:space="preserve"> «Обеспечение государственных гарантий доступности дошкольного образования»</w:t>
            </w:r>
          </w:p>
        </w:tc>
      </w:tr>
      <w:tr w:rsidR="009575D5" w:rsidRPr="009575D5" w:rsidTr="009575D5">
        <w:trPr>
          <w:trHeight w:val="1020"/>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Основное мероприятие 1.1.1</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форм и моделей предоставления дошкольного образования</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ответственный исполнитель мероприятия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513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2«Создание условий для повышения качества услуг дошкольного и общего образования»</w:t>
            </w:r>
          </w:p>
        </w:tc>
      </w:tr>
      <w:tr w:rsidR="009575D5" w:rsidRPr="009575D5" w:rsidTr="009575D5">
        <w:trPr>
          <w:trHeight w:val="864"/>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1.2.1.</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системы оценки качества дошкольного образования</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127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1.2.2.</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Сопровождение введения федеральных государственных образовательных стандартов дошкольного  образования</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184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1.2.3.</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Укрепление материально-технической базы организаций дошкольного образования  в Республике Коми, в том числе в целях повышения </w:t>
            </w:r>
            <w:proofErr w:type="spellStart"/>
            <w:r w:rsidRPr="009575D5">
              <w:rPr>
                <w:rFonts w:ascii="Times New Roman" w:eastAsia="Times New Roman" w:hAnsi="Times New Roman" w:cs="Times New Roman"/>
                <w:sz w:val="20"/>
                <w:szCs w:val="20"/>
                <w:lang w:eastAsia="ru-RU"/>
              </w:rPr>
              <w:t>энергоэффективности</w:t>
            </w:r>
            <w:proofErr w:type="spellEnd"/>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100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1.2.6.</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Развитие кадровых ресурсов системы дошкольного  образования </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1020"/>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1.2.7.</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Развитие инновационного опыта работы организаций дошкольного образования </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1020"/>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Основное мероприятие 1.2.8</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этнокультурного образования в образовательных организациях</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139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Подпрограмма 2 </w:t>
            </w:r>
          </w:p>
        </w:tc>
        <w:tc>
          <w:tcPr>
            <w:tcW w:w="2863" w:type="dxa"/>
            <w:vMerge w:val="restart"/>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Общее образование </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ответственный исполнитель подпрограммы 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270"/>
        </w:trPr>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286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соисполнитель 1</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270"/>
        </w:trPr>
        <w:tc>
          <w:tcPr>
            <w:tcW w:w="167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86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соисполнитель 2</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513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w:t>
            </w:r>
            <w:proofErr w:type="gramStart"/>
            <w:r w:rsidRPr="009575D5">
              <w:rPr>
                <w:rFonts w:ascii="Times New Roman" w:eastAsia="Times New Roman" w:hAnsi="Times New Roman" w:cs="Times New Roman"/>
                <w:sz w:val="20"/>
                <w:szCs w:val="20"/>
                <w:lang w:eastAsia="ru-RU"/>
              </w:rPr>
              <w:t>1</w:t>
            </w:r>
            <w:proofErr w:type="gramEnd"/>
            <w:r w:rsidRPr="009575D5">
              <w:rPr>
                <w:rFonts w:ascii="Times New Roman" w:eastAsia="Times New Roman" w:hAnsi="Times New Roman" w:cs="Times New Roman"/>
                <w:sz w:val="20"/>
                <w:szCs w:val="20"/>
                <w:lang w:eastAsia="ru-RU"/>
              </w:rPr>
              <w:t xml:space="preserve"> «Обеспечение государственных гарантий доступности общего образования»</w:t>
            </w:r>
          </w:p>
        </w:tc>
      </w:tr>
      <w:tr w:rsidR="009575D5" w:rsidRPr="009575D5" w:rsidTr="009575D5">
        <w:trPr>
          <w:trHeight w:val="94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2.1.1</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форм и моделей предоставления общего образования</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ответственный исполнитель мероприятия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513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2«Создание условий для повышения качества услуг  общего образования»</w:t>
            </w:r>
          </w:p>
        </w:tc>
      </w:tr>
      <w:tr w:rsidR="009575D5" w:rsidRPr="009575D5" w:rsidTr="009575D5">
        <w:trPr>
          <w:trHeight w:val="750"/>
        </w:trPr>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2.2.1.</w:t>
            </w:r>
          </w:p>
        </w:tc>
        <w:tc>
          <w:tcPr>
            <w:tcW w:w="2863" w:type="dxa"/>
            <w:vMerge w:val="restart"/>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системы оценки качества общего образования</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ответственный исполнитель мероприятия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vMerge w:val="restart"/>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vMerge w:val="restart"/>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vMerge w:val="restart"/>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945"/>
        </w:trPr>
        <w:tc>
          <w:tcPr>
            <w:tcW w:w="167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86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84"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84"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214"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r>
      <w:tr w:rsidR="009575D5" w:rsidRPr="009575D5" w:rsidTr="009575D5">
        <w:trPr>
          <w:trHeight w:val="1050"/>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2.2.2.</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Сопровождение введения федеральных государственных образовательных стандартов общего  образования</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1830"/>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Основное мероприятие 2.2.3.</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Укрепление материально-технической базы организаций  общего образования  в Республике Коми, в том числе в целях повышения </w:t>
            </w:r>
            <w:proofErr w:type="spellStart"/>
            <w:r w:rsidRPr="009575D5">
              <w:rPr>
                <w:rFonts w:ascii="Times New Roman" w:eastAsia="Times New Roman" w:hAnsi="Times New Roman" w:cs="Times New Roman"/>
                <w:sz w:val="20"/>
                <w:szCs w:val="20"/>
                <w:lang w:eastAsia="ru-RU"/>
              </w:rPr>
              <w:t>энергоэффективности</w:t>
            </w:r>
            <w:proofErr w:type="spellEnd"/>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990"/>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2.2.4.</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Развитие кадровых ресурсов системы общего  образования </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990"/>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2.2.5.</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Развитие инновационного опыта работы организаций общего образования </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100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2.2.6.</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этнокультурного образования в образовательных организациях</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513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3«Повышение мотивации к военной службе у молодежи допризывного и призывного возраста»</w:t>
            </w:r>
          </w:p>
        </w:tc>
      </w:tr>
      <w:tr w:rsidR="009575D5" w:rsidRPr="009575D5" w:rsidTr="009575D5">
        <w:trPr>
          <w:trHeight w:val="211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2.3.1.</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Организация обучения граждан в муниципальных  общеобразовательных учреждениях начальным знаниям в области обороны и основам военной службы, учебно-полевых сборов.</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1335"/>
        </w:trPr>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Подпрограмма 3</w:t>
            </w:r>
          </w:p>
        </w:tc>
        <w:tc>
          <w:tcPr>
            <w:tcW w:w="2863" w:type="dxa"/>
            <w:vMerge w:val="restart"/>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Организация дополнительного образования</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ответственный исполнитель подпрограммы 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270"/>
        </w:trPr>
        <w:tc>
          <w:tcPr>
            <w:tcW w:w="167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86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соисполнитель 1</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270"/>
        </w:trPr>
        <w:tc>
          <w:tcPr>
            <w:tcW w:w="167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86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Соисполнитель 2</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90"/>
        </w:trPr>
        <w:tc>
          <w:tcPr>
            <w:tcW w:w="1513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1«Обеспечение равных прав доступа к получению муниципальных  услуг в области обучения и воспитания, определяющих эффекты социализации»</w:t>
            </w:r>
          </w:p>
        </w:tc>
      </w:tr>
      <w:tr w:rsidR="009575D5" w:rsidRPr="009575D5" w:rsidTr="009575D5">
        <w:trPr>
          <w:trHeight w:val="2400"/>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3.1.1.</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Привлечение несовершеннолетних, в том числе с </w:t>
            </w:r>
            <w:proofErr w:type="spellStart"/>
            <w:r w:rsidRPr="009575D5">
              <w:rPr>
                <w:rFonts w:ascii="Times New Roman" w:eastAsia="Times New Roman" w:hAnsi="Times New Roman" w:cs="Times New Roman"/>
                <w:sz w:val="20"/>
                <w:szCs w:val="20"/>
                <w:lang w:eastAsia="ru-RU"/>
              </w:rPr>
              <w:t>девиантным</w:t>
            </w:r>
            <w:proofErr w:type="spellEnd"/>
            <w:r w:rsidRPr="009575D5">
              <w:rPr>
                <w:rFonts w:ascii="Times New Roman" w:eastAsia="Times New Roman" w:hAnsi="Times New Roman" w:cs="Times New Roman"/>
                <w:sz w:val="20"/>
                <w:szCs w:val="20"/>
                <w:lang w:eastAsia="ru-RU"/>
              </w:rPr>
              <w:t xml:space="preserve"> поведением, во внеурочную деятельность на базе общеобразовательных организаций  и организаций дополнительного образования</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735"/>
        </w:trPr>
        <w:tc>
          <w:tcPr>
            <w:tcW w:w="1513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2 «Обеспечение качественной работы учреждений, специалистов, представителей актива молодежи и общественного сектора, участвующих в процессе социализации детей и молодежи»</w:t>
            </w:r>
          </w:p>
        </w:tc>
      </w:tr>
      <w:tr w:rsidR="009575D5" w:rsidRPr="009575D5" w:rsidTr="009575D5">
        <w:trPr>
          <w:trHeight w:val="127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мероприятие3 2.1.</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Укрепление материально-технической базы организаций дополнительного образования детей</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100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3.2.2.</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Содействие успешной социализации обучающихся, воспитанников</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1230"/>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Основное мероприятие 3.2.3.</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передового педагогического опыта в области социализации обучающихся, воспитанников</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103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3.2.4.</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кадровых ресурсов системы дополнительного образования</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1035"/>
        </w:trPr>
        <w:tc>
          <w:tcPr>
            <w:tcW w:w="1673" w:type="dxa"/>
            <w:tcBorders>
              <w:top w:val="nil"/>
              <w:left w:val="single" w:sz="4" w:space="0" w:color="auto"/>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мероприятие 3.2.5. </w:t>
            </w:r>
          </w:p>
        </w:tc>
        <w:tc>
          <w:tcPr>
            <w:tcW w:w="2863"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Обеспечение персонифицированного финансирования дополнительного образования детей</w:t>
            </w:r>
          </w:p>
        </w:tc>
        <w:tc>
          <w:tcPr>
            <w:tcW w:w="2507"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Управление образования, управление культуры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09"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09"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8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118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118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121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r>
      <w:tr w:rsidR="009575D5" w:rsidRPr="009575D5" w:rsidTr="009575D5">
        <w:trPr>
          <w:trHeight w:val="1035"/>
        </w:trPr>
        <w:tc>
          <w:tcPr>
            <w:tcW w:w="1673" w:type="dxa"/>
            <w:tcBorders>
              <w:top w:val="nil"/>
              <w:left w:val="single" w:sz="4" w:space="0" w:color="auto"/>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мероприятие 3.2.6. </w:t>
            </w:r>
          </w:p>
        </w:tc>
        <w:tc>
          <w:tcPr>
            <w:tcW w:w="2863"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Обеспечение </w:t>
            </w:r>
            <w:proofErr w:type="gramStart"/>
            <w:r w:rsidRPr="009575D5">
              <w:rPr>
                <w:rFonts w:ascii="Times New Roman" w:eastAsia="Times New Roman" w:hAnsi="Times New Roman" w:cs="Times New Roman"/>
                <w:sz w:val="20"/>
                <w:szCs w:val="20"/>
                <w:lang w:eastAsia="ru-RU"/>
              </w:rPr>
              <w:t>роста уровня оплаты труда педагогических работников муниципальных организаций дополнительного образования</w:t>
            </w:r>
            <w:proofErr w:type="gramEnd"/>
          </w:p>
        </w:tc>
        <w:tc>
          <w:tcPr>
            <w:tcW w:w="2507"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color w:val="000000"/>
                <w:sz w:val="20"/>
                <w:szCs w:val="20"/>
                <w:lang w:eastAsia="ru-RU"/>
              </w:rPr>
            </w:pPr>
            <w:r w:rsidRPr="009575D5">
              <w:rPr>
                <w:rFonts w:ascii="Times New Roman" w:eastAsia="Times New Roman" w:hAnsi="Times New Roman" w:cs="Times New Roman"/>
                <w:color w:val="000000"/>
                <w:sz w:val="20"/>
                <w:szCs w:val="20"/>
                <w:lang w:eastAsia="ru-RU"/>
              </w:rPr>
              <w:t>Управление образования, управление культуры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09"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09"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8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118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118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c>
          <w:tcPr>
            <w:tcW w:w="121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p>
        </w:tc>
      </w:tr>
      <w:tr w:rsidR="009575D5" w:rsidRPr="009575D5" w:rsidTr="009575D5">
        <w:trPr>
          <w:trHeight w:val="1275"/>
        </w:trPr>
        <w:tc>
          <w:tcPr>
            <w:tcW w:w="1673"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Подпрограмма 4</w:t>
            </w:r>
          </w:p>
        </w:tc>
        <w:tc>
          <w:tcPr>
            <w:tcW w:w="2863" w:type="dxa"/>
            <w:vMerge w:val="restart"/>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Реализация молодежной политики</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ответственный исполнитель подпрограммы 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270"/>
        </w:trPr>
        <w:tc>
          <w:tcPr>
            <w:tcW w:w="1673"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86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соисполнитель 1</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270"/>
        </w:trPr>
        <w:tc>
          <w:tcPr>
            <w:tcW w:w="1673"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86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Соисполнитель 2</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900"/>
        </w:trPr>
        <w:tc>
          <w:tcPr>
            <w:tcW w:w="1513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1 «Обеспечение качественной работы учреждений, специалистов, представителей актива молодежи и общественного сектора, участвующих в процессе социализации детей и молодежи»</w:t>
            </w:r>
          </w:p>
        </w:tc>
      </w:tr>
      <w:tr w:rsidR="009575D5" w:rsidRPr="009575D5" w:rsidTr="009575D5">
        <w:trPr>
          <w:trHeight w:val="175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Основное мероприятие 4.1.1. Пропаганда здорового образа жизни среди молодежи </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4.1.1. Пропаганда здорового образа жизни среди молодежи</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nil"/>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241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мероприятие 4.1.2. </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Стимулирование активного участия молодежи в общественной жизни и профилактика негативных тенденций в молодежной среде, вовлечение молодежи в предпринимательскую деятельность</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30"/>
        </w:trPr>
        <w:tc>
          <w:tcPr>
            <w:tcW w:w="15136"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Задача</w:t>
            </w:r>
            <w:proofErr w:type="gramStart"/>
            <w:r w:rsidRPr="009575D5">
              <w:rPr>
                <w:rFonts w:ascii="Times New Roman" w:eastAsia="Times New Roman" w:hAnsi="Times New Roman" w:cs="Times New Roman"/>
                <w:sz w:val="20"/>
                <w:szCs w:val="20"/>
                <w:lang w:eastAsia="ru-RU"/>
              </w:rPr>
              <w:t>2</w:t>
            </w:r>
            <w:proofErr w:type="gramEnd"/>
            <w:r w:rsidRPr="009575D5">
              <w:rPr>
                <w:rFonts w:ascii="Times New Roman" w:eastAsia="Times New Roman" w:hAnsi="Times New Roman" w:cs="Times New Roman"/>
                <w:sz w:val="20"/>
                <w:szCs w:val="20"/>
                <w:lang w:eastAsia="ru-RU"/>
              </w:rPr>
              <w:t xml:space="preserve"> «Повышение мотивации к военной службе у молодежи допризывного и призывного возраста»</w:t>
            </w:r>
          </w:p>
        </w:tc>
      </w:tr>
      <w:tr w:rsidR="009575D5" w:rsidRPr="009575D5" w:rsidTr="009575D5">
        <w:trPr>
          <w:trHeight w:val="270"/>
        </w:trPr>
        <w:tc>
          <w:tcPr>
            <w:tcW w:w="15136" w:type="dxa"/>
            <w:gridSpan w:val="10"/>
            <w:vMerge/>
            <w:tcBorders>
              <w:top w:val="single" w:sz="4" w:space="0" w:color="auto"/>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r>
      <w:tr w:rsidR="009575D5" w:rsidRPr="009575D5" w:rsidTr="009575D5">
        <w:trPr>
          <w:trHeight w:val="1020"/>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4.2.1</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Военно-патриотическое воспитание молодежи допризывного возраста</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513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Задача 3«Повышение  физической  подготовки  граждан  Российской  Федерации, подлежащих призыву на военную службу»   </w:t>
            </w:r>
          </w:p>
        </w:tc>
      </w:tr>
      <w:tr w:rsidR="009575D5" w:rsidRPr="009575D5" w:rsidTr="009575D5">
        <w:trPr>
          <w:trHeight w:val="1080"/>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4.3.1.</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Проведение спортивно-массовых мероприятий для молодежи допризывного возраста.</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1290"/>
        </w:trPr>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Подпрограмма 5</w:t>
            </w:r>
          </w:p>
        </w:tc>
        <w:tc>
          <w:tcPr>
            <w:tcW w:w="2863" w:type="dxa"/>
            <w:vMerge w:val="restart"/>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Создание условий для реализации муниципальной программы</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ответственный исполнитель подпрограммы  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574133,30</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587909,60</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676950,20</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762523,90</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595855,00</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592336,10</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3789708,1</w:t>
            </w:r>
          </w:p>
        </w:tc>
      </w:tr>
      <w:tr w:rsidR="009575D5" w:rsidRPr="009575D5" w:rsidTr="009575D5">
        <w:trPr>
          <w:trHeight w:val="270"/>
        </w:trPr>
        <w:tc>
          <w:tcPr>
            <w:tcW w:w="167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86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соисполнитель 1</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270"/>
        </w:trPr>
        <w:tc>
          <w:tcPr>
            <w:tcW w:w="167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863" w:type="dxa"/>
            <w:vMerge/>
            <w:tcBorders>
              <w:top w:val="nil"/>
              <w:left w:val="single" w:sz="4" w:space="0" w:color="auto"/>
              <w:bottom w:val="single" w:sz="4" w:space="0" w:color="auto"/>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Соисполнитель 2</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513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1Создание безопасных комфортных условий обучения и воспитания</w:t>
            </w:r>
          </w:p>
        </w:tc>
      </w:tr>
      <w:tr w:rsidR="009575D5" w:rsidRPr="009575D5" w:rsidTr="009575D5">
        <w:trPr>
          <w:trHeight w:val="121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5.1.1.</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Строительство и реконструкция</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21338,30</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3762,10</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136061,7</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161162,1</w:t>
            </w:r>
          </w:p>
        </w:tc>
      </w:tr>
      <w:tr w:rsidR="009575D5" w:rsidRPr="009575D5" w:rsidTr="009575D5">
        <w:trPr>
          <w:trHeight w:val="600"/>
        </w:trPr>
        <w:tc>
          <w:tcPr>
            <w:tcW w:w="1513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2 « Создание нормативно-правового поля деятельности управления образования и образовательных организаций»</w:t>
            </w:r>
          </w:p>
        </w:tc>
      </w:tr>
      <w:tr w:rsidR="009575D5" w:rsidRPr="009575D5" w:rsidTr="009575D5">
        <w:trPr>
          <w:trHeight w:val="97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мероприятие  5.2.1 </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Создание нормативно-правовых условий</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94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мероприятие  5.2.2 </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roofErr w:type="gramStart"/>
            <w:r w:rsidRPr="009575D5">
              <w:rPr>
                <w:rFonts w:ascii="Times New Roman" w:eastAsia="Times New Roman" w:hAnsi="Times New Roman" w:cs="Times New Roman"/>
                <w:sz w:val="20"/>
                <w:szCs w:val="20"/>
                <w:lang w:eastAsia="ru-RU"/>
              </w:rPr>
              <w:t>Контроль за</w:t>
            </w:r>
            <w:proofErr w:type="gramEnd"/>
            <w:r w:rsidRPr="009575D5">
              <w:rPr>
                <w:rFonts w:ascii="Times New Roman" w:eastAsia="Times New Roman" w:hAnsi="Times New Roman" w:cs="Times New Roman"/>
                <w:sz w:val="20"/>
                <w:szCs w:val="20"/>
                <w:lang w:eastAsia="ru-RU"/>
              </w:rPr>
              <w:t xml:space="preserve"> деятельностью образовательных организаций  в пределах компетенции</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100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мероприятие  5.2.3 </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Аккредитация и лицензирование образовательных организаций в соответствии с графиком</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35"/>
        </w:trPr>
        <w:tc>
          <w:tcPr>
            <w:tcW w:w="1513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3 Создание условий для текущего функционирования и развития общеобразовательных организаций и управления образования</w:t>
            </w:r>
          </w:p>
        </w:tc>
      </w:tr>
      <w:tr w:rsidR="009575D5" w:rsidRPr="009575D5" w:rsidTr="009575D5">
        <w:trPr>
          <w:trHeight w:val="133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Основное мероприятие  5.3.1 </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Финансовое сопровождение оказания образовательными организациями муниципальных услуг</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84962,4</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88706,7</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93680,2</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68932,60</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49189,30</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45722,00</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431193,2</w:t>
            </w:r>
          </w:p>
        </w:tc>
      </w:tr>
      <w:tr w:rsidR="009575D5" w:rsidRPr="009575D5" w:rsidTr="009575D5">
        <w:trPr>
          <w:trHeight w:val="840"/>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мероприятие  5.3.2 </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мер пожарной безопасности</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2023,4</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2000</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2008,8</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2000</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8032,2</w:t>
            </w:r>
          </w:p>
        </w:tc>
      </w:tr>
      <w:tr w:rsidR="009575D5" w:rsidRPr="009575D5" w:rsidTr="009575D5">
        <w:trPr>
          <w:trHeight w:val="2070"/>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мероприятие  5.3.3 </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Организация питания обучающихся 1-4 классов  в муниципальных образовательных организациях Республики Коми реализующих образовательную программу начального общего образования</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8385,3</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8374,3</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9380,3</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9567,5</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6848,5</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6848,5</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49404,4</w:t>
            </w:r>
          </w:p>
        </w:tc>
      </w:tr>
      <w:tr w:rsidR="009575D5" w:rsidRPr="009575D5" w:rsidTr="009575D5">
        <w:trPr>
          <w:trHeight w:val="97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мероприятие  5.3.4 </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Капитальный ремонт учреждений образования</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4500</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7878,6</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96076,7</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5884,6</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114339,9</w:t>
            </w:r>
          </w:p>
        </w:tc>
      </w:tr>
      <w:tr w:rsidR="009575D5" w:rsidRPr="009575D5" w:rsidTr="009575D5">
        <w:trPr>
          <w:trHeight w:val="960"/>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мероприятие  5.3.5 </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Мероприятия по проведению оздоровительной кампании детей</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2077,5</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1890,4</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1646,2</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1934,4</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1957,8</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1957,8</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11464,1</w:t>
            </w:r>
          </w:p>
        </w:tc>
      </w:tr>
      <w:tr w:rsidR="009575D5" w:rsidRPr="009575D5" w:rsidTr="009575D5">
        <w:trPr>
          <w:trHeight w:val="97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мероприятие  5.3.6  </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деятельности органов исполнительной власти</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22602,6</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27173,1</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24968,9</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23625,2</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23341,5</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23289,9</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145001,2</w:t>
            </w:r>
          </w:p>
        </w:tc>
      </w:tr>
      <w:tr w:rsidR="009575D5" w:rsidRPr="009575D5" w:rsidTr="009575D5">
        <w:trPr>
          <w:trHeight w:val="94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мероприятие  5.3.7 </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Финансирование мероприятий молодежной политики</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300</w:t>
            </w:r>
          </w:p>
        </w:tc>
      </w:tr>
      <w:tr w:rsidR="009575D5" w:rsidRPr="009575D5" w:rsidTr="009575D5">
        <w:trPr>
          <w:trHeight w:val="1635"/>
        </w:trPr>
        <w:tc>
          <w:tcPr>
            <w:tcW w:w="1673"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Основное мероприятие  5.3.8 </w:t>
            </w:r>
          </w:p>
        </w:tc>
        <w:tc>
          <w:tcPr>
            <w:tcW w:w="2863"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2507"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Управление образования администрации МР «Сыктывдинский»</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428193,8</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451836,5</w:t>
            </w:r>
          </w:p>
        </w:tc>
        <w:tc>
          <w:tcPr>
            <w:tcW w:w="1109"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445377</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514467,9</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514467,9</w:t>
            </w:r>
          </w:p>
        </w:tc>
        <w:tc>
          <w:tcPr>
            <w:tcW w:w="118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514467,9</w:t>
            </w:r>
          </w:p>
        </w:tc>
        <w:tc>
          <w:tcPr>
            <w:tcW w:w="121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2868811</w:t>
            </w:r>
          </w:p>
        </w:tc>
      </w:tr>
    </w:tbl>
    <w:p w:rsidR="009575D5" w:rsidRPr="009575D5" w:rsidRDefault="009575D5" w:rsidP="009575D5">
      <w:pPr>
        <w:spacing w:after="0" w:line="240" w:lineRule="auto"/>
        <w:jc w:val="center"/>
        <w:rPr>
          <w:rFonts w:ascii="Times New Roman" w:eastAsia="Times New Roman" w:hAnsi="Times New Roman" w:cs="Times New Roman"/>
          <w:b/>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pacing w:val="-3"/>
          <w:sz w:val="20"/>
          <w:szCs w:val="20"/>
          <w:lang w:eastAsia="ru-RU"/>
        </w:rPr>
      </w:pPr>
    </w:p>
    <w:p w:rsidR="009575D5" w:rsidRPr="009575D5" w:rsidRDefault="009575D5" w:rsidP="009575D5">
      <w:pPr>
        <w:spacing w:after="0"/>
        <w:jc w:val="right"/>
        <w:rPr>
          <w:rFonts w:ascii="Times New Roman" w:eastAsia="Times New Roman" w:hAnsi="Times New Roman" w:cs="Times New Roman"/>
          <w:spacing w:val="-3"/>
          <w:sz w:val="20"/>
          <w:szCs w:val="20"/>
          <w:lang w:eastAsia="ru-RU"/>
        </w:rPr>
      </w:pPr>
    </w:p>
    <w:p w:rsidR="009575D5" w:rsidRPr="009575D5" w:rsidRDefault="009575D5" w:rsidP="009575D5">
      <w:pPr>
        <w:spacing w:after="0"/>
        <w:jc w:val="right"/>
        <w:rPr>
          <w:rFonts w:ascii="Times New Roman" w:eastAsia="Times New Roman" w:hAnsi="Times New Roman" w:cs="Times New Roman"/>
          <w:spacing w:val="-3"/>
          <w:sz w:val="20"/>
          <w:szCs w:val="20"/>
          <w:lang w:eastAsia="ru-RU"/>
        </w:rPr>
      </w:pPr>
      <w:r w:rsidRPr="009575D5">
        <w:rPr>
          <w:rFonts w:ascii="Times New Roman" w:eastAsia="Times New Roman" w:hAnsi="Times New Roman" w:cs="Times New Roman"/>
          <w:spacing w:val="-3"/>
          <w:sz w:val="20"/>
          <w:szCs w:val="20"/>
          <w:lang w:eastAsia="ru-RU"/>
        </w:rPr>
        <w:t>Приложение 6</w:t>
      </w:r>
    </w:p>
    <w:p w:rsidR="009575D5" w:rsidRPr="009575D5" w:rsidRDefault="009575D5" w:rsidP="009575D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к муниципальной программе МР</w:t>
      </w:r>
    </w:p>
    <w:p w:rsidR="009575D5" w:rsidRPr="009575D5" w:rsidRDefault="009575D5" w:rsidP="009575D5">
      <w:pPr>
        <w:spacing w:after="0"/>
        <w:jc w:val="right"/>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«Развитие образования в </w:t>
      </w:r>
      <w:proofErr w:type="spellStart"/>
      <w:r w:rsidRPr="009575D5">
        <w:rPr>
          <w:rFonts w:ascii="Times New Roman" w:eastAsia="Times New Roman" w:hAnsi="Times New Roman" w:cs="Times New Roman"/>
          <w:bCs/>
          <w:sz w:val="20"/>
          <w:szCs w:val="20"/>
          <w:lang w:eastAsia="ru-RU"/>
        </w:rPr>
        <w:t>Сыктывдинском</w:t>
      </w:r>
      <w:proofErr w:type="spellEnd"/>
      <w:r w:rsidRPr="009575D5">
        <w:rPr>
          <w:rFonts w:ascii="Times New Roman" w:eastAsia="Times New Roman" w:hAnsi="Times New Roman" w:cs="Times New Roman"/>
          <w:bCs/>
          <w:sz w:val="20"/>
          <w:szCs w:val="20"/>
          <w:lang w:eastAsia="ru-RU"/>
        </w:rPr>
        <w:t xml:space="preserve"> районе»</w:t>
      </w:r>
    </w:p>
    <w:p w:rsidR="009575D5" w:rsidRPr="009575D5" w:rsidRDefault="009575D5" w:rsidP="009575D5">
      <w:pPr>
        <w:spacing w:after="0"/>
        <w:jc w:val="right"/>
        <w:rPr>
          <w:rFonts w:ascii="Times New Roman" w:eastAsia="Times New Roman" w:hAnsi="Times New Roman" w:cs="Times New Roman"/>
          <w:spacing w:val="-3"/>
          <w:sz w:val="20"/>
          <w:szCs w:val="20"/>
          <w:lang w:eastAsia="ru-RU"/>
        </w:rPr>
      </w:pPr>
    </w:p>
    <w:tbl>
      <w:tblPr>
        <w:tblW w:w="16016" w:type="dxa"/>
        <w:tblInd w:w="-318" w:type="dxa"/>
        <w:tblLayout w:type="fixed"/>
        <w:tblLook w:val="04A0" w:firstRow="1" w:lastRow="0" w:firstColumn="1" w:lastColumn="0" w:noHBand="0" w:noVBand="1"/>
      </w:tblPr>
      <w:tblGrid>
        <w:gridCol w:w="1702"/>
        <w:gridCol w:w="1985"/>
        <w:gridCol w:w="4264"/>
        <w:gridCol w:w="1151"/>
        <w:gridCol w:w="1151"/>
        <w:gridCol w:w="1151"/>
        <w:gridCol w:w="1159"/>
        <w:gridCol w:w="1151"/>
        <w:gridCol w:w="1151"/>
        <w:gridCol w:w="1151"/>
      </w:tblGrid>
      <w:tr w:rsidR="009575D5" w:rsidRPr="009575D5" w:rsidTr="009575D5">
        <w:trPr>
          <w:trHeight w:val="1080"/>
        </w:trPr>
        <w:tc>
          <w:tcPr>
            <w:tcW w:w="16016" w:type="dxa"/>
            <w:gridSpan w:val="10"/>
            <w:tcBorders>
              <w:top w:val="nil"/>
              <w:left w:val="nil"/>
              <w:bottom w:val="single" w:sz="4" w:space="0" w:color="auto"/>
              <w:right w:val="nil"/>
            </w:tcBorders>
            <w:shd w:val="clear" w:color="auto" w:fill="auto"/>
            <w:hideMark/>
          </w:tcPr>
          <w:p w:rsidR="009575D5" w:rsidRPr="009575D5" w:rsidRDefault="009575D5" w:rsidP="009575D5">
            <w:pPr>
              <w:spacing w:after="0" w:line="240" w:lineRule="auto"/>
              <w:jc w:val="center"/>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Ресурсное обеспечение и прогнозная (справочная) оценка расходов местного бюджета, республиканского бюджета Республики Коми (с учетом средств федерального бюджета), бюджетов государственных внебюджетных фондов Республики Коми и юридических лиц на реализацию целей муниципальной программы муниципального района «Сыктывдинский» (</w:t>
            </w:r>
            <w:proofErr w:type="spellStart"/>
            <w:r w:rsidRPr="009575D5">
              <w:rPr>
                <w:rFonts w:ascii="Times New Roman" w:eastAsia="Times New Roman" w:hAnsi="Times New Roman" w:cs="Times New Roman"/>
                <w:bCs/>
                <w:sz w:val="20"/>
                <w:szCs w:val="20"/>
                <w:lang w:eastAsia="ru-RU"/>
              </w:rPr>
              <w:t>тыс</w:t>
            </w:r>
            <w:proofErr w:type="gramStart"/>
            <w:r w:rsidRPr="009575D5">
              <w:rPr>
                <w:rFonts w:ascii="Times New Roman" w:eastAsia="Times New Roman" w:hAnsi="Times New Roman" w:cs="Times New Roman"/>
                <w:bCs/>
                <w:sz w:val="20"/>
                <w:szCs w:val="20"/>
                <w:lang w:eastAsia="ru-RU"/>
              </w:rPr>
              <w:t>.р</w:t>
            </w:r>
            <w:proofErr w:type="gramEnd"/>
            <w:r w:rsidRPr="009575D5">
              <w:rPr>
                <w:rFonts w:ascii="Times New Roman" w:eastAsia="Times New Roman" w:hAnsi="Times New Roman" w:cs="Times New Roman"/>
                <w:bCs/>
                <w:sz w:val="20"/>
                <w:szCs w:val="20"/>
                <w:lang w:eastAsia="ru-RU"/>
              </w:rPr>
              <w:t>уб</w:t>
            </w:r>
            <w:proofErr w:type="spellEnd"/>
            <w:r w:rsidRPr="009575D5">
              <w:rPr>
                <w:rFonts w:ascii="Times New Roman" w:eastAsia="Times New Roman" w:hAnsi="Times New Roman" w:cs="Times New Roman"/>
                <w:bCs/>
                <w:sz w:val="20"/>
                <w:szCs w:val="20"/>
                <w:lang w:eastAsia="ru-RU"/>
              </w:rPr>
              <w:t>.)</w:t>
            </w:r>
          </w:p>
        </w:tc>
      </w:tr>
      <w:tr w:rsidR="009575D5" w:rsidRPr="009575D5" w:rsidTr="009575D5">
        <w:trPr>
          <w:trHeight w:val="705"/>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Статус</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4264"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Источник финансирования </w:t>
            </w:r>
          </w:p>
        </w:tc>
        <w:tc>
          <w:tcPr>
            <w:tcW w:w="3453" w:type="dxa"/>
            <w:gridSpan w:val="3"/>
            <w:tcBorders>
              <w:top w:val="single" w:sz="4" w:space="0" w:color="auto"/>
              <w:left w:val="nil"/>
              <w:bottom w:val="single" w:sz="4" w:space="0" w:color="auto"/>
              <w:right w:val="single" w:sz="4" w:space="0" w:color="000000"/>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Ассигнования</w:t>
            </w:r>
          </w:p>
        </w:tc>
        <w:tc>
          <w:tcPr>
            <w:tcW w:w="4612" w:type="dxa"/>
            <w:gridSpan w:val="4"/>
            <w:tcBorders>
              <w:top w:val="single" w:sz="4" w:space="0" w:color="auto"/>
              <w:left w:val="nil"/>
              <w:bottom w:val="single" w:sz="4" w:space="0" w:color="auto"/>
              <w:right w:val="single" w:sz="4" w:space="0" w:color="000000"/>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Оценка расходов  (тыс. руб.), годы</w:t>
            </w:r>
          </w:p>
        </w:tc>
      </w:tr>
      <w:tr w:rsidR="009575D5" w:rsidRPr="009575D5" w:rsidTr="009575D5">
        <w:trPr>
          <w:trHeight w:val="114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2015 год</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2016 год</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2017 год</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Первый год планового периода 2018</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Второй год планового периода 2019</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Третий год планового периода 2020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итого</w:t>
            </w:r>
          </w:p>
        </w:tc>
      </w:tr>
      <w:tr w:rsidR="009575D5" w:rsidRPr="009575D5" w:rsidTr="009575D5">
        <w:trPr>
          <w:trHeight w:val="300"/>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w:t>
            </w:r>
          </w:p>
        </w:tc>
        <w:tc>
          <w:tcPr>
            <w:tcW w:w="1985"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7</w:t>
            </w:r>
          </w:p>
        </w:tc>
      </w:tr>
      <w:tr w:rsidR="009575D5" w:rsidRPr="009575D5" w:rsidTr="009575D5">
        <w:trPr>
          <w:trHeight w:val="33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Муниципальная программа</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ind w:left="-179" w:firstLine="179"/>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образования</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574133,30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587909,6</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676950,2</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762523,9</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595855,0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592336,1</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3789708,1</w:t>
            </w:r>
          </w:p>
        </w:tc>
      </w:tr>
      <w:tr w:rsidR="009575D5" w:rsidRPr="009575D5" w:rsidTr="009575D5">
        <w:trPr>
          <w:trHeight w:val="39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115430,30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125053,60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128974,40</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102720,70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73651,50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70132,60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615963,1</w:t>
            </w:r>
          </w:p>
        </w:tc>
      </w:tr>
      <w:tr w:rsidR="009575D5" w:rsidRPr="009575D5" w:rsidTr="009575D5">
        <w:trPr>
          <w:trHeight w:val="37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455903</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461156</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485866,2</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566687,1</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522203,5</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522203,5</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3014019,3</w:t>
            </w:r>
          </w:p>
        </w:tc>
      </w:tr>
      <w:tr w:rsidR="009575D5" w:rsidRPr="009575D5" w:rsidTr="009575D5">
        <w:trPr>
          <w:trHeight w:val="34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2800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1700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62109,6</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93116,1</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159725,7</w:t>
            </w:r>
          </w:p>
        </w:tc>
      </w:tr>
      <w:tr w:rsidR="009575D5" w:rsidRPr="009575D5" w:rsidTr="009575D5">
        <w:trPr>
          <w:trHeight w:val="37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28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3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Подпрограмма 1</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Дошкольное образование </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3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1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1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4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50"/>
        </w:trPr>
        <w:tc>
          <w:tcPr>
            <w:tcW w:w="1601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1«Обеспечение государственных гарантий доступности дошкольного и общего образования»</w:t>
            </w:r>
          </w:p>
        </w:tc>
      </w:tr>
      <w:tr w:rsidR="009575D5" w:rsidRPr="009575D5" w:rsidTr="009575D5">
        <w:trPr>
          <w:trHeight w:val="30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мероприятия 1.1.1.</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форм и моделей предоставления дошкольного образования</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601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2 «Создание условий для повышения качества услуг дошкольного  образования»</w:t>
            </w:r>
          </w:p>
        </w:tc>
      </w:tr>
      <w:tr w:rsidR="009575D5" w:rsidRPr="009575D5" w:rsidTr="009575D5">
        <w:trPr>
          <w:trHeight w:val="42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1.2.1.</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системы оценки качества дошкольного образования</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3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6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ind w:firstLineChars="100" w:firstLine="200"/>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7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15"/>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1.2.2.</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Сопровождение введения федеральных государственных образовательных стандартов дошкольного  образования</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2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2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285"/>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1.2.3.</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Укрепление материально-технической базы организаций дошкольного образования  в Республике Коми, в том числе в целях повышения </w:t>
            </w:r>
            <w:proofErr w:type="spellStart"/>
            <w:r w:rsidRPr="009575D5">
              <w:rPr>
                <w:rFonts w:ascii="Times New Roman" w:eastAsia="Times New Roman" w:hAnsi="Times New Roman" w:cs="Times New Roman"/>
                <w:sz w:val="20"/>
                <w:szCs w:val="20"/>
                <w:lang w:eastAsia="ru-RU"/>
              </w:rPr>
              <w:t>энергоэффективности</w:t>
            </w:r>
            <w:proofErr w:type="spellEnd"/>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2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6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1.2.4.</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Развитие кадровых ресурсов системы дошкольного образования </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2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3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1.2.5.</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Развитие инновационного опыта работы организаций  дошкольного образования</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1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7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9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45"/>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1.2.6.</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этнокультурного образования в образовательных организациях</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Подпрограмма 2</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Общее образование</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601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Задача</w:t>
            </w:r>
            <w:proofErr w:type="gramStart"/>
            <w:r w:rsidRPr="009575D5">
              <w:rPr>
                <w:rFonts w:ascii="Times New Roman" w:eastAsia="Times New Roman" w:hAnsi="Times New Roman" w:cs="Times New Roman"/>
                <w:sz w:val="20"/>
                <w:szCs w:val="20"/>
                <w:lang w:eastAsia="ru-RU"/>
              </w:rPr>
              <w:t>1</w:t>
            </w:r>
            <w:proofErr w:type="gramEnd"/>
            <w:r w:rsidRPr="009575D5">
              <w:rPr>
                <w:rFonts w:ascii="Times New Roman" w:eastAsia="Times New Roman" w:hAnsi="Times New Roman" w:cs="Times New Roman"/>
                <w:sz w:val="20"/>
                <w:szCs w:val="20"/>
                <w:lang w:eastAsia="ru-RU"/>
              </w:rPr>
              <w:t xml:space="preserve"> «Обеспечение государственных гарантий доступности  общего образования»</w:t>
            </w:r>
          </w:p>
        </w:tc>
      </w:tr>
      <w:tr w:rsidR="009575D5" w:rsidRPr="009575D5" w:rsidTr="009575D5">
        <w:trPr>
          <w:trHeight w:val="30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2.1.1</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форм и моделей предоставления общего образования</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601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2«Создание условий для повышения качества услуг общего  образования»</w:t>
            </w:r>
          </w:p>
        </w:tc>
      </w:tr>
      <w:tr w:rsidR="009575D5" w:rsidRPr="009575D5" w:rsidTr="009575D5">
        <w:trPr>
          <w:trHeight w:val="30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2.2.1</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системы оценки качества общего образования</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05"/>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2.2.2.</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Сопровождение введения федеральных государственных образовательных стандартов общего  образования </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3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2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0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2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5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2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75"/>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2.2.3</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Укрепление материально-технической базы организаций общего образования  в Республике Коми, в том числе в целях повышения </w:t>
            </w:r>
            <w:proofErr w:type="spellStart"/>
            <w:r w:rsidRPr="009575D5">
              <w:rPr>
                <w:rFonts w:ascii="Times New Roman" w:eastAsia="Times New Roman" w:hAnsi="Times New Roman" w:cs="Times New Roman"/>
                <w:sz w:val="20"/>
                <w:szCs w:val="20"/>
                <w:lang w:eastAsia="ru-RU"/>
              </w:rPr>
              <w:t>энергоэффективности</w:t>
            </w:r>
            <w:proofErr w:type="spellEnd"/>
            <w:r w:rsidRPr="009575D5">
              <w:rPr>
                <w:rFonts w:ascii="Times New Roman" w:eastAsia="Times New Roman" w:hAnsi="Times New Roman" w:cs="Times New Roman"/>
                <w:sz w:val="20"/>
                <w:szCs w:val="20"/>
                <w:lang w:eastAsia="ru-RU"/>
              </w:rPr>
              <w:t xml:space="preserve"> </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7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285"/>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2.2.4.</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кадровых ресурсов  системы общего образования</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28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2.2.5.</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Развитие инновационного опыта работы организаций  общего образования</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6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w:t>
            </w:r>
            <w:r w:rsidRPr="009575D5">
              <w:rPr>
                <w:rFonts w:ascii="Times New Roman" w:eastAsia="Times New Roman" w:hAnsi="Times New Roman" w:cs="Times New Roman"/>
                <w:sz w:val="20"/>
                <w:szCs w:val="20"/>
                <w:lang w:eastAsia="ru-RU"/>
              </w:rPr>
              <w:lastRenderedPageBreak/>
              <w:t>мероприятие 2.2.6.</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Развитие </w:t>
            </w:r>
            <w:r w:rsidRPr="009575D5">
              <w:rPr>
                <w:rFonts w:ascii="Times New Roman" w:eastAsia="Times New Roman" w:hAnsi="Times New Roman" w:cs="Times New Roman"/>
                <w:sz w:val="20"/>
                <w:szCs w:val="20"/>
                <w:lang w:eastAsia="ru-RU"/>
              </w:rPr>
              <w:lastRenderedPageBreak/>
              <w:t>этнокультурного образования в образовательных организациях</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9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7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7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601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3 «Повышение мотивации к военной службе у молодежи допризывного и призывного возраста»</w:t>
            </w:r>
          </w:p>
        </w:tc>
      </w:tr>
      <w:tr w:rsidR="009575D5" w:rsidRPr="009575D5" w:rsidTr="009575D5">
        <w:trPr>
          <w:trHeight w:val="435"/>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2.3.1.</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Организация обучения граждан в муниципальных  общеобразовательных учреждениях начальным знаниям в области обороны и основам военной службы, учебно-полевых сборов</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7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7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0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8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7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Подпрограмма 3</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Организация дополнительного образования</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601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1 «Обеспечение равных прав доступа к получению муниципальных  услуг в области обучения и воспитания, определяющих эффекты социализации»</w:t>
            </w:r>
          </w:p>
        </w:tc>
      </w:tr>
      <w:tr w:rsidR="009575D5" w:rsidRPr="009575D5" w:rsidTr="009575D5">
        <w:trPr>
          <w:trHeight w:val="33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w:t>
            </w:r>
            <w:r w:rsidRPr="009575D5">
              <w:rPr>
                <w:rFonts w:ascii="Times New Roman" w:eastAsia="Times New Roman" w:hAnsi="Times New Roman" w:cs="Times New Roman"/>
                <w:sz w:val="20"/>
                <w:szCs w:val="20"/>
                <w:lang w:eastAsia="ru-RU"/>
              </w:rPr>
              <w:lastRenderedPageBreak/>
              <w:t>мероприятие 3.1.1.</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 xml:space="preserve">Привлечение </w:t>
            </w:r>
            <w:r w:rsidRPr="009575D5">
              <w:rPr>
                <w:rFonts w:ascii="Times New Roman" w:eastAsia="Times New Roman" w:hAnsi="Times New Roman" w:cs="Times New Roman"/>
                <w:sz w:val="20"/>
                <w:szCs w:val="20"/>
                <w:lang w:eastAsia="ru-RU"/>
              </w:rPr>
              <w:lastRenderedPageBreak/>
              <w:t xml:space="preserve">несовершеннолетних, в том числе с </w:t>
            </w:r>
            <w:proofErr w:type="spellStart"/>
            <w:r w:rsidRPr="009575D5">
              <w:rPr>
                <w:rFonts w:ascii="Times New Roman" w:eastAsia="Times New Roman" w:hAnsi="Times New Roman" w:cs="Times New Roman"/>
                <w:sz w:val="20"/>
                <w:szCs w:val="20"/>
                <w:lang w:eastAsia="ru-RU"/>
              </w:rPr>
              <w:t>девиантным</w:t>
            </w:r>
            <w:proofErr w:type="spellEnd"/>
            <w:r w:rsidRPr="009575D5">
              <w:rPr>
                <w:rFonts w:ascii="Times New Roman" w:eastAsia="Times New Roman" w:hAnsi="Times New Roman" w:cs="Times New Roman"/>
                <w:sz w:val="20"/>
                <w:szCs w:val="20"/>
                <w:lang w:eastAsia="ru-RU"/>
              </w:rPr>
              <w:t xml:space="preserve"> поведением, во внеурочную деятельность на базе общеобразовательных организаций  и организаций дополнительного образования</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nil"/>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7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3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601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w:t>
            </w:r>
            <w:proofErr w:type="gramStart"/>
            <w:r w:rsidRPr="009575D5">
              <w:rPr>
                <w:rFonts w:ascii="Times New Roman" w:eastAsia="Times New Roman" w:hAnsi="Times New Roman" w:cs="Times New Roman"/>
                <w:sz w:val="20"/>
                <w:szCs w:val="20"/>
                <w:lang w:eastAsia="ru-RU"/>
              </w:rPr>
              <w:t>2</w:t>
            </w:r>
            <w:proofErr w:type="gramEnd"/>
            <w:r w:rsidRPr="009575D5">
              <w:rPr>
                <w:rFonts w:ascii="Times New Roman" w:eastAsia="Times New Roman" w:hAnsi="Times New Roman" w:cs="Times New Roman"/>
                <w:sz w:val="20"/>
                <w:szCs w:val="20"/>
                <w:lang w:eastAsia="ru-RU"/>
              </w:rPr>
              <w:t xml:space="preserve"> «Обеспечение качественной работы учреждений, специалистов, участвующих в процессе социализации детей и молодежи»</w:t>
            </w:r>
          </w:p>
        </w:tc>
      </w:tr>
      <w:tr w:rsidR="009575D5" w:rsidRPr="009575D5" w:rsidTr="009575D5">
        <w:trPr>
          <w:trHeight w:val="42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3.2.1..</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Укрепление материально-технической базы организаций дополнительного образования детей</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7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2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3.2.2.</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Содействие успешной социализации обучающихся, воспитанников</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7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6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Основное мероприятие 3.2.3.</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Развитие передового педагогического опыта в области социализации </w:t>
            </w:r>
            <w:proofErr w:type="gramStart"/>
            <w:r w:rsidRPr="009575D5">
              <w:rPr>
                <w:rFonts w:ascii="Times New Roman" w:eastAsia="Times New Roman" w:hAnsi="Times New Roman" w:cs="Times New Roman"/>
                <w:sz w:val="20"/>
                <w:szCs w:val="20"/>
                <w:lang w:eastAsia="ru-RU"/>
              </w:rPr>
              <w:t>обучающихся</w:t>
            </w:r>
            <w:proofErr w:type="gramEnd"/>
            <w:r w:rsidRPr="009575D5">
              <w:rPr>
                <w:rFonts w:ascii="Times New Roman" w:eastAsia="Times New Roman" w:hAnsi="Times New Roman" w:cs="Times New Roman"/>
                <w:sz w:val="20"/>
                <w:szCs w:val="20"/>
                <w:lang w:eastAsia="ru-RU"/>
              </w:rPr>
              <w:t xml:space="preserve">, </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7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2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3.2.4.</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Развитие кадровых ресурсов системы дополнительного образования</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6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1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val="restart"/>
            <w:tcBorders>
              <w:top w:val="nil"/>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3.2.5.</w:t>
            </w:r>
          </w:p>
        </w:tc>
        <w:tc>
          <w:tcPr>
            <w:tcW w:w="1985" w:type="dxa"/>
            <w:vMerge w:val="restart"/>
            <w:tcBorders>
              <w:top w:val="nil"/>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color w:val="000000"/>
                <w:sz w:val="20"/>
                <w:szCs w:val="20"/>
                <w:lang w:eastAsia="ru-RU"/>
              </w:rPr>
              <w:t>Обеспечение персонифицированного финансирования дополнительного образования детей</w:t>
            </w:r>
          </w:p>
        </w:tc>
        <w:tc>
          <w:tcPr>
            <w:tcW w:w="426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r>
      <w:tr w:rsidR="009575D5" w:rsidRPr="009575D5" w:rsidTr="009575D5">
        <w:trPr>
          <w:trHeight w:val="300"/>
        </w:trPr>
        <w:tc>
          <w:tcPr>
            <w:tcW w:w="1702"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r>
      <w:tr w:rsidR="009575D5" w:rsidRPr="009575D5" w:rsidTr="009575D5">
        <w:trPr>
          <w:trHeight w:val="300"/>
        </w:trPr>
        <w:tc>
          <w:tcPr>
            <w:tcW w:w="1702"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r>
      <w:tr w:rsidR="009575D5" w:rsidRPr="009575D5" w:rsidTr="009575D5">
        <w:trPr>
          <w:trHeight w:val="300"/>
        </w:trPr>
        <w:tc>
          <w:tcPr>
            <w:tcW w:w="1702"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r>
      <w:tr w:rsidR="009575D5" w:rsidRPr="009575D5" w:rsidTr="009575D5">
        <w:trPr>
          <w:trHeight w:val="300"/>
        </w:trPr>
        <w:tc>
          <w:tcPr>
            <w:tcW w:w="1702"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r>
      <w:tr w:rsidR="009575D5" w:rsidRPr="009575D5" w:rsidTr="009575D5">
        <w:trPr>
          <w:trHeight w:val="300"/>
        </w:trPr>
        <w:tc>
          <w:tcPr>
            <w:tcW w:w="1702"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r>
      <w:tr w:rsidR="009575D5" w:rsidRPr="009575D5" w:rsidTr="009575D5">
        <w:trPr>
          <w:trHeight w:val="300"/>
        </w:trPr>
        <w:tc>
          <w:tcPr>
            <w:tcW w:w="1702" w:type="dxa"/>
            <w:vMerge/>
            <w:tcBorders>
              <w:left w:val="single" w:sz="4" w:space="0" w:color="auto"/>
              <w:bottom w:val="single" w:sz="4" w:space="0" w:color="000000"/>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left w:val="single" w:sz="4" w:space="0" w:color="auto"/>
              <w:bottom w:val="single" w:sz="4" w:space="0" w:color="000000"/>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r>
      <w:tr w:rsidR="009575D5" w:rsidRPr="009575D5" w:rsidTr="009575D5">
        <w:trPr>
          <w:trHeight w:val="300"/>
        </w:trPr>
        <w:tc>
          <w:tcPr>
            <w:tcW w:w="1702" w:type="dxa"/>
            <w:vMerge w:val="restart"/>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3.2.5.</w:t>
            </w:r>
          </w:p>
        </w:tc>
        <w:tc>
          <w:tcPr>
            <w:tcW w:w="1985" w:type="dxa"/>
            <w:vMerge w:val="restart"/>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Обеспечение </w:t>
            </w:r>
            <w:proofErr w:type="gramStart"/>
            <w:r w:rsidRPr="009575D5">
              <w:rPr>
                <w:rFonts w:ascii="Times New Roman" w:eastAsia="Times New Roman" w:hAnsi="Times New Roman" w:cs="Times New Roman"/>
                <w:sz w:val="20"/>
                <w:szCs w:val="20"/>
                <w:lang w:eastAsia="ru-RU"/>
              </w:rPr>
              <w:t xml:space="preserve">роста уровня оплаты труда педагогических работников </w:t>
            </w:r>
            <w:r w:rsidRPr="009575D5">
              <w:rPr>
                <w:rFonts w:ascii="Times New Roman" w:eastAsia="Times New Roman" w:hAnsi="Times New Roman" w:cs="Times New Roman"/>
                <w:sz w:val="20"/>
                <w:szCs w:val="20"/>
                <w:lang w:eastAsia="ru-RU"/>
              </w:rPr>
              <w:lastRenderedPageBreak/>
              <w:t>муниципальных организаций дополнительного образования</w:t>
            </w:r>
            <w:proofErr w:type="gramEnd"/>
          </w:p>
        </w:tc>
        <w:tc>
          <w:tcPr>
            <w:tcW w:w="426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Всего</w:t>
            </w: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r>
      <w:tr w:rsidR="009575D5" w:rsidRPr="009575D5" w:rsidTr="009575D5">
        <w:trPr>
          <w:trHeight w:val="300"/>
        </w:trPr>
        <w:tc>
          <w:tcPr>
            <w:tcW w:w="1702"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r>
      <w:tr w:rsidR="009575D5" w:rsidRPr="009575D5" w:rsidTr="009575D5">
        <w:trPr>
          <w:trHeight w:val="300"/>
        </w:trPr>
        <w:tc>
          <w:tcPr>
            <w:tcW w:w="1702"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r>
      <w:tr w:rsidR="009575D5" w:rsidRPr="009575D5" w:rsidTr="009575D5">
        <w:trPr>
          <w:trHeight w:val="300"/>
        </w:trPr>
        <w:tc>
          <w:tcPr>
            <w:tcW w:w="1702"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r>
      <w:tr w:rsidR="009575D5" w:rsidRPr="009575D5" w:rsidTr="009575D5">
        <w:trPr>
          <w:trHeight w:val="300"/>
        </w:trPr>
        <w:tc>
          <w:tcPr>
            <w:tcW w:w="1702"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r>
      <w:tr w:rsidR="009575D5" w:rsidRPr="009575D5" w:rsidTr="009575D5">
        <w:trPr>
          <w:trHeight w:val="300"/>
        </w:trPr>
        <w:tc>
          <w:tcPr>
            <w:tcW w:w="1702"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left w:val="single" w:sz="4" w:space="0" w:color="auto"/>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r>
      <w:tr w:rsidR="009575D5" w:rsidRPr="009575D5" w:rsidTr="009575D5">
        <w:trPr>
          <w:trHeight w:val="300"/>
        </w:trPr>
        <w:tc>
          <w:tcPr>
            <w:tcW w:w="1702" w:type="dxa"/>
            <w:vMerge/>
            <w:tcBorders>
              <w:left w:val="single" w:sz="4" w:space="0" w:color="auto"/>
              <w:bottom w:val="single" w:sz="4" w:space="0" w:color="000000"/>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left w:val="single" w:sz="4" w:space="0" w:color="auto"/>
              <w:bottom w:val="single" w:sz="4" w:space="0" w:color="000000"/>
              <w:right w:val="single" w:sz="4" w:space="0" w:color="auto"/>
            </w:tcBorders>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9" w:type="dxa"/>
            <w:tcBorders>
              <w:top w:val="nil"/>
              <w:left w:val="nil"/>
              <w:bottom w:val="single" w:sz="4" w:space="0" w:color="auto"/>
              <w:right w:val="single" w:sz="4" w:space="0" w:color="auto"/>
            </w:tcBorders>
            <w:shd w:val="clear" w:color="000000" w:fill="FFFFFF"/>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151" w:type="dxa"/>
            <w:tcBorders>
              <w:top w:val="nil"/>
              <w:left w:val="nil"/>
              <w:bottom w:val="single" w:sz="4" w:space="0" w:color="auto"/>
              <w:right w:val="single" w:sz="4" w:space="0" w:color="auto"/>
            </w:tcBorders>
            <w:shd w:val="clear" w:color="auto" w:fill="auto"/>
            <w:vAlign w:val="center"/>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r>
      <w:tr w:rsidR="009575D5" w:rsidRPr="009575D5" w:rsidTr="009575D5">
        <w:trPr>
          <w:trHeight w:val="30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Подпрограмма 4</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Реализация молодежной политики</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7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601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1«Обеспечение качественной работы учреждений, специалистов, представителей актива молодежи и общественного сектора, участвующих в процессе социализации детей и молодежи»</w:t>
            </w:r>
          </w:p>
        </w:tc>
      </w:tr>
      <w:tr w:rsidR="009575D5" w:rsidRPr="009575D5" w:rsidTr="009575D5">
        <w:trPr>
          <w:trHeight w:val="30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4.1.1.</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Пропаганда здорового образа жизни</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3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0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0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268"/>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15"/>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4.1.2.</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Стимулирование активного участия молодежи в общественной жизни и профилактика негативных тенденций в </w:t>
            </w:r>
            <w:r w:rsidRPr="009575D5">
              <w:rPr>
                <w:rFonts w:ascii="Times New Roman" w:eastAsia="Times New Roman" w:hAnsi="Times New Roman" w:cs="Times New Roman"/>
                <w:sz w:val="20"/>
                <w:szCs w:val="20"/>
                <w:lang w:eastAsia="ru-RU"/>
              </w:rPr>
              <w:lastRenderedPageBreak/>
              <w:t>молодежной среде, вовлечение молодежи в предпринимательскую деятельность</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3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1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0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601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Задача</w:t>
            </w:r>
            <w:proofErr w:type="gramStart"/>
            <w:r w:rsidRPr="009575D5">
              <w:rPr>
                <w:rFonts w:ascii="Times New Roman" w:eastAsia="Times New Roman" w:hAnsi="Times New Roman" w:cs="Times New Roman"/>
                <w:sz w:val="20"/>
                <w:szCs w:val="20"/>
                <w:lang w:eastAsia="ru-RU"/>
              </w:rPr>
              <w:t>2</w:t>
            </w:r>
            <w:proofErr w:type="gramEnd"/>
            <w:r w:rsidRPr="009575D5">
              <w:rPr>
                <w:rFonts w:ascii="Times New Roman" w:eastAsia="Times New Roman" w:hAnsi="Times New Roman" w:cs="Times New Roman"/>
                <w:sz w:val="20"/>
                <w:szCs w:val="20"/>
                <w:lang w:eastAsia="ru-RU"/>
              </w:rPr>
              <w:t xml:space="preserve"> «Повышение мотивации к военной службе у молодежи допризывного и призывного возраста»</w:t>
            </w:r>
          </w:p>
        </w:tc>
      </w:tr>
      <w:tr w:rsidR="009575D5" w:rsidRPr="009575D5" w:rsidTr="009575D5">
        <w:trPr>
          <w:trHeight w:val="285"/>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4.2.1.</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Военно-патриотическое воспитание молодежи допризывного возраста </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6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601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Задача 3«Повышение  физической  подготовки  граждан  Российской  Федерации, подлежащих призыву на военную службу»   </w:t>
            </w:r>
          </w:p>
        </w:tc>
      </w:tr>
      <w:tr w:rsidR="009575D5" w:rsidRPr="009575D5" w:rsidTr="009575D5">
        <w:trPr>
          <w:trHeight w:val="285"/>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4.3.1.</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Проведение спортивно-массовых мероприятий для молодежи допризывного возраста.</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54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27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74"/>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30"/>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Подпрограмма 5</w:t>
            </w:r>
          </w:p>
        </w:tc>
        <w:tc>
          <w:tcPr>
            <w:tcW w:w="6249" w:type="dxa"/>
            <w:gridSpan w:val="2"/>
            <w:tcBorders>
              <w:top w:val="single" w:sz="4" w:space="0" w:color="auto"/>
              <w:left w:val="nil"/>
              <w:bottom w:val="single" w:sz="4" w:space="0" w:color="auto"/>
              <w:right w:val="single" w:sz="4" w:space="0" w:color="000000"/>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Создание условий для реализации муниципальной программы все суммы идут с бюджетом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574133,30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587909,60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676950,20</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762523,90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595855,00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592336,10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3789708,1</w:t>
            </w:r>
          </w:p>
        </w:tc>
      </w:tr>
      <w:tr w:rsidR="009575D5" w:rsidRPr="009575D5" w:rsidTr="009575D5">
        <w:trPr>
          <w:trHeight w:val="285"/>
        </w:trPr>
        <w:tc>
          <w:tcPr>
            <w:tcW w:w="1601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b/>
                <w:bCs/>
                <w:sz w:val="20"/>
                <w:szCs w:val="20"/>
                <w:lang w:eastAsia="ru-RU"/>
              </w:rPr>
            </w:pPr>
            <w:r w:rsidRPr="009575D5">
              <w:rPr>
                <w:rFonts w:ascii="Times New Roman" w:eastAsia="Times New Roman" w:hAnsi="Times New Roman" w:cs="Times New Roman"/>
                <w:b/>
                <w:bCs/>
                <w:sz w:val="20"/>
                <w:szCs w:val="20"/>
                <w:lang w:eastAsia="ru-RU"/>
              </w:rPr>
              <w:t>Задача 1 Создание безопасных комфортных условий обучения и воспитания</w:t>
            </w:r>
          </w:p>
        </w:tc>
      </w:tr>
      <w:tr w:rsidR="009575D5" w:rsidRPr="009575D5" w:rsidTr="009575D5">
        <w:trPr>
          <w:trHeight w:val="285"/>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5.1.1.</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Строительство и реконструкция </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21338,30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0,00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3762,10</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136061,70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161162,1</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3007,4</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3762,1</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3038,70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9808,2</w:t>
            </w:r>
          </w:p>
        </w:tc>
      </w:tr>
      <w:tr w:rsidR="009575D5" w:rsidRPr="009575D5" w:rsidTr="009575D5">
        <w:trPr>
          <w:trHeight w:val="52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18330,9</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39906,9</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58237,8</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93116,1</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93116,1</w:t>
            </w:r>
          </w:p>
        </w:tc>
      </w:tr>
      <w:tr w:rsidR="009575D5" w:rsidRPr="009575D5" w:rsidTr="009575D5">
        <w:trPr>
          <w:trHeight w:val="34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38"/>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601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Задача 2 «Создание нормативно-правового поля деятельности управления образования и образовательных организаций</w:t>
            </w:r>
          </w:p>
        </w:tc>
      </w:tr>
      <w:tr w:rsidR="009575D5" w:rsidRPr="009575D5" w:rsidTr="009575D5">
        <w:trPr>
          <w:trHeight w:val="30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5.2.1.</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Создание нормативно-правовых условий</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nil"/>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7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75"/>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5.2.2.</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roofErr w:type="gramStart"/>
            <w:r w:rsidRPr="009575D5">
              <w:rPr>
                <w:rFonts w:ascii="Times New Roman" w:eastAsia="Times New Roman" w:hAnsi="Times New Roman" w:cs="Times New Roman"/>
                <w:sz w:val="20"/>
                <w:szCs w:val="20"/>
                <w:lang w:eastAsia="ru-RU"/>
              </w:rPr>
              <w:t>Контроль за</w:t>
            </w:r>
            <w:proofErr w:type="gramEnd"/>
            <w:r w:rsidRPr="009575D5">
              <w:rPr>
                <w:rFonts w:ascii="Times New Roman" w:eastAsia="Times New Roman" w:hAnsi="Times New Roman" w:cs="Times New Roman"/>
                <w:sz w:val="20"/>
                <w:szCs w:val="20"/>
                <w:lang w:eastAsia="ru-RU"/>
              </w:rPr>
              <w:t xml:space="preserve"> деятельностью образовательных организаций в пределах компетенции</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55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9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35"/>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5.2.3.</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Аккредитации и лицензирование образовательных организаций в соответствии с графиком</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52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42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39"/>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r>
      <w:tr w:rsidR="009575D5" w:rsidRPr="009575D5" w:rsidTr="009575D5">
        <w:trPr>
          <w:trHeight w:val="300"/>
        </w:trPr>
        <w:tc>
          <w:tcPr>
            <w:tcW w:w="1601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Задача 3«Создание условий для текущего функционирования и развития общеобразовательных организаций и управления образования»   </w:t>
            </w:r>
          </w:p>
        </w:tc>
      </w:tr>
      <w:tr w:rsidR="009575D5" w:rsidRPr="009575D5" w:rsidTr="009575D5">
        <w:trPr>
          <w:trHeight w:val="36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мероприятие 5.3.1 </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Финансовое сопровождение оказания образовательными организациями муниципальных услуг</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84962,4</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88706,7</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93680,2</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68932,60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49189,30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45722,00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431193,2</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84962,4</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88706,7</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89408,2</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67047,6</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49189,3</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45722</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425036,2</w:t>
            </w:r>
          </w:p>
        </w:tc>
      </w:tr>
      <w:tr w:rsidR="009575D5" w:rsidRPr="009575D5" w:rsidTr="009575D5">
        <w:trPr>
          <w:trHeight w:val="58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4272</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1885</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6157</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71"/>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9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405"/>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Основное мероприятие 5.3.2 </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Обеспечение мер пожарной безопасности</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2023,4</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2000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2008,8</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2000,0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8032,2</w:t>
            </w:r>
          </w:p>
        </w:tc>
      </w:tr>
      <w:tr w:rsidR="009575D5" w:rsidRPr="009575D5" w:rsidTr="009575D5">
        <w:trPr>
          <w:trHeight w:val="43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2023,4</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2000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2008,8</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2000,0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8032,2</w:t>
            </w:r>
          </w:p>
        </w:tc>
      </w:tr>
      <w:tr w:rsidR="009575D5" w:rsidRPr="009575D5" w:rsidTr="009575D5">
        <w:trPr>
          <w:trHeight w:val="42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40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417"/>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45"/>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5.3.3</w:t>
            </w:r>
            <w:r w:rsidRPr="009575D5">
              <w:rPr>
                <w:rFonts w:ascii="Times New Roman" w:eastAsia="Times New Roman" w:hAnsi="Times New Roman" w:cs="Times New Roman"/>
                <w:b/>
                <w:bCs/>
                <w:sz w:val="20"/>
                <w:szCs w:val="20"/>
                <w:lang w:eastAsia="ru-RU"/>
              </w:rPr>
              <w:t>.</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Организация питания обучающихся 1-4классов  в муниципальных образовательных организациях </w:t>
            </w:r>
            <w:r w:rsidRPr="009575D5">
              <w:rPr>
                <w:rFonts w:ascii="Times New Roman" w:eastAsia="Times New Roman" w:hAnsi="Times New Roman" w:cs="Times New Roman"/>
                <w:sz w:val="20"/>
                <w:szCs w:val="20"/>
                <w:lang w:eastAsia="ru-RU"/>
              </w:rPr>
              <w:lastRenderedPageBreak/>
              <w:t>Республики Коми реализующих образовательную программу начального общего образования</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lastRenderedPageBreak/>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8385,3</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8374,3</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9380,3</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9567,5</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6848,5</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6848,5</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49404,4</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93,8</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95,7</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91,8</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91,8</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373,1</w:t>
            </w:r>
          </w:p>
        </w:tc>
      </w:tr>
      <w:tr w:rsidR="009575D5" w:rsidRPr="009575D5" w:rsidTr="009575D5">
        <w:trPr>
          <w:trHeight w:val="66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8385,3</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8374,3</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9286,5</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9471,8</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6756,7</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6756,7</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49031,3</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7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0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5.3.4.</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Ремонт, капитальный ремонт зданий</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4500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7878,6</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96076,7</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5884,6</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114339,9</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1700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6178,6</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8024,1</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5884,6</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21787,3</w:t>
            </w:r>
          </w:p>
        </w:tc>
      </w:tr>
      <w:tr w:rsidR="009575D5" w:rsidRPr="009575D5" w:rsidTr="009575D5">
        <w:trPr>
          <w:trHeight w:val="64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25943</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25943</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2800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1700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62109,6</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66609,6</w:t>
            </w:r>
          </w:p>
        </w:tc>
      </w:tr>
      <w:tr w:rsidR="009575D5" w:rsidRPr="009575D5" w:rsidTr="009575D5">
        <w:trPr>
          <w:trHeight w:val="40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29"/>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42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5.3.5.</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Мероприятия по проведению оздоровительной кампании детей</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2077,5</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1890,4</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1646,2</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1934,4</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1957,8</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1957,8</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11464,1</w:t>
            </w:r>
          </w:p>
        </w:tc>
      </w:tr>
      <w:tr w:rsidR="009575D5" w:rsidRPr="009575D5" w:rsidTr="009575D5">
        <w:trPr>
          <w:trHeight w:val="36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1084,5</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945,2</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658,5</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978,9</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978,9</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978,9</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5624,9</w:t>
            </w:r>
          </w:p>
        </w:tc>
      </w:tr>
      <w:tr w:rsidR="009575D5" w:rsidRPr="009575D5" w:rsidTr="009575D5">
        <w:trPr>
          <w:trHeight w:val="477"/>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за счет средств республиканского бюджета РК,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993</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945,2</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987,7</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955,5</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978,9</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978,9</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5839,2</w:t>
            </w:r>
          </w:p>
        </w:tc>
      </w:tr>
      <w:tr w:rsidR="009575D5" w:rsidRPr="009575D5" w:rsidTr="009575D5">
        <w:trPr>
          <w:trHeight w:val="36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75"/>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6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4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15"/>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5.3.6.</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 Обеспечение деятельности органов исполнительной власти</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22602,6</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27173,1</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24968,9</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23625,2</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23341,5</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23289,9</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145001,2</w:t>
            </w:r>
          </w:p>
        </w:tc>
      </w:tr>
      <w:tr w:rsidR="009575D5" w:rsidRPr="009575D5" w:rsidTr="009575D5">
        <w:trPr>
          <w:trHeight w:val="397"/>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22602,6</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27173,1</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24968,9</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23625,2</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23341,5</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23289,9</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145001,2</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98"/>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06"/>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56"/>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256"/>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0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5.3.7.</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Финансирование мероприятий молодежной политики</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300</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50</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300</w:t>
            </w:r>
          </w:p>
        </w:tc>
      </w:tr>
      <w:tr w:rsidR="009575D5" w:rsidRPr="009575D5" w:rsidTr="009575D5">
        <w:trPr>
          <w:trHeight w:val="66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42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42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450"/>
        </w:trPr>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Основное мероприятие 5.3.8.</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Всего</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428193,8</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451836,5</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445377</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514467,9</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514467,9</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514467,9</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2868811</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Из них местные бюджеты*</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6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 счет средств республиканского бюджета РК,</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428193,8</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451836,5</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445377</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514467,9</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514467,9</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514467,9</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2868811</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федерального бюджета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51"/>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государственные внебюджетные фонды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0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юридические лица**</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r w:rsidR="009575D5" w:rsidRPr="009575D5" w:rsidTr="009575D5">
        <w:trPr>
          <w:trHeight w:val="360"/>
        </w:trPr>
        <w:tc>
          <w:tcPr>
            <w:tcW w:w="1702"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p>
        </w:tc>
        <w:tc>
          <w:tcPr>
            <w:tcW w:w="4264"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средства от приносящей доход деятельности</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9" w:type="dxa"/>
            <w:tcBorders>
              <w:top w:val="nil"/>
              <w:left w:val="nil"/>
              <w:bottom w:val="single" w:sz="4" w:space="0" w:color="auto"/>
              <w:right w:val="single" w:sz="4" w:space="0" w:color="auto"/>
            </w:tcBorders>
            <w:shd w:val="clear" w:color="000000" w:fill="FFFFFF"/>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vAlign w:val="center"/>
            <w:hideMark/>
          </w:tcPr>
          <w:p w:rsidR="009575D5" w:rsidRPr="009575D5" w:rsidRDefault="009575D5" w:rsidP="009575D5">
            <w:pPr>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0</w:t>
            </w:r>
          </w:p>
        </w:tc>
      </w:tr>
    </w:tbl>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Default="009575D5" w:rsidP="009575D5">
      <w:pPr>
        <w:spacing w:after="0" w:line="240" w:lineRule="auto"/>
        <w:ind w:firstLine="851"/>
        <w:jc w:val="center"/>
        <w:rPr>
          <w:rFonts w:ascii="Times New Roman" w:eastAsia="Arial" w:hAnsi="Times New Roman" w:cs="Times New Roman"/>
          <w:b/>
          <w:sz w:val="24"/>
          <w:szCs w:val="24"/>
          <w:lang w:eastAsia="ru-RU"/>
        </w:rPr>
        <w:sectPr w:rsidR="009575D5" w:rsidSect="009575D5">
          <w:pgSz w:w="16838" w:h="11906" w:orient="landscape"/>
          <w:pgMar w:top="1701" w:right="1134" w:bottom="851" w:left="1134" w:header="709" w:footer="709" w:gutter="0"/>
          <w:cols w:space="708"/>
          <w:docGrid w:linePitch="360"/>
        </w:sectPr>
      </w:pPr>
    </w:p>
    <w:p w:rsidR="009575D5" w:rsidRPr="009575D5" w:rsidRDefault="009575D5" w:rsidP="009575D5">
      <w:pPr>
        <w:spacing w:after="0" w:line="240" w:lineRule="auto"/>
        <w:rPr>
          <w:rFonts w:ascii="Calibri" w:eastAsia="Times New Roman" w:hAnsi="Calibri" w:cs="T"/>
          <w:sz w:val="20"/>
          <w:szCs w:val="20"/>
          <w:lang w:eastAsia="x-none"/>
        </w:rPr>
      </w:pPr>
    </w:p>
    <w:p w:rsidR="009575D5" w:rsidRDefault="009575D5" w:rsidP="009575D5">
      <w:pPr>
        <w:keepNext/>
        <w:spacing w:after="0" w:line="240" w:lineRule="auto"/>
        <w:jc w:val="center"/>
        <w:outlineLvl w:val="0"/>
        <w:rPr>
          <w:rFonts w:ascii="Times New Roman" w:eastAsia="Times New Roman" w:hAnsi="Times New Roman" w:cs="Times New Roman"/>
          <w:b/>
          <w:sz w:val="20"/>
          <w:szCs w:val="20"/>
          <w:lang w:eastAsia="x-none"/>
        </w:rPr>
      </w:pPr>
    </w:p>
    <w:p w:rsidR="009575D5" w:rsidRDefault="009575D5" w:rsidP="009575D5">
      <w:pPr>
        <w:keepNext/>
        <w:spacing w:after="0" w:line="240" w:lineRule="auto"/>
        <w:jc w:val="center"/>
        <w:outlineLvl w:val="0"/>
        <w:rPr>
          <w:rFonts w:ascii="Times New Roman" w:eastAsia="Times New Roman" w:hAnsi="Times New Roman" w:cs="Times New Roman"/>
          <w:b/>
          <w:sz w:val="20"/>
          <w:szCs w:val="20"/>
          <w:lang w:eastAsia="x-none"/>
        </w:rPr>
      </w:pPr>
    </w:p>
    <w:p w:rsidR="009575D5" w:rsidRDefault="009575D5" w:rsidP="009575D5">
      <w:pPr>
        <w:keepNext/>
        <w:spacing w:after="0" w:line="240" w:lineRule="auto"/>
        <w:jc w:val="center"/>
        <w:outlineLvl w:val="0"/>
        <w:rPr>
          <w:rFonts w:ascii="Times New Roman" w:eastAsia="Times New Roman" w:hAnsi="Times New Roman" w:cs="Times New Roman"/>
          <w:b/>
          <w:sz w:val="20"/>
          <w:szCs w:val="20"/>
          <w:lang w:eastAsia="x-none"/>
        </w:rPr>
      </w:pPr>
      <w:r>
        <w:rPr>
          <w:rFonts w:ascii="Times New Roman" w:eastAsia="Times New Roman" w:hAnsi="Times New Roman" w:cs="Times New Roman"/>
          <w:b/>
          <w:noProof/>
          <w:sz w:val="20"/>
          <w:szCs w:val="20"/>
          <w:lang w:eastAsia="ru-RU"/>
        </w:rPr>
        <w:drawing>
          <wp:inline distT="0" distB="0" distL="0" distR="0" wp14:anchorId="282604A2" wp14:editId="558C7B37">
            <wp:extent cx="904875" cy="10382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4875" cy="1038225"/>
                    </a:xfrm>
                    <a:prstGeom prst="rect">
                      <a:avLst/>
                    </a:prstGeom>
                    <a:noFill/>
                  </pic:spPr>
                </pic:pic>
              </a:graphicData>
            </a:graphic>
          </wp:inline>
        </w:drawing>
      </w:r>
    </w:p>
    <w:p w:rsidR="009575D5" w:rsidRDefault="009575D5" w:rsidP="009575D5">
      <w:pPr>
        <w:keepNext/>
        <w:spacing w:after="0" w:line="240" w:lineRule="auto"/>
        <w:jc w:val="center"/>
        <w:outlineLvl w:val="0"/>
        <w:rPr>
          <w:rFonts w:ascii="Times New Roman" w:eastAsia="Times New Roman" w:hAnsi="Times New Roman" w:cs="Times New Roman"/>
          <w:b/>
          <w:sz w:val="20"/>
          <w:szCs w:val="20"/>
          <w:lang w:eastAsia="x-none"/>
        </w:rPr>
      </w:pPr>
    </w:p>
    <w:p w:rsidR="009575D5" w:rsidRPr="009575D5" w:rsidRDefault="009575D5" w:rsidP="009575D5">
      <w:pPr>
        <w:keepNext/>
        <w:spacing w:after="0" w:line="240" w:lineRule="auto"/>
        <w:jc w:val="center"/>
        <w:outlineLvl w:val="0"/>
        <w:rPr>
          <w:rFonts w:ascii="Times New Roman" w:eastAsia="Times New Roman" w:hAnsi="Times New Roman" w:cs="Times New Roman"/>
          <w:b/>
          <w:sz w:val="20"/>
          <w:szCs w:val="20"/>
          <w:lang w:val="x-none" w:eastAsia="x-none"/>
        </w:rPr>
      </w:pPr>
      <w:r w:rsidRPr="009575D5">
        <w:rPr>
          <w:rFonts w:ascii="Times New Roman" w:eastAsia="Times New Roman" w:hAnsi="Times New Roman" w:cs="Times New Roman"/>
          <w:b/>
          <w:sz w:val="20"/>
          <w:szCs w:val="20"/>
          <w:lang w:val="x-none" w:eastAsia="x-none"/>
        </w:rPr>
        <w:t>ПОСТАНОВЛЕНИЕ</w:t>
      </w:r>
    </w:p>
    <w:p w:rsidR="009575D5" w:rsidRPr="009575D5" w:rsidRDefault="009575D5" w:rsidP="009575D5">
      <w:pPr>
        <w:spacing w:after="0" w:line="240" w:lineRule="auto"/>
        <w:jc w:val="center"/>
        <w:rPr>
          <w:rFonts w:ascii="T" w:eastAsia="Times New Roman" w:hAnsi="T" w:cs="T"/>
          <w:b/>
          <w:sz w:val="20"/>
          <w:szCs w:val="20"/>
          <w:lang w:eastAsia="ru-RU"/>
        </w:rPr>
      </w:pPr>
      <w:r w:rsidRPr="009575D5">
        <w:rPr>
          <w:rFonts w:ascii="T" w:eastAsia="Times New Roman" w:hAnsi="T" w:cs="T"/>
          <w:b/>
          <w:sz w:val="20"/>
          <w:szCs w:val="20"/>
          <w:lang w:eastAsia="ru-RU"/>
        </w:rPr>
        <w:t>администрации муниципального образования</w:t>
      </w:r>
    </w:p>
    <w:p w:rsidR="009575D5" w:rsidRPr="009575D5" w:rsidRDefault="009575D5" w:rsidP="009575D5">
      <w:pPr>
        <w:spacing w:after="0" w:line="240" w:lineRule="auto"/>
        <w:jc w:val="center"/>
        <w:rPr>
          <w:rFonts w:ascii="T" w:eastAsia="Times New Roman" w:hAnsi="T" w:cs="T"/>
          <w:b/>
          <w:sz w:val="20"/>
          <w:szCs w:val="20"/>
          <w:lang w:eastAsia="ru-RU"/>
        </w:rPr>
      </w:pPr>
      <w:r w:rsidRPr="009575D5">
        <w:rPr>
          <w:rFonts w:ascii="T" w:eastAsia="Times New Roman" w:hAnsi="T" w:cs="T"/>
          <w:b/>
          <w:sz w:val="20"/>
          <w:szCs w:val="20"/>
          <w:lang w:eastAsia="ru-RU"/>
        </w:rPr>
        <w:t>муниципального района «Сыктывдинский»</w:t>
      </w:r>
    </w:p>
    <w:p w:rsidR="009575D5" w:rsidRPr="009575D5" w:rsidRDefault="009575D5" w:rsidP="009575D5">
      <w:pPr>
        <w:spacing w:after="0" w:line="240" w:lineRule="auto"/>
        <w:jc w:val="center"/>
        <w:outlineLvl w:val="0"/>
        <w:rPr>
          <w:rFonts w:ascii="T" w:eastAsia="Times New Roman" w:hAnsi="T" w:cs="T"/>
          <w:b/>
          <w:bCs/>
          <w:sz w:val="20"/>
          <w:szCs w:val="20"/>
          <w:lang w:eastAsia="ru-RU"/>
        </w:rPr>
      </w:pPr>
      <w:r>
        <w:rPr>
          <w:rFonts w:ascii="T" w:eastAsia="Times New Roman" w:hAnsi="T" w:cs="T"/>
          <w:noProof/>
          <w:sz w:val="20"/>
          <w:szCs w:val="20"/>
          <w:lang w:eastAsia="ru-RU"/>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38100</wp:posOffset>
                </wp:positionV>
                <wp:extent cx="6515100" cy="0"/>
                <wp:effectExtent l="13335" t="8890" r="5715" b="1016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"/>
            </w:pict>
          </mc:Fallback>
        </mc:AlternateContent>
      </w:r>
      <w:r w:rsidRPr="009575D5">
        <w:rPr>
          <w:rFonts w:ascii="T" w:eastAsia="Times New Roman" w:hAnsi="T" w:cs="T"/>
          <w:b/>
          <w:bCs/>
          <w:sz w:val="20"/>
          <w:szCs w:val="20"/>
          <w:lang w:eastAsia="ru-RU"/>
        </w:rPr>
        <w:t>«</w:t>
      </w:r>
      <w:proofErr w:type="spellStart"/>
      <w:r w:rsidRPr="009575D5">
        <w:rPr>
          <w:rFonts w:ascii="T" w:eastAsia="Times New Roman" w:hAnsi="T" w:cs="T"/>
          <w:b/>
          <w:bCs/>
          <w:sz w:val="20"/>
          <w:szCs w:val="20"/>
          <w:lang w:eastAsia="ru-RU"/>
        </w:rPr>
        <w:t>Сыктывд</w:t>
      </w:r>
      <w:proofErr w:type="gramStart"/>
      <w:r w:rsidRPr="009575D5">
        <w:rPr>
          <w:rFonts w:ascii="T" w:eastAsia="Times New Roman" w:hAnsi="T" w:cs="T"/>
          <w:b/>
          <w:bCs/>
          <w:sz w:val="20"/>
          <w:szCs w:val="20"/>
          <w:lang w:val="en-US" w:eastAsia="ru-RU"/>
        </w:rPr>
        <w:t>i</w:t>
      </w:r>
      <w:proofErr w:type="spellEnd"/>
      <w:proofErr w:type="gramEnd"/>
      <w:r w:rsidRPr="009575D5">
        <w:rPr>
          <w:rFonts w:ascii="T" w:eastAsia="Times New Roman" w:hAnsi="T" w:cs="T"/>
          <w:b/>
          <w:bCs/>
          <w:sz w:val="20"/>
          <w:szCs w:val="20"/>
          <w:lang w:eastAsia="ru-RU"/>
        </w:rPr>
        <w:t xml:space="preserve">н» </w:t>
      </w:r>
      <w:proofErr w:type="spellStart"/>
      <w:r w:rsidRPr="009575D5">
        <w:rPr>
          <w:rFonts w:ascii="T" w:eastAsia="Times New Roman" w:hAnsi="T" w:cs="T"/>
          <w:b/>
          <w:bCs/>
          <w:sz w:val="20"/>
          <w:szCs w:val="20"/>
          <w:lang w:eastAsia="ru-RU"/>
        </w:rPr>
        <w:t>муниципальнöй</w:t>
      </w:r>
      <w:proofErr w:type="spellEnd"/>
      <w:r w:rsidRPr="009575D5">
        <w:rPr>
          <w:rFonts w:ascii="T" w:eastAsia="Times New Roman" w:hAnsi="T" w:cs="T"/>
          <w:b/>
          <w:bCs/>
          <w:sz w:val="20"/>
          <w:szCs w:val="20"/>
          <w:lang w:eastAsia="ru-RU"/>
        </w:rPr>
        <w:t xml:space="preserve"> </w:t>
      </w:r>
      <w:proofErr w:type="spellStart"/>
      <w:r w:rsidRPr="009575D5">
        <w:rPr>
          <w:rFonts w:ascii="T" w:eastAsia="Times New Roman" w:hAnsi="T" w:cs="T"/>
          <w:b/>
          <w:bCs/>
          <w:sz w:val="20"/>
          <w:szCs w:val="20"/>
          <w:lang w:eastAsia="ru-RU"/>
        </w:rPr>
        <w:t>район</w:t>
      </w:r>
      <w:r w:rsidRPr="009575D5">
        <w:rPr>
          <w:rFonts w:ascii="T" w:eastAsia="A" w:hAnsi="T" w:cs="T"/>
          <w:b/>
          <w:bCs/>
          <w:sz w:val="20"/>
          <w:szCs w:val="20"/>
          <w:lang w:eastAsia="ru-RU"/>
        </w:rPr>
        <w:t>ын</w:t>
      </w:r>
      <w:proofErr w:type="spellEnd"/>
    </w:p>
    <w:p w:rsidR="009575D5" w:rsidRPr="009575D5" w:rsidRDefault="009575D5" w:rsidP="009575D5">
      <w:pPr>
        <w:spacing w:after="0" w:line="240" w:lineRule="auto"/>
        <w:jc w:val="center"/>
        <w:rPr>
          <w:rFonts w:ascii="T" w:eastAsia="Times New Roman" w:hAnsi="T" w:cs="T"/>
          <w:b/>
          <w:sz w:val="20"/>
          <w:szCs w:val="20"/>
          <w:lang w:eastAsia="ru-RU"/>
        </w:rPr>
      </w:pPr>
      <w:proofErr w:type="spellStart"/>
      <w:r w:rsidRPr="009575D5">
        <w:rPr>
          <w:rFonts w:ascii="T" w:eastAsia="Times New Roman" w:hAnsi="T" w:cs="T"/>
          <w:b/>
          <w:bCs/>
          <w:sz w:val="20"/>
          <w:szCs w:val="20"/>
          <w:lang w:eastAsia="ru-RU"/>
        </w:rPr>
        <w:t>муниципальнöй</w:t>
      </w:r>
      <w:proofErr w:type="spellEnd"/>
      <w:r w:rsidRPr="009575D5">
        <w:rPr>
          <w:rFonts w:ascii="T" w:eastAsia="Times New Roman" w:hAnsi="T" w:cs="T"/>
          <w:b/>
          <w:bCs/>
          <w:sz w:val="20"/>
          <w:szCs w:val="20"/>
          <w:lang w:eastAsia="ru-RU"/>
        </w:rPr>
        <w:t xml:space="preserve"> </w:t>
      </w:r>
      <w:proofErr w:type="spellStart"/>
      <w:r w:rsidRPr="009575D5">
        <w:rPr>
          <w:rFonts w:ascii="T" w:eastAsia="A" w:hAnsi="T" w:cs="T"/>
          <w:b/>
          <w:bCs/>
          <w:sz w:val="20"/>
          <w:szCs w:val="20"/>
          <w:lang w:eastAsia="ru-RU"/>
        </w:rPr>
        <w:t>юк</w:t>
      </w:r>
      <w:r w:rsidRPr="009575D5">
        <w:rPr>
          <w:rFonts w:ascii="T" w:eastAsia="Times New Roman" w:hAnsi="T" w:cs="T"/>
          <w:b/>
          <w:bCs/>
          <w:sz w:val="20"/>
          <w:szCs w:val="20"/>
          <w:lang w:eastAsia="ru-RU"/>
        </w:rPr>
        <w:t>ö</w:t>
      </w:r>
      <w:r w:rsidRPr="009575D5">
        <w:rPr>
          <w:rFonts w:ascii="T" w:eastAsia="A" w:hAnsi="T" w:cs="T"/>
          <w:b/>
          <w:bCs/>
          <w:sz w:val="20"/>
          <w:szCs w:val="20"/>
          <w:lang w:eastAsia="ru-RU"/>
        </w:rPr>
        <w:t>нса</w:t>
      </w:r>
      <w:proofErr w:type="spellEnd"/>
      <w:r w:rsidRPr="009575D5">
        <w:rPr>
          <w:rFonts w:ascii="T" w:eastAsia="Times New Roman" w:hAnsi="T" w:cs="T"/>
          <w:b/>
          <w:bCs/>
          <w:sz w:val="20"/>
          <w:szCs w:val="20"/>
          <w:lang w:eastAsia="ru-RU"/>
        </w:rPr>
        <w:t xml:space="preserve"> </w:t>
      </w:r>
      <w:proofErr w:type="spellStart"/>
      <w:r w:rsidRPr="009575D5">
        <w:rPr>
          <w:rFonts w:ascii="T" w:eastAsia="A" w:hAnsi="T" w:cs="T"/>
          <w:b/>
          <w:bCs/>
          <w:sz w:val="20"/>
          <w:szCs w:val="20"/>
          <w:lang w:eastAsia="ru-RU"/>
        </w:rPr>
        <w:t>а</w:t>
      </w:r>
      <w:r w:rsidRPr="009575D5">
        <w:rPr>
          <w:rFonts w:ascii="T" w:eastAsia="Times New Roman" w:hAnsi="T" w:cs="T"/>
          <w:b/>
          <w:bCs/>
          <w:sz w:val="20"/>
          <w:szCs w:val="20"/>
          <w:lang w:eastAsia="ru-RU"/>
        </w:rPr>
        <w:t>дминистрациялöн</w:t>
      </w:r>
      <w:proofErr w:type="spellEnd"/>
    </w:p>
    <w:p w:rsidR="009575D5" w:rsidRPr="009575D5" w:rsidRDefault="009575D5" w:rsidP="009575D5">
      <w:pPr>
        <w:spacing w:after="0" w:line="240" w:lineRule="auto"/>
        <w:jc w:val="center"/>
        <w:outlineLvl w:val="0"/>
        <w:rPr>
          <w:rFonts w:ascii="Times New Roman" w:eastAsia="A" w:hAnsi="Times New Roman" w:cs="Times New Roman"/>
          <w:b/>
          <w:bCs/>
          <w:sz w:val="20"/>
          <w:szCs w:val="20"/>
          <w:lang w:eastAsia="ru-RU"/>
        </w:rPr>
      </w:pPr>
      <w:proofErr w:type="gramStart"/>
      <w:r w:rsidRPr="009575D5">
        <w:rPr>
          <w:rFonts w:ascii="T" w:eastAsia="Times New Roman" w:hAnsi="T" w:cs="T"/>
          <w:b/>
          <w:sz w:val="20"/>
          <w:szCs w:val="20"/>
          <w:lang w:eastAsia="ru-RU"/>
        </w:rPr>
        <w:t>ШУÖМ</w:t>
      </w:r>
      <w:proofErr w:type="gramEnd"/>
    </w:p>
    <w:p w:rsidR="009575D5" w:rsidRPr="009575D5" w:rsidRDefault="009575D5" w:rsidP="009575D5">
      <w:pPr>
        <w:autoSpaceDE w:val="0"/>
        <w:autoSpaceDN w:val="0"/>
        <w:adjustRightInd w:val="0"/>
        <w:spacing w:after="0" w:line="240" w:lineRule="auto"/>
        <w:ind w:right="201"/>
        <w:jc w:val="both"/>
        <w:rPr>
          <w:rFonts w:ascii="Times New Roman" w:eastAsia="A" w:hAnsi="Times New Roman" w:cs="Times New Roman"/>
          <w:sz w:val="20"/>
          <w:szCs w:val="20"/>
          <w:lang w:eastAsia="ru-RU"/>
        </w:rPr>
      </w:pPr>
    </w:p>
    <w:p w:rsidR="009575D5" w:rsidRPr="009575D5" w:rsidRDefault="009575D5" w:rsidP="009575D5">
      <w:pPr>
        <w:autoSpaceDE w:val="0"/>
        <w:autoSpaceDN w:val="0"/>
        <w:adjustRightInd w:val="0"/>
        <w:spacing w:after="0" w:line="240" w:lineRule="auto"/>
        <w:ind w:right="201"/>
        <w:jc w:val="both"/>
        <w:rPr>
          <w:rFonts w:ascii="Times New Roman" w:eastAsia="A" w:hAnsi="Times New Roman" w:cs="Times New Roman"/>
          <w:sz w:val="20"/>
          <w:szCs w:val="20"/>
          <w:lang w:eastAsia="ru-RU"/>
        </w:rPr>
      </w:pPr>
      <w:r w:rsidRPr="009575D5">
        <w:rPr>
          <w:rFonts w:ascii="Times New Roman" w:eastAsia="A" w:hAnsi="Times New Roman" w:cs="Times New Roman"/>
          <w:sz w:val="20"/>
          <w:szCs w:val="20"/>
          <w:lang w:eastAsia="ru-RU"/>
        </w:rPr>
        <w:t>от 18 июня 2018 года                                                                                                № 6/539</w:t>
      </w:r>
    </w:p>
    <w:p w:rsidR="009575D5" w:rsidRPr="009575D5" w:rsidRDefault="009575D5" w:rsidP="009575D5">
      <w:pPr>
        <w:autoSpaceDE w:val="0"/>
        <w:autoSpaceDN w:val="0"/>
        <w:adjustRightInd w:val="0"/>
        <w:spacing w:after="0" w:line="240" w:lineRule="auto"/>
        <w:jc w:val="both"/>
        <w:rPr>
          <w:rFonts w:ascii="Times New Roman" w:eastAsia="A" w:hAnsi="Times New Roman" w:cs="Times New Roman"/>
          <w:sz w:val="20"/>
          <w:szCs w:val="20"/>
          <w:lang w:eastAsia="ru-RU"/>
        </w:rPr>
      </w:pP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О внесении изменений и дополнений в постановление </w:t>
      </w: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администрации муниципального образования муниципального </w:t>
      </w: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района «Сыктывдинский» от 11 апреля 2018 года № 4/311 «</w:t>
      </w:r>
      <w:proofErr w:type="gramStart"/>
      <w:r w:rsidRPr="009575D5">
        <w:rPr>
          <w:rFonts w:ascii="Times New Roman" w:eastAsia="Times New Roman" w:hAnsi="Times New Roman" w:cs="Times New Roman"/>
          <w:sz w:val="20"/>
          <w:szCs w:val="20"/>
          <w:lang w:eastAsia="ru-RU"/>
        </w:rPr>
        <w:t>Об</w:t>
      </w:r>
      <w:proofErr w:type="gramEnd"/>
      <w:r w:rsidRPr="009575D5">
        <w:rPr>
          <w:rFonts w:ascii="Times New Roman" w:eastAsia="Times New Roman" w:hAnsi="Times New Roman" w:cs="Times New Roman"/>
          <w:sz w:val="20"/>
          <w:szCs w:val="20"/>
          <w:lang w:eastAsia="ru-RU"/>
        </w:rPr>
        <w:t xml:space="preserve"> </w:t>
      </w: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sz w:val="20"/>
          <w:szCs w:val="20"/>
          <w:lang w:eastAsia="ru-RU"/>
        </w:rPr>
        <w:t xml:space="preserve">утверждении </w:t>
      </w:r>
      <w:r w:rsidRPr="009575D5">
        <w:rPr>
          <w:rFonts w:ascii="Times New Roman" w:eastAsia="Times New Roman" w:hAnsi="Times New Roman" w:cs="Times New Roman"/>
          <w:bCs/>
          <w:sz w:val="20"/>
          <w:szCs w:val="20"/>
          <w:lang w:eastAsia="ru-RU"/>
        </w:rPr>
        <w:t xml:space="preserve">порядка получения </w:t>
      </w:r>
      <w:proofErr w:type="gramStart"/>
      <w:r w:rsidRPr="009575D5">
        <w:rPr>
          <w:rFonts w:ascii="Times New Roman" w:eastAsia="Times New Roman" w:hAnsi="Times New Roman" w:cs="Times New Roman"/>
          <w:bCs/>
          <w:sz w:val="20"/>
          <w:szCs w:val="20"/>
          <w:lang w:eastAsia="ru-RU"/>
        </w:rPr>
        <w:t>муниципальными</w:t>
      </w:r>
      <w:proofErr w:type="gramEnd"/>
      <w:r w:rsidRPr="009575D5">
        <w:rPr>
          <w:rFonts w:ascii="Times New Roman" w:eastAsia="Times New Roman" w:hAnsi="Times New Roman" w:cs="Times New Roman"/>
          <w:bCs/>
          <w:sz w:val="20"/>
          <w:szCs w:val="20"/>
          <w:lang w:eastAsia="ru-RU"/>
        </w:rPr>
        <w:t xml:space="preserve"> </w:t>
      </w: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служащими администрации муниципального  образования </w:t>
      </w: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муниципального района «Сыктывдинский» и муниципальных </w:t>
      </w: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образований сельских поселений, расположенных в границах </w:t>
      </w: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муниципального образования муниципального района </w:t>
      </w: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«Сыктывдинский», разрешения представителя нанимателя </w:t>
      </w: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(работодателя) на  участие на безвозмездной основе </w:t>
      </w:r>
      <w:proofErr w:type="gramStart"/>
      <w:r w:rsidRPr="009575D5">
        <w:rPr>
          <w:rFonts w:ascii="Times New Roman" w:eastAsia="Times New Roman" w:hAnsi="Times New Roman" w:cs="Times New Roman"/>
          <w:bCs/>
          <w:sz w:val="20"/>
          <w:szCs w:val="20"/>
          <w:lang w:eastAsia="ru-RU"/>
        </w:rPr>
        <w:t>в</w:t>
      </w:r>
      <w:proofErr w:type="gramEnd"/>
      <w:r w:rsidRPr="009575D5">
        <w:rPr>
          <w:rFonts w:ascii="Times New Roman" w:eastAsia="Times New Roman" w:hAnsi="Times New Roman" w:cs="Times New Roman"/>
          <w:bCs/>
          <w:sz w:val="20"/>
          <w:szCs w:val="20"/>
          <w:lang w:eastAsia="ru-RU"/>
        </w:rPr>
        <w:t xml:space="preserve"> </w:t>
      </w: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roofErr w:type="gramStart"/>
      <w:r w:rsidRPr="009575D5">
        <w:rPr>
          <w:rFonts w:ascii="Times New Roman" w:eastAsia="Times New Roman" w:hAnsi="Times New Roman" w:cs="Times New Roman"/>
          <w:bCs/>
          <w:sz w:val="20"/>
          <w:szCs w:val="20"/>
          <w:lang w:eastAsia="ru-RU"/>
        </w:rPr>
        <w:t xml:space="preserve">управлении общественными организациями (кроме политической </w:t>
      </w:r>
      <w:proofErr w:type="gramEnd"/>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партии), </w:t>
      </w:r>
      <w:proofErr w:type="gramStart"/>
      <w:r w:rsidRPr="009575D5">
        <w:rPr>
          <w:rFonts w:ascii="Times New Roman" w:eastAsia="Times New Roman" w:hAnsi="Times New Roman" w:cs="Times New Roman"/>
          <w:bCs/>
          <w:sz w:val="20"/>
          <w:szCs w:val="20"/>
          <w:lang w:eastAsia="ru-RU"/>
        </w:rPr>
        <w:t>жилищными</w:t>
      </w:r>
      <w:proofErr w:type="gramEnd"/>
      <w:r w:rsidRPr="009575D5">
        <w:rPr>
          <w:rFonts w:ascii="Times New Roman" w:eastAsia="Times New Roman" w:hAnsi="Times New Roman" w:cs="Times New Roman"/>
          <w:bCs/>
          <w:sz w:val="20"/>
          <w:szCs w:val="20"/>
          <w:lang w:eastAsia="ru-RU"/>
        </w:rPr>
        <w:t xml:space="preserve">, жилищно-строительными, гаражными </w:t>
      </w: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кооперативами, садоводческими, огородническими, дачными </w:t>
      </w: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потребительскими кооперативами, товариществами собственников </w:t>
      </w: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недвижимости  в качестве единоличного исполнительного органа </w:t>
      </w:r>
    </w:p>
    <w:p w:rsidR="009575D5" w:rsidRPr="009575D5" w:rsidRDefault="009575D5" w:rsidP="009575D5">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или вхождения в состав их коллегиальных органов управления»</w:t>
      </w:r>
    </w:p>
    <w:p w:rsidR="009575D5" w:rsidRPr="009575D5" w:rsidRDefault="009575D5" w:rsidP="009575D5">
      <w:pPr>
        <w:autoSpaceDE w:val="0"/>
        <w:autoSpaceDN w:val="0"/>
        <w:adjustRightInd w:val="0"/>
        <w:spacing w:after="0" w:line="240" w:lineRule="auto"/>
        <w:ind w:right="201"/>
        <w:jc w:val="both"/>
        <w:rPr>
          <w:rFonts w:ascii="Calibri" w:eastAsia="Times New Roman" w:hAnsi="Calibri" w:cs="T"/>
          <w:sz w:val="20"/>
          <w:szCs w:val="20"/>
          <w:lang w:eastAsia="ru-RU"/>
        </w:rPr>
      </w:pPr>
    </w:p>
    <w:p w:rsidR="009575D5" w:rsidRPr="009575D5" w:rsidRDefault="009575D5" w:rsidP="009575D5">
      <w:pPr>
        <w:autoSpaceDE w:val="0"/>
        <w:autoSpaceDN w:val="0"/>
        <w:adjustRightInd w:val="0"/>
        <w:spacing w:after="0" w:line="240" w:lineRule="auto"/>
        <w:ind w:right="201"/>
        <w:jc w:val="both"/>
        <w:rPr>
          <w:rFonts w:ascii="Calibri" w:eastAsia="A" w:hAnsi="Calibri" w:cs="Times New Roman"/>
          <w:sz w:val="20"/>
          <w:szCs w:val="20"/>
          <w:lang w:eastAsia="ru-RU"/>
        </w:rPr>
      </w:pPr>
    </w:p>
    <w:p w:rsidR="009575D5" w:rsidRPr="009575D5" w:rsidRDefault="009575D5" w:rsidP="009575D5">
      <w:pPr>
        <w:spacing w:after="0" w:line="240" w:lineRule="auto"/>
        <w:ind w:right="201" w:firstLine="709"/>
        <w:jc w:val="both"/>
        <w:rPr>
          <w:rFonts w:ascii="Times New Roman" w:eastAsia="A" w:hAnsi="Times New Roman" w:cs="Times New Roman"/>
          <w:b/>
          <w:sz w:val="20"/>
          <w:szCs w:val="20"/>
          <w:lang w:eastAsia="ru-RU"/>
        </w:rPr>
      </w:pPr>
      <w:r w:rsidRPr="009575D5">
        <w:rPr>
          <w:rFonts w:ascii="Times New Roman" w:eastAsia="Times New Roman" w:hAnsi="Times New Roman" w:cs="T"/>
          <w:bCs/>
          <w:sz w:val="20"/>
          <w:szCs w:val="20"/>
          <w:lang w:eastAsia="ru-RU"/>
        </w:rPr>
        <w:t>Руководствуясь</w:t>
      </w:r>
      <w:r w:rsidRPr="009575D5">
        <w:rPr>
          <w:rFonts w:ascii="Times New Roman" w:eastAsia="Times New Roman" w:hAnsi="Times New Roman" w:cs="T"/>
          <w:sz w:val="20"/>
          <w:szCs w:val="20"/>
          <w:lang w:eastAsia="ru-RU"/>
        </w:rPr>
        <w:t xml:space="preserve"> пунктом 3 части 1 статьи 14 Федерального закона от 2 марта 2007 года № 25-ФЗ «О муниципальной службе в Российской Федерации», администрация муниципального образования муниципального района «Сыктывдинский»</w:t>
      </w:r>
    </w:p>
    <w:p w:rsidR="009575D5" w:rsidRPr="009575D5" w:rsidRDefault="009575D5" w:rsidP="009575D5">
      <w:pPr>
        <w:spacing w:after="0" w:line="240" w:lineRule="auto"/>
        <w:ind w:right="201"/>
        <w:jc w:val="both"/>
        <w:rPr>
          <w:rFonts w:ascii="Times New Roman" w:eastAsia="A" w:hAnsi="Times New Roman" w:cs="Times New Roman"/>
          <w:b/>
          <w:sz w:val="20"/>
          <w:szCs w:val="20"/>
          <w:lang w:eastAsia="ru-RU"/>
        </w:rPr>
      </w:pPr>
    </w:p>
    <w:p w:rsidR="009575D5" w:rsidRPr="009575D5" w:rsidRDefault="009575D5" w:rsidP="009575D5">
      <w:pPr>
        <w:spacing w:after="0" w:line="240" w:lineRule="auto"/>
        <w:ind w:right="201"/>
        <w:jc w:val="both"/>
        <w:rPr>
          <w:rFonts w:ascii="Times New Roman" w:eastAsia="A" w:hAnsi="Times New Roman" w:cs="Times New Roman"/>
          <w:b/>
          <w:sz w:val="20"/>
          <w:szCs w:val="20"/>
          <w:lang w:eastAsia="ru-RU"/>
        </w:rPr>
      </w:pPr>
      <w:r w:rsidRPr="009575D5">
        <w:rPr>
          <w:rFonts w:ascii="Times New Roman" w:eastAsia="A" w:hAnsi="Times New Roman" w:cs="Times New Roman"/>
          <w:b/>
          <w:sz w:val="20"/>
          <w:szCs w:val="20"/>
          <w:lang w:eastAsia="ru-RU"/>
        </w:rPr>
        <w:t>ПОСТАНОВЛЯЕТ:</w:t>
      </w:r>
    </w:p>
    <w:p w:rsidR="009575D5" w:rsidRPr="009575D5" w:rsidRDefault="009575D5" w:rsidP="009575D5">
      <w:pPr>
        <w:spacing w:after="0" w:line="240" w:lineRule="auto"/>
        <w:ind w:right="201"/>
        <w:jc w:val="both"/>
        <w:rPr>
          <w:rFonts w:ascii="Times New Roman" w:eastAsia="A" w:hAnsi="Times New Roman" w:cs="Times New Roman"/>
          <w:b/>
          <w:sz w:val="20"/>
          <w:szCs w:val="20"/>
          <w:lang w:eastAsia="ru-RU"/>
        </w:rPr>
      </w:pPr>
    </w:p>
    <w:p w:rsidR="009575D5" w:rsidRPr="009575D5" w:rsidRDefault="009575D5" w:rsidP="009575D5">
      <w:pPr>
        <w:autoSpaceDE w:val="0"/>
        <w:autoSpaceDN w:val="0"/>
        <w:adjustRightInd w:val="0"/>
        <w:spacing w:after="0" w:line="240" w:lineRule="auto"/>
        <w:ind w:firstLine="85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
          <w:sz w:val="20"/>
          <w:szCs w:val="20"/>
          <w:lang w:eastAsia="ru-RU"/>
        </w:rPr>
        <w:t xml:space="preserve">1. </w:t>
      </w:r>
      <w:proofErr w:type="gramStart"/>
      <w:r w:rsidRPr="009575D5">
        <w:rPr>
          <w:rFonts w:ascii="Times New Roman" w:eastAsia="Times New Roman" w:hAnsi="Times New Roman" w:cs="T"/>
          <w:sz w:val="20"/>
          <w:szCs w:val="20"/>
          <w:lang w:eastAsia="ru-RU"/>
        </w:rPr>
        <w:t xml:space="preserve">Внести в </w:t>
      </w:r>
      <w:hyperlink w:anchor="Par28" w:history="1">
        <w:r w:rsidRPr="009575D5">
          <w:rPr>
            <w:rFonts w:ascii="T" w:eastAsia="Times New Roman" w:hAnsi="T" w:cs="T"/>
            <w:color w:val="000000"/>
            <w:sz w:val="20"/>
            <w:szCs w:val="20"/>
            <w:lang w:eastAsia="ru-RU"/>
          </w:rPr>
          <w:t>Порядок</w:t>
        </w:r>
      </w:hyperlink>
      <w:r w:rsidRPr="009575D5">
        <w:rPr>
          <w:rFonts w:ascii="T" w:eastAsia="Times New Roman" w:hAnsi="T" w:cs="T"/>
          <w:sz w:val="20"/>
          <w:szCs w:val="20"/>
          <w:lang w:eastAsia="ru-RU"/>
        </w:rPr>
        <w:t xml:space="preserve"> </w:t>
      </w:r>
      <w:r w:rsidRPr="009575D5">
        <w:rPr>
          <w:rFonts w:ascii="Times New Roman" w:eastAsia="Times New Roman" w:hAnsi="Times New Roman" w:cs="Times New Roman"/>
          <w:bCs/>
          <w:sz w:val="20"/>
          <w:szCs w:val="20"/>
          <w:lang w:eastAsia="ru-RU"/>
        </w:rPr>
        <w:t>получения муниципальными служащими администрации муниципального  образования муниципального района «Сыктывдинский» и муниципальных образований сельских поселений, расположенных в границах муниципального образования муниципального района «Сыктывдинский», разрешения представителя нанимателя (работодателя) на участие на безвозмездной основе в управлении общественными организациями (кроме политической партии), жилищными, жилищно-строительными, гаражными кооперативами, садоводческими, огородническими, дачными потребительскими кооперативами, товариществами собственников недвижимости  в качестве единоличного исполнительного органа или вхождения</w:t>
      </w:r>
      <w:proofErr w:type="gramEnd"/>
      <w:r w:rsidRPr="009575D5">
        <w:rPr>
          <w:rFonts w:ascii="Times New Roman" w:eastAsia="Times New Roman" w:hAnsi="Times New Roman" w:cs="Times New Roman"/>
          <w:bCs/>
          <w:sz w:val="20"/>
          <w:szCs w:val="20"/>
          <w:lang w:eastAsia="ru-RU"/>
        </w:rPr>
        <w:t xml:space="preserve"> в состав их коллегиальных органов управления, утвержденный постановлением администрации муниципального образования муниципального района «Сыктывдинский» от 11 апреля 2018 года № 4/311, следующие изменения и дополнения:</w:t>
      </w:r>
    </w:p>
    <w:p w:rsidR="009575D5" w:rsidRPr="009575D5" w:rsidRDefault="009575D5" w:rsidP="009575D5">
      <w:pPr>
        <w:autoSpaceDE w:val="0"/>
        <w:autoSpaceDN w:val="0"/>
        <w:adjustRightInd w:val="0"/>
        <w:spacing w:after="0" w:line="240" w:lineRule="auto"/>
        <w:ind w:firstLine="85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1.1. Пункт 3 дополнить абзацем третьим следующего содержания:</w:t>
      </w:r>
    </w:p>
    <w:p w:rsidR="009575D5" w:rsidRPr="009575D5" w:rsidRDefault="009575D5" w:rsidP="009575D5">
      <w:pPr>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bCs/>
          <w:sz w:val="20"/>
          <w:szCs w:val="20"/>
          <w:lang w:eastAsia="ru-RU"/>
        </w:rPr>
        <w:t xml:space="preserve">«В случае преобразования или реорганизации общественной организации, жилищного, жилищно-строительного, гаражного кооперативов, садоводческих, огороднических, дачных потребительских кооперативов, товариществ собственников недвижимости, изменения характера, места или условий деятельности, выполняемой муниципальным служащим в такой организации, муниципальный служащий </w:t>
      </w:r>
      <w:r w:rsidRPr="009575D5">
        <w:rPr>
          <w:rFonts w:ascii="Times New Roman" w:eastAsia="Times New Roman" w:hAnsi="Times New Roman" w:cs="Times New Roman"/>
          <w:bCs/>
          <w:sz w:val="20"/>
          <w:szCs w:val="20"/>
          <w:lang w:eastAsia="ru-RU"/>
        </w:rPr>
        <w:lastRenderedPageBreak/>
        <w:t xml:space="preserve">также </w:t>
      </w:r>
      <w:r w:rsidRPr="009575D5">
        <w:rPr>
          <w:rFonts w:ascii="T" w:eastAsia="Times New Roman" w:hAnsi="T" w:cs="T"/>
          <w:sz w:val="20"/>
          <w:szCs w:val="20"/>
          <w:lang w:eastAsia="ru-RU"/>
        </w:rPr>
        <w:t xml:space="preserve">подает на имя </w:t>
      </w:r>
      <w:r w:rsidRPr="009575D5">
        <w:rPr>
          <w:rFonts w:ascii="Times New Roman" w:eastAsia="Times New Roman" w:hAnsi="Times New Roman" w:cs="Times New Roman"/>
          <w:sz w:val="20"/>
          <w:szCs w:val="20"/>
          <w:lang w:eastAsia="ru-RU"/>
        </w:rPr>
        <w:t>представителя нанимателя (работодателя)</w:t>
      </w:r>
      <w:r w:rsidRPr="009575D5">
        <w:rPr>
          <w:rFonts w:ascii="T" w:eastAsia="Times New Roman" w:hAnsi="T" w:cs="T"/>
          <w:sz w:val="20"/>
          <w:szCs w:val="20"/>
          <w:lang w:eastAsia="ru-RU"/>
        </w:rPr>
        <w:t xml:space="preserve"> </w:t>
      </w:r>
      <w:r w:rsidRPr="009575D5">
        <w:rPr>
          <w:rFonts w:ascii="Times New Roman" w:eastAsia="Times New Roman" w:hAnsi="Times New Roman" w:cs="Times New Roman"/>
          <w:sz w:val="20"/>
          <w:szCs w:val="20"/>
          <w:lang w:eastAsia="ru-RU"/>
        </w:rPr>
        <w:t>заявление</w:t>
      </w:r>
      <w:r w:rsidRPr="009575D5">
        <w:rPr>
          <w:rFonts w:ascii="Calibri" w:eastAsia="Times New Roman" w:hAnsi="Calibri" w:cs="T"/>
          <w:sz w:val="20"/>
          <w:szCs w:val="20"/>
          <w:lang w:eastAsia="ru-RU"/>
        </w:rPr>
        <w:t xml:space="preserve"> </w:t>
      </w:r>
      <w:r w:rsidRPr="009575D5">
        <w:rPr>
          <w:rFonts w:ascii="T" w:eastAsia="Times New Roman" w:hAnsi="T" w:cs="T"/>
          <w:sz w:val="20"/>
          <w:szCs w:val="20"/>
          <w:lang w:eastAsia="ru-RU"/>
        </w:rPr>
        <w:t xml:space="preserve">по форме согласно </w:t>
      </w:r>
      <w:r w:rsidRPr="009575D5">
        <w:rPr>
          <w:rFonts w:ascii="Times New Roman" w:eastAsia="Times New Roman" w:hAnsi="Times New Roman" w:cs="Times New Roman"/>
          <w:sz w:val="20"/>
          <w:szCs w:val="20"/>
          <w:lang w:eastAsia="ru-RU"/>
        </w:rPr>
        <w:t>приложению 1</w:t>
      </w:r>
      <w:r w:rsidRPr="009575D5">
        <w:rPr>
          <w:rFonts w:ascii="Calibri" w:eastAsia="Times New Roman" w:hAnsi="Calibri" w:cs="T"/>
          <w:sz w:val="20"/>
          <w:szCs w:val="20"/>
          <w:lang w:eastAsia="ru-RU"/>
        </w:rPr>
        <w:t xml:space="preserve"> </w:t>
      </w:r>
      <w:r w:rsidRPr="009575D5">
        <w:rPr>
          <w:rFonts w:ascii="T" w:eastAsia="Times New Roman" w:hAnsi="T" w:cs="T"/>
          <w:sz w:val="20"/>
          <w:szCs w:val="20"/>
          <w:lang w:eastAsia="ru-RU"/>
        </w:rPr>
        <w:t xml:space="preserve">к </w:t>
      </w:r>
      <w:r w:rsidRPr="009575D5">
        <w:rPr>
          <w:rFonts w:ascii="Times New Roman" w:eastAsia="Times New Roman" w:hAnsi="Times New Roman" w:cs="Times New Roman"/>
          <w:sz w:val="20"/>
          <w:szCs w:val="20"/>
          <w:lang w:eastAsia="ru-RU"/>
        </w:rPr>
        <w:t>настоящему Порядку</w:t>
      </w:r>
      <w:proofErr w:type="gramStart"/>
      <w:r w:rsidRPr="009575D5">
        <w:rPr>
          <w:rFonts w:ascii="Times New Roman" w:eastAsia="Times New Roman" w:hAnsi="Times New Roman" w:cs="Times New Roman"/>
          <w:sz w:val="20"/>
          <w:szCs w:val="20"/>
          <w:lang w:eastAsia="ru-RU"/>
        </w:rPr>
        <w:t>.».</w:t>
      </w:r>
      <w:proofErr w:type="gramEnd"/>
    </w:p>
    <w:p w:rsidR="009575D5" w:rsidRPr="009575D5" w:rsidRDefault="009575D5" w:rsidP="009575D5">
      <w:pPr>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1.2. Дополнить пунктом 13 следующего содержания:</w:t>
      </w:r>
    </w:p>
    <w:p w:rsidR="009575D5" w:rsidRPr="009575D5" w:rsidRDefault="009575D5" w:rsidP="009575D5">
      <w:pPr>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«13. </w:t>
      </w:r>
      <w:proofErr w:type="gramStart"/>
      <w:r w:rsidRPr="009575D5">
        <w:rPr>
          <w:rFonts w:ascii="Times New Roman" w:eastAsia="Times New Roman" w:hAnsi="Times New Roman" w:cs="Times New Roman"/>
          <w:sz w:val="20"/>
          <w:szCs w:val="20"/>
          <w:lang w:eastAsia="ru-RU"/>
        </w:rPr>
        <w:t xml:space="preserve">Заявление </w:t>
      </w:r>
      <w:r w:rsidRPr="009575D5">
        <w:rPr>
          <w:rFonts w:ascii="Times New Roman" w:eastAsia="Times New Roman" w:hAnsi="Times New Roman" w:cs="T"/>
          <w:sz w:val="20"/>
          <w:szCs w:val="20"/>
          <w:lang w:eastAsia="ru-RU"/>
        </w:rPr>
        <w:t>о получении разрешения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потребительскими кооперативами, товариществом собственников недвижимости в качестве единоличного исполнительного органа или вхождения в состав их коллегиальных органов управления с разрешения представителя нанимателя (работодателя), уведомление о принятом руководителем органа местного самоуправления решении приобщаются к личному делу лица, замещающего</w:t>
      </w:r>
      <w:proofErr w:type="gramEnd"/>
      <w:r w:rsidRPr="009575D5">
        <w:rPr>
          <w:rFonts w:ascii="Times New Roman" w:eastAsia="Times New Roman" w:hAnsi="Times New Roman" w:cs="T"/>
          <w:sz w:val="20"/>
          <w:szCs w:val="20"/>
          <w:lang w:eastAsia="ru-RU"/>
        </w:rPr>
        <w:t xml:space="preserve"> должность муниципальной службы</w:t>
      </w:r>
      <w:proofErr w:type="gramStart"/>
      <w:r w:rsidRPr="009575D5">
        <w:rPr>
          <w:rFonts w:ascii="Times New Roman" w:eastAsia="Times New Roman" w:hAnsi="Times New Roman" w:cs="T"/>
          <w:sz w:val="20"/>
          <w:szCs w:val="20"/>
          <w:lang w:eastAsia="ru-RU"/>
        </w:rPr>
        <w:t>.».</w:t>
      </w:r>
      <w:proofErr w:type="gramEnd"/>
    </w:p>
    <w:p w:rsidR="009575D5" w:rsidRPr="009575D5" w:rsidRDefault="009575D5" w:rsidP="009575D5">
      <w:pPr>
        <w:autoSpaceDE w:val="0"/>
        <w:autoSpaceDN w:val="0"/>
        <w:adjustRightInd w:val="0"/>
        <w:spacing w:after="0" w:line="240" w:lineRule="auto"/>
        <w:ind w:firstLine="85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t xml:space="preserve">2. </w:t>
      </w:r>
      <w:proofErr w:type="gramStart"/>
      <w:r w:rsidRPr="009575D5">
        <w:rPr>
          <w:rFonts w:ascii="Times New Roman" w:eastAsia="Times New Roman" w:hAnsi="Times New Roman" w:cs="Times New Roman"/>
          <w:sz w:val="20"/>
          <w:szCs w:val="20"/>
          <w:lang w:eastAsia="ru-RU"/>
        </w:rPr>
        <w:t>Приложение 2 к Порядку</w:t>
      </w:r>
      <w:r w:rsidRPr="009575D5">
        <w:rPr>
          <w:rFonts w:ascii="Times New Roman" w:eastAsia="Times New Roman" w:hAnsi="Times New Roman" w:cs="Times New Roman"/>
          <w:bCs/>
          <w:sz w:val="20"/>
          <w:szCs w:val="20"/>
          <w:lang w:eastAsia="ru-RU"/>
        </w:rPr>
        <w:t xml:space="preserve"> получения муниципальными служащими администрации муниципального  образования муниципального района «Сыктывдинский» и муниципальных образований сельских поселений, расположенных в границах муниципального образования муниципального района «Сыктывдинский», разрешения представителя нанимателя (работодателя) на участие на безвозмездной основе в управлении общественными организациями (кроме политической партии), жилищными, жилищно-строительными, гаражными кооперативами, садоводческими, огородническими, дачными потребительскими кооперативами, товариществами собственников недвижимости  в качестве единоличного исполнительного органа или</w:t>
      </w:r>
      <w:proofErr w:type="gramEnd"/>
      <w:r w:rsidRPr="009575D5">
        <w:rPr>
          <w:rFonts w:ascii="Times New Roman" w:eastAsia="Times New Roman" w:hAnsi="Times New Roman" w:cs="Times New Roman"/>
          <w:bCs/>
          <w:sz w:val="20"/>
          <w:szCs w:val="20"/>
          <w:lang w:eastAsia="ru-RU"/>
        </w:rPr>
        <w:t xml:space="preserve"> вхождения в состав их коллегиальных органов управления изложить в редакции согласно приложению.</w:t>
      </w:r>
    </w:p>
    <w:p w:rsidR="009575D5" w:rsidRPr="009575D5" w:rsidRDefault="009575D5" w:rsidP="009575D5">
      <w:pPr>
        <w:autoSpaceDE w:val="0"/>
        <w:autoSpaceDN w:val="0"/>
        <w:adjustRightInd w:val="0"/>
        <w:spacing w:after="0" w:line="240" w:lineRule="auto"/>
        <w:ind w:firstLine="851"/>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
          <w:sz w:val="20"/>
          <w:szCs w:val="20"/>
          <w:lang w:eastAsia="ru-RU"/>
        </w:rPr>
        <w:t xml:space="preserve">3. </w:t>
      </w:r>
      <w:r w:rsidRPr="009575D5">
        <w:rPr>
          <w:rFonts w:ascii="Times New Roman" w:eastAsia="Times New Roman" w:hAnsi="Times New Roman" w:cs="Times New Roman"/>
          <w:sz w:val="20"/>
          <w:szCs w:val="20"/>
          <w:lang w:eastAsia="ru-RU"/>
        </w:rPr>
        <w:t>Отделу общего обеспечения администрации муниципального образования муниципального района «Сыктывдинский» (</w:t>
      </w:r>
      <w:proofErr w:type="spellStart"/>
      <w:r w:rsidRPr="009575D5">
        <w:rPr>
          <w:rFonts w:ascii="Times New Roman" w:eastAsia="Times New Roman" w:hAnsi="Times New Roman" w:cs="Times New Roman"/>
          <w:sz w:val="20"/>
          <w:szCs w:val="20"/>
          <w:lang w:eastAsia="ru-RU"/>
        </w:rPr>
        <w:t>Гудзь</w:t>
      </w:r>
      <w:proofErr w:type="spellEnd"/>
      <w:r w:rsidRPr="009575D5">
        <w:rPr>
          <w:rFonts w:ascii="Times New Roman" w:eastAsia="Times New Roman" w:hAnsi="Times New Roman" w:cs="Times New Roman"/>
          <w:sz w:val="20"/>
          <w:szCs w:val="20"/>
          <w:lang w:eastAsia="ru-RU"/>
        </w:rPr>
        <w:t xml:space="preserve"> Е.В.) </w:t>
      </w:r>
      <w:proofErr w:type="gramStart"/>
      <w:r w:rsidRPr="009575D5">
        <w:rPr>
          <w:rFonts w:ascii="Times New Roman" w:eastAsia="Times New Roman" w:hAnsi="Times New Roman" w:cs="Times New Roman"/>
          <w:sz w:val="20"/>
          <w:szCs w:val="20"/>
          <w:lang w:eastAsia="ru-RU"/>
        </w:rPr>
        <w:t>разместить</w:t>
      </w:r>
      <w:proofErr w:type="gramEnd"/>
      <w:r w:rsidRPr="009575D5">
        <w:rPr>
          <w:rFonts w:ascii="Times New Roman" w:eastAsia="Times New Roman" w:hAnsi="Times New Roman" w:cs="Times New Roman"/>
          <w:sz w:val="20"/>
          <w:szCs w:val="20"/>
          <w:lang w:eastAsia="ru-RU"/>
        </w:rPr>
        <w:t xml:space="preserve"> настоящее постановление на официальном сайте муниципального образования муниципального района «Сыктывдинский».</w:t>
      </w:r>
    </w:p>
    <w:p w:rsidR="009575D5" w:rsidRPr="009575D5" w:rsidRDefault="009575D5" w:rsidP="009575D5">
      <w:pPr>
        <w:tabs>
          <w:tab w:val="left" w:pos="1134"/>
        </w:tabs>
        <w:autoSpaceDE w:val="0"/>
        <w:autoSpaceDN w:val="0"/>
        <w:adjustRightInd w:val="0"/>
        <w:spacing w:after="0" w:line="240" w:lineRule="auto"/>
        <w:ind w:firstLine="709"/>
        <w:jc w:val="both"/>
        <w:rPr>
          <w:rFonts w:ascii="Times New Roman" w:eastAsia="Times New Roman" w:hAnsi="Times New Roman" w:cs="T"/>
          <w:sz w:val="20"/>
          <w:szCs w:val="20"/>
          <w:lang w:eastAsia="ru-RU"/>
        </w:rPr>
      </w:pPr>
      <w:r w:rsidRPr="009575D5">
        <w:rPr>
          <w:rFonts w:ascii="Times New Roman" w:eastAsia="Times New Roman" w:hAnsi="Times New Roman" w:cs="T"/>
          <w:sz w:val="20"/>
          <w:szCs w:val="20"/>
          <w:lang w:eastAsia="ru-RU"/>
        </w:rPr>
        <w:t>4. Контроль исполнения настоящего постановления возложить на заместителя руководителя администрации муниципального района (</w:t>
      </w:r>
      <w:proofErr w:type="spellStart"/>
      <w:r w:rsidRPr="009575D5">
        <w:rPr>
          <w:rFonts w:ascii="Times New Roman" w:eastAsia="Times New Roman" w:hAnsi="Times New Roman" w:cs="T"/>
          <w:sz w:val="20"/>
          <w:szCs w:val="20"/>
          <w:lang w:eastAsia="ru-RU"/>
        </w:rPr>
        <w:t>Федюнева</w:t>
      </w:r>
      <w:proofErr w:type="spellEnd"/>
      <w:r w:rsidRPr="009575D5">
        <w:rPr>
          <w:rFonts w:ascii="Times New Roman" w:eastAsia="Times New Roman" w:hAnsi="Times New Roman" w:cs="T"/>
          <w:sz w:val="20"/>
          <w:szCs w:val="20"/>
          <w:lang w:eastAsia="ru-RU"/>
        </w:rPr>
        <w:t xml:space="preserve"> А.И.).</w:t>
      </w:r>
    </w:p>
    <w:p w:rsidR="009575D5" w:rsidRPr="009575D5" w:rsidRDefault="009575D5" w:rsidP="009575D5">
      <w:pPr>
        <w:tabs>
          <w:tab w:val="left" w:pos="1134"/>
        </w:tabs>
        <w:autoSpaceDE w:val="0"/>
        <w:autoSpaceDN w:val="0"/>
        <w:adjustRightInd w:val="0"/>
        <w:spacing w:after="0" w:line="240" w:lineRule="auto"/>
        <w:ind w:firstLine="709"/>
        <w:jc w:val="both"/>
        <w:rPr>
          <w:rFonts w:ascii="Times New Roman" w:eastAsia="Times New Roman" w:hAnsi="Times New Roman" w:cs="T"/>
          <w:iCs/>
          <w:sz w:val="20"/>
          <w:szCs w:val="20"/>
          <w:lang w:eastAsia="ru-RU"/>
        </w:rPr>
      </w:pPr>
      <w:r w:rsidRPr="009575D5">
        <w:rPr>
          <w:rFonts w:ascii="Times New Roman" w:eastAsia="Times New Roman" w:hAnsi="Times New Roman" w:cs="Times New Roman"/>
          <w:bCs/>
          <w:sz w:val="20"/>
          <w:szCs w:val="20"/>
          <w:lang w:eastAsia="ru-RU"/>
        </w:rPr>
        <w:t xml:space="preserve">5. Настоящее </w:t>
      </w:r>
      <w:r w:rsidRPr="009575D5">
        <w:rPr>
          <w:rFonts w:ascii="Times New Roman" w:eastAsia="Times New Roman" w:hAnsi="Times New Roman" w:cs="Times New Roman"/>
          <w:sz w:val="20"/>
          <w:szCs w:val="20"/>
          <w:lang w:eastAsia="ru-RU"/>
        </w:rPr>
        <w:t>постановление</w:t>
      </w:r>
      <w:r w:rsidRPr="009575D5">
        <w:rPr>
          <w:rFonts w:ascii="Times New Roman" w:eastAsia="Times New Roman" w:hAnsi="Times New Roman" w:cs="Times New Roman"/>
          <w:bCs/>
          <w:sz w:val="20"/>
          <w:szCs w:val="20"/>
          <w:lang w:eastAsia="ru-RU"/>
        </w:rPr>
        <w:t xml:space="preserve"> вступает в силу со дня его официального опубликования.</w:t>
      </w:r>
    </w:p>
    <w:p w:rsidR="009575D5" w:rsidRPr="009575D5" w:rsidRDefault="009575D5" w:rsidP="009575D5">
      <w:pPr>
        <w:spacing w:after="0" w:line="240" w:lineRule="auto"/>
        <w:ind w:right="201"/>
        <w:jc w:val="both"/>
        <w:rPr>
          <w:rFonts w:ascii="Times New Roman" w:eastAsia="Times New Roman" w:hAnsi="Times New Roman" w:cs="T"/>
          <w:sz w:val="20"/>
          <w:szCs w:val="20"/>
          <w:lang w:eastAsia="ru-RU"/>
        </w:rPr>
      </w:pPr>
    </w:p>
    <w:p w:rsidR="009575D5" w:rsidRPr="009575D5" w:rsidRDefault="009575D5" w:rsidP="009575D5">
      <w:pPr>
        <w:spacing w:after="0" w:line="240" w:lineRule="auto"/>
        <w:ind w:right="201"/>
        <w:jc w:val="both"/>
        <w:rPr>
          <w:rFonts w:ascii="Times New Roman" w:eastAsia="A" w:hAnsi="Times New Roman" w:cs="Times New Roman"/>
          <w:sz w:val="20"/>
          <w:szCs w:val="20"/>
          <w:lang w:eastAsia="ru-RU"/>
        </w:rPr>
      </w:pPr>
    </w:p>
    <w:p w:rsidR="009575D5" w:rsidRPr="009575D5" w:rsidRDefault="009575D5" w:rsidP="009575D5">
      <w:pPr>
        <w:spacing w:after="0" w:line="240" w:lineRule="auto"/>
        <w:ind w:right="201"/>
        <w:jc w:val="both"/>
        <w:rPr>
          <w:rFonts w:ascii="Times New Roman" w:eastAsia="A" w:hAnsi="Times New Roman" w:cs="Times New Roman"/>
          <w:sz w:val="20"/>
          <w:szCs w:val="20"/>
          <w:lang w:eastAsia="ru-RU"/>
        </w:rPr>
      </w:pPr>
      <w:r w:rsidRPr="009575D5">
        <w:rPr>
          <w:rFonts w:ascii="Times New Roman" w:eastAsia="A" w:hAnsi="Times New Roman" w:cs="Times New Roman"/>
          <w:sz w:val="20"/>
          <w:szCs w:val="20"/>
          <w:lang w:eastAsia="ru-RU"/>
        </w:rPr>
        <w:t xml:space="preserve">Руководитель администрации </w:t>
      </w:r>
    </w:p>
    <w:p w:rsidR="009575D5" w:rsidRPr="009575D5" w:rsidRDefault="009575D5" w:rsidP="009575D5">
      <w:pPr>
        <w:spacing w:after="0" w:line="240" w:lineRule="auto"/>
        <w:ind w:right="201"/>
        <w:jc w:val="both"/>
        <w:rPr>
          <w:rFonts w:ascii="Times New Roman" w:eastAsia="A" w:hAnsi="Times New Roman" w:cs="Times New Roman"/>
          <w:sz w:val="20"/>
          <w:szCs w:val="20"/>
          <w:lang w:eastAsia="ru-RU"/>
        </w:rPr>
      </w:pPr>
      <w:r w:rsidRPr="009575D5">
        <w:rPr>
          <w:rFonts w:ascii="Times New Roman" w:eastAsia="A" w:hAnsi="Times New Roman" w:cs="Times New Roman"/>
          <w:sz w:val="20"/>
          <w:szCs w:val="20"/>
          <w:lang w:eastAsia="ru-RU"/>
        </w:rPr>
        <w:t xml:space="preserve">муниципального района                                                                                      </w:t>
      </w:r>
      <w:proofErr w:type="spellStart"/>
      <w:r w:rsidRPr="009575D5">
        <w:rPr>
          <w:rFonts w:ascii="Times New Roman" w:eastAsia="A" w:hAnsi="Times New Roman" w:cs="Times New Roman"/>
          <w:sz w:val="20"/>
          <w:szCs w:val="20"/>
          <w:lang w:eastAsia="ru-RU"/>
        </w:rPr>
        <w:t>О.А.Лажанев</w:t>
      </w:r>
      <w:proofErr w:type="spellEnd"/>
    </w:p>
    <w:p w:rsidR="009575D5" w:rsidRPr="009575D5" w:rsidRDefault="009575D5" w:rsidP="009575D5">
      <w:pPr>
        <w:spacing w:after="0" w:line="240" w:lineRule="auto"/>
        <w:ind w:right="201"/>
        <w:jc w:val="both"/>
        <w:rPr>
          <w:rFonts w:ascii="Times New Roman" w:eastAsia="A" w:hAnsi="Times New Roman" w:cs="Times New Roman"/>
          <w:sz w:val="20"/>
          <w:szCs w:val="20"/>
          <w:lang w:eastAsia="ru-RU"/>
        </w:rPr>
      </w:pPr>
    </w:p>
    <w:p w:rsidR="009575D5" w:rsidRPr="009575D5" w:rsidRDefault="009575D5" w:rsidP="009575D5">
      <w:pPr>
        <w:spacing w:after="0" w:line="240" w:lineRule="auto"/>
        <w:ind w:right="201"/>
        <w:jc w:val="both"/>
        <w:rPr>
          <w:rFonts w:ascii="Times New Roman" w:eastAsia="A" w:hAnsi="Times New Roman" w:cs="Times New Roman"/>
          <w:sz w:val="20"/>
          <w:szCs w:val="20"/>
          <w:lang w:eastAsia="ru-RU"/>
        </w:rPr>
      </w:pPr>
    </w:p>
    <w:p w:rsidR="009575D5" w:rsidRPr="009575D5" w:rsidRDefault="009575D5" w:rsidP="009575D5">
      <w:pPr>
        <w:tabs>
          <w:tab w:val="num" w:pos="0"/>
        </w:tabs>
        <w:spacing w:after="0" w:line="240" w:lineRule="auto"/>
        <w:jc w:val="center"/>
        <w:rPr>
          <w:rFonts w:ascii="Times New Roman" w:eastAsia="A" w:hAnsi="Times New Roman" w:cs="Times New Roman"/>
          <w:b/>
          <w:sz w:val="20"/>
          <w:szCs w:val="20"/>
          <w:lang w:eastAsia="ru-RU"/>
        </w:rPr>
      </w:pPr>
    </w:p>
    <w:p w:rsidR="009575D5" w:rsidRPr="009575D5" w:rsidRDefault="009575D5" w:rsidP="009575D5">
      <w:pPr>
        <w:tabs>
          <w:tab w:val="num" w:pos="0"/>
        </w:tabs>
        <w:spacing w:after="0" w:line="240" w:lineRule="auto"/>
        <w:jc w:val="center"/>
        <w:rPr>
          <w:rFonts w:ascii="Times New Roman" w:eastAsia="A" w:hAnsi="Times New Roman" w:cs="Times New Roman"/>
          <w:b/>
          <w:sz w:val="20"/>
          <w:szCs w:val="20"/>
          <w:lang w:eastAsia="ru-RU"/>
        </w:rPr>
      </w:pPr>
    </w:p>
    <w:p w:rsidR="009575D5" w:rsidRPr="009575D5" w:rsidRDefault="009575D5" w:rsidP="009575D5">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sectPr w:rsidR="009575D5" w:rsidRPr="009575D5" w:rsidSect="009575D5">
          <w:pgSz w:w="11906" w:h="16838"/>
          <w:pgMar w:top="1134" w:right="850" w:bottom="1134" w:left="1701" w:header="720" w:footer="720" w:gutter="0"/>
          <w:cols w:space="720"/>
          <w:noEndnote/>
        </w:sectPr>
      </w:pPr>
    </w:p>
    <w:p w:rsidR="009575D5" w:rsidRPr="009575D5" w:rsidRDefault="009575D5" w:rsidP="009575D5">
      <w:pPr>
        <w:widowControl w:val="0"/>
        <w:autoSpaceDE w:val="0"/>
        <w:autoSpaceDN w:val="0"/>
        <w:adjustRightInd w:val="0"/>
        <w:spacing w:after="0" w:line="240" w:lineRule="auto"/>
        <w:ind w:left="5760"/>
        <w:jc w:val="both"/>
        <w:rPr>
          <w:rFonts w:ascii="Times New Roman" w:eastAsia="Times New Roman" w:hAnsi="Times New Roman" w:cs="Times New Roman"/>
          <w:bCs/>
          <w:sz w:val="20"/>
          <w:szCs w:val="20"/>
          <w:lang w:eastAsia="ru-RU"/>
        </w:rPr>
      </w:pPr>
      <w:r w:rsidRPr="009575D5">
        <w:rPr>
          <w:rFonts w:ascii="Times New Roman" w:eastAsia="Times New Roman" w:hAnsi="Times New Roman" w:cs="Times New Roman"/>
          <w:bCs/>
          <w:sz w:val="20"/>
          <w:szCs w:val="20"/>
          <w:lang w:eastAsia="ru-RU"/>
        </w:rPr>
        <w:lastRenderedPageBreak/>
        <w:t>Приложение к постановлению администрации муниципального образования муниципального района «Сыктывдинский» от 18 июня 2018 года № 6/539</w:t>
      </w:r>
    </w:p>
    <w:p w:rsidR="009575D5" w:rsidRPr="009575D5" w:rsidRDefault="009575D5" w:rsidP="009575D5">
      <w:pPr>
        <w:spacing w:after="0" w:line="240" w:lineRule="auto"/>
        <w:rPr>
          <w:rFonts w:ascii="Times New Roman" w:eastAsia="Times New Roman" w:hAnsi="Times New Roman" w:cs="Times New Roman"/>
          <w:sz w:val="20"/>
          <w:szCs w:val="20"/>
          <w:lang w:eastAsia="ru-RU"/>
        </w:rPr>
      </w:pPr>
    </w:p>
    <w:p w:rsidR="009575D5" w:rsidRPr="009575D5" w:rsidRDefault="009575D5" w:rsidP="009575D5">
      <w:pPr>
        <w:spacing w:after="0" w:line="240" w:lineRule="auto"/>
        <w:jc w:val="right"/>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«Приложение 2 </w:t>
      </w:r>
    </w:p>
    <w:p w:rsidR="009575D5" w:rsidRPr="009575D5" w:rsidRDefault="009575D5" w:rsidP="009575D5">
      <w:pPr>
        <w:spacing w:after="0" w:line="240" w:lineRule="auto"/>
        <w:ind w:left="5040"/>
        <w:jc w:val="both"/>
        <w:rPr>
          <w:rFonts w:ascii="Times New Roman" w:eastAsia="Times New Roman" w:hAnsi="Times New Roman" w:cs="Times New Roman"/>
          <w:sz w:val="20"/>
          <w:szCs w:val="20"/>
          <w:lang w:eastAsia="ru-RU"/>
        </w:rPr>
      </w:pPr>
      <w:proofErr w:type="gramStart"/>
      <w:r w:rsidRPr="009575D5">
        <w:rPr>
          <w:rFonts w:ascii="Times New Roman" w:eastAsia="Times New Roman" w:hAnsi="Times New Roman" w:cs="Times New Roman"/>
          <w:sz w:val="20"/>
          <w:szCs w:val="20"/>
          <w:lang w:eastAsia="ru-RU"/>
        </w:rPr>
        <w:t>к Порядку</w:t>
      </w:r>
      <w:r w:rsidRPr="009575D5">
        <w:rPr>
          <w:rFonts w:ascii="Times New Roman" w:eastAsia="Times New Roman" w:hAnsi="Times New Roman" w:cs="Times New Roman"/>
          <w:bCs/>
          <w:sz w:val="20"/>
          <w:szCs w:val="20"/>
          <w:lang w:eastAsia="ru-RU"/>
        </w:rPr>
        <w:t xml:space="preserve"> получения муниципальными служащими администрации муниципального  образования муниципального района «Сыктывдинский» и муниципальных образований сельских поселений, расположенных в границах муниципального образования муниципального района «Сыктывдинский», разрешения представителя нанимателя (работодателя) на участие на безвозмездной основе в управлении общественными организациями (кроме политической партии), жилищными, жилищно-строительными, гаражными кооперативами, садоводческими, огородническими, дачными потребительскими кооперативами, товариществами собственников недвижимости  в качестве единоличного исполнительного органа или вхождения в</w:t>
      </w:r>
      <w:proofErr w:type="gramEnd"/>
      <w:r w:rsidRPr="009575D5">
        <w:rPr>
          <w:rFonts w:ascii="Times New Roman" w:eastAsia="Times New Roman" w:hAnsi="Times New Roman" w:cs="Times New Roman"/>
          <w:bCs/>
          <w:sz w:val="20"/>
          <w:szCs w:val="20"/>
          <w:lang w:eastAsia="ru-RU"/>
        </w:rPr>
        <w:t xml:space="preserve"> состав их коллегиальных органов управления</w:t>
      </w:r>
    </w:p>
    <w:p w:rsidR="009575D5" w:rsidRPr="009575D5" w:rsidRDefault="009575D5" w:rsidP="009575D5">
      <w:pPr>
        <w:widowControl w:val="0"/>
        <w:autoSpaceDE w:val="0"/>
        <w:autoSpaceDN w:val="0"/>
        <w:adjustRightInd w:val="0"/>
        <w:spacing w:after="0" w:line="240" w:lineRule="auto"/>
        <w:ind w:firstLine="540"/>
        <w:jc w:val="both"/>
        <w:rPr>
          <w:rFonts w:ascii="T" w:eastAsia="Times New Roman" w:hAnsi="T" w:cs="T"/>
          <w:sz w:val="20"/>
          <w:szCs w:val="20"/>
          <w:lang w:eastAsia="ru-RU"/>
        </w:rPr>
      </w:pPr>
    </w:p>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ЖУРНАЛ</w:t>
      </w:r>
    </w:p>
    <w:p w:rsidR="009575D5" w:rsidRPr="009575D5" w:rsidRDefault="009575D5" w:rsidP="009575D5">
      <w:pPr>
        <w:widowControl w:val="0"/>
        <w:spacing w:after="0" w:line="240" w:lineRule="auto"/>
        <w:jc w:val="center"/>
        <w:rPr>
          <w:rFonts w:ascii="Times New Roman" w:eastAsia="Times New Roman" w:hAnsi="Times New Roman" w:cs="Times New Roman"/>
          <w:snapToGrid w:val="0"/>
          <w:sz w:val="20"/>
          <w:szCs w:val="20"/>
          <w:lang w:eastAsia="ru-RU"/>
        </w:rPr>
      </w:pPr>
      <w:r w:rsidRPr="009575D5">
        <w:rPr>
          <w:rFonts w:ascii="Times New Roman" w:eastAsia="Times New Roman" w:hAnsi="Times New Roman" w:cs="Times New Roman"/>
          <w:snapToGrid w:val="0"/>
          <w:sz w:val="20"/>
          <w:szCs w:val="20"/>
          <w:lang w:eastAsia="ru-RU"/>
        </w:rPr>
        <w:t xml:space="preserve">регистрации заявлений о получении разрешения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потребительскими кооперативами, товариществом собственников недвижимости в качестве единоличного исполнительного органа или вхождения в состав их коллегиальных органов управления с разрешения представителя нанимателя (работодателя) </w:t>
      </w:r>
    </w:p>
    <w:tbl>
      <w:tblPr>
        <w:tblW w:w="14884"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677"/>
        <w:gridCol w:w="1761"/>
        <w:gridCol w:w="2240"/>
        <w:gridCol w:w="1959"/>
        <w:gridCol w:w="2032"/>
        <w:gridCol w:w="2104"/>
        <w:gridCol w:w="1985"/>
        <w:gridCol w:w="2126"/>
      </w:tblGrid>
      <w:tr w:rsidR="009575D5" w:rsidRPr="009575D5" w:rsidTr="009575D5">
        <w:trPr>
          <w:trHeight w:val="2592"/>
          <w:tblCellSpacing w:w="5" w:type="nil"/>
        </w:trPr>
        <w:tc>
          <w:tcPr>
            <w:tcW w:w="677" w:type="dxa"/>
            <w:tcBorders>
              <w:top w:val="single" w:sz="8" w:space="0" w:color="auto"/>
              <w:left w:val="single" w:sz="8" w:space="0" w:color="auto"/>
              <w:bottom w:val="single" w:sz="8"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w:t>
            </w:r>
          </w:p>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proofErr w:type="gramStart"/>
            <w:r w:rsidRPr="009575D5">
              <w:rPr>
                <w:rFonts w:ascii="T" w:eastAsia="Times New Roman" w:hAnsi="T" w:cs="T"/>
                <w:sz w:val="20"/>
                <w:szCs w:val="20"/>
                <w:lang w:eastAsia="ru-RU"/>
              </w:rPr>
              <w:t>п</w:t>
            </w:r>
            <w:proofErr w:type="gramEnd"/>
            <w:r w:rsidRPr="009575D5">
              <w:rPr>
                <w:rFonts w:ascii="T" w:eastAsia="Times New Roman" w:hAnsi="T" w:cs="T"/>
                <w:sz w:val="20"/>
                <w:szCs w:val="20"/>
                <w:lang w:eastAsia="ru-RU"/>
              </w:rPr>
              <w:t>/п</w:t>
            </w:r>
          </w:p>
        </w:tc>
        <w:tc>
          <w:tcPr>
            <w:tcW w:w="1761" w:type="dxa"/>
            <w:tcBorders>
              <w:top w:val="single" w:sz="8" w:space="0" w:color="auto"/>
              <w:left w:val="single" w:sz="8" w:space="0" w:color="auto"/>
              <w:bottom w:val="single" w:sz="8"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Дата</w:t>
            </w:r>
          </w:p>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регистрации</w:t>
            </w:r>
          </w:p>
          <w:p w:rsidR="009575D5" w:rsidRPr="009575D5" w:rsidRDefault="009575D5" w:rsidP="009575D5">
            <w:pPr>
              <w:widowControl w:val="0"/>
              <w:autoSpaceDE w:val="0"/>
              <w:autoSpaceDN w:val="0"/>
              <w:adjustRightInd w:val="0"/>
              <w:spacing w:after="0" w:line="240" w:lineRule="auto"/>
              <w:jc w:val="center"/>
              <w:rPr>
                <w:rFonts w:ascii="Calibri" w:eastAsia="Times New Roman" w:hAnsi="Calibri" w:cs="T"/>
                <w:sz w:val="20"/>
                <w:szCs w:val="20"/>
                <w:lang w:eastAsia="ru-RU"/>
              </w:rPr>
            </w:pPr>
            <w:r w:rsidRPr="009575D5">
              <w:rPr>
                <w:rFonts w:ascii="Times New Roman" w:eastAsia="Times New Roman" w:hAnsi="Times New Roman" w:cs="Times New Roman"/>
                <w:sz w:val="20"/>
                <w:szCs w:val="20"/>
                <w:lang w:eastAsia="ru-RU"/>
              </w:rPr>
              <w:t>заявления</w:t>
            </w:r>
          </w:p>
        </w:tc>
        <w:tc>
          <w:tcPr>
            <w:tcW w:w="2240" w:type="dxa"/>
            <w:tcBorders>
              <w:top w:val="single" w:sz="8" w:space="0" w:color="auto"/>
              <w:left w:val="single" w:sz="8" w:space="0" w:color="auto"/>
              <w:bottom w:val="single" w:sz="8"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Фамилия, имя,</w:t>
            </w:r>
          </w:p>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отчество</w:t>
            </w:r>
          </w:p>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и должность</w:t>
            </w:r>
          </w:p>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муниципального служащего,</w:t>
            </w:r>
          </w:p>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proofErr w:type="gramStart"/>
            <w:r w:rsidRPr="009575D5">
              <w:rPr>
                <w:rFonts w:ascii="T" w:eastAsia="Times New Roman" w:hAnsi="T" w:cs="T"/>
                <w:sz w:val="20"/>
                <w:szCs w:val="20"/>
                <w:lang w:eastAsia="ru-RU"/>
              </w:rPr>
              <w:t>представившего</w:t>
            </w:r>
            <w:proofErr w:type="gramEnd"/>
          </w:p>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заявление</w:t>
            </w:r>
          </w:p>
        </w:tc>
        <w:tc>
          <w:tcPr>
            <w:tcW w:w="1959" w:type="dxa"/>
            <w:tcBorders>
              <w:top w:val="single" w:sz="8" w:space="0" w:color="auto"/>
              <w:left w:val="single" w:sz="8" w:space="0" w:color="auto"/>
              <w:bottom w:val="single" w:sz="8"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Наименование некоммерческой организации, на участие в управлении которой требуется разрешение</w:t>
            </w:r>
          </w:p>
        </w:tc>
        <w:tc>
          <w:tcPr>
            <w:tcW w:w="2032" w:type="dxa"/>
            <w:tcBorders>
              <w:top w:val="single" w:sz="8" w:space="0" w:color="auto"/>
              <w:left w:val="single" w:sz="8" w:space="0" w:color="auto"/>
              <w:bottom w:val="single" w:sz="8"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Фамилия,</w:t>
            </w:r>
          </w:p>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имя,</w:t>
            </w:r>
          </w:p>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отчество</w:t>
            </w:r>
          </w:p>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и подпись</w:t>
            </w:r>
          </w:p>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imes New Roman" w:eastAsia="Times New Roman" w:hAnsi="Times New Roman" w:cs="Times New Roman"/>
                <w:sz w:val="20"/>
                <w:szCs w:val="20"/>
                <w:lang w:eastAsia="ru-RU"/>
              </w:rPr>
              <w:t>лица</w:t>
            </w:r>
            <w:r w:rsidRPr="009575D5">
              <w:rPr>
                <w:rFonts w:ascii="T" w:eastAsia="Times New Roman" w:hAnsi="T" w:cs="T"/>
                <w:sz w:val="20"/>
                <w:szCs w:val="20"/>
                <w:lang w:eastAsia="ru-RU"/>
              </w:rPr>
              <w:t>,</w:t>
            </w:r>
          </w:p>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proofErr w:type="gramStart"/>
            <w:r w:rsidRPr="009575D5">
              <w:rPr>
                <w:rFonts w:ascii="T" w:eastAsia="Times New Roman" w:hAnsi="T" w:cs="T"/>
                <w:sz w:val="20"/>
                <w:szCs w:val="20"/>
                <w:lang w:eastAsia="ru-RU"/>
              </w:rPr>
              <w:t>принявшего</w:t>
            </w:r>
            <w:proofErr w:type="gramEnd"/>
          </w:p>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заявление</w:t>
            </w:r>
          </w:p>
        </w:tc>
        <w:tc>
          <w:tcPr>
            <w:tcW w:w="2104" w:type="dxa"/>
            <w:tcBorders>
              <w:top w:val="single" w:sz="8" w:space="0" w:color="auto"/>
              <w:left w:val="single" w:sz="8" w:space="0" w:color="auto"/>
              <w:bottom w:val="single" w:sz="8"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Дата</w:t>
            </w:r>
          </w:p>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направления</w:t>
            </w:r>
          </w:p>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заявления</w:t>
            </w:r>
          </w:p>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представителю</w:t>
            </w:r>
          </w:p>
          <w:p w:rsidR="009575D5" w:rsidRPr="009575D5" w:rsidRDefault="009575D5" w:rsidP="009575D5">
            <w:pPr>
              <w:widowControl w:val="0"/>
              <w:autoSpaceDE w:val="0"/>
              <w:autoSpaceDN w:val="0"/>
              <w:adjustRightInd w:val="0"/>
              <w:spacing w:after="0" w:line="240" w:lineRule="auto"/>
              <w:jc w:val="center"/>
              <w:rPr>
                <w:rFonts w:ascii="Calibri" w:eastAsia="Times New Roman" w:hAnsi="Calibri" w:cs="T"/>
                <w:sz w:val="20"/>
                <w:szCs w:val="20"/>
                <w:lang w:eastAsia="ru-RU"/>
              </w:rPr>
            </w:pPr>
            <w:r w:rsidRPr="009575D5">
              <w:rPr>
                <w:rFonts w:ascii="T" w:eastAsia="Times New Roman" w:hAnsi="T" w:cs="T"/>
                <w:sz w:val="20"/>
                <w:szCs w:val="20"/>
                <w:lang w:eastAsia="ru-RU"/>
              </w:rPr>
              <w:t>нанимателя</w:t>
            </w:r>
            <w:r w:rsidRPr="009575D5">
              <w:rPr>
                <w:rFonts w:ascii="Calibri" w:eastAsia="Times New Roman" w:hAnsi="Calibri" w:cs="T"/>
                <w:sz w:val="20"/>
                <w:szCs w:val="20"/>
                <w:lang w:eastAsia="ru-RU"/>
              </w:rPr>
              <w:t xml:space="preserve"> </w:t>
            </w:r>
            <w:r w:rsidRPr="009575D5">
              <w:rPr>
                <w:rFonts w:ascii="Times New Roman" w:eastAsia="Times New Roman" w:hAnsi="Times New Roman" w:cs="Times New Roman"/>
                <w:sz w:val="20"/>
                <w:szCs w:val="20"/>
                <w:lang w:eastAsia="ru-RU"/>
              </w:rPr>
              <w:t>(работодателю)</w:t>
            </w:r>
          </w:p>
        </w:tc>
        <w:tc>
          <w:tcPr>
            <w:tcW w:w="1985" w:type="dxa"/>
            <w:tcBorders>
              <w:top w:val="single" w:sz="8" w:space="0" w:color="auto"/>
              <w:left w:val="single" w:sz="8" w:space="0" w:color="auto"/>
              <w:bottom w:val="single" w:sz="8"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Дата</w:t>
            </w:r>
          </w:p>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рассмотрения</w:t>
            </w:r>
          </w:p>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imes New Roman" w:eastAsia="Times New Roman" w:hAnsi="Times New Roman" w:cs="Times New Roman"/>
                <w:sz w:val="20"/>
                <w:szCs w:val="20"/>
                <w:lang w:eastAsia="ru-RU"/>
              </w:rPr>
              <w:t>заявления</w:t>
            </w:r>
            <w:r w:rsidRPr="009575D5">
              <w:rPr>
                <w:rFonts w:ascii="T" w:eastAsia="Times New Roman" w:hAnsi="T" w:cs="T"/>
                <w:sz w:val="20"/>
                <w:szCs w:val="20"/>
                <w:lang w:eastAsia="ru-RU"/>
              </w:rPr>
              <w:t>,</w:t>
            </w:r>
          </w:p>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краткое</w:t>
            </w:r>
          </w:p>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содержание</w:t>
            </w:r>
          </w:p>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резолюции</w:t>
            </w:r>
          </w:p>
        </w:tc>
        <w:tc>
          <w:tcPr>
            <w:tcW w:w="2126" w:type="dxa"/>
            <w:tcBorders>
              <w:top w:val="single" w:sz="8" w:space="0" w:color="auto"/>
              <w:left w:val="single" w:sz="8" w:space="0" w:color="auto"/>
              <w:bottom w:val="single" w:sz="8"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Дата</w:t>
            </w:r>
          </w:p>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 xml:space="preserve">доведения </w:t>
            </w:r>
            <w:proofErr w:type="gramStart"/>
            <w:r w:rsidRPr="009575D5">
              <w:rPr>
                <w:rFonts w:ascii="Times New Roman" w:eastAsia="Times New Roman" w:hAnsi="Times New Roman" w:cs="Times New Roman"/>
                <w:sz w:val="20"/>
                <w:szCs w:val="20"/>
                <w:lang w:eastAsia="ru-RU"/>
              </w:rPr>
              <w:t>до</w:t>
            </w:r>
            <w:proofErr w:type="gramEnd"/>
          </w:p>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муниципального служащего</w:t>
            </w:r>
          </w:p>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решения</w:t>
            </w:r>
          </w:p>
          <w:p w:rsidR="009575D5" w:rsidRPr="009575D5" w:rsidRDefault="009575D5" w:rsidP="009575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5D5">
              <w:rPr>
                <w:rFonts w:ascii="Times New Roman" w:eastAsia="Times New Roman" w:hAnsi="Times New Roman" w:cs="Times New Roman"/>
                <w:sz w:val="20"/>
                <w:szCs w:val="20"/>
                <w:lang w:eastAsia="ru-RU"/>
              </w:rPr>
              <w:t>представителя</w:t>
            </w:r>
          </w:p>
          <w:p w:rsidR="009575D5" w:rsidRPr="009575D5" w:rsidRDefault="009575D5" w:rsidP="009575D5">
            <w:pPr>
              <w:widowControl w:val="0"/>
              <w:autoSpaceDE w:val="0"/>
              <w:autoSpaceDN w:val="0"/>
              <w:adjustRightInd w:val="0"/>
              <w:spacing w:after="0" w:line="240" w:lineRule="auto"/>
              <w:jc w:val="center"/>
              <w:rPr>
                <w:rFonts w:ascii="Calibri" w:eastAsia="Times New Roman" w:hAnsi="Calibri" w:cs="T"/>
                <w:sz w:val="20"/>
                <w:szCs w:val="20"/>
                <w:lang w:eastAsia="ru-RU"/>
              </w:rPr>
            </w:pPr>
            <w:r w:rsidRPr="009575D5">
              <w:rPr>
                <w:rFonts w:ascii="Times New Roman" w:eastAsia="Times New Roman" w:hAnsi="Times New Roman" w:cs="Times New Roman"/>
                <w:sz w:val="20"/>
                <w:szCs w:val="20"/>
                <w:lang w:eastAsia="ru-RU"/>
              </w:rPr>
              <w:t>нанимателя (работодателя)</w:t>
            </w:r>
          </w:p>
        </w:tc>
      </w:tr>
      <w:tr w:rsidR="009575D5" w:rsidRPr="009575D5" w:rsidTr="009575D5">
        <w:trPr>
          <w:trHeight w:val="246"/>
          <w:tblCellSpacing w:w="5" w:type="nil"/>
        </w:trPr>
        <w:tc>
          <w:tcPr>
            <w:tcW w:w="677" w:type="dxa"/>
            <w:tcBorders>
              <w:left w:val="single" w:sz="8" w:space="0" w:color="auto"/>
              <w:bottom w:val="single" w:sz="4"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1</w:t>
            </w:r>
          </w:p>
        </w:tc>
        <w:tc>
          <w:tcPr>
            <w:tcW w:w="1761" w:type="dxa"/>
            <w:tcBorders>
              <w:left w:val="single" w:sz="8" w:space="0" w:color="auto"/>
              <w:bottom w:val="single" w:sz="4"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2</w:t>
            </w:r>
          </w:p>
        </w:tc>
        <w:tc>
          <w:tcPr>
            <w:tcW w:w="2240" w:type="dxa"/>
            <w:tcBorders>
              <w:left w:val="single" w:sz="8" w:space="0" w:color="auto"/>
              <w:bottom w:val="single" w:sz="4"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3</w:t>
            </w:r>
          </w:p>
        </w:tc>
        <w:tc>
          <w:tcPr>
            <w:tcW w:w="1959" w:type="dxa"/>
            <w:tcBorders>
              <w:left w:val="single" w:sz="8" w:space="0" w:color="auto"/>
              <w:bottom w:val="single" w:sz="4"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4</w:t>
            </w:r>
          </w:p>
        </w:tc>
        <w:tc>
          <w:tcPr>
            <w:tcW w:w="2032" w:type="dxa"/>
            <w:tcBorders>
              <w:left w:val="single" w:sz="8" w:space="0" w:color="auto"/>
              <w:bottom w:val="single" w:sz="4"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5</w:t>
            </w:r>
          </w:p>
        </w:tc>
        <w:tc>
          <w:tcPr>
            <w:tcW w:w="2104" w:type="dxa"/>
            <w:tcBorders>
              <w:left w:val="single" w:sz="8" w:space="0" w:color="auto"/>
              <w:bottom w:val="single" w:sz="4"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6</w:t>
            </w:r>
          </w:p>
        </w:tc>
        <w:tc>
          <w:tcPr>
            <w:tcW w:w="1985" w:type="dxa"/>
            <w:tcBorders>
              <w:left w:val="single" w:sz="8" w:space="0" w:color="auto"/>
              <w:bottom w:val="single" w:sz="4"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r w:rsidRPr="009575D5">
              <w:rPr>
                <w:rFonts w:ascii="T" w:eastAsia="Times New Roman" w:hAnsi="T" w:cs="T"/>
                <w:sz w:val="20"/>
                <w:szCs w:val="20"/>
                <w:lang w:eastAsia="ru-RU"/>
              </w:rPr>
              <w:t>7</w:t>
            </w:r>
          </w:p>
        </w:tc>
        <w:tc>
          <w:tcPr>
            <w:tcW w:w="2126" w:type="dxa"/>
            <w:tcBorders>
              <w:left w:val="single" w:sz="8" w:space="0" w:color="auto"/>
              <w:bottom w:val="single" w:sz="4"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Calibri" w:eastAsia="Times New Roman" w:hAnsi="Calibri" w:cs="T"/>
                <w:sz w:val="20"/>
                <w:szCs w:val="20"/>
                <w:lang w:eastAsia="ru-RU"/>
              </w:rPr>
            </w:pPr>
            <w:r w:rsidRPr="009575D5">
              <w:rPr>
                <w:rFonts w:ascii="Calibri" w:eastAsia="Times New Roman" w:hAnsi="Calibri" w:cs="T"/>
                <w:sz w:val="20"/>
                <w:szCs w:val="20"/>
                <w:lang w:eastAsia="ru-RU"/>
              </w:rPr>
              <w:t>8</w:t>
            </w:r>
          </w:p>
        </w:tc>
      </w:tr>
      <w:tr w:rsidR="009575D5" w:rsidRPr="009575D5" w:rsidTr="009575D5">
        <w:trPr>
          <w:trHeight w:val="246"/>
          <w:tblCellSpacing w:w="5" w:type="nil"/>
        </w:trPr>
        <w:tc>
          <w:tcPr>
            <w:tcW w:w="677" w:type="dxa"/>
            <w:tcBorders>
              <w:top w:val="single" w:sz="4" w:space="0" w:color="auto"/>
              <w:left w:val="single" w:sz="8" w:space="0" w:color="auto"/>
              <w:bottom w:val="single" w:sz="8"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p>
        </w:tc>
        <w:tc>
          <w:tcPr>
            <w:tcW w:w="1761" w:type="dxa"/>
            <w:tcBorders>
              <w:top w:val="single" w:sz="4" w:space="0" w:color="auto"/>
              <w:left w:val="single" w:sz="8" w:space="0" w:color="auto"/>
              <w:bottom w:val="single" w:sz="8"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p>
        </w:tc>
        <w:tc>
          <w:tcPr>
            <w:tcW w:w="2240" w:type="dxa"/>
            <w:tcBorders>
              <w:top w:val="single" w:sz="4" w:space="0" w:color="auto"/>
              <w:left w:val="single" w:sz="8" w:space="0" w:color="auto"/>
              <w:bottom w:val="single" w:sz="8"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p>
        </w:tc>
        <w:tc>
          <w:tcPr>
            <w:tcW w:w="1959" w:type="dxa"/>
            <w:tcBorders>
              <w:top w:val="single" w:sz="4" w:space="0" w:color="auto"/>
              <w:left w:val="single" w:sz="8" w:space="0" w:color="auto"/>
              <w:bottom w:val="single" w:sz="8"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p>
        </w:tc>
        <w:tc>
          <w:tcPr>
            <w:tcW w:w="2032" w:type="dxa"/>
            <w:tcBorders>
              <w:top w:val="single" w:sz="4" w:space="0" w:color="auto"/>
              <w:left w:val="single" w:sz="8" w:space="0" w:color="auto"/>
              <w:bottom w:val="single" w:sz="8"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p>
        </w:tc>
        <w:tc>
          <w:tcPr>
            <w:tcW w:w="2104" w:type="dxa"/>
            <w:tcBorders>
              <w:top w:val="single" w:sz="4" w:space="0" w:color="auto"/>
              <w:left w:val="single" w:sz="8" w:space="0" w:color="auto"/>
              <w:bottom w:val="single" w:sz="8"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p>
        </w:tc>
        <w:tc>
          <w:tcPr>
            <w:tcW w:w="1985" w:type="dxa"/>
            <w:tcBorders>
              <w:top w:val="single" w:sz="4" w:space="0" w:color="auto"/>
              <w:left w:val="single" w:sz="8" w:space="0" w:color="auto"/>
              <w:bottom w:val="single" w:sz="8"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T" w:eastAsia="Times New Roman" w:hAnsi="T" w:cs="T"/>
                <w:sz w:val="20"/>
                <w:szCs w:val="20"/>
                <w:lang w:eastAsia="ru-RU"/>
              </w:rPr>
            </w:pPr>
          </w:p>
        </w:tc>
        <w:tc>
          <w:tcPr>
            <w:tcW w:w="2126" w:type="dxa"/>
            <w:tcBorders>
              <w:top w:val="single" w:sz="4" w:space="0" w:color="auto"/>
              <w:left w:val="single" w:sz="8" w:space="0" w:color="auto"/>
              <w:bottom w:val="single" w:sz="8" w:space="0" w:color="auto"/>
              <w:right w:val="single" w:sz="8" w:space="0" w:color="auto"/>
            </w:tcBorders>
          </w:tcPr>
          <w:p w:rsidR="009575D5" w:rsidRPr="009575D5" w:rsidRDefault="009575D5" w:rsidP="009575D5">
            <w:pPr>
              <w:widowControl w:val="0"/>
              <w:autoSpaceDE w:val="0"/>
              <w:autoSpaceDN w:val="0"/>
              <w:adjustRightInd w:val="0"/>
              <w:spacing w:after="0" w:line="240" w:lineRule="auto"/>
              <w:jc w:val="center"/>
              <w:rPr>
                <w:rFonts w:ascii="Calibri" w:eastAsia="Times New Roman" w:hAnsi="Calibri" w:cs="T"/>
                <w:sz w:val="20"/>
                <w:szCs w:val="20"/>
                <w:lang w:eastAsia="ru-RU"/>
              </w:rPr>
            </w:pPr>
          </w:p>
        </w:tc>
      </w:tr>
    </w:tbl>
    <w:p w:rsidR="009575D5" w:rsidRPr="009575D5" w:rsidRDefault="009575D5" w:rsidP="009575D5">
      <w:pPr>
        <w:spacing w:after="0" w:line="240" w:lineRule="auto"/>
        <w:jc w:val="both"/>
        <w:rPr>
          <w:rFonts w:ascii="Times New Roman" w:eastAsia="Times New Roman" w:hAnsi="Times New Roman" w:cs="Times New Roman"/>
          <w:sz w:val="20"/>
          <w:szCs w:val="20"/>
          <w:lang w:eastAsia="ru-RU"/>
        </w:rPr>
        <w:sectPr w:rsidR="009575D5" w:rsidRPr="009575D5" w:rsidSect="009575D5">
          <w:pgSz w:w="16838" w:h="11906" w:orient="landscape"/>
          <w:pgMar w:top="1701" w:right="1134" w:bottom="851" w:left="1134" w:header="720" w:footer="720" w:gutter="0"/>
          <w:cols w:space="720"/>
          <w:noEndnote/>
        </w:sectPr>
      </w:pPr>
      <w:r w:rsidRPr="009575D5">
        <w:rPr>
          <w:rFonts w:ascii="Times New Roman" w:eastAsia="Times New Roman" w:hAnsi="Times New Roman" w:cs="Times New Roman"/>
          <w:sz w:val="20"/>
          <w:szCs w:val="20"/>
          <w:lang w:eastAsia="ru-RU"/>
        </w:rPr>
        <w:t xml:space="preserve">                                                                                                                                                                                                                                               »</w:t>
      </w:r>
    </w:p>
    <w:p w:rsidR="009575D5" w:rsidRPr="009575D5" w:rsidRDefault="009575D5" w:rsidP="009575D5">
      <w:pPr>
        <w:spacing w:after="160" w:line="240" w:lineRule="auto"/>
        <w:contextualSpacing/>
        <w:jc w:val="right"/>
        <w:rPr>
          <w:rFonts w:ascii="Times New Roman" w:eastAsia="Calibri" w:hAnsi="Times New Roman" w:cs="Times New Roman"/>
          <w:sz w:val="20"/>
          <w:szCs w:val="20"/>
        </w:rPr>
      </w:pPr>
      <w:r>
        <w:rPr>
          <w:rFonts w:ascii="Calibri" w:eastAsia="Calibri" w:hAnsi="Calibri" w:cs="Times New Roman"/>
          <w:noProof/>
          <w:sz w:val="20"/>
          <w:szCs w:val="20"/>
          <w:lang w:eastAsia="ru-RU"/>
        </w:rPr>
        <w:lastRenderedPageBreak/>
        <w:drawing>
          <wp:anchor distT="0" distB="0" distL="6401435" distR="6401435" simplePos="0" relativeHeight="251678720" behindDoc="0" locked="0" layoutInCell="1" allowOverlap="1">
            <wp:simplePos x="0" y="0"/>
            <wp:positionH relativeFrom="margin">
              <wp:posOffset>2533650</wp:posOffset>
            </wp:positionH>
            <wp:positionV relativeFrom="paragraph">
              <wp:posOffset>0</wp:posOffset>
            </wp:positionV>
            <wp:extent cx="800100" cy="99695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5D5">
        <w:rPr>
          <w:rFonts w:ascii="Times New Roman" w:eastAsia="Calibri" w:hAnsi="Times New Roman" w:cs="Times New Roman"/>
          <w:sz w:val="20"/>
          <w:szCs w:val="20"/>
        </w:rPr>
        <w:t xml:space="preserve"> </w:t>
      </w:r>
    </w:p>
    <w:p w:rsidR="009575D5" w:rsidRPr="009575D5" w:rsidRDefault="009575D5" w:rsidP="009575D5">
      <w:pPr>
        <w:keepNext/>
        <w:spacing w:after="0" w:line="240" w:lineRule="auto"/>
        <w:contextualSpacing/>
        <w:jc w:val="right"/>
        <w:outlineLvl w:val="0"/>
        <w:rPr>
          <w:rFonts w:ascii="Times New Roman" w:eastAsia="Times New Roman" w:hAnsi="Times New Roman" w:cs="Times New Roman"/>
          <w:b/>
          <w:sz w:val="20"/>
          <w:szCs w:val="20"/>
          <w:u w:val="single"/>
          <w:lang w:eastAsia="x-none"/>
        </w:rPr>
      </w:pPr>
    </w:p>
    <w:p w:rsidR="009575D5" w:rsidRPr="009575D5" w:rsidRDefault="009575D5" w:rsidP="009575D5">
      <w:pPr>
        <w:keepNext/>
        <w:spacing w:after="0" w:line="240" w:lineRule="auto"/>
        <w:contextualSpacing/>
        <w:jc w:val="center"/>
        <w:outlineLvl w:val="0"/>
        <w:rPr>
          <w:rFonts w:ascii="Times New Roman" w:eastAsia="Times New Roman" w:hAnsi="Times New Roman" w:cs="Times New Roman"/>
          <w:b/>
          <w:sz w:val="20"/>
          <w:szCs w:val="20"/>
          <w:lang w:val="x-none" w:eastAsia="x-none"/>
        </w:rPr>
      </w:pPr>
      <w:r w:rsidRPr="009575D5">
        <w:rPr>
          <w:rFonts w:ascii="Times New Roman" w:eastAsia="Times New Roman" w:hAnsi="Times New Roman" w:cs="Times New Roman"/>
          <w:b/>
          <w:sz w:val="20"/>
          <w:szCs w:val="20"/>
          <w:lang w:val="x-none" w:eastAsia="x-none"/>
        </w:rPr>
        <w:t>ПОСТАНОВЛЕНИЕ</w:t>
      </w:r>
    </w:p>
    <w:p w:rsidR="009575D5" w:rsidRPr="009575D5" w:rsidRDefault="009575D5" w:rsidP="009575D5">
      <w:pPr>
        <w:spacing w:after="160" w:line="240" w:lineRule="auto"/>
        <w:contextualSpacing/>
        <w:jc w:val="center"/>
        <w:rPr>
          <w:rFonts w:ascii="Times New Roman" w:eastAsia="Calibri" w:hAnsi="Times New Roman" w:cs="Times New Roman"/>
          <w:b/>
          <w:sz w:val="20"/>
          <w:szCs w:val="20"/>
        </w:rPr>
      </w:pPr>
      <w:r w:rsidRPr="009575D5">
        <w:rPr>
          <w:rFonts w:ascii="Times New Roman" w:eastAsia="Calibri" w:hAnsi="Times New Roman" w:cs="Times New Roman"/>
          <w:b/>
          <w:sz w:val="20"/>
          <w:szCs w:val="20"/>
        </w:rPr>
        <w:t>администрации муниципального образования</w:t>
      </w:r>
    </w:p>
    <w:p w:rsidR="009575D5" w:rsidRPr="009575D5" w:rsidRDefault="009575D5" w:rsidP="009575D5">
      <w:pPr>
        <w:spacing w:after="160" w:line="240" w:lineRule="auto"/>
        <w:contextualSpacing/>
        <w:jc w:val="center"/>
        <w:rPr>
          <w:rFonts w:ascii="Times New Roman" w:eastAsia="Calibri" w:hAnsi="Times New Roman" w:cs="Times New Roman"/>
          <w:b/>
          <w:sz w:val="20"/>
          <w:szCs w:val="20"/>
        </w:rPr>
      </w:pPr>
      <w:r w:rsidRPr="009575D5">
        <w:rPr>
          <w:rFonts w:ascii="Times New Roman" w:eastAsia="Calibri" w:hAnsi="Times New Roman" w:cs="Times New Roman"/>
          <w:b/>
          <w:sz w:val="20"/>
          <w:szCs w:val="20"/>
        </w:rPr>
        <w:t>муниципального района «Сыктывдинский»</w:t>
      </w:r>
    </w:p>
    <w:p w:rsidR="009575D5" w:rsidRPr="009575D5" w:rsidRDefault="009575D5" w:rsidP="009575D5">
      <w:pPr>
        <w:spacing w:after="160" w:line="240" w:lineRule="auto"/>
        <w:contextualSpacing/>
        <w:jc w:val="center"/>
        <w:outlineLvl w:val="0"/>
        <w:rPr>
          <w:rFonts w:ascii="Times New Roman" w:eastAsia="Calibri" w:hAnsi="Times New Roman" w:cs="Times New Roman"/>
          <w:b/>
          <w:bCs/>
          <w:sz w:val="20"/>
          <w:szCs w:val="20"/>
        </w:rPr>
      </w:pPr>
      <w:r>
        <w:rPr>
          <w:rFonts w:ascii="Calibri" w:eastAsia="Calibri" w:hAnsi="Calibri" w:cs="Times New Roman"/>
          <w:noProof/>
          <w:sz w:val="20"/>
          <w:szCs w:val="20"/>
          <w:lang w:eastAsia="ru-RU"/>
        </w:rPr>
        <mc:AlternateContent>
          <mc:Choice Requires="wps">
            <w:drawing>
              <wp:anchor distT="4294967295" distB="4294967295" distL="114300" distR="114300" simplePos="0" relativeHeight="251677696" behindDoc="0" locked="0" layoutInCell="1" allowOverlap="1">
                <wp:simplePos x="0" y="0"/>
                <wp:positionH relativeFrom="column">
                  <wp:posOffset>-114300</wp:posOffset>
                </wp:positionH>
                <wp:positionV relativeFrom="paragraph">
                  <wp:posOffset>38099</wp:posOffset>
                </wp:positionV>
                <wp:extent cx="6515100" cy="0"/>
                <wp:effectExtent l="0" t="0" r="1905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"/>
            </w:pict>
          </mc:Fallback>
        </mc:AlternateContent>
      </w:r>
      <w:r w:rsidRPr="009575D5">
        <w:rPr>
          <w:rFonts w:ascii="Times New Roman" w:eastAsia="Calibri" w:hAnsi="Times New Roman" w:cs="Times New Roman"/>
          <w:b/>
          <w:bCs/>
          <w:sz w:val="20"/>
          <w:szCs w:val="20"/>
        </w:rPr>
        <w:t>«</w:t>
      </w:r>
      <w:proofErr w:type="spellStart"/>
      <w:r w:rsidRPr="009575D5">
        <w:rPr>
          <w:rFonts w:ascii="Times New Roman" w:eastAsia="Calibri" w:hAnsi="Times New Roman" w:cs="Times New Roman"/>
          <w:b/>
          <w:bCs/>
          <w:sz w:val="20"/>
          <w:szCs w:val="20"/>
        </w:rPr>
        <w:t>Сыктывд</w:t>
      </w:r>
      <w:proofErr w:type="gramStart"/>
      <w:r w:rsidRPr="009575D5">
        <w:rPr>
          <w:rFonts w:ascii="Times New Roman" w:eastAsia="Calibri" w:hAnsi="Times New Roman" w:cs="Times New Roman"/>
          <w:b/>
          <w:bCs/>
          <w:sz w:val="20"/>
          <w:szCs w:val="20"/>
          <w:lang w:val="en-US"/>
        </w:rPr>
        <w:t>i</w:t>
      </w:r>
      <w:proofErr w:type="spellEnd"/>
      <w:proofErr w:type="gramEnd"/>
      <w:r w:rsidRPr="009575D5">
        <w:rPr>
          <w:rFonts w:ascii="Times New Roman" w:eastAsia="Calibri" w:hAnsi="Times New Roman" w:cs="Times New Roman"/>
          <w:b/>
          <w:bCs/>
          <w:sz w:val="20"/>
          <w:szCs w:val="20"/>
        </w:rPr>
        <w:t xml:space="preserve">н» </w:t>
      </w:r>
      <w:proofErr w:type="spellStart"/>
      <w:r w:rsidRPr="009575D5">
        <w:rPr>
          <w:rFonts w:ascii="Times New Roman" w:eastAsia="Calibri" w:hAnsi="Times New Roman" w:cs="Times New Roman"/>
          <w:b/>
          <w:bCs/>
          <w:sz w:val="20"/>
          <w:szCs w:val="20"/>
        </w:rPr>
        <w:t>муниципальнöй</w:t>
      </w:r>
      <w:proofErr w:type="spellEnd"/>
      <w:r w:rsidRPr="009575D5">
        <w:rPr>
          <w:rFonts w:ascii="Times New Roman" w:eastAsia="Calibri" w:hAnsi="Times New Roman" w:cs="Times New Roman"/>
          <w:b/>
          <w:bCs/>
          <w:sz w:val="20"/>
          <w:szCs w:val="20"/>
        </w:rPr>
        <w:t xml:space="preserve"> </w:t>
      </w:r>
      <w:proofErr w:type="spellStart"/>
      <w:r w:rsidRPr="009575D5">
        <w:rPr>
          <w:rFonts w:ascii="Times New Roman" w:eastAsia="Calibri" w:hAnsi="Times New Roman" w:cs="Times New Roman"/>
          <w:b/>
          <w:bCs/>
          <w:sz w:val="20"/>
          <w:szCs w:val="20"/>
        </w:rPr>
        <w:t>район</w:t>
      </w:r>
      <w:r w:rsidRPr="009575D5">
        <w:rPr>
          <w:rFonts w:ascii="Times New Roman" w:eastAsia="A" w:hAnsi="Times New Roman" w:cs="Times New Roman"/>
          <w:b/>
          <w:bCs/>
          <w:sz w:val="20"/>
          <w:szCs w:val="20"/>
        </w:rPr>
        <w:t>ын</w:t>
      </w:r>
      <w:proofErr w:type="spellEnd"/>
    </w:p>
    <w:p w:rsidR="009575D5" w:rsidRPr="009575D5" w:rsidRDefault="009575D5" w:rsidP="009575D5">
      <w:pPr>
        <w:spacing w:after="160" w:line="240" w:lineRule="auto"/>
        <w:contextualSpacing/>
        <w:jc w:val="center"/>
        <w:rPr>
          <w:rFonts w:ascii="Times New Roman" w:eastAsia="Calibri" w:hAnsi="Times New Roman" w:cs="Times New Roman"/>
          <w:b/>
          <w:sz w:val="20"/>
          <w:szCs w:val="20"/>
        </w:rPr>
      </w:pPr>
      <w:proofErr w:type="spellStart"/>
      <w:r w:rsidRPr="009575D5">
        <w:rPr>
          <w:rFonts w:ascii="Times New Roman" w:eastAsia="Calibri" w:hAnsi="Times New Roman" w:cs="Times New Roman"/>
          <w:b/>
          <w:bCs/>
          <w:sz w:val="20"/>
          <w:szCs w:val="20"/>
        </w:rPr>
        <w:t>муниципальнöй</w:t>
      </w:r>
      <w:proofErr w:type="spellEnd"/>
      <w:r w:rsidRPr="009575D5">
        <w:rPr>
          <w:rFonts w:ascii="Times New Roman" w:eastAsia="Calibri" w:hAnsi="Times New Roman" w:cs="Times New Roman"/>
          <w:b/>
          <w:bCs/>
          <w:sz w:val="20"/>
          <w:szCs w:val="20"/>
        </w:rPr>
        <w:t xml:space="preserve"> </w:t>
      </w:r>
      <w:proofErr w:type="spellStart"/>
      <w:r w:rsidRPr="009575D5">
        <w:rPr>
          <w:rFonts w:ascii="Times New Roman" w:eastAsia="A" w:hAnsi="Times New Roman" w:cs="Times New Roman"/>
          <w:b/>
          <w:bCs/>
          <w:sz w:val="20"/>
          <w:szCs w:val="20"/>
        </w:rPr>
        <w:t>юк</w:t>
      </w:r>
      <w:r w:rsidRPr="009575D5">
        <w:rPr>
          <w:rFonts w:ascii="Times New Roman" w:eastAsia="Calibri" w:hAnsi="Times New Roman" w:cs="Times New Roman"/>
          <w:b/>
          <w:bCs/>
          <w:sz w:val="20"/>
          <w:szCs w:val="20"/>
        </w:rPr>
        <w:t>ö</w:t>
      </w:r>
      <w:r w:rsidRPr="009575D5">
        <w:rPr>
          <w:rFonts w:ascii="Times New Roman" w:eastAsia="A" w:hAnsi="Times New Roman" w:cs="Times New Roman"/>
          <w:b/>
          <w:bCs/>
          <w:sz w:val="20"/>
          <w:szCs w:val="20"/>
        </w:rPr>
        <w:t>нса</w:t>
      </w:r>
      <w:proofErr w:type="spellEnd"/>
      <w:r w:rsidRPr="009575D5">
        <w:rPr>
          <w:rFonts w:ascii="Times New Roman" w:eastAsia="Calibri" w:hAnsi="Times New Roman" w:cs="Times New Roman"/>
          <w:b/>
          <w:bCs/>
          <w:sz w:val="20"/>
          <w:szCs w:val="20"/>
        </w:rPr>
        <w:t xml:space="preserve"> </w:t>
      </w:r>
      <w:proofErr w:type="spellStart"/>
      <w:r w:rsidRPr="009575D5">
        <w:rPr>
          <w:rFonts w:ascii="Times New Roman" w:eastAsia="A" w:hAnsi="Times New Roman" w:cs="Times New Roman"/>
          <w:b/>
          <w:bCs/>
          <w:sz w:val="20"/>
          <w:szCs w:val="20"/>
        </w:rPr>
        <w:t>а</w:t>
      </w:r>
      <w:r w:rsidRPr="009575D5">
        <w:rPr>
          <w:rFonts w:ascii="Times New Roman" w:eastAsia="Calibri" w:hAnsi="Times New Roman" w:cs="Times New Roman"/>
          <w:b/>
          <w:bCs/>
          <w:sz w:val="20"/>
          <w:szCs w:val="20"/>
        </w:rPr>
        <w:t>дминистрациялöн</w:t>
      </w:r>
      <w:proofErr w:type="spellEnd"/>
    </w:p>
    <w:p w:rsidR="009575D5" w:rsidRPr="009575D5" w:rsidRDefault="009575D5" w:rsidP="009575D5">
      <w:pPr>
        <w:keepNext/>
        <w:spacing w:after="0" w:line="240" w:lineRule="auto"/>
        <w:contextualSpacing/>
        <w:jc w:val="center"/>
        <w:outlineLvl w:val="0"/>
        <w:rPr>
          <w:rFonts w:ascii="Times New Roman" w:eastAsia="Times New Roman" w:hAnsi="Times New Roman" w:cs="Times New Roman"/>
          <w:b/>
          <w:sz w:val="20"/>
          <w:szCs w:val="20"/>
          <w:lang w:val="x-none" w:eastAsia="x-none"/>
        </w:rPr>
      </w:pPr>
      <w:r w:rsidRPr="009575D5">
        <w:rPr>
          <w:rFonts w:ascii="Times New Roman" w:eastAsia="Times New Roman" w:hAnsi="Times New Roman" w:cs="Times New Roman"/>
          <w:b/>
          <w:sz w:val="20"/>
          <w:szCs w:val="20"/>
          <w:lang w:val="x-none" w:eastAsia="x-none"/>
        </w:rPr>
        <w:t>ШУÖМ</w:t>
      </w:r>
    </w:p>
    <w:p w:rsidR="009575D5" w:rsidRPr="009575D5" w:rsidRDefault="009575D5" w:rsidP="009575D5">
      <w:pPr>
        <w:spacing w:after="160" w:line="259" w:lineRule="auto"/>
        <w:jc w:val="both"/>
        <w:rPr>
          <w:rFonts w:ascii="Times New Roman" w:eastAsia="Calibri" w:hAnsi="Times New Roman" w:cs="Times New Roman"/>
          <w:sz w:val="20"/>
          <w:szCs w:val="20"/>
        </w:rPr>
      </w:pPr>
    </w:p>
    <w:p w:rsidR="009575D5" w:rsidRPr="009575D5" w:rsidRDefault="009575D5" w:rsidP="009575D5">
      <w:pPr>
        <w:spacing w:after="160" w:line="259" w:lineRule="auto"/>
        <w:jc w:val="both"/>
        <w:rPr>
          <w:rFonts w:ascii="Times New Roman" w:eastAsia="Calibri" w:hAnsi="Times New Roman" w:cs="Times New Roman"/>
          <w:sz w:val="20"/>
          <w:szCs w:val="20"/>
        </w:rPr>
      </w:pPr>
    </w:p>
    <w:p w:rsidR="009575D5" w:rsidRPr="009575D5" w:rsidRDefault="009575D5" w:rsidP="009575D5">
      <w:pPr>
        <w:spacing w:after="160" w:line="259" w:lineRule="auto"/>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 xml:space="preserve">от 20 июня 2018 года    </w:t>
      </w:r>
      <w:r w:rsidRPr="009575D5">
        <w:rPr>
          <w:rFonts w:ascii="Times New Roman" w:eastAsia="Calibri" w:hAnsi="Times New Roman" w:cs="Times New Roman"/>
          <w:sz w:val="20"/>
          <w:szCs w:val="20"/>
        </w:rPr>
        <w:tab/>
      </w:r>
      <w:r w:rsidRPr="009575D5">
        <w:rPr>
          <w:rFonts w:ascii="Times New Roman" w:eastAsia="Calibri" w:hAnsi="Times New Roman" w:cs="Times New Roman"/>
          <w:sz w:val="20"/>
          <w:szCs w:val="20"/>
        </w:rPr>
        <w:tab/>
      </w:r>
      <w:r w:rsidRPr="009575D5">
        <w:rPr>
          <w:rFonts w:ascii="Times New Roman" w:eastAsia="Calibri" w:hAnsi="Times New Roman" w:cs="Times New Roman"/>
          <w:sz w:val="20"/>
          <w:szCs w:val="20"/>
        </w:rPr>
        <w:tab/>
      </w:r>
      <w:r w:rsidRPr="009575D5">
        <w:rPr>
          <w:rFonts w:ascii="Times New Roman" w:eastAsia="Calibri" w:hAnsi="Times New Roman" w:cs="Times New Roman"/>
          <w:sz w:val="20"/>
          <w:szCs w:val="20"/>
        </w:rPr>
        <w:tab/>
      </w:r>
      <w:r w:rsidRPr="009575D5">
        <w:rPr>
          <w:rFonts w:ascii="Times New Roman" w:eastAsia="Calibri" w:hAnsi="Times New Roman" w:cs="Times New Roman"/>
          <w:sz w:val="20"/>
          <w:szCs w:val="20"/>
        </w:rPr>
        <w:tab/>
        <w:t xml:space="preserve">                                           № 6/556</w:t>
      </w:r>
    </w:p>
    <w:p w:rsidR="009575D5" w:rsidRPr="009575D5" w:rsidRDefault="009575D5" w:rsidP="009575D5">
      <w:pPr>
        <w:spacing w:after="160" w:line="259" w:lineRule="auto"/>
        <w:jc w:val="both"/>
        <w:rPr>
          <w:rFonts w:ascii="Times New Roman" w:eastAsia="Calibri" w:hAnsi="Times New Roman" w:cs="Times New Roman"/>
          <w:color w:val="000000"/>
          <w:sz w:val="20"/>
          <w:szCs w:val="20"/>
        </w:rPr>
      </w:pPr>
    </w:p>
    <w:p w:rsidR="009575D5" w:rsidRPr="009575D5" w:rsidRDefault="009575D5" w:rsidP="009575D5">
      <w:pPr>
        <w:tabs>
          <w:tab w:val="left" w:pos="4680"/>
          <w:tab w:val="left" w:pos="5812"/>
        </w:tabs>
        <w:spacing w:after="0" w:line="240" w:lineRule="auto"/>
        <w:ind w:right="-72"/>
        <w:jc w:val="both"/>
        <w:rPr>
          <w:rFonts w:ascii="Times New Roman" w:eastAsia="Times New Roman" w:hAnsi="Times New Roman" w:cs="Times New Roman"/>
          <w:color w:val="000000"/>
          <w:sz w:val="20"/>
          <w:szCs w:val="20"/>
          <w:lang w:eastAsia="x-none"/>
        </w:rPr>
      </w:pPr>
      <w:r w:rsidRPr="009575D5">
        <w:rPr>
          <w:rFonts w:ascii="Times New Roman" w:eastAsia="Times New Roman" w:hAnsi="Times New Roman" w:cs="Times New Roman"/>
          <w:color w:val="000000"/>
          <w:sz w:val="20"/>
          <w:szCs w:val="20"/>
          <w:lang w:eastAsia="x-none"/>
        </w:rPr>
        <w:t xml:space="preserve">Об утверждении Положения о резерве </w:t>
      </w:r>
    </w:p>
    <w:p w:rsidR="009575D5" w:rsidRPr="009575D5" w:rsidRDefault="009575D5" w:rsidP="009575D5">
      <w:pPr>
        <w:tabs>
          <w:tab w:val="left" w:pos="4680"/>
          <w:tab w:val="left" w:pos="5812"/>
        </w:tabs>
        <w:spacing w:after="0" w:line="240" w:lineRule="auto"/>
        <w:ind w:right="-72"/>
        <w:jc w:val="both"/>
        <w:rPr>
          <w:rFonts w:ascii="Times New Roman" w:eastAsia="Times New Roman" w:hAnsi="Times New Roman" w:cs="Times New Roman"/>
          <w:color w:val="000000"/>
          <w:sz w:val="20"/>
          <w:szCs w:val="20"/>
          <w:lang w:eastAsia="x-none"/>
        </w:rPr>
      </w:pPr>
      <w:r w:rsidRPr="009575D5">
        <w:rPr>
          <w:rFonts w:ascii="Times New Roman" w:eastAsia="Times New Roman" w:hAnsi="Times New Roman" w:cs="Times New Roman"/>
          <w:color w:val="000000"/>
          <w:sz w:val="20"/>
          <w:szCs w:val="20"/>
          <w:lang w:eastAsia="x-none"/>
        </w:rPr>
        <w:t xml:space="preserve">управленческих кадров муниципального образования </w:t>
      </w:r>
    </w:p>
    <w:p w:rsidR="009575D5" w:rsidRPr="009575D5" w:rsidRDefault="009575D5" w:rsidP="009575D5">
      <w:pPr>
        <w:tabs>
          <w:tab w:val="left" w:pos="4680"/>
          <w:tab w:val="left" w:pos="5812"/>
        </w:tabs>
        <w:spacing w:after="0" w:line="240" w:lineRule="auto"/>
        <w:ind w:right="-72"/>
        <w:jc w:val="both"/>
        <w:rPr>
          <w:rFonts w:ascii="Times New Roman" w:eastAsia="Times New Roman" w:hAnsi="Times New Roman" w:cs="Times New Roman"/>
          <w:color w:val="000000"/>
          <w:sz w:val="20"/>
          <w:szCs w:val="20"/>
          <w:lang w:eastAsia="x-none"/>
        </w:rPr>
      </w:pPr>
      <w:r w:rsidRPr="009575D5">
        <w:rPr>
          <w:rFonts w:ascii="Times New Roman" w:eastAsia="Times New Roman" w:hAnsi="Times New Roman" w:cs="Times New Roman"/>
          <w:color w:val="000000"/>
          <w:sz w:val="20"/>
          <w:szCs w:val="20"/>
          <w:lang w:eastAsia="x-none"/>
        </w:rPr>
        <w:t xml:space="preserve">муниципального района «Сыктывдинский», Положения о </w:t>
      </w:r>
    </w:p>
    <w:p w:rsidR="009575D5" w:rsidRPr="009575D5" w:rsidRDefault="009575D5" w:rsidP="009575D5">
      <w:pPr>
        <w:tabs>
          <w:tab w:val="left" w:pos="4680"/>
          <w:tab w:val="left" w:pos="5812"/>
        </w:tabs>
        <w:spacing w:after="0" w:line="240" w:lineRule="auto"/>
        <w:ind w:right="-72"/>
        <w:jc w:val="both"/>
        <w:rPr>
          <w:rFonts w:ascii="Times New Roman" w:eastAsia="Times New Roman" w:hAnsi="Times New Roman" w:cs="Times New Roman"/>
          <w:color w:val="000000"/>
          <w:sz w:val="20"/>
          <w:szCs w:val="20"/>
          <w:lang w:eastAsia="x-none"/>
        </w:rPr>
      </w:pPr>
      <w:r w:rsidRPr="009575D5">
        <w:rPr>
          <w:rFonts w:ascii="Times New Roman" w:eastAsia="Times New Roman" w:hAnsi="Times New Roman" w:cs="Times New Roman"/>
          <w:color w:val="000000"/>
          <w:sz w:val="20"/>
          <w:szCs w:val="20"/>
          <w:lang w:eastAsia="x-none"/>
        </w:rPr>
        <w:t xml:space="preserve">комиссии по формированию и подготовке резерва </w:t>
      </w:r>
      <w:proofErr w:type="gramStart"/>
      <w:r w:rsidRPr="009575D5">
        <w:rPr>
          <w:rFonts w:ascii="Times New Roman" w:eastAsia="Times New Roman" w:hAnsi="Times New Roman" w:cs="Times New Roman"/>
          <w:color w:val="000000"/>
          <w:sz w:val="20"/>
          <w:szCs w:val="20"/>
          <w:lang w:eastAsia="x-none"/>
        </w:rPr>
        <w:t>управленческих</w:t>
      </w:r>
      <w:proofErr w:type="gramEnd"/>
      <w:r w:rsidRPr="009575D5">
        <w:rPr>
          <w:rFonts w:ascii="Times New Roman" w:eastAsia="Times New Roman" w:hAnsi="Times New Roman" w:cs="Times New Roman"/>
          <w:color w:val="000000"/>
          <w:sz w:val="20"/>
          <w:szCs w:val="20"/>
          <w:lang w:eastAsia="x-none"/>
        </w:rPr>
        <w:t xml:space="preserve"> </w:t>
      </w:r>
    </w:p>
    <w:p w:rsidR="009575D5" w:rsidRPr="009575D5" w:rsidRDefault="009575D5" w:rsidP="009575D5">
      <w:pPr>
        <w:tabs>
          <w:tab w:val="left" w:pos="4680"/>
          <w:tab w:val="left" w:pos="5812"/>
        </w:tabs>
        <w:spacing w:after="0" w:line="240" w:lineRule="auto"/>
        <w:ind w:right="-72"/>
        <w:jc w:val="both"/>
        <w:rPr>
          <w:rFonts w:ascii="Times New Roman" w:eastAsia="Times New Roman" w:hAnsi="Times New Roman" w:cs="Times New Roman"/>
          <w:color w:val="000000"/>
          <w:sz w:val="20"/>
          <w:szCs w:val="20"/>
          <w:lang w:eastAsia="x-none"/>
        </w:rPr>
      </w:pPr>
      <w:r w:rsidRPr="009575D5">
        <w:rPr>
          <w:rFonts w:ascii="Times New Roman" w:eastAsia="Times New Roman" w:hAnsi="Times New Roman" w:cs="Times New Roman"/>
          <w:color w:val="000000"/>
          <w:sz w:val="20"/>
          <w:szCs w:val="20"/>
          <w:lang w:eastAsia="x-none"/>
        </w:rPr>
        <w:t xml:space="preserve">кадров муниципального образования муниципального района </w:t>
      </w:r>
    </w:p>
    <w:p w:rsidR="009575D5" w:rsidRPr="009575D5" w:rsidRDefault="009575D5" w:rsidP="009575D5">
      <w:pPr>
        <w:tabs>
          <w:tab w:val="left" w:pos="4680"/>
          <w:tab w:val="left" w:pos="5812"/>
        </w:tabs>
        <w:spacing w:after="0" w:line="240" w:lineRule="auto"/>
        <w:ind w:right="-72"/>
        <w:jc w:val="both"/>
        <w:rPr>
          <w:rFonts w:ascii="Times New Roman" w:eastAsia="Times New Roman" w:hAnsi="Times New Roman" w:cs="Times New Roman"/>
          <w:color w:val="000000"/>
          <w:sz w:val="20"/>
          <w:szCs w:val="20"/>
          <w:lang w:eastAsia="x-none"/>
        </w:rPr>
      </w:pPr>
      <w:r w:rsidRPr="009575D5">
        <w:rPr>
          <w:rFonts w:ascii="Times New Roman" w:eastAsia="Times New Roman" w:hAnsi="Times New Roman" w:cs="Times New Roman"/>
          <w:color w:val="000000"/>
          <w:sz w:val="20"/>
          <w:szCs w:val="20"/>
          <w:lang w:eastAsia="x-none"/>
        </w:rPr>
        <w:t xml:space="preserve">«Сыктывдинский», состава комиссии по формированию и </w:t>
      </w:r>
    </w:p>
    <w:p w:rsidR="009575D5" w:rsidRPr="009575D5" w:rsidRDefault="009575D5" w:rsidP="009575D5">
      <w:pPr>
        <w:tabs>
          <w:tab w:val="left" w:pos="4680"/>
          <w:tab w:val="left" w:pos="5812"/>
        </w:tabs>
        <w:spacing w:after="0" w:line="240" w:lineRule="auto"/>
        <w:ind w:right="-72"/>
        <w:jc w:val="both"/>
        <w:rPr>
          <w:rFonts w:ascii="Times New Roman" w:eastAsia="Times New Roman" w:hAnsi="Times New Roman" w:cs="Times New Roman"/>
          <w:color w:val="000000"/>
          <w:sz w:val="20"/>
          <w:szCs w:val="20"/>
          <w:lang w:eastAsia="x-none"/>
        </w:rPr>
      </w:pPr>
      <w:r w:rsidRPr="009575D5">
        <w:rPr>
          <w:rFonts w:ascii="Times New Roman" w:eastAsia="Times New Roman" w:hAnsi="Times New Roman" w:cs="Times New Roman"/>
          <w:color w:val="000000"/>
          <w:sz w:val="20"/>
          <w:szCs w:val="20"/>
          <w:lang w:eastAsia="x-none"/>
        </w:rPr>
        <w:t xml:space="preserve">подготовке резерва управленческих кадров муниципального </w:t>
      </w:r>
    </w:p>
    <w:p w:rsidR="009575D5" w:rsidRPr="009575D5" w:rsidRDefault="009575D5" w:rsidP="009575D5">
      <w:pPr>
        <w:tabs>
          <w:tab w:val="left" w:pos="4680"/>
          <w:tab w:val="left" w:pos="5812"/>
        </w:tabs>
        <w:spacing w:after="0" w:line="240" w:lineRule="auto"/>
        <w:ind w:right="-72"/>
        <w:jc w:val="both"/>
        <w:rPr>
          <w:rFonts w:ascii="Times New Roman" w:eastAsia="Times New Roman" w:hAnsi="Times New Roman" w:cs="Times New Roman"/>
          <w:color w:val="000000"/>
          <w:sz w:val="20"/>
          <w:szCs w:val="20"/>
          <w:lang w:eastAsia="x-none"/>
        </w:rPr>
      </w:pPr>
      <w:r w:rsidRPr="009575D5">
        <w:rPr>
          <w:rFonts w:ascii="Times New Roman" w:eastAsia="Times New Roman" w:hAnsi="Times New Roman" w:cs="Times New Roman"/>
          <w:color w:val="000000"/>
          <w:sz w:val="20"/>
          <w:szCs w:val="20"/>
          <w:lang w:eastAsia="x-none"/>
        </w:rPr>
        <w:t>образования муниципального района «Сыктывдинский»</w:t>
      </w:r>
    </w:p>
    <w:p w:rsidR="009575D5" w:rsidRPr="009575D5" w:rsidRDefault="009575D5" w:rsidP="009575D5">
      <w:pPr>
        <w:tabs>
          <w:tab w:val="left" w:pos="4680"/>
          <w:tab w:val="left" w:pos="5812"/>
        </w:tabs>
        <w:spacing w:after="0" w:line="240" w:lineRule="auto"/>
        <w:ind w:right="-72"/>
        <w:jc w:val="both"/>
        <w:rPr>
          <w:rFonts w:ascii="Times New Roman" w:eastAsia="Times New Roman" w:hAnsi="Times New Roman" w:cs="Times New Roman"/>
          <w:color w:val="000000"/>
          <w:sz w:val="20"/>
          <w:szCs w:val="20"/>
          <w:lang w:eastAsia="x-none"/>
        </w:rPr>
      </w:pPr>
    </w:p>
    <w:p w:rsidR="009575D5" w:rsidRPr="009575D5" w:rsidRDefault="009575D5" w:rsidP="009575D5">
      <w:pPr>
        <w:spacing w:after="160" w:line="259" w:lineRule="auto"/>
        <w:jc w:val="center"/>
        <w:rPr>
          <w:rFonts w:ascii="Times New Roman" w:eastAsia="Calibri" w:hAnsi="Times New Roman" w:cs="Times New Roman"/>
          <w:color w:val="000000"/>
          <w:sz w:val="20"/>
          <w:szCs w:val="20"/>
        </w:rPr>
      </w:pPr>
    </w:p>
    <w:p w:rsidR="009575D5" w:rsidRPr="009575D5" w:rsidRDefault="009575D5" w:rsidP="009575D5">
      <w:pPr>
        <w:tabs>
          <w:tab w:val="left" w:pos="4680"/>
          <w:tab w:val="left" w:pos="5812"/>
        </w:tabs>
        <w:spacing w:after="0" w:line="240" w:lineRule="auto"/>
        <w:ind w:right="-72" w:firstLine="709"/>
        <w:jc w:val="both"/>
        <w:rPr>
          <w:rFonts w:ascii="Times New Roman" w:eastAsia="Times New Roman" w:hAnsi="Times New Roman" w:cs="Times New Roman"/>
          <w:color w:val="000000"/>
          <w:sz w:val="20"/>
          <w:szCs w:val="20"/>
          <w:lang w:eastAsia="x-none"/>
        </w:rPr>
      </w:pPr>
      <w:proofErr w:type="gramStart"/>
      <w:r w:rsidRPr="009575D5">
        <w:rPr>
          <w:rFonts w:ascii="Times New Roman" w:eastAsia="Times New Roman" w:hAnsi="Times New Roman" w:cs="Times New Roman"/>
          <w:color w:val="000000"/>
          <w:sz w:val="20"/>
          <w:szCs w:val="20"/>
          <w:lang w:eastAsia="ru-RU"/>
        </w:rPr>
        <w:t xml:space="preserve">Руководствуясь </w:t>
      </w:r>
      <w:r w:rsidRPr="009575D5">
        <w:rPr>
          <w:rFonts w:ascii="Times New Roman" w:eastAsia="Times New Roman" w:hAnsi="Times New Roman" w:cs="Times New Roman"/>
          <w:color w:val="000000"/>
          <w:sz w:val="20"/>
          <w:szCs w:val="20"/>
          <w:lang w:val="x-none" w:eastAsia="ru-RU"/>
        </w:rPr>
        <w:t xml:space="preserve">пунктом 9 части 1 статьи 17 Федерального закона от 6 октября </w:t>
      </w:r>
      <w:r w:rsidRPr="009575D5">
        <w:rPr>
          <w:rFonts w:ascii="Times New Roman" w:eastAsia="Times New Roman" w:hAnsi="Times New Roman" w:cs="Times New Roman"/>
          <w:color w:val="000000"/>
          <w:sz w:val="20"/>
          <w:szCs w:val="20"/>
          <w:lang w:eastAsia="ru-RU"/>
        </w:rPr>
        <w:t xml:space="preserve">     </w:t>
      </w:r>
      <w:r w:rsidRPr="009575D5">
        <w:rPr>
          <w:rFonts w:ascii="Times New Roman" w:eastAsia="Times New Roman" w:hAnsi="Times New Roman" w:cs="Times New Roman"/>
          <w:color w:val="000000"/>
          <w:sz w:val="20"/>
          <w:szCs w:val="20"/>
          <w:lang w:val="x-none" w:eastAsia="ru-RU"/>
        </w:rPr>
        <w:t xml:space="preserve">2003 года № 131-ФЗ «Об общих принципах организации местного самоуправления в Российской Федерации», </w:t>
      </w:r>
      <w:r w:rsidRPr="009575D5">
        <w:rPr>
          <w:rFonts w:ascii="Times New Roman" w:eastAsia="Times New Roman" w:hAnsi="Times New Roman" w:cs="Times New Roman"/>
          <w:color w:val="000000"/>
          <w:sz w:val="20"/>
          <w:szCs w:val="20"/>
          <w:lang w:eastAsia="ru-RU"/>
        </w:rPr>
        <w:t>статьей 33 Федерального закона от 2 марта 2007 года № 25-ФЗ «О муниципальной службе в Российской Федерации», Указом Главы Республики Коми от        22 августа 2012 года № 103 «О порядке формирования резерва управленческих кадров Республики Коми», и в</w:t>
      </w:r>
      <w:proofErr w:type="gramEnd"/>
      <w:r w:rsidRPr="009575D5">
        <w:rPr>
          <w:rFonts w:ascii="Times New Roman" w:eastAsia="Times New Roman" w:hAnsi="Times New Roman" w:cs="Times New Roman"/>
          <w:color w:val="000000"/>
          <w:sz w:val="20"/>
          <w:szCs w:val="20"/>
          <w:lang w:eastAsia="ru-RU"/>
        </w:rPr>
        <w:t xml:space="preserve"> </w:t>
      </w:r>
      <w:proofErr w:type="gramStart"/>
      <w:r w:rsidRPr="009575D5">
        <w:rPr>
          <w:rFonts w:ascii="Times New Roman" w:eastAsia="Times New Roman" w:hAnsi="Times New Roman" w:cs="Times New Roman"/>
          <w:color w:val="000000"/>
          <w:sz w:val="20"/>
          <w:szCs w:val="20"/>
          <w:lang w:eastAsia="ru-RU"/>
        </w:rPr>
        <w:t>целях</w:t>
      </w:r>
      <w:proofErr w:type="gramEnd"/>
      <w:r w:rsidRPr="009575D5">
        <w:rPr>
          <w:rFonts w:ascii="Times New Roman" w:eastAsia="Times New Roman" w:hAnsi="Times New Roman" w:cs="Times New Roman"/>
          <w:color w:val="000000"/>
          <w:sz w:val="20"/>
          <w:szCs w:val="20"/>
          <w:lang w:eastAsia="ru-RU"/>
        </w:rPr>
        <w:t xml:space="preserve"> осуществления эффективной кадровой политики</w:t>
      </w:r>
      <w:r w:rsidRPr="009575D5">
        <w:rPr>
          <w:rFonts w:ascii="Times New Roman" w:eastAsia="Times New Roman" w:hAnsi="Times New Roman" w:cs="Times New Roman"/>
          <w:color w:val="000000"/>
          <w:sz w:val="20"/>
          <w:szCs w:val="20"/>
          <w:lang w:val="x-none" w:eastAsia="ru-RU"/>
        </w:rPr>
        <w:t xml:space="preserve"> администрация </w:t>
      </w:r>
      <w:r w:rsidRPr="009575D5">
        <w:rPr>
          <w:rFonts w:ascii="Times New Roman" w:eastAsia="Times New Roman" w:hAnsi="Times New Roman" w:cs="Times New Roman"/>
          <w:color w:val="000000"/>
          <w:sz w:val="20"/>
          <w:szCs w:val="20"/>
          <w:lang w:eastAsia="x-none"/>
        </w:rPr>
        <w:t>муниципального образования муниципального района «Сыктывдинский»</w:t>
      </w:r>
    </w:p>
    <w:p w:rsidR="009575D5" w:rsidRPr="009575D5" w:rsidRDefault="009575D5" w:rsidP="009575D5">
      <w:pPr>
        <w:tabs>
          <w:tab w:val="left" w:pos="4680"/>
          <w:tab w:val="left" w:pos="5812"/>
        </w:tabs>
        <w:spacing w:after="0" w:line="240" w:lineRule="auto"/>
        <w:ind w:right="-72"/>
        <w:jc w:val="both"/>
        <w:rPr>
          <w:rFonts w:ascii="Times New Roman" w:eastAsia="Times New Roman" w:hAnsi="Times New Roman" w:cs="Times New Roman"/>
          <w:b/>
          <w:sz w:val="20"/>
          <w:szCs w:val="20"/>
          <w:lang w:eastAsia="x-none"/>
        </w:rPr>
      </w:pPr>
    </w:p>
    <w:p w:rsidR="009575D5" w:rsidRPr="009575D5" w:rsidRDefault="009575D5" w:rsidP="009575D5">
      <w:pPr>
        <w:tabs>
          <w:tab w:val="left" w:pos="4680"/>
          <w:tab w:val="left" w:pos="5812"/>
        </w:tabs>
        <w:spacing w:after="0" w:line="240" w:lineRule="auto"/>
        <w:ind w:right="-72"/>
        <w:jc w:val="both"/>
        <w:rPr>
          <w:rFonts w:ascii="Times New Roman" w:eastAsia="Times New Roman" w:hAnsi="Times New Roman" w:cs="Times New Roman"/>
          <w:b/>
          <w:sz w:val="20"/>
          <w:szCs w:val="20"/>
          <w:lang w:eastAsia="x-none"/>
        </w:rPr>
      </w:pPr>
    </w:p>
    <w:p w:rsidR="009575D5" w:rsidRPr="009575D5" w:rsidRDefault="009575D5" w:rsidP="009575D5">
      <w:pPr>
        <w:spacing w:after="160" w:line="259" w:lineRule="auto"/>
        <w:jc w:val="both"/>
        <w:rPr>
          <w:rFonts w:ascii="Times New Roman" w:eastAsia="Calibri" w:hAnsi="Times New Roman" w:cs="Times New Roman"/>
          <w:b/>
          <w:sz w:val="20"/>
          <w:szCs w:val="20"/>
        </w:rPr>
      </w:pPr>
      <w:r w:rsidRPr="009575D5">
        <w:rPr>
          <w:rFonts w:ascii="Times New Roman" w:eastAsia="Calibri" w:hAnsi="Times New Roman" w:cs="Times New Roman"/>
          <w:b/>
          <w:sz w:val="20"/>
          <w:szCs w:val="20"/>
        </w:rPr>
        <w:t>ПОСТАНОВЛЯЕТ:</w:t>
      </w:r>
    </w:p>
    <w:p w:rsidR="009575D5" w:rsidRPr="009575D5" w:rsidRDefault="009575D5" w:rsidP="009575D5">
      <w:pPr>
        <w:tabs>
          <w:tab w:val="left" w:pos="4680"/>
          <w:tab w:val="left" w:pos="5812"/>
        </w:tabs>
        <w:spacing w:after="0" w:line="240" w:lineRule="auto"/>
        <w:ind w:right="-72" w:firstLine="709"/>
        <w:jc w:val="both"/>
        <w:rPr>
          <w:rFonts w:ascii="Times New Roman" w:eastAsia="Times New Roman" w:hAnsi="Times New Roman" w:cs="Times New Roman"/>
          <w:color w:val="000000"/>
          <w:sz w:val="20"/>
          <w:szCs w:val="20"/>
          <w:lang w:eastAsia="x-none"/>
        </w:rPr>
      </w:pPr>
      <w:r w:rsidRPr="009575D5">
        <w:rPr>
          <w:rFonts w:ascii="Times New Roman" w:eastAsia="Times New Roman" w:hAnsi="Times New Roman" w:cs="Times New Roman"/>
          <w:sz w:val="20"/>
          <w:szCs w:val="20"/>
          <w:lang w:eastAsia="x-none"/>
        </w:rPr>
        <w:t xml:space="preserve">1. </w:t>
      </w:r>
      <w:r w:rsidRPr="009575D5">
        <w:rPr>
          <w:rFonts w:ascii="Times New Roman" w:eastAsia="Times New Roman" w:hAnsi="Times New Roman" w:cs="Times New Roman"/>
          <w:sz w:val="20"/>
          <w:szCs w:val="20"/>
          <w:lang w:val="x-none" w:eastAsia="x-none"/>
        </w:rPr>
        <w:t xml:space="preserve">Утвердить Положение о резерве управленческих кадров </w:t>
      </w:r>
      <w:r w:rsidRPr="009575D5">
        <w:rPr>
          <w:rFonts w:ascii="Times New Roman" w:eastAsia="Times New Roman" w:hAnsi="Times New Roman" w:cs="Times New Roman"/>
          <w:color w:val="000000"/>
          <w:sz w:val="20"/>
          <w:szCs w:val="20"/>
          <w:lang w:eastAsia="x-none"/>
        </w:rPr>
        <w:t>муниципального образования муниципального района «Сыктывдинский» согласно приложению 1.</w:t>
      </w:r>
    </w:p>
    <w:p w:rsidR="009575D5" w:rsidRPr="009575D5" w:rsidRDefault="009575D5" w:rsidP="009575D5">
      <w:pPr>
        <w:tabs>
          <w:tab w:val="left" w:pos="4680"/>
          <w:tab w:val="left" w:pos="5812"/>
        </w:tabs>
        <w:spacing w:after="0" w:line="240" w:lineRule="auto"/>
        <w:ind w:right="-72" w:firstLine="709"/>
        <w:jc w:val="both"/>
        <w:rPr>
          <w:rFonts w:ascii="Times New Roman" w:eastAsia="Times New Roman" w:hAnsi="Times New Roman" w:cs="Times New Roman"/>
          <w:color w:val="000000"/>
          <w:sz w:val="20"/>
          <w:szCs w:val="20"/>
          <w:lang w:eastAsia="x-none"/>
        </w:rPr>
      </w:pPr>
      <w:r w:rsidRPr="009575D5">
        <w:rPr>
          <w:rFonts w:ascii="Times New Roman" w:eastAsia="Times New Roman" w:hAnsi="Times New Roman" w:cs="Times New Roman"/>
          <w:color w:val="000000"/>
          <w:sz w:val="20"/>
          <w:szCs w:val="20"/>
          <w:lang w:eastAsia="x-none"/>
        </w:rPr>
        <w:t>2. Утвердить Положение о комиссии по формированию и подготовке резерва управленческих кадров муниципального образования муниципального района «Сыктывдинский» согласно приложению 2.</w:t>
      </w:r>
    </w:p>
    <w:p w:rsidR="009575D5" w:rsidRPr="009575D5" w:rsidRDefault="009575D5" w:rsidP="009575D5">
      <w:pPr>
        <w:tabs>
          <w:tab w:val="left" w:pos="4680"/>
          <w:tab w:val="left" w:pos="5812"/>
        </w:tabs>
        <w:spacing w:after="0" w:line="240" w:lineRule="auto"/>
        <w:ind w:right="-72" w:firstLine="709"/>
        <w:jc w:val="both"/>
        <w:rPr>
          <w:rFonts w:ascii="Times New Roman" w:eastAsia="Times New Roman" w:hAnsi="Times New Roman" w:cs="Times New Roman"/>
          <w:color w:val="000000"/>
          <w:sz w:val="20"/>
          <w:szCs w:val="20"/>
          <w:lang w:eastAsia="x-none"/>
        </w:rPr>
      </w:pPr>
      <w:r w:rsidRPr="009575D5">
        <w:rPr>
          <w:rFonts w:ascii="Times New Roman" w:eastAsia="Times New Roman" w:hAnsi="Times New Roman" w:cs="Times New Roman"/>
          <w:color w:val="000000"/>
          <w:sz w:val="20"/>
          <w:szCs w:val="20"/>
          <w:lang w:eastAsia="x-none"/>
        </w:rPr>
        <w:t>3. Утвердить состав комиссии по формированию и подготовке резерва управленческих кадров муниципального образования муниципального района «Сыктывдинский» согласно приложению 3.</w:t>
      </w:r>
    </w:p>
    <w:p w:rsidR="009575D5" w:rsidRPr="009575D5" w:rsidRDefault="009575D5" w:rsidP="009575D5">
      <w:pPr>
        <w:tabs>
          <w:tab w:val="left" w:pos="4680"/>
          <w:tab w:val="left" w:pos="5812"/>
        </w:tabs>
        <w:spacing w:after="0" w:line="240" w:lineRule="auto"/>
        <w:ind w:right="-72" w:firstLine="709"/>
        <w:jc w:val="both"/>
        <w:rPr>
          <w:rFonts w:ascii="Times New Roman" w:eastAsia="Times New Roman" w:hAnsi="Times New Roman" w:cs="Times New Roman"/>
          <w:color w:val="000000"/>
          <w:sz w:val="20"/>
          <w:szCs w:val="20"/>
          <w:lang w:eastAsia="x-none"/>
        </w:rPr>
      </w:pPr>
      <w:r w:rsidRPr="009575D5">
        <w:rPr>
          <w:rFonts w:ascii="Times New Roman" w:eastAsia="Times New Roman" w:hAnsi="Times New Roman" w:cs="Times New Roman"/>
          <w:color w:val="000000"/>
          <w:sz w:val="20"/>
          <w:szCs w:val="20"/>
          <w:lang w:eastAsia="x-none"/>
        </w:rPr>
        <w:t>4. Отделу общего обеспечения (</w:t>
      </w:r>
      <w:proofErr w:type="spellStart"/>
      <w:r w:rsidRPr="009575D5">
        <w:rPr>
          <w:rFonts w:ascii="Times New Roman" w:eastAsia="Times New Roman" w:hAnsi="Times New Roman" w:cs="Times New Roman"/>
          <w:color w:val="000000"/>
          <w:sz w:val="20"/>
          <w:szCs w:val="20"/>
          <w:lang w:eastAsia="x-none"/>
        </w:rPr>
        <w:t>Гудзь</w:t>
      </w:r>
      <w:proofErr w:type="spellEnd"/>
      <w:r w:rsidRPr="009575D5">
        <w:rPr>
          <w:rFonts w:ascii="Times New Roman" w:eastAsia="Times New Roman" w:hAnsi="Times New Roman" w:cs="Times New Roman"/>
          <w:color w:val="000000"/>
          <w:sz w:val="20"/>
          <w:szCs w:val="20"/>
          <w:lang w:eastAsia="x-none"/>
        </w:rPr>
        <w:t xml:space="preserve"> Е.В.) ознакомить работников </w:t>
      </w:r>
      <w:r w:rsidRPr="009575D5">
        <w:rPr>
          <w:rFonts w:ascii="Times New Roman" w:eastAsia="Times New Roman" w:hAnsi="Times New Roman" w:cs="Times New Roman"/>
          <w:color w:val="000000"/>
          <w:sz w:val="20"/>
          <w:szCs w:val="20"/>
          <w:lang w:val="x-none" w:eastAsia="ru-RU"/>
        </w:rPr>
        <w:t>администраци</w:t>
      </w:r>
      <w:r w:rsidRPr="009575D5">
        <w:rPr>
          <w:rFonts w:ascii="Times New Roman" w:eastAsia="Times New Roman" w:hAnsi="Times New Roman" w:cs="Times New Roman"/>
          <w:color w:val="000000"/>
          <w:sz w:val="20"/>
          <w:szCs w:val="20"/>
          <w:lang w:eastAsia="ru-RU"/>
        </w:rPr>
        <w:t>и</w:t>
      </w:r>
      <w:r w:rsidRPr="009575D5">
        <w:rPr>
          <w:rFonts w:ascii="Times New Roman" w:eastAsia="Times New Roman" w:hAnsi="Times New Roman" w:cs="Times New Roman"/>
          <w:color w:val="000000"/>
          <w:sz w:val="20"/>
          <w:szCs w:val="20"/>
          <w:lang w:val="x-none" w:eastAsia="ru-RU"/>
        </w:rPr>
        <w:t xml:space="preserve"> </w:t>
      </w:r>
      <w:r w:rsidRPr="009575D5">
        <w:rPr>
          <w:rFonts w:ascii="Times New Roman" w:eastAsia="Times New Roman" w:hAnsi="Times New Roman" w:cs="Times New Roman"/>
          <w:color w:val="000000"/>
          <w:sz w:val="20"/>
          <w:szCs w:val="20"/>
          <w:lang w:eastAsia="x-none"/>
        </w:rPr>
        <w:t>муниципального образования муниципального района «Сыктывдинский» с настоящим  постановлением.</w:t>
      </w:r>
    </w:p>
    <w:p w:rsidR="009575D5" w:rsidRPr="009575D5" w:rsidRDefault="009575D5" w:rsidP="009575D5">
      <w:pPr>
        <w:tabs>
          <w:tab w:val="left" w:pos="4680"/>
          <w:tab w:val="left" w:pos="5812"/>
        </w:tabs>
        <w:spacing w:after="0" w:line="240" w:lineRule="auto"/>
        <w:ind w:right="-72" w:firstLine="709"/>
        <w:jc w:val="both"/>
        <w:rPr>
          <w:rFonts w:ascii="Times New Roman" w:eastAsia="Times New Roman" w:hAnsi="Times New Roman" w:cs="Times New Roman"/>
          <w:color w:val="000000"/>
          <w:sz w:val="20"/>
          <w:szCs w:val="20"/>
          <w:lang w:eastAsia="x-none"/>
        </w:rPr>
      </w:pPr>
      <w:r w:rsidRPr="009575D5">
        <w:rPr>
          <w:rFonts w:ascii="Times New Roman" w:eastAsia="Times New Roman" w:hAnsi="Times New Roman" w:cs="Times New Roman"/>
          <w:color w:val="000000"/>
          <w:sz w:val="20"/>
          <w:szCs w:val="20"/>
          <w:lang w:eastAsia="x-none"/>
        </w:rPr>
        <w:t xml:space="preserve">5. Признать утратившими силу постановления </w:t>
      </w:r>
      <w:r w:rsidRPr="009575D5">
        <w:rPr>
          <w:rFonts w:ascii="Times New Roman" w:eastAsia="Times New Roman" w:hAnsi="Times New Roman" w:cs="Times New Roman"/>
          <w:color w:val="000000"/>
          <w:sz w:val="20"/>
          <w:szCs w:val="20"/>
          <w:lang w:val="x-none" w:eastAsia="ru-RU"/>
        </w:rPr>
        <w:t>администраци</w:t>
      </w:r>
      <w:r w:rsidRPr="009575D5">
        <w:rPr>
          <w:rFonts w:ascii="Times New Roman" w:eastAsia="Times New Roman" w:hAnsi="Times New Roman" w:cs="Times New Roman"/>
          <w:color w:val="000000"/>
          <w:sz w:val="20"/>
          <w:szCs w:val="20"/>
          <w:lang w:eastAsia="ru-RU"/>
        </w:rPr>
        <w:t>и</w:t>
      </w:r>
      <w:r w:rsidRPr="009575D5">
        <w:rPr>
          <w:rFonts w:ascii="Times New Roman" w:eastAsia="Times New Roman" w:hAnsi="Times New Roman" w:cs="Times New Roman"/>
          <w:color w:val="000000"/>
          <w:sz w:val="20"/>
          <w:szCs w:val="20"/>
          <w:lang w:val="x-none" w:eastAsia="ru-RU"/>
        </w:rPr>
        <w:t xml:space="preserve"> </w:t>
      </w:r>
      <w:r w:rsidRPr="009575D5">
        <w:rPr>
          <w:rFonts w:ascii="Times New Roman" w:eastAsia="Times New Roman" w:hAnsi="Times New Roman" w:cs="Times New Roman"/>
          <w:color w:val="000000"/>
          <w:sz w:val="20"/>
          <w:szCs w:val="20"/>
          <w:lang w:eastAsia="x-none"/>
        </w:rPr>
        <w:t xml:space="preserve">муниципального образования муниципального района «Сыктывдинский» </w:t>
      </w:r>
      <w:proofErr w:type="gramStart"/>
      <w:r w:rsidRPr="009575D5">
        <w:rPr>
          <w:rFonts w:ascii="Times New Roman" w:eastAsia="Times New Roman" w:hAnsi="Times New Roman" w:cs="Times New Roman"/>
          <w:color w:val="000000"/>
          <w:sz w:val="20"/>
          <w:szCs w:val="20"/>
          <w:lang w:eastAsia="x-none"/>
        </w:rPr>
        <w:t>от</w:t>
      </w:r>
      <w:proofErr w:type="gramEnd"/>
      <w:r w:rsidRPr="009575D5">
        <w:rPr>
          <w:rFonts w:ascii="Times New Roman" w:eastAsia="Times New Roman" w:hAnsi="Times New Roman" w:cs="Times New Roman"/>
          <w:color w:val="000000"/>
          <w:sz w:val="20"/>
          <w:szCs w:val="20"/>
          <w:lang w:eastAsia="x-none"/>
        </w:rPr>
        <w:t>:</w:t>
      </w:r>
    </w:p>
    <w:p w:rsidR="009575D5" w:rsidRPr="009575D5" w:rsidRDefault="009575D5" w:rsidP="009575D5">
      <w:pPr>
        <w:widowControl w:val="0"/>
        <w:suppressAutoHyphens/>
        <w:autoSpaceDE w:val="0"/>
        <w:autoSpaceDN w:val="0"/>
        <w:spacing w:after="0" w:line="240" w:lineRule="auto"/>
        <w:ind w:firstLine="709"/>
        <w:jc w:val="both"/>
        <w:textAlignment w:val="baseline"/>
        <w:rPr>
          <w:rFonts w:ascii="Times New Roman" w:eastAsia="Arial Unicode MS" w:hAnsi="Times New Roman" w:cs="Tahoma"/>
          <w:color w:val="000000"/>
          <w:kern w:val="3"/>
          <w:sz w:val="20"/>
          <w:szCs w:val="20"/>
          <w:lang w:eastAsia="ru-RU" w:bidi="en-US"/>
        </w:rPr>
      </w:pPr>
      <w:r w:rsidRPr="009575D5">
        <w:rPr>
          <w:rFonts w:ascii="Times New Roman" w:eastAsia="Arial Unicode MS" w:hAnsi="Times New Roman" w:cs="Tahoma"/>
          <w:color w:val="000000"/>
          <w:kern w:val="3"/>
          <w:sz w:val="20"/>
          <w:szCs w:val="20"/>
          <w:lang w:bidi="en-US"/>
        </w:rPr>
        <w:t>- 31 июля 2013 года № 7/1866 «</w:t>
      </w:r>
      <w:r w:rsidRPr="009575D5">
        <w:rPr>
          <w:rFonts w:ascii="Times New Roman" w:eastAsia="Arial Unicode MS" w:hAnsi="Times New Roman" w:cs="Tahoma"/>
          <w:color w:val="000000"/>
          <w:kern w:val="3"/>
          <w:sz w:val="20"/>
          <w:szCs w:val="20"/>
          <w:lang w:eastAsia="ru-RU" w:bidi="en-US"/>
        </w:rPr>
        <w:t>О порядке формирования резерва управленческих кадров муниципального образования муниципального района «Сыктывдинский»;</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lang w:eastAsia="ru-RU"/>
        </w:rPr>
        <w:t>- 23 марта 2015 года № 3/468 «</w:t>
      </w:r>
      <w:r w:rsidRPr="009575D5">
        <w:rPr>
          <w:rFonts w:ascii="Times New Roman" w:eastAsia="Calibri" w:hAnsi="Times New Roman" w:cs="Times New Roman"/>
          <w:sz w:val="20"/>
          <w:szCs w:val="20"/>
        </w:rPr>
        <w:t>О внесении изменений в постановление администрации муниципального образования муниципального района «Сыктывдинский» от 31 июля 2013 года № 7/1866 «О порядке формирования резерва управленческих кадров муниципального образования муниципального района «Сыктывдинский»;</w:t>
      </w:r>
    </w:p>
    <w:p w:rsidR="009575D5" w:rsidRPr="009575D5" w:rsidRDefault="009575D5" w:rsidP="009575D5">
      <w:pPr>
        <w:spacing w:after="0" w:line="240" w:lineRule="auto"/>
        <w:ind w:firstLine="709"/>
        <w:jc w:val="both"/>
        <w:rPr>
          <w:rFonts w:ascii="Times New Roman" w:eastAsia="Calibri" w:hAnsi="Times New Roman" w:cs="Times New Roman"/>
          <w:sz w:val="20"/>
          <w:szCs w:val="20"/>
          <w:lang w:eastAsia="ru-RU"/>
        </w:rPr>
      </w:pPr>
      <w:r w:rsidRPr="009575D5">
        <w:rPr>
          <w:rFonts w:ascii="Times New Roman" w:eastAsia="Calibri" w:hAnsi="Times New Roman" w:cs="Times New Roman"/>
          <w:sz w:val="20"/>
          <w:szCs w:val="20"/>
        </w:rPr>
        <w:lastRenderedPageBreak/>
        <w:t>- 1 августа 2013 года № 8/1874 «</w:t>
      </w:r>
      <w:r w:rsidRPr="009575D5">
        <w:rPr>
          <w:rFonts w:ascii="Times New Roman" w:eastAsia="Calibri" w:hAnsi="Times New Roman" w:cs="Times New Roman"/>
          <w:sz w:val="20"/>
          <w:szCs w:val="20"/>
          <w:lang w:eastAsia="ru-RU"/>
        </w:rPr>
        <w:t>Об утверждении положения о комиссии по формированию и подготовке резерва управленческих кадров муниципального образования муниципального района «Сыктывдинский»;</w:t>
      </w:r>
    </w:p>
    <w:p w:rsidR="009575D5" w:rsidRPr="009575D5" w:rsidRDefault="009575D5" w:rsidP="009575D5">
      <w:pPr>
        <w:widowControl w:val="0"/>
        <w:suppressAutoHyphens/>
        <w:autoSpaceDE w:val="0"/>
        <w:autoSpaceDN w:val="0"/>
        <w:spacing w:after="0" w:line="240" w:lineRule="auto"/>
        <w:ind w:firstLine="709"/>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eastAsia="ru-RU" w:bidi="en-US"/>
        </w:rPr>
        <w:t xml:space="preserve">- 25 марта 2015 года № 3/485 «О комиссии по формированию и подготовке </w:t>
      </w:r>
      <w:r w:rsidRPr="009575D5">
        <w:rPr>
          <w:rFonts w:ascii="Times New Roman" w:eastAsia="Arial Unicode MS" w:hAnsi="Times New Roman" w:cs="Tahoma"/>
          <w:color w:val="000000"/>
          <w:kern w:val="3"/>
          <w:sz w:val="20"/>
          <w:szCs w:val="20"/>
          <w:lang w:bidi="en-US"/>
        </w:rPr>
        <w:t>резерва управленческих кадров муниципального образования муниципального района «Сыктывдинский»;</w:t>
      </w:r>
    </w:p>
    <w:p w:rsidR="009575D5" w:rsidRPr="009575D5" w:rsidRDefault="009575D5" w:rsidP="009575D5">
      <w:pPr>
        <w:widowControl w:val="0"/>
        <w:suppressAutoHyphens/>
        <w:autoSpaceDE w:val="0"/>
        <w:autoSpaceDN w:val="0"/>
        <w:spacing w:after="0" w:line="240" w:lineRule="auto"/>
        <w:ind w:firstLine="709"/>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- 21 декабря 2015 года № 12/2154 </w:t>
      </w:r>
      <w:r w:rsidRPr="009575D5">
        <w:rPr>
          <w:rFonts w:ascii="Times New Roman" w:eastAsia="Arial Unicode MS" w:hAnsi="Times New Roman" w:cs="Times New Roman"/>
          <w:color w:val="000000"/>
          <w:kern w:val="3"/>
          <w:sz w:val="20"/>
          <w:szCs w:val="20"/>
          <w:lang w:eastAsia="ru-RU" w:bidi="en-US"/>
        </w:rPr>
        <w:t>«</w:t>
      </w:r>
      <w:r w:rsidRPr="009575D5">
        <w:rPr>
          <w:rFonts w:ascii="Times New Roman" w:eastAsia="Arial Unicode MS" w:hAnsi="Times New Roman" w:cs="Times New Roman"/>
          <w:color w:val="000000"/>
          <w:kern w:val="3"/>
          <w:sz w:val="20"/>
          <w:szCs w:val="20"/>
          <w:lang w:bidi="en-US"/>
        </w:rPr>
        <w:t>О внесении изменений в постановление администрации муниципального образования муниципального района «Сыктывдинский» от 25 марта 2015 года № 3/485 «</w:t>
      </w:r>
      <w:r w:rsidRPr="009575D5">
        <w:rPr>
          <w:rFonts w:ascii="Times New Roman" w:eastAsia="Arial Unicode MS" w:hAnsi="Times New Roman" w:cs="Tahoma"/>
          <w:color w:val="000000"/>
          <w:kern w:val="3"/>
          <w:sz w:val="20"/>
          <w:szCs w:val="20"/>
          <w:lang w:eastAsia="ru-RU" w:bidi="en-US"/>
        </w:rPr>
        <w:t xml:space="preserve">О комиссии по формированию и подготовке </w:t>
      </w:r>
      <w:r w:rsidRPr="009575D5">
        <w:rPr>
          <w:rFonts w:ascii="Times New Roman" w:eastAsia="Arial Unicode MS" w:hAnsi="Times New Roman" w:cs="Tahoma"/>
          <w:color w:val="000000"/>
          <w:kern w:val="3"/>
          <w:sz w:val="20"/>
          <w:szCs w:val="20"/>
          <w:lang w:bidi="en-US"/>
        </w:rPr>
        <w:t>резерва управленческих кадров муниципального образования муниципального района «Сыктывдинский».</w:t>
      </w:r>
    </w:p>
    <w:p w:rsidR="009575D5" w:rsidRPr="009575D5" w:rsidRDefault="009575D5" w:rsidP="009575D5">
      <w:pPr>
        <w:widowControl w:val="0"/>
        <w:suppressAutoHyphens/>
        <w:autoSpaceDE w:val="0"/>
        <w:autoSpaceDN w:val="0"/>
        <w:spacing w:after="0" w:line="240" w:lineRule="auto"/>
        <w:ind w:firstLine="709"/>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6. Контроль исполнения настоящего постановления возложить на руководителя аппарата администрации муниципального образования муниципального района «Сыктывдинский» (Алина С.В.).</w:t>
      </w:r>
    </w:p>
    <w:p w:rsidR="009575D5" w:rsidRPr="009575D5" w:rsidRDefault="009575D5" w:rsidP="009575D5">
      <w:pPr>
        <w:widowControl w:val="0"/>
        <w:suppressAutoHyphens/>
        <w:autoSpaceDE w:val="0"/>
        <w:autoSpaceDN w:val="0"/>
        <w:spacing w:after="0" w:line="240" w:lineRule="auto"/>
        <w:ind w:firstLine="709"/>
        <w:jc w:val="both"/>
        <w:textAlignment w:val="baseline"/>
        <w:rPr>
          <w:rFonts w:ascii="Times New Roman" w:eastAsia="Arial Unicode MS" w:hAnsi="Times New Roman" w:cs="Tahoma"/>
          <w:color w:val="000000"/>
          <w:kern w:val="3"/>
          <w:sz w:val="20"/>
          <w:szCs w:val="20"/>
          <w:lang w:eastAsia="ru-RU" w:bidi="en-US"/>
        </w:rPr>
      </w:pPr>
      <w:r w:rsidRPr="009575D5">
        <w:rPr>
          <w:rFonts w:ascii="Times New Roman" w:eastAsia="Arial Unicode MS" w:hAnsi="Times New Roman" w:cs="Tahoma"/>
          <w:color w:val="000000"/>
          <w:kern w:val="3"/>
          <w:sz w:val="20"/>
          <w:szCs w:val="20"/>
          <w:lang w:bidi="en-US"/>
        </w:rPr>
        <w:t>7. Настоящее постановление вступает в силу со дня его официального опубликования.</w:t>
      </w:r>
    </w:p>
    <w:p w:rsidR="009575D5" w:rsidRPr="009575D5" w:rsidRDefault="009575D5" w:rsidP="009575D5">
      <w:pPr>
        <w:spacing w:after="160" w:line="259" w:lineRule="auto"/>
        <w:jc w:val="both"/>
        <w:rPr>
          <w:rFonts w:ascii="Times New Roman" w:eastAsia="Calibri" w:hAnsi="Times New Roman" w:cs="Times New Roman"/>
          <w:sz w:val="20"/>
          <w:szCs w:val="20"/>
        </w:rPr>
      </w:pPr>
    </w:p>
    <w:p w:rsidR="009575D5" w:rsidRPr="009575D5" w:rsidRDefault="009575D5" w:rsidP="009575D5">
      <w:pPr>
        <w:spacing w:after="160" w:line="240" w:lineRule="auto"/>
        <w:ind w:left="142" w:hanging="142"/>
        <w:contextualSpacing/>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 xml:space="preserve">Руководитель администрации  </w:t>
      </w:r>
    </w:p>
    <w:p w:rsidR="009575D5" w:rsidRPr="009575D5" w:rsidRDefault="009575D5" w:rsidP="009575D5">
      <w:pPr>
        <w:spacing w:after="160" w:line="240" w:lineRule="auto"/>
        <w:ind w:left="142" w:hanging="142"/>
        <w:contextualSpacing/>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муниципального района</w:t>
      </w:r>
      <w:r w:rsidRPr="009575D5">
        <w:rPr>
          <w:rFonts w:ascii="Times New Roman" w:eastAsia="Calibri" w:hAnsi="Times New Roman" w:cs="Times New Roman"/>
          <w:sz w:val="20"/>
          <w:szCs w:val="20"/>
        </w:rPr>
        <w:tab/>
      </w:r>
      <w:r w:rsidRPr="009575D5">
        <w:rPr>
          <w:rFonts w:ascii="Times New Roman" w:eastAsia="Calibri" w:hAnsi="Times New Roman" w:cs="Times New Roman"/>
          <w:sz w:val="20"/>
          <w:szCs w:val="20"/>
        </w:rPr>
        <w:tab/>
        <w:t xml:space="preserve">                                                                           О.А. </w:t>
      </w:r>
      <w:proofErr w:type="spellStart"/>
      <w:r w:rsidRPr="009575D5">
        <w:rPr>
          <w:rFonts w:ascii="Times New Roman" w:eastAsia="Calibri" w:hAnsi="Times New Roman" w:cs="Times New Roman"/>
          <w:sz w:val="20"/>
          <w:szCs w:val="20"/>
        </w:rPr>
        <w:t>Лажанев</w:t>
      </w:r>
      <w:proofErr w:type="spellEnd"/>
    </w:p>
    <w:p w:rsidR="009575D5" w:rsidRPr="009575D5" w:rsidRDefault="009575D5" w:rsidP="009575D5">
      <w:pPr>
        <w:spacing w:after="160" w:line="240" w:lineRule="auto"/>
        <w:ind w:left="142" w:hanging="142"/>
        <w:contextualSpacing/>
        <w:jc w:val="both"/>
        <w:rPr>
          <w:rFonts w:ascii="Times New Roman" w:eastAsia="Calibri" w:hAnsi="Times New Roman" w:cs="Times New Roman"/>
          <w:sz w:val="20"/>
          <w:szCs w:val="20"/>
        </w:rPr>
      </w:pPr>
    </w:p>
    <w:p w:rsidR="009575D5" w:rsidRPr="009575D5" w:rsidRDefault="009575D5" w:rsidP="009575D5">
      <w:pPr>
        <w:spacing w:after="160" w:line="240" w:lineRule="auto"/>
        <w:ind w:left="142" w:hanging="142"/>
        <w:contextualSpacing/>
        <w:jc w:val="both"/>
        <w:rPr>
          <w:rFonts w:ascii="Times New Roman" w:eastAsia="Calibri" w:hAnsi="Times New Roman" w:cs="Times New Roman"/>
          <w:sz w:val="20"/>
          <w:szCs w:val="20"/>
        </w:rPr>
      </w:pPr>
    </w:p>
    <w:p w:rsidR="009575D5" w:rsidRPr="009575D5" w:rsidRDefault="009575D5" w:rsidP="009575D5">
      <w:pPr>
        <w:spacing w:after="160" w:line="240" w:lineRule="auto"/>
        <w:ind w:left="142" w:hanging="142"/>
        <w:contextualSpacing/>
        <w:jc w:val="both"/>
        <w:rPr>
          <w:rFonts w:ascii="Times New Roman" w:eastAsia="Calibri" w:hAnsi="Times New Roman" w:cs="Times New Roman"/>
          <w:sz w:val="20"/>
          <w:szCs w:val="20"/>
        </w:rPr>
      </w:pP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Приложение 1</w:t>
      </w: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к постановлению администрации</w:t>
      </w: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муниципального образования</w:t>
      </w: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муниципального района «Сыктывдинский»</w:t>
      </w: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от 20 июня 2018 года № 6/556</w:t>
      </w:r>
    </w:p>
    <w:p w:rsidR="009575D5" w:rsidRPr="009575D5" w:rsidRDefault="009575D5" w:rsidP="009575D5">
      <w:pPr>
        <w:widowControl w:val="0"/>
        <w:suppressAutoHyphens/>
        <w:autoSpaceDN w:val="0"/>
        <w:spacing w:after="0" w:line="240" w:lineRule="auto"/>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jc w:val="center"/>
        <w:textAlignment w:val="baseline"/>
        <w:rPr>
          <w:rFonts w:ascii="Times New Roman" w:eastAsia="Arial" w:hAnsi="Times New Roman" w:cs="Times New Roman"/>
          <w:b/>
          <w:bCs/>
          <w:kern w:val="3"/>
          <w:sz w:val="20"/>
          <w:szCs w:val="20"/>
          <w:lang w:eastAsia="ru-RU"/>
        </w:rPr>
      </w:pPr>
      <w:r w:rsidRPr="009575D5">
        <w:rPr>
          <w:rFonts w:ascii="Times New Roman" w:eastAsia="Arial" w:hAnsi="Times New Roman" w:cs="Times New Roman"/>
          <w:b/>
          <w:bCs/>
          <w:kern w:val="3"/>
          <w:sz w:val="20"/>
          <w:szCs w:val="20"/>
          <w:lang w:eastAsia="ru-RU"/>
        </w:rPr>
        <w:t>ПОЛОЖЕНИЕ</w:t>
      </w:r>
    </w:p>
    <w:p w:rsidR="009575D5" w:rsidRPr="009575D5" w:rsidRDefault="009575D5" w:rsidP="009575D5">
      <w:pPr>
        <w:widowControl w:val="0"/>
        <w:suppressAutoHyphens/>
        <w:autoSpaceDN w:val="0"/>
        <w:spacing w:after="0" w:line="240" w:lineRule="auto"/>
        <w:jc w:val="center"/>
        <w:textAlignment w:val="baseline"/>
        <w:rPr>
          <w:rFonts w:ascii="Times New Roman" w:eastAsia="Arial" w:hAnsi="Times New Roman" w:cs="Arial"/>
          <w:b/>
          <w:bCs/>
          <w:kern w:val="3"/>
          <w:sz w:val="20"/>
          <w:szCs w:val="20"/>
          <w:lang w:eastAsia="ru-RU"/>
        </w:rPr>
      </w:pPr>
      <w:r w:rsidRPr="009575D5">
        <w:rPr>
          <w:rFonts w:ascii="Times New Roman" w:eastAsia="Arial" w:hAnsi="Times New Roman" w:cs="Arial"/>
          <w:b/>
          <w:bCs/>
          <w:kern w:val="3"/>
          <w:sz w:val="20"/>
          <w:szCs w:val="20"/>
          <w:lang w:eastAsia="ru-RU"/>
        </w:rPr>
        <w:t>о резерве управленческих кадров</w:t>
      </w:r>
    </w:p>
    <w:p w:rsidR="009575D5" w:rsidRPr="009575D5" w:rsidRDefault="009575D5" w:rsidP="009575D5">
      <w:pPr>
        <w:widowControl w:val="0"/>
        <w:suppressAutoHyphens/>
        <w:autoSpaceDN w:val="0"/>
        <w:spacing w:after="0" w:line="240" w:lineRule="auto"/>
        <w:jc w:val="center"/>
        <w:textAlignment w:val="baseline"/>
        <w:rPr>
          <w:rFonts w:ascii="Times New Roman" w:eastAsia="Arial" w:hAnsi="Times New Roman" w:cs="Arial"/>
          <w:b/>
          <w:bCs/>
          <w:kern w:val="3"/>
          <w:sz w:val="20"/>
          <w:szCs w:val="20"/>
          <w:lang w:eastAsia="ru-RU"/>
        </w:rPr>
      </w:pPr>
      <w:r w:rsidRPr="009575D5">
        <w:rPr>
          <w:rFonts w:ascii="Times New Roman" w:eastAsia="Arial" w:hAnsi="Times New Roman" w:cs="Arial"/>
          <w:b/>
          <w:bCs/>
          <w:kern w:val="3"/>
          <w:sz w:val="20"/>
          <w:szCs w:val="20"/>
          <w:lang w:eastAsia="ru-RU"/>
        </w:rPr>
        <w:t>муниципального образования муниципального района «Сыктывдинский»</w:t>
      </w:r>
    </w:p>
    <w:p w:rsidR="009575D5" w:rsidRPr="009575D5" w:rsidRDefault="009575D5" w:rsidP="009575D5">
      <w:pPr>
        <w:widowControl w:val="0"/>
        <w:suppressAutoHyphens/>
        <w:autoSpaceDN w:val="0"/>
        <w:spacing w:after="0" w:line="240" w:lineRule="auto"/>
        <w:jc w:val="center"/>
        <w:textAlignment w:val="baseline"/>
        <w:rPr>
          <w:rFonts w:ascii="Times New Roman" w:eastAsia="Arial" w:hAnsi="Times New Roman" w:cs="Times New Roman"/>
          <w:kern w:val="3"/>
          <w:sz w:val="20"/>
          <w:szCs w:val="20"/>
          <w:lang w:eastAsia="ru-RU"/>
        </w:rPr>
      </w:pPr>
    </w:p>
    <w:p w:rsidR="009575D5" w:rsidRPr="009575D5" w:rsidRDefault="009575D5" w:rsidP="009575D5">
      <w:pPr>
        <w:widowControl w:val="0"/>
        <w:suppressAutoHyphens/>
        <w:autoSpaceDN w:val="0"/>
        <w:spacing w:after="0" w:line="240" w:lineRule="auto"/>
        <w:ind w:firstLine="709"/>
        <w:jc w:val="both"/>
        <w:textAlignment w:val="baseline"/>
        <w:rPr>
          <w:rFonts w:ascii="Times New Roman" w:eastAsia="Arial" w:hAnsi="Times New Roman" w:cs="Times New Roman"/>
          <w:kern w:val="3"/>
          <w:sz w:val="20"/>
          <w:szCs w:val="20"/>
          <w:lang w:eastAsia="ru-RU"/>
        </w:rPr>
      </w:pPr>
      <w:r w:rsidRPr="009575D5">
        <w:rPr>
          <w:rFonts w:ascii="Times New Roman" w:eastAsia="Arial" w:hAnsi="Times New Roman" w:cs="Times New Roman"/>
          <w:kern w:val="3"/>
          <w:sz w:val="20"/>
          <w:szCs w:val="20"/>
          <w:lang w:eastAsia="ru-RU"/>
        </w:rPr>
        <w:t xml:space="preserve"> 1. Положение о резерве управленческих кадров муниципального образования муниципального района «Сыктывдинский» (далее — Положение) определяет принципы и порядок формирования резерва управленческих кадров муниципального образования муниципального района «Сыктывдинский» (далее — резерв управленческих кадров), а также порядок организации работы с ним.</w:t>
      </w:r>
    </w:p>
    <w:p w:rsidR="009575D5" w:rsidRPr="009575D5" w:rsidRDefault="009575D5" w:rsidP="009575D5">
      <w:pPr>
        <w:widowControl w:val="0"/>
        <w:suppressAutoHyphens/>
        <w:autoSpaceDN w:val="0"/>
        <w:spacing w:after="0" w:line="240" w:lineRule="auto"/>
        <w:ind w:firstLine="720"/>
        <w:jc w:val="both"/>
        <w:textAlignment w:val="baseline"/>
        <w:rPr>
          <w:rFonts w:ascii="Arial" w:eastAsia="Arial" w:hAnsi="Arial" w:cs="Arial"/>
          <w:kern w:val="3"/>
          <w:sz w:val="20"/>
          <w:szCs w:val="20"/>
          <w:lang w:eastAsia="ru-RU"/>
        </w:rPr>
      </w:pPr>
      <w:r w:rsidRPr="009575D5">
        <w:rPr>
          <w:rFonts w:ascii="Times New Roman" w:eastAsia="Arial" w:hAnsi="Times New Roman" w:cs="Times New Roman"/>
          <w:kern w:val="3"/>
          <w:sz w:val="20"/>
          <w:szCs w:val="20"/>
          <w:lang w:eastAsia="ru-RU"/>
        </w:rPr>
        <w:t xml:space="preserve">2. </w:t>
      </w:r>
      <w:proofErr w:type="gramStart"/>
      <w:r w:rsidRPr="009575D5">
        <w:rPr>
          <w:rFonts w:ascii="Times New Roman" w:eastAsia="Arial" w:hAnsi="Times New Roman" w:cs="Times New Roman"/>
          <w:kern w:val="3"/>
          <w:sz w:val="20"/>
          <w:szCs w:val="20"/>
          <w:lang w:eastAsia="ru-RU"/>
        </w:rPr>
        <w:t>Формирование резерва управленческих кадров проводится в целях осуществления эффективной кадровой политики путем включения в него высококвалифицированных, имеющих активную гражданскую позицию и высокий потенциал к развитию граждан, способных занять руководящие должности в системе государственного и муниципального управления, участвовать в решении задач социально-экономического развития муниципального образования муниципального района «Сыктывдинский», и использования в полной мере профессиональных, личностных и деловых качеств лиц, включенных в</w:t>
      </w:r>
      <w:proofErr w:type="gramEnd"/>
      <w:r w:rsidRPr="009575D5">
        <w:rPr>
          <w:rFonts w:ascii="Times New Roman" w:eastAsia="Arial" w:hAnsi="Times New Roman" w:cs="Times New Roman"/>
          <w:kern w:val="3"/>
          <w:sz w:val="20"/>
          <w:szCs w:val="20"/>
          <w:lang w:eastAsia="ru-RU"/>
        </w:rPr>
        <w:t xml:space="preserve"> резерв управленческих кадров.</w:t>
      </w:r>
    </w:p>
    <w:p w:rsidR="009575D5" w:rsidRPr="009575D5" w:rsidRDefault="009575D5" w:rsidP="009575D5">
      <w:pPr>
        <w:widowControl w:val="0"/>
        <w:suppressAutoHyphens/>
        <w:autoSpaceDN w:val="0"/>
        <w:spacing w:after="0" w:line="240" w:lineRule="auto"/>
        <w:ind w:firstLine="720"/>
        <w:jc w:val="both"/>
        <w:textAlignment w:val="baseline"/>
        <w:rPr>
          <w:rFonts w:ascii="Times New Roman" w:eastAsia="Arial" w:hAnsi="Times New Roman" w:cs="Arial"/>
          <w:kern w:val="3"/>
          <w:sz w:val="20"/>
          <w:szCs w:val="20"/>
          <w:lang w:eastAsia="ru-RU"/>
        </w:rPr>
      </w:pPr>
      <w:r w:rsidRPr="009575D5">
        <w:rPr>
          <w:rFonts w:ascii="Times New Roman" w:eastAsia="Arial" w:hAnsi="Times New Roman" w:cs="Arial"/>
          <w:kern w:val="3"/>
          <w:sz w:val="20"/>
          <w:szCs w:val="20"/>
          <w:lang w:eastAsia="ru-RU"/>
        </w:rPr>
        <w:t>3. Резерв управленческих кадров представляет собой список лиц, успешно прошедших отбор на включение в резерв управленческих кадров в соответствии с настоящим Положением.</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4. Резерв управленческих кадров формируется для замещения следующих групп должностей:</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 высшая группа должностей муниципальной службы;</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 главная группа должностей муниципальной службы;</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3) руководителей муниципальных учреждений и муниципальных унитарных предприятий и их заместителей.</w:t>
      </w:r>
    </w:p>
    <w:p w:rsidR="009575D5" w:rsidRPr="009575D5" w:rsidRDefault="009575D5" w:rsidP="009575D5">
      <w:pPr>
        <w:widowControl w:val="0"/>
        <w:suppressAutoHyphens/>
        <w:autoSpaceDN w:val="0"/>
        <w:spacing w:after="0" w:line="240" w:lineRule="auto"/>
        <w:ind w:firstLine="720"/>
        <w:jc w:val="both"/>
        <w:textAlignment w:val="baseline"/>
        <w:rPr>
          <w:rFonts w:ascii="Times New Roman" w:eastAsia="Arial" w:hAnsi="Times New Roman" w:cs="Arial"/>
          <w:kern w:val="3"/>
          <w:sz w:val="20"/>
          <w:szCs w:val="20"/>
          <w:lang w:eastAsia="ru-RU"/>
        </w:rPr>
      </w:pPr>
      <w:r w:rsidRPr="009575D5">
        <w:rPr>
          <w:rFonts w:ascii="Times New Roman" w:eastAsia="Arial" w:hAnsi="Times New Roman" w:cs="Arial"/>
          <w:kern w:val="3"/>
          <w:sz w:val="20"/>
          <w:szCs w:val="20"/>
          <w:lang w:eastAsia="ru-RU"/>
        </w:rPr>
        <w:t>5. Формирование резерва управленческих кадров не является препятствием для участия в установленном законодательством порядке в процедурах замещения указанных должностей лицами, не включенными в резерв управленческих кадров.</w:t>
      </w:r>
    </w:p>
    <w:p w:rsidR="009575D5" w:rsidRPr="009575D5" w:rsidRDefault="009575D5" w:rsidP="009575D5">
      <w:pPr>
        <w:widowControl w:val="0"/>
        <w:suppressAutoHyphens/>
        <w:autoSpaceDN w:val="0"/>
        <w:spacing w:after="0" w:line="240" w:lineRule="auto"/>
        <w:ind w:firstLine="720"/>
        <w:jc w:val="both"/>
        <w:textAlignment w:val="baseline"/>
        <w:rPr>
          <w:rFonts w:ascii="Times New Roman" w:eastAsia="Arial" w:hAnsi="Times New Roman" w:cs="Arial"/>
          <w:kern w:val="3"/>
          <w:sz w:val="20"/>
          <w:szCs w:val="20"/>
          <w:lang w:eastAsia="ru-RU"/>
        </w:rPr>
      </w:pPr>
      <w:r w:rsidRPr="009575D5">
        <w:rPr>
          <w:rFonts w:ascii="Times New Roman" w:eastAsia="Arial" w:hAnsi="Times New Roman" w:cs="Arial"/>
          <w:kern w:val="3"/>
          <w:sz w:val="20"/>
          <w:szCs w:val="20"/>
          <w:lang w:eastAsia="ru-RU"/>
        </w:rPr>
        <w:t>6. Формирование резерва управленческих кадров осуществляется на основе принципов:</w:t>
      </w: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1) конкурсного отбора кандидатов для включения в резерв управленческих кадров;</w:t>
      </w: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2) равного доступа граждан для включения в резерв управленческих кадров и добровольности их включения в него;</w:t>
      </w: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3) открытости и доступности информации о резерве управленческих кадров;</w:t>
      </w: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4) учета текущей и перспективной потребности в замещении руководящих должностей;</w:t>
      </w: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5) обеспечения взаимосвязи резерва управленческих кадров федерального и республиканского уровней;</w:t>
      </w: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6) перспективности — учета лиц, включенных в резерв управленческих кадров, при проведении </w:t>
      </w:r>
      <w:r w:rsidRPr="009575D5">
        <w:rPr>
          <w:rFonts w:ascii="Times New Roman" w:eastAsia="Arial Unicode MS" w:hAnsi="Times New Roman" w:cs="Tahoma"/>
          <w:color w:val="000000"/>
          <w:kern w:val="3"/>
          <w:sz w:val="20"/>
          <w:szCs w:val="20"/>
          <w:lang w:bidi="en-US"/>
        </w:rPr>
        <w:lastRenderedPageBreak/>
        <w:t>процедур замещения должностей, указанных в пункте 4 настоящего Положения.</w:t>
      </w:r>
    </w:p>
    <w:p w:rsidR="009575D5" w:rsidRPr="009575D5" w:rsidRDefault="009575D5" w:rsidP="009575D5">
      <w:pPr>
        <w:widowControl w:val="0"/>
        <w:suppressAutoHyphens/>
        <w:autoSpaceDN w:val="0"/>
        <w:spacing w:after="0" w:line="240" w:lineRule="auto"/>
        <w:ind w:firstLine="720"/>
        <w:jc w:val="both"/>
        <w:textAlignment w:val="baseline"/>
        <w:rPr>
          <w:rFonts w:ascii="Times New Roman" w:eastAsia="Arial" w:hAnsi="Times New Roman" w:cs="Arial"/>
          <w:kern w:val="3"/>
          <w:sz w:val="20"/>
          <w:szCs w:val="20"/>
          <w:lang w:eastAsia="ru-RU"/>
        </w:rPr>
      </w:pPr>
      <w:r w:rsidRPr="009575D5">
        <w:rPr>
          <w:rFonts w:ascii="Times New Roman" w:eastAsia="Arial" w:hAnsi="Times New Roman" w:cs="Arial"/>
          <w:kern w:val="3"/>
          <w:sz w:val="20"/>
          <w:szCs w:val="20"/>
          <w:lang w:eastAsia="ru-RU"/>
        </w:rPr>
        <w:t>7. Резерв управленческих кадров формируется Комиссией по формированию и подготовке резерва управленческих кадров муниципального образования муниципального района «Сыктывдинский» (далее — Комиссия).</w:t>
      </w:r>
    </w:p>
    <w:p w:rsidR="009575D5" w:rsidRPr="009575D5" w:rsidRDefault="009575D5" w:rsidP="009575D5">
      <w:pPr>
        <w:widowControl w:val="0"/>
        <w:suppressAutoHyphens/>
        <w:autoSpaceDN w:val="0"/>
        <w:spacing w:after="0" w:line="240" w:lineRule="auto"/>
        <w:textAlignment w:val="baseline"/>
        <w:rPr>
          <w:rFonts w:ascii="Times New Roman" w:eastAsia="Arial Unicode MS" w:hAnsi="Times New Roman" w:cs="Tahoma"/>
          <w:color w:val="000000"/>
          <w:kern w:val="3"/>
          <w:sz w:val="20"/>
          <w:szCs w:val="20"/>
          <w:lang w:eastAsia="ru-RU"/>
        </w:rPr>
      </w:pPr>
    </w:p>
    <w:p w:rsidR="009575D5" w:rsidRPr="009575D5" w:rsidRDefault="009575D5" w:rsidP="009575D5">
      <w:pPr>
        <w:widowControl w:val="0"/>
        <w:suppressAutoHyphens/>
        <w:autoSpaceDN w:val="0"/>
        <w:spacing w:after="0" w:line="240" w:lineRule="auto"/>
        <w:ind w:firstLine="720"/>
        <w:jc w:val="both"/>
        <w:textAlignment w:val="baseline"/>
        <w:rPr>
          <w:rFonts w:ascii="Times New Roman" w:eastAsia="Arial" w:hAnsi="Times New Roman" w:cs="Arial"/>
          <w:kern w:val="3"/>
          <w:sz w:val="20"/>
          <w:szCs w:val="20"/>
          <w:lang w:eastAsia="ru-RU"/>
        </w:rPr>
      </w:pPr>
      <w:r w:rsidRPr="009575D5">
        <w:rPr>
          <w:rFonts w:ascii="Times New Roman" w:eastAsia="Arial" w:hAnsi="Times New Roman" w:cs="Arial"/>
          <w:kern w:val="3"/>
          <w:sz w:val="20"/>
          <w:szCs w:val="20"/>
          <w:lang w:eastAsia="ru-RU"/>
        </w:rPr>
        <w:t>8. Включение в резерв управленческих кадров осуществляется по результатам конкурса на включение в резерв управленческих кадров.</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К компетенции Комиссии относятся:</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 установление условий конкурса;</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 определение конкурсных процедур для участников конкурса;</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3) сотрудничество со средствами массовой информации по вопросам проведения конкурса;</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4) определение победителей конкурса;</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5) иные вопросы, связанные с проведением конкурса.</w:t>
      </w:r>
    </w:p>
    <w:p w:rsidR="009575D5" w:rsidRPr="009575D5" w:rsidRDefault="009575D5" w:rsidP="009575D5">
      <w:pPr>
        <w:widowControl w:val="0"/>
        <w:suppressAutoHyphens/>
        <w:autoSpaceDN w:val="0"/>
        <w:spacing w:after="0" w:line="240" w:lineRule="auto"/>
        <w:ind w:firstLine="709"/>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Организационно-техническое обеспечение проведения конкурса осуществляется отделом общего обеспечения администрации муниципального образования муниципального района «Сыктывдинский».</w:t>
      </w:r>
    </w:p>
    <w:p w:rsidR="009575D5" w:rsidRPr="009575D5" w:rsidRDefault="009575D5" w:rsidP="009575D5">
      <w:pPr>
        <w:widowControl w:val="0"/>
        <w:suppressAutoHyphens/>
        <w:autoSpaceDN w:val="0"/>
        <w:spacing w:after="0" w:line="240" w:lineRule="auto"/>
        <w:ind w:firstLine="720"/>
        <w:jc w:val="both"/>
        <w:textAlignment w:val="baseline"/>
        <w:rPr>
          <w:rFonts w:ascii="Times New Roman" w:eastAsia="Arial" w:hAnsi="Times New Roman" w:cs="Arial"/>
          <w:kern w:val="3"/>
          <w:sz w:val="20"/>
          <w:szCs w:val="20"/>
          <w:lang w:eastAsia="ru-RU"/>
        </w:rPr>
      </w:pPr>
      <w:r w:rsidRPr="009575D5">
        <w:rPr>
          <w:rFonts w:ascii="Times New Roman" w:eastAsia="Arial" w:hAnsi="Times New Roman" w:cs="Arial"/>
          <w:kern w:val="3"/>
          <w:sz w:val="20"/>
          <w:szCs w:val="20"/>
          <w:lang w:eastAsia="ru-RU"/>
        </w:rPr>
        <w:t xml:space="preserve">9. Решение о проведении конкурса на включение в резерв управленческих кадров принимается Комиссией и не </w:t>
      </w:r>
      <w:proofErr w:type="gramStart"/>
      <w:r w:rsidRPr="009575D5">
        <w:rPr>
          <w:rFonts w:ascii="Times New Roman" w:eastAsia="Arial" w:hAnsi="Times New Roman" w:cs="Arial"/>
          <w:kern w:val="3"/>
          <w:sz w:val="20"/>
          <w:szCs w:val="20"/>
          <w:lang w:eastAsia="ru-RU"/>
        </w:rPr>
        <w:t>позднее</w:t>
      </w:r>
      <w:proofErr w:type="gramEnd"/>
      <w:r w:rsidRPr="009575D5">
        <w:rPr>
          <w:rFonts w:ascii="Times New Roman" w:eastAsia="Arial" w:hAnsi="Times New Roman" w:cs="Arial"/>
          <w:kern w:val="3"/>
          <w:sz w:val="20"/>
          <w:szCs w:val="20"/>
          <w:lang w:eastAsia="ru-RU"/>
        </w:rPr>
        <w:t xml:space="preserve"> чем за 5 рабочих дней до начала конкурса публикуется на официальном сайте администрации муниципального образования муниципального района «Сыктывдинский» в информационно-телекоммуникационной сети «Интернет».</w:t>
      </w:r>
    </w:p>
    <w:p w:rsidR="009575D5" w:rsidRPr="009575D5" w:rsidRDefault="009575D5" w:rsidP="009575D5">
      <w:pPr>
        <w:widowControl w:val="0"/>
        <w:suppressAutoHyphens/>
        <w:autoSpaceDN w:val="0"/>
        <w:spacing w:after="0" w:line="240" w:lineRule="auto"/>
        <w:ind w:firstLine="720"/>
        <w:jc w:val="both"/>
        <w:textAlignment w:val="baseline"/>
        <w:rPr>
          <w:rFonts w:ascii="Times New Roman" w:eastAsia="Arial" w:hAnsi="Times New Roman" w:cs="Arial"/>
          <w:kern w:val="3"/>
          <w:sz w:val="20"/>
          <w:szCs w:val="20"/>
          <w:lang w:eastAsia="ru-RU"/>
        </w:rPr>
      </w:pPr>
      <w:r w:rsidRPr="009575D5">
        <w:rPr>
          <w:rFonts w:ascii="Times New Roman" w:eastAsia="Arial" w:hAnsi="Times New Roman" w:cs="Arial"/>
          <w:kern w:val="3"/>
          <w:sz w:val="20"/>
          <w:szCs w:val="20"/>
          <w:lang w:eastAsia="ru-RU"/>
        </w:rPr>
        <w:t>10. Кандидат, изъявивший желание участвовать в конкурсе, представляет в Комиссию:</w:t>
      </w:r>
    </w:p>
    <w:p w:rsidR="009575D5" w:rsidRPr="009575D5" w:rsidRDefault="009575D5" w:rsidP="009575D5">
      <w:pPr>
        <w:widowControl w:val="0"/>
        <w:suppressAutoHyphens/>
        <w:autoSpaceDN w:val="0"/>
        <w:spacing w:after="0" w:line="240" w:lineRule="auto"/>
        <w:ind w:firstLine="720"/>
        <w:jc w:val="both"/>
        <w:textAlignment w:val="baseline"/>
        <w:rPr>
          <w:rFonts w:ascii="Times New Roman" w:eastAsia="Arial" w:hAnsi="Times New Roman" w:cs="Times New Roman"/>
          <w:kern w:val="3"/>
          <w:sz w:val="20"/>
          <w:szCs w:val="20"/>
          <w:lang w:eastAsia="ru-RU"/>
        </w:rPr>
      </w:pPr>
      <w:r w:rsidRPr="009575D5">
        <w:rPr>
          <w:rFonts w:ascii="Times New Roman" w:eastAsia="Arial" w:hAnsi="Times New Roman" w:cs="Times New Roman"/>
          <w:kern w:val="3"/>
          <w:sz w:val="20"/>
          <w:szCs w:val="20"/>
          <w:lang w:eastAsia="ru-RU"/>
        </w:rPr>
        <w:t>1)  личное заявление об участии в конкурсе по форме, утвержденной Комиссией, согласно приложению 1;</w:t>
      </w:r>
    </w:p>
    <w:p w:rsidR="009575D5" w:rsidRPr="009575D5" w:rsidRDefault="009575D5" w:rsidP="009575D5">
      <w:pPr>
        <w:widowControl w:val="0"/>
        <w:suppressAutoHyphens/>
        <w:autoSpaceDN w:val="0"/>
        <w:spacing w:after="0" w:line="240" w:lineRule="auto"/>
        <w:ind w:firstLine="720"/>
        <w:jc w:val="both"/>
        <w:textAlignment w:val="baseline"/>
        <w:rPr>
          <w:rFonts w:ascii="Times New Roman" w:eastAsia="Arial" w:hAnsi="Times New Roman" w:cs="Times New Roman"/>
          <w:kern w:val="3"/>
          <w:sz w:val="20"/>
          <w:szCs w:val="20"/>
          <w:lang w:eastAsia="ru-RU"/>
        </w:rPr>
      </w:pPr>
      <w:r w:rsidRPr="009575D5">
        <w:rPr>
          <w:rFonts w:ascii="Times New Roman" w:eastAsia="Arial" w:hAnsi="Times New Roman" w:cs="Times New Roman"/>
          <w:kern w:val="3"/>
          <w:sz w:val="20"/>
          <w:szCs w:val="20"/>
          <w:lang w:eastAsia="ru-RU"/>
        </w:rPr>
        <w:t>2) анкету с приложением фотографии по форме согласно приложению 2 к настоящему Положению;</w:t>
      </w:r>
    </w:p>
    <w:p w:rsidR="009575D5" w:rsidRPr="009575D5" w:rsidRDefault="009575D5" w:rsidP="009575D5">
      <w:pPr>
        <w:widowControl w:val="0"/>
        <w:suppressAutoHyphens/>
        <w:autoSpaceDN w:val="0"/>
        <w:spacing w:after="0" w:line="240" w:lineRule="auto"/>
        <w:ind w:firstLine="720"/>
        <w:jc w:val="both"/>
        <w:textAlignment w:val="baseline"/>
        <w:rPr>
          <w:rFonts w:ascii="Times New Roman" w:eastAsia="Arial" w:hAnsi="Times New Roman" w:cs="Times New Roman"/>
          <w:kern w:val="3"/>
          <w:sz w:val="20"/>
          <w:szCs w:val="20"/>
          <w:lang w:eastAsia="ru-RU"/>
        </w:rPr>
      </w:pPr>
      <w:r w:rsidRPr="009575D5">
        <w:rPr>
          <w:rFonts w:ascii="Times New Roman" w:eastAsia="Arial" w:hAnsi="Times New Roman" w:cs="Times New Roman"/>
          <w:kern w:val="3"/>
          <w:sz w:val="20"/>
          <w:szCs w:val="20"/>
          <w:lang w:eastAsia="ru-RU"/>
        </w:rPr>
        <w:t>3) письменные рекомендации или мотивированный отзыв, предусматривающие наличие у кандидата необходимых для выдвижения на руководящие должности профессиональных компетенций и деловых качеств (представляются по желанию кандидата).</w:t>
      </w:r>
    </w:p>
    <w:p w:rsidR="009575D5" w:rsidRPr="009575D5" w:rsidRDefault="009575D5" w:rsidP="009575D5">
      <w:pPr>
        <w:widowControl w:val="0"/>
        <w:suppressAutoHyphens/>
        <w:autoSpaceDN w:val="0"/>
        <w:spacing w:after="0" w:line="240" w:lineRule="auto"/>
        <w:ind w:firstLine="720"/>
        <w:jc w:val="both"/>
        <w:textAlignment w:val="baseline"/>
        <w:rPr>
          <w:rFonts w:ascii="Times New Roman" w:eastAsia="Arial" w:hAnsi="Times New Roman" w:cs="Times New Roman"/>
          <w:kern w:val="3"/>
          <w:sz w:val="20"/>
          <w:szCs w:val="20"/>
          <w:lang w:eastAsia="ru-RU"/>
        </w:rPr>
      </w:pPr>
      <w:r w:rsidRPr="009575D5">
        <w:rPr>
          <w:rFonts w:ascii="Times New Roman" w:eastAsia="Arial" w:hAnsi="Times New Roman" w:cs="Times New Roman"/>
          <w:kern w:val="3"/>
          <w:sz w:val="20"/>
          <w:szCs w:val="20"/>
          <w:lang w:eastAsia="ru-RU"/>
        </w:rPr>
        <w:t>Прием документов кандидатов, изъявивших желание участвовать в конкурсе, осуществляется в течение не менее 21 календарного дня со дня размещения на официальном сайте администрации муниципального образования муниципального района «Сыктывдинский» информации о проведении конкурса.</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11. Конкурсный отбор осуществляется в два этапа:</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 первый этап — оценка кандидатов на соответствие требованиям, установленным пунктом 12 настоящего Положения, полноты, своевременности и достоверности представленных документов, предусмотренных пунктом 10 настоящего Положения. Решение о допуске (отказе в допуске) к участию во втором этапе конкурса принимается Комиссией в течение двух рабочих дней со дня окончания срока приема документов, предусмотренных пунктом 10 настоящего Положения.</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Решение об отказе в допуске ко второму этапу конкурса принимается в случаях:</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а) несоответствия кандидата требованиям, установленным пунктом 12 настоящего Положения;</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б) несвоевременного или неполного представления документов, указанных в пункте 10 настоящего Положения;</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proofErr w:type="gramStart"/>
      <w:r w:rsidRPr="009575D5">
        <w:rPr>
          <w:rFonts w:ascii="Times New Roman" w:eastAsia="Calibri" w:hAnsi="Times New Roman" w:cs="Times New Roman"/>
          <w:sz w:val="20"/>
          <w:szCs w:val="20"/>
        </w:rPr>
        <w:t>2) второй этап — тестирование, анкетирование, профессиональное собеседование, написание эссе, реферата, диагностика профессионально-личностных качеств, другие процедуры, определенные Комиссией.</w:t>
      </w:r>
      <w:proofErr w:type="gramEnd"/>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12. Ко второму этапу конкурса допускаются кандидаты, соответствующие следующим требованиям:</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 наличие гражданства Российской Федерации;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 наличие высшего образования;</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3) отсутствие судимости;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4) наличие практического опыта управленческой деятельности не менее 5 лет, либо наличие не менее двух лет стажа муниципальной службы или стажа работы по специальности, направлению подготовки.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13. Кандидатам, изъявившим желание участвовать в конкурсе, в письменной форме сообщается о допуске (отказе в допуске) к участию во втором этапе конкурса в течение           5 рабочих дней со дня принятия Комиссией соответствующего решения. Список кандидатов, допущенных Комиссией к участию во втором этапе конкурса, размещается на официальном сайте администрации муниципального образования муниципального района «Сыктывдинский» в течение 5 рабочих дней со дня принятия Комиссией соответствующего решения.</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 xml:space="preserve">  Кандидатам, допущенным к участию во втором этапе конкурса, в письменной форме сообщается о дате, времени, месте и методах проведения второго этапа конкурса не </w:t>
      </w:r>
      <w:proofErr w:type="gramStart"/>
      <w:r w:rsidRPr="009575D5">
        <w:rPr>
          <w:rFonts w:ascii="Times New Roman" w:eastAsia="Calibri" w:hAnsi="Times New Roman" w:cs="Times New Roman"/>
          <w:sz w:val="20"/>
          <w:szCs w:val="20"/>
        </w:rPr>
        <w:t>позднее</w:t>
      </w:r>
      <w:proofErr w:type="gramEnd"/>
      <w:r w:rsidRPr="009575D5">
        <w:rPr>
          <w:rFonts w:ascii="Times New Roman" w:eastAsia="Calibri" w:hAnsi="Times New Roman" w:cs="Times New Roman"/>
          <w:sz w:val="20"/>
          <w:szCs w:val="20"/>
        </w:rPr>
        <w:t xml:space="preserve"> чем за 15 календарных дней до даты проведения второго этапа конкурса. Указанная информация также размещается на официальном сайте администрации муниципального образования муниципального района «Сыктывдинский».</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 xml:space="preserve">14. На основе результатов второго этапа конкурса Комиссия принимает решение о победителях Конкурса и о включении их в резерв управленческих кадров. Указанное решение принимается Комиссией в </w:t>
      </w:r>
      <w:r w:rsidRPr="009575D5">
        <w:rPr>
          <w:rFonts w:ascii="Times New Roman" w:eastAsia="Calibri" w:hAnsi="Times New Roman" w:cs="Times New Roman"/>
          <w:sz w:val="20"/>
          <w:szCs w:val="20"/>
        </w:rPr>
        <w:lastRenderedPageBreak/>
        <w:t>течение 20 рабочих дней со дня завершения второго этапа конкурса. Граждане включаются в резерв управленческих кадров сроком на три года.</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15. Результаты конкурса в течение 15 рабочих дней со дня подведения итогов:</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 направляются руководителю администрации муниципального района;</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 в письменной форме сообщаются кандидатам, участвовавшим в конкурсе;</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 xml:space="preserve">3) размещаются на официальном сайте администрации муниципального образования муниципального района «Сыктывдинский». </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 xml:space="preserve">16. </w:t>
      </w:r>
      <w:proofErr w:type="gramStart"/>
      <w:r w:rsidRPr="009575D5">
        <w:rPr>
          <w:rFonts w:ascii="Times New Roman" w:eastAsia="Calibri" w:hAnsi="Times New Roman" w:cs="Times New Roman"/>
          <w:sz w:val="20"/>
          <w:szCs w:val="20"/>
        </w:rPr>
        <w:t>Сведения о лицах, включенных в резерв управленческих кадров, заносятся в базу данных о резерве управленческих кадров и размещаются на официальном сайте  муниципального образования муниципального района «Сыктывдинский» в течение               10 рабочих дней со дня принятия решения о включении лица в резерв управленческих кадров, об исключении лица из резерва управленческих кадров, а также со дня поступления от лица, включенного в резерв управленческих</w:t>
      </w:r>
      <w:proofErr w:type="gramEnd"/>
      <w:r w:rsidRPr="009575D5">
        <w:rPr>
          <w:rFonts w:ascii="Times New Roman" w:eastAsia="Calibri" w:hAnsi="Times New Roman" w:cs="Times New Roman"/>
          <w:sz w:val="20"/>
          <w:szCs w:val="20"/>
        </w:rPr>
        <w:t xml:space="preserve"> кадров, сведений об изменении его данных. Ведение базы данных о резерве управленческих кадров осуществляет отдел общего обеспечения администрации муниципального образования муниципального района «Сыктывдинский» (далее - отдел общего обеспечения) по форме согласно приложению 3. </w:t>
      </w:r>
    </w:p>
    <w:p w:rsidR="009575D5" w:rsidRPr="009575D5" w:rsidRDefault="009575D5" w:rsidP="009575D5">
      <w:pPr>
        <w:spacing w:after="0" w:line="240" w:lineRule="auto"/>
        <w:ind w:firstLine="709"/>
        <w:jc w:val="both"/>
        <w:rPr>
          <w:rFonts w:ascii="Times New Roman" w:eastAsia="Calibri" w:hAnsi="Times New Roman" w:cs="Times New Roman"/>
          <w:sz w:val="20"/>
          <w:szCs w:val="20"/>
          <w:lang w:eastAsia="ru-RU"/>
        </w:rPr>
      </w:pPr>
      <w:r w:rsidRPr="009575D5">
        <w:rPr>
          <w:rFonts w:ascii="Times New Roman" w:eastAsia="Calibri" w:hAnsi="Times New Roman" w:cs="Times New Roman"/>
          <w:sz w:val="20"/>
          <w:szCs w:val="20"/>
          <w:lang w:eastAsia="ru-RU"/>
        </w:rPr>
        <w:t xml:space="preserve">Лица, включенные в резерв управленческих кадров, представляют в отдел общего обеспечения информацию об изменении </w:t>
      </w:r>
      <w:proofErr w:type="gramStart"/>
      <w:r w:rsidRPr="009575D5">
        <w:rPr>
          <w:rFonts w:ascii="Times New Roman" w:eastAsia="Calibri" w:hAnsi="Times New Roman" w:cs="Times New Roman"/>
          <w:sz w:val="20"/>
          <w:szCs w:val="20"/>
          <w:lang w:eastAsia="ru-RU"/>
        </w:rPr>
        <w:t>сообщенных</w:t>
      </w:r>
      <w:proofErr w:type="gramEnd"/>
      <w:r w:rsidRPr="009575D5">
        <w:rPr>
          <w:rFonts w:ascii="Times New Roman" w:eastAsia="Calibri" w:hAnsi="Times New Roman" w:cs="Times New Roman"/>
          <w:sz w:val="20"/>
          <w:szCs w:val="20"/>
          <w:lang w:eastAsia="ru-RU"/>
        </w:rPr>
        <w:t xml:space="preserve"> о себе сведений с приложением копий документов, подтверждающих данные изменения, в течение 10 рабочих дней с момента изменения данных сведений.</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17. Документы, представленные кандидатами, изъявившими желание участвовать в конкурсе и не включенными в резерв управленческих кадров, хранятся в отделе общего обеспечения в течение года со дня окончания конкурса и возвращаются гражданам по их письменному заявлению в срок не позднее 10 рабочих дней со дня поступления соответствующего заявления в отдел общего обеспечения. По истечении указанного срока документы подлежат уничтожению.</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18. Работа с резервом управленческих кадров осуществляется в соответствии с Программой мероприятий по формированию и подготовке резерва управленческих кадров муниципального образования муниципального района «Сыктывдинский», утверждаемой постановлением администрации муниципального образования муниципального района «Сыктывдинский», и включает в себя следующие формы работы:</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 разработка индивидуальных планов профессионального развития лиц, включенных в резерв управленческих кадров;</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 повышение квалификации, стажировки лиц, включенных в резерв управленческих кадров;</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3) проведение для лиц, включенных в резерв управленческих кадров, семинаров, тренингов и т.п.;</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4) участие лиц, включенных в резерв управленческих кадров, в мероприятиях, проводимых  администрацией муниципального образования муниципального района «Сыктывдинский» (работа в составе рабочих, экспертных групп, координационных и консультативных органов; подготовка и проведение конференций, семинаров, совещаний; участие в иных мероприятиях, обеспечивающих приобретение теоретических и практических навыков, необходимых для замещения соответствующих должностей).</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19. Организация работы с резервом управленческих кадров осуществляется отделом общего обеспечения.</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20. Комиссия ежегодно в срок до 10 декабря оценивает исполнение лицом, включенным в резерв управленческих кадров, индивидуального плана профессионального развития на текущий год.</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21. Решение об исключении лица из резерва управленческих кадров принимается Комиссией.</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Исключение лица из резерва управленческих кадров осуществляется по следующим основаниям:</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 истечение срока нахождения в резерве управленческих кадров;</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 неисполнение индивидуального плана профессионального развития;</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3) по личному заявлению.</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22. Решение Комиссии об исключении лица из резерва управленческих кадров в письменной форме доводится до его сведения в течение 5 рабочих дней со дня принятия Комиссией соответствующего решения.</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23. Замещение вакантной должности из групп должностей, на которые сформирован резерв управленческих кадров, производится с учетом резерва управленческих кадров.</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Информация о назначениях лиц, включенных в резерв управленческих кадров, на должности, на которые сформирован резерв управленческих кадров, размещается на официальном сайте администрации муниципального образования муниципального района «Сыктывдинский».</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24. Отдел общего обеспечения в отношении каждого лица, включенного в резерв управленческих кадров, ведет персональное дело, в которое включаются:</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 документы, предусмотренные пунктом 10 настоящего Положения;</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proofErr w:type="gramStart"/>
      <w:r w:rsidRPr="009575D5">
        <w:rPr>
          <w:rFonts w:ascii="Times New Roman" w:eastAsia="Calibri" w:hAnsi="Times New Roman" w:cs="Times New Roman"/>
          <w:sz w:val="20"/>
          <w:szCs w:val="20"/>
        </w:rPr>
        <w:t>2) выписки из решений о допуске гражданина к участию во втором этапе конкурса, о включении гражданина в резерв управленческих кадров, о рассмотрении отчета об исполнении лицом, включенным в резерв управленческих кадров, индивидуального плана профессионального развития;</w:t>
      </w:r>
      <w:proofErr w:type="gramEnd"/>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lastRenderedPageBreak/>
        <w:t>3) информация о результатах второго этапа конкурса (эссе, реферат, результаты тестирования, анкетирования, профессионального собеседования, диагностики профессионально-личностных качеств, других процедур);</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4) индивидуальные планы профессионального развития лица, включенного в резерв управленческих кадров, отчеты об их исполнении;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5) документы о повышении квалификации, стажировке лица, включенного в резерв управленческих кадров;</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6) иные документы по желанию лица, включенного в резерв управленческих кадров.</w:t>
      </w:r>
    </w:p>
    <w:p w:rsidR="009575D5" w:rsidRPr="009575D5" w:rsidRDefault="009575D5" w:rsidP="009575D5">
      <w:pPr>
        <w:spacing w:after="0" w:line="240" w:lineRule="auto"/>
        <w:ind w:firstLine="709"/>
        <w:jc w:val="both"/>
        <w:rPr>
          <w:rFonts w:ascii="Times New Roman" w:eastAsia="Calibri" w:hAnsi="Times New Roman" w:cs="Times New Roman"/>
          <w:sz w:val="20"/>
          <w:szCs w:val="20"/>
          <w:lang w:eastAsia="ru-RU"/>
        </w:rPr>
      </w:pPr>
      <w:r w:rsidRPr="009575D5">
        <w:rPr>
          <w:rFonts w:ascii="Times New Roman" w:eastAsia="Calibri" w:hAnsi="Times New Roman" w:cs="Times New Roman"/>
          <w:sz w:val="20"/>
          <w:szCs w:val="20"/>
          <w:lang w:eastAsia="ru-RU"/>
        </w:rPr>
        <w:t>Обработка персональных данных отделом общего обеспечения осуществляется с учетом требований Федерального закона «О персональных данных».</w:t>
      </w:r>
    </w:p>
    <w:p w:rsidR="009575D5" w:rsidRPr="009575D5" w:rsidRDefault="009575D5" w:rsidP="009575D5">
      <w:pPr>
        <w:spacing w:after="0" w:line="240" w:lineRule="auto"/>
        <w:ind w:firstLine="709"/>
        <w:jc w:val="both"/>
        <w:rPr>
          <w:rFonts w:ascii="Times New Roman" w:eastAsia="Calibri" w:hAnsi="Times New Roman" w:cs="Times New Roman"/>
          <w:sz w:val="20"/>
          <w:szCs w:val="20"/>
          <w:lang w:eastAsia="ru-RU"/>
        </w:rPr>
      </w:pPr>
      <w:r w:rsidRPr="009575D5">
        <w:rPr>
          <w:rFonts w:ascii="Times New Roman" w:eastAsia="Calibri" w:hAnsi="Times New Roman" w:cs="Times New Roman"/>
          <w:sz w:val="20"/>
          <w:szCs w:val="20"/>
        </w:rPr>
        <w:t>Персональные дела лиц, исключенных из резерва управленческих кадров, хранятся в отделе общего обеспечения в течение года со дня исключения лица из резерва управленческих кадров. По истечении указанного срока документы подлежат уничтожению.</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w:t>
      </w:r>
      <w:r>
        <w:rPr>
          <w:rFonts w:ascii="Times New Roman" w:eastAsia="Arial Unicode MS" w:hAnsi="Times New Roman" w:cs="Tahoma"/>
          <w:color w:val="000000"/>
          <w:kern w:val="3"/>
          <w:sz w:val="20"/>
          <w:szCs w:val="20"/>
          <w:lang w:bidi="en-US"/>
        </w:rPr>
        <w:t xml:space="preserve">     </w:t>
      </w: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Приложение 1</w:t>
      </w: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к Положению о резерве </w:t>
      </w:r>
      <w:proofErr w:type="gramStart"/>
      <w:r w:rsidRPr="009575D5">
        <w:rPr>
          <w:rFonts w:ascii="Times New Roman" w:eastAsia="Arial Unicode MS" w:hAnsi="Times New Roman" w:cs="Tahoma"/>
          <w:color w:val="000000"/>
          <w:kern w:val="3"/>
          <w:sz w:val="20"/>
          <w:szCs w:val="20"/>
          <w:lang w:bidi="en-US"/>
        </w:rPr>
        <w:t>управленческих</w:t>
      </w:r>
      <w:proofErr w:type="gramEnd"/>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кадров муниципального образования</w:t>
      </w: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муниципального района «Сыктывдинский»</w:t>
      </w: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w:t>
      </w:r>
    </w:p>
    <w:tbl>
      <w:tblPr>
        <w:tblW w:w="0" w:type="auto"/>
        <w:tblLook w:val="04A0" w:firstRow="1" w:lastRow="0" w:firstColumn="1" w:lastColumn="0" w:noHBand="0" w:noVBand="1"/>
      </w:tblPr>
      <w:tblGrid>
        <w:gridCol w:w="4784"/>
        <w:gridCol w:w="4786"/>
      </w:tblGrid>
      <w:tr w:rsidR="009575D5" w:rsidRPr="009575D5" w:rsidTr="009575D5">
        <w:tc>
          <w:tcPr>
            <w:tcW w:w="4785" w:type="dxa"/>
            <w:shd w:val="clear" w:color="auto" w:fill="auto"/>
          </w:tcPr>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p>
        </w:tc>
        <w:tc>
          <w:tcPr>
            <w:tcW w:w="4786" w:type="dxa"/>
            <w:shd w:val="clear" w:color="auto" w:fill="auto"/>
          </w:tcPr>
          <w:p w:rsidR="009575D5" w:rsidRPr="009575D5" w:rsidRDefault="009575D5" w:rsidP="009575D5">
            <w:pPr>
              <w:widowControl w:val="0"/>
              <w:suppressAutoHyphens/>
              <w:autoSpaceDN w:val="0"/>
              <w:spacing w:after="0" w:line="240" w:lineRule="auto"/>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Председателю комиссии по формированию</w:t>
            </w:r>
          </w:p>
          <w:p w:rsidR="009575D5" w:rsidRPr="009575D5" w:rsidRDefault="009575D5" w:rsidP="009575D5">
            <w:pPr>
              <w:widowControl w:val="0"/>
              <w:suppressAutoHyphens/>
              <w:autoSpaceDN w:val="0"/>
              <w:spacing w:after="0" w:line="240" w:lineRule="auto"/>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и подготовке резерва управленческих кадров муниципального образования муниципального района «Сыктывдинский»</w:t>
            </w: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p>
        </w:tc>
      </w:tr>
    </w:tbl>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________________________________________</w:t>
      </w:r>
    </w:p>
    <w:p w:rsidR="009575D5" w:rsidRPr="009575D5" w:rsidRDefault="009575D5" w:rsidP="009575D5">
      <w:pPr>
        <w:widowControl w:val="0"/>
        <w:suppressAutoHyphens/>
        <w:autoSpaceDN w:val="0"/>
        <w:spacing w:after="0" w:line="240" w:lineRule="auto"/>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w:t>
      </w:r>
      <w:proofErr w:type="gramStart"/>
      <w:r w:rsidRPr="009575D5">
        <w:rPr>
          <w:rFonts w:ascii="Times New Roman" w:eastAsia="Arial Unicode MS" w:hAnsi="Times New Roman" w:cs="Tahoma"/>
          <w:color w:val="000000"/>
          <w:kern w:val="3"/>
          <w:sz w:val="20"/>
          <w:szCs w:val="20"/>
          <w:lang w:bidi="en-US"/>
        </w:rPr>
        <w:t>(Ф.И.О., должность, адрес,</w:t>
      </w:r>
      <w:proofErr w:type="gramEnd"/>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________________________________________</w:t>
      </w:r>
    </w:p>
    <w:p w:rsidR="009575D5" w:rsidRPr="009575D5" w:rsidRDefault="009575D5" w:rsidP="009575D5">
      <w:pPr>
        <w:widowControl w:val="0"/>
        <w:suppressAutoHyphens/>
        <w:autoSpaceDN w:val="0"/>
        <w:spacing w:after="0" w:line="240" w:lineRule="auto"/>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контактный телефон)</w:t>
      </w: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________________________________________</w:t>
      </w: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jc w:val="center"/>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заявление.</w:t>
      </w:r>
    </w:p>
    <w:p w:rsidR="009575D5" w:rsidRPr="009575D5" w:rsidRDefault="009575D5" w:rsidP="009575D5">
      <w:pPr>
        <w:widowControl w:val="0"/>
        <w:suppressAutoHyphens/>
        <w:autoSpaceDN w:val="0"/>
        <w:spacing w:after="0" w:line="240" w:lineRule="auto"/>
        <w:jc w:val="center"/>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ind w:firstLine="709"/>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Прошу допустить меня к участию в конкурсе на включение в резерв управленческих кадров муниципального образования муниципального района «Сыктывдинский» для замещения должностей следующих групп: _______________________________________________________________________________</w:t>
      </w: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____________________________________________________________________________________________________________________________________________________________________________________________________________________________________________.</w:t>
      </w:r>
    </w:p>
    <w:p w:rsidR="009575D5" w:rsidRPr="009575D5" w:rsidRDefault="009575D5" w:rsidP="009575D5">
      <w:pPr>
        <w:widowControl w:val="0"/>
        <w:suppressAutoHyphens/>
        <w:autoSpaceDN w:val="0"/>
        <w:spacing w:after="0" w:line="240" w:lineRule="auto"/>
        <w:ind w:firstLine="709"/>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В случае включения меня в резерв управленческих кадров муниципального образования муниципального района «Сыктывдинский» даю согласие администрации муниципального образования муниципального района «Сыктывдинский»: 168220, Республика Коми, Сыктывдинский район, </w:t>
      </w:r>
      <w:proofErr w:type="spellStart"/>
      <w:r w:rsidRPr="009575D5">
        <w:rPr>
          <w:rFonts w:ascii="Times New Roman" w:eastAsia="Arial Unicode MS" w:hAnsi="Times New Roman" w:cs="Tahoma"/>
          <w:color w:val="000000"/>
          <w:kern w:val="3"/>
          <w:sz w:val="20"/>
          <w:szCs w:val="20"/>
          <w:lang w:bidi="en-US"/>
        </w:rPr>
        <w:t>с</w:t>
      </w:r>
      <w:proofErr w:type="gramStart"/>
      <w:r w:rsidRPr="009575D5">
        <w:rPr>
          <w:rFonts w:ascii="Times New Roman" w:eastAsia="Arial Unicode MS" w:hAnsi="Times New Roman" w:cs="Tahoma"/>
          <w:color w:val="000000"/>
          <w:kern w:val="3"/>
          <w:sz w:val="20"/>
          <w:szCs w:val="20"/>
          <w:lang w:bidi="en-US"/>
        </w:rPr>
        <w:t>.В</w:t>
      </w:r>
      <w:proofErr w:type="gramEnd"/>
      <w:r w:rsidRPr="009575D5">
        <w:rPr>
          <w:rFonts w:ascii="Times New Roman" w:eastAsia="Arial Unicode MS" w:hAnsi="Times New Roman" w:cs="Tahoma"/>
          <w:color w:val="000000"/>
          <w:kern w:val="3"/>
          <w:sz w:val="20"/>
          <w:szCs w:val="20"/>
          <w:lang w:bidi="en-US"/>
        </w:rPr>
        <w:t>ыльгорт</w:t>
      </w:r>
      <w:proofErr w:type="spellEnd"/>
      <w:r w:rsidRPr="009575D5">
        <w:rPr>
          <w:rFonts w:ascii="Times New Roman" w:eastAsia="Arial Unicode MS" w:hAnsi="Times New Roman" w:cs="Tahoma"/>
          <w:color w:val="000000"/>
          <w:kern w:val="3"/>
          <w:sz w:val="20"/>
          <w:szCs w:val="20"/>
          <w:lang w:bidi="en-US"/>
        </w:rPr>
        <w:t xml:space="preserve">, </w:t>
      </w:r>
      <w:proofErr w:type="spellStart"/>
      <w:r w:rsidRPr="009575D5">
        <w:rPr>
          <w:rFonts w:ascii="Times New Roman" w:eastAsia="Arial Unicode MS" w:hAnsi="Times New Roman" w:cs="Tahoma"/>
          <w:color w:val="000000"/>
          <w:kern w:val="3"/>
          <w:sz w:val="20"/>
          <w:szCs w:val="20"/>
          <w:lang w:bidi="en-US"/>
        </w:rPr>
        <w:t>ул.Д.Каликовой</w:t>
      </w:r>
      <w:proofErr w:type="spellEnd"/>
      <w:r w:rsidRPr="009575D5">
        <w:rPr>
          <w:rFonts w:ascii="Times New Roman" w:eastAsia="Arial Unicode MS" w:hAnsi="Times New Roman" w:cs="Tahoma"/>
          <w:color w:val="000000"/>
          <w:kern w:val="3"/>
          <w:sz w:val="20"/>
          <w:szCs w:val="20"/>
          <w:lang w:bidi="en-US"/>
        </w:rPr>
        <w:t>, д.62, на обработку сообщенных мною персональных данных согласно приложению к настоящему заявлению в порядке и целях, установленных Положением о резерве управленческих кадров муниципального образования муниципального района «Сыктывдинский». Настоящее согласие на обработку персональных данных действует в течение срока нахождения меня в резерве управленческих кадров муниципального образования муниципального района «Сыктывдинский» и может быть отозвано мною в письменном виде.</w:t>
      </w:r>
    </w:p>
    <w:p w:rsidR="009575D5" w:rsidRPr="009575D5" w:rsidRDefault="009575D5" w:rsidP="009575D5">
      <w:pPr>
        <w:widowControl w:val="0"/>
        <w:suppressAutoHyphens/>
        <w:autoSpaceDN w:val="0"/>
        <w:spacing w:after="0" w:line="240" w:lineRule="auto"/>
        <w:ind w:firstLine="709"/>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С положениями, определяющими порядок проведения конкурса и требования к кандидатам, ознакомле</w:t>
      </w:r>
      <w:proofErr w:type="gramStart"/>
      <w:r w:rsidRPr="009575D5">
        <w:rPr>
          <w:rFonts w:ascii="Times New Roman" w:eastAsia="Arial Unicode MS" w:hAnsi="Times New Roman" w:cs="Tahoma"/>
          <w:color w:val="000000"/>
          <w:kern w:val="3"/>
          <w:sz w:val="20"/>
          <w:szCs w:val="20"/>
          <w:lang w:bidi="en-US"/>
        </w:rPr>
        <w:t>н(</w:t>
      </w:r>
      <w:proofErr w:type="gramEnd"/>
      <w:r w:rsidRPr="009575D5">
        <w:rPr>
          <w:rFonts w:ascii="Times New Roman" w:eastAsia="Arial Unicode MS" w:hAnsi="Times New Roman" w:cs="Tahoma"/>
          <w:color w:val="000000"/>
          <w:kern w:val="3"/>
          <w:sz w:val="20"/>
          <w:szCs w:val="20"/>
          <w:lang w:bidi="en-US"/>
        </w:rPr>
        <w:t>а).</w:t>
      </w:r>
    </w:p>
    <w:p w:rsidR="009575D5" w:rsidRPr="009575D5" w:rsidRDefault="009575D5" w:rsidP="009575D5">
      <w:pPr>
        <w:widowControl w:val="0"/>
        <w:suppressAutoHyphens/>
        <w:autoSpaceDN w:val="0"/>
        <w:spacing w:after="0" w:line="240" w:lineRule="auto"/>
        <w:ind w:firstLine="709"/>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К заявлению прилагаю:</w:t>
      </w:r>
    </w:p>
    <w:p w:rsidR="009575D5" w:rsidRPr="009575D5" w:rsidRDefault="009575D5" w:rsidP="009575D5">
      <w:pPr>
        <w:widowControl w:val="0"/>
        <w:suppressAutoHyphens/>
        <w:autoSpaceDN w:val="0"/>
        <w:spacing w:after="0" w:line="240" w:lineRule="auto"/>
        <w:ind w:firstLine="709"/>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1. _____________________________________________</w:t>
      </w:r>
    </w:p>
    <w:p w:rsidR="009575D5" w:rsidRPr="009575D5" w:rsidRDefault="009575D5" w:rsidP="009575D5">
      <w:pPr>
        <w:widowControl w:val="0"/>
        <w:suppressAutoHyphens/>
        <w:autoSpaceDN w:val="0"/>
        <w:spacing w:after="0" w:line="240" w:lineRule="auto"/>
        <w:ind w:firstLine="709"/>
        <w:jc w:val="both"/>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2. _____________________________________________</w:t>
      </w: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lastRenderedPageBreak/>
        <w:t xml:space="preserve">                                                                                 Приложение 2</w:t>
      </w: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к постановлению администрации</w:t>
      </w: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муниципального образования</w:t>
      </w: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муниципального района «Сыктывдинский»</w:t>
      </w: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от 20 июня 2018 года № 6/556</w:t>
      </w: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jc w:val="center"/>
        <w:textAlignment w:val="baseline"/>
        <w:rPr>
          <w:rFonts w:ascii="Times New Roman" w:eastAsia="Arial" w:hAnsi="Times New Roman" w:cs="Times New Roman"/>
          <w:b/>
          <w:bCs/>
          <w:kern w:val="3"/>
          <w:sz w:val="20"/>
          <w:szCs w:val="20"/>
          <w:lang w:eastAsia="ru-RU"/>
        </w:rPr>
      </w:pPr>
      <w:r w:rsidRPr="009575D5">
        <w:rPr>
          <w:rFonts w:ascii="Times New Roman" w:eastAsia="Arial" w:hAnsi="Times New Roman" w:cs="Times New Roman"/>
          <w:b/>
          <w:bCs/>
          <w:kern w:val="3"/>
          <w:sz w:val="20"/>
          <w:szCs w:val="20"/>
          <w:lang w:eastAsia="ru-RU"/>
        </w:rPr>
        <w:t>ПОЛОЖЕНИЕ</w:t>
      </w:r>
    </w:p>
    <w:p w:rsidR="009575D5" w:rsidRPr="009575D5" w:rsidRDefault="009575D5" w:rsidP="009575D5">
      <w:pPr>
        <w:widowControl w:val="0"/>
        <w:suppressAutoHyphens/>
        <w:autoSpaceDN w:val="0"/>
        <w:spacing w:after="0" w:line="240" w:lineRule="auto"/>
        <w:jc w:val="center"/>
        <w:textAlignment w:val="baseline"/>
        <w:rPr>
          <w:rFonts w:ascii="Times New Roman" w:eastAsia="Arial" w:hAnsi="Times New Roman" w:cs="Arial"/>
          <w:b/>
          <w:bCs/>
          <w:kern w:val="3"/>
          <w:sz w:val="20"/>
          <w:szCs w:val="20"/>
          <w:lang w:eastAsia="ru-RU"/>
        </w:rPr>
      </w:pPr>
      <w:r w:rsidRPr="009575D5">
        <w:rPr>
          <w:rFonts w:ascii="Times New Roman" w:eastAsia="Arial" w:hAnsi="Times New Roman" w:cs="Times New Roman"/>
          <w:b/>
          <w:bCs/>
          <w:kern w:val="3"/>
          <w:sz w:val="20"/>
          <w:szCs w:val="20"/>
          <w:lang w:eastAsia="ru-RU"/>
        </w:rPr>
        <w:t xml:space="preserve">о комиссии по формированию и подготовке резерва управленческих кадров муниципального образования муниципального района «Сыктывдинский» </w:t>
      </w:r>
    </w:p>
    <w:p w:rsidR="009575D5" w:rsidRPr="009575D5" w:rsidRDefault="009575D5" w:rsidP="009575D5">
      <w:pPr>
        <w:widowControl w:val="0"/>
        <w:suppressAutoHyphens/>
        <w:autoSpaceDN w:val="0"/>
        <w:spacing w:after="0" w:line="240" w:lineRule="auto"/>
        <w:jc w:val="center"/>
        <w:textAlignment w:val="baseline"/>
        <w:rPr>
          <w:rFonts w:ascii="Times New Roman" w:eastAsia="Arial" w:hAnsi="Times New Roman" w:cs="Times New Roman"/>
          <w:kern w:val="3"/>
          <w:sz w:val="20"/>
          <w:szCs w:val="20"/>
          <w:lang w:eastAsia="ru-RU"/>
        </w:rPr>
      </w:pP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 Настоящим Положением определяется порядок деятельности Комиссии по формированию и подготовке резерва управленческих кадров муниципального образования муниципального района «Сыктывдинский» (далее - Комиссия).</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2. Основными задачами Комиссии являются:</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а) подготовка предложений руководителю администрации муниципального района по формированию и эффективному использованию резерва управленческих кадров муниципального образования муниципального района «Сыктывдинский»;</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б) координация деятельности органов местного самоуправления муниципального образования муниципального района «</w:t>
      </w:r>
      <w:proofErr w:type="spellStart"/>
      <w:r w:rsidRPr="009575D5">
        <w:rPr>
          <w:rFonts w:ascii="Times New Roman" w:eastAsia="Calibri" w:hAnsi="Times New Roman" w:cs="Times New Roman"/>
          <w:sz w:val="20"/>
          <w:szCs w:val="20"/>
        </w:rPr>
        <w:t>Сыктывдинский</w:t>
      </w:r>
      <w:proofErr w:type="gramStart"/>
      <w:r w:rsidRPr="009575D5">
        <w:rPr>
          <w:rFonts w:ascii="Times New Roman" w:eastAsia="Calibri" w:hAnsi="Times New Roman" w:cs="Times New Roman"/>
          <w:sz w:val="20"/>
          <w:szCs w:val="20"/>
        </w:rPr>
        <w:t>»п</w:t>
      </w:r>
      <w:proofErr w:type="gramEnd"/>
      <w:r w:rsidRPr="009575D5">
        <w:rPr>
          <w:rFonts w:ascii="Times New Roman" w:eastAsia="Calibri" w:hAnsi="Times New Roman" w:cs="Times New Roman"/>
          <w:sz w:val="20"/>
          <w:szCs w:val="20"/>
        </w:rPr>
        <w:t>о</w:t>
      </w:r>
      <w:proofErr w:type="spellEnd"/>
      <w:r w:rsidRPr="009575D5">
        <w:rPr>
          <w:rFonts w:ascii="Times New Roman" w:eastAsia="Calibri" w:hAnsi="Times New Roman" w:cs="Times New Roman"/>
          <w:sz w:val="20"/>
          <w:szCs w:val="20"/>
        </w:rPr>
        <w:t xml:space="preserve"> вопросам, связанным с отбором, подготовкой, переподготовкой и выдвижением кандидатов для формирования резерва управленческих кадров муниципального образования муниципального района «Сыктывдинский»;</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в) подготовка предложений в республиканский резерв управленческих кадров;</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г) разработка методик отбора, подготовки, переподготовки и выдвижения кандидатов для включения в резерв управленческих кадров муниципального образования муниципального района «Сыктывдинский»;</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 xml:space="preserve">д) </w:t>
      </w:r>
      <w:proofErr w:type="gramStart"/>
      <w:r w:rsidRPr="009575D5">
        <w:rPr>
          <w:rFonts w:ascii="Times New Roman" w:eastAsia="Calibri" w:hAnsi="Times New Roman" w:cs="Times New Roman"/>
          <w:sz w:val="20"/>
          <w:szCs w:val="20"/>
        </w:rPr>
        <w:t>контроль за</w:t>
      </w:r>
      <w:proofErr w:type="gramEnd"/>
      <w:r w:rsidRPr="009575D5">
        <w:rPr>
          <w:rFonts w:ascii="Times New Roman" w:eastAsia="Calibri" w:hAnsi="Times New Roman" w:cs="Times New Roman"/>
          <w:sz w:val="20"/>
          <w:szCs w:val="20"/>
        </w:rPr>
        <w:t xml:space="preserve"> реализацией мероприятий, связанных с формированием резерва управленческих кадров муниципального образования муниципального района «Сыктывдинский»;</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е)  организация проведения конкурса на включение в резерв управленческих кадров  муниципального образования муниципального района «Сыктывдинский».</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3. Комиссия для решения возложенных на нее основных задач имеет право:</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proofErr w:type="gramStart"/>
      <w:r w:rsidRPr="009575D5">
        <w:rPr>
          <w:rFonts w:ascii="Times New Roman" w:eastAsia="Calibri" w:hAnsi="Times New Roman" w:cs="Times New Roman"/>
          <w:sz w:val="20"/>
          <w:szCs w:val="20"/>
        </w:rPr>
        <w:t>а) запрашивать и получать в установленном порядке необходимые материалы от органов местного самоуправления муниципального образования муниципального  района «Сыктывдинский», организаций, предприятий и учреждений;</w:t>
      </w:r>
      <w:proofErr w:type="gramEnd"/>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б) создавать по отдельным вопросам рабочие группы из числа представителей администрации муниципального района, а также, по согласованию, органов местного самоуправления муниципального образования муниципального района «Сыктывдинский», общественных объединений и организаций;</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в) приглашать на свои заседания представителей территориальных органов федеральных и республиканских органов исполнительной власти, и органов местного самоуправления муниципального образования муниципального района «Сыктывдинский», общественных объединений и организаций.</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4. Состав Комиссии утверждается и изменяется руководителем администрации муниципального района.</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В состав Комиссии входят председатель Комиссии, его заместитель, секретарь и члены Комиссии. В состав Комиссии по согласованию могут входить руководители и иные представители территориальных органов федеральных и республиканских органов исполнительной власти, органов местного самоуправления, организаций, общественных объединений.</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Руководство деятельностью Комиссии осуществляет председатель Комиссии или по его поручению заместитель председателя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Председатель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а) организует реализацию основных задач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б) утверждает план работы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в) определяет место и время проведения заседаний Комиссии, а также повестку заседаний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г) ведет заседания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д) подписывает документы от имени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е) дает обязательные для исполнения поручения заместителю председателя Комиссии, секретарю Комиссии, членам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 xml:space="preserve">ж) осуществляет </w:t>
      </w:r>
      <w:proofErr w:type="gramStart"/>
      <w:r w:rsidRPr="009575D5">
        <w:rPr>
          <w:rFonts w:ascii="Times New Roman" w:eastAsia="Calibri" w:hAnsi="Times New Roman" w:cs="Times New Roman"/>
          <w:sz w:val="20"/>
          <w:szCs w:val="20"/>
        </w:rPr>
        <w:t>контроль за</w:t>
      </w:r>
      <w:proofErr w:type="gramEnd"/>
      <w:r w:rsidRPr="009575D5">
        <w:rPr>
          <w:rFonts w:ascii="Times New Roman" w:eastAsia="Calibri" w:hAnsi="Times New Roman" w:cs="Times New Roman"/>
          <w:sz w:val="20"/>
          <w:szCs w:val="20"/>
        </w:rPr>
        <w:t xml:space="preserve"> выполнением решений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lastRenderedPageBreak/>
        <w:t>5. Заседания Комиссии проводятся по мере необходимости. Дата проведения и повестка дня заседания Комиссии утверждаются председателем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6. Секретарь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а) обеспечивает подготовку планов работы Комиссии, составляет повестки заседаний Комиссии, организует подготовку материалов к заседаниям Комиссии и проектов решений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б) информирует членов Комиссии о месте, времени проведения и повестке очередного заседания Комиссии, обеспечивает их необходимыми справочно-информационными материалами;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в) оформляет протоколы заседаний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г) докладывает о ходе выполнения принятых решений и утвержденных планов работы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7. Члены Комиссии вносят предложения по плану работы Комиссии, повесткам заседаний Комиссии и порядку обсуждения вопросов, составу приглашенных, участвуют в подготовке материалов к заседаниям Комиссии и проектов решений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 xml:space="preserve">8. Повестки заседаний Комиссии формируются председателем Комиссии с учетом предложений членов Комиссии. Необходимые документы и материалы направляются секретарю Комиссии не </w:t>
      </w:r>
      <w:proofErr w:type="gramStart"/>
      <w:r w:rsidRPr="009575D5">
        <w:rPr>
          <w:rFonts w:ascii="Times New Roman" w:eastAsia="Calibri" w:hAnsi="Times New Roman" w:cs="Times New Roman"/>
          <w:sz w:val="20"/>
          <w:szCs w:val="20"/>
        </w:rPr>
        <w:t>позднее</w:t>
      </w:r>
      <w:proofErr w:type="gramEnd"/>
      <w:r w:rsidRPr="009575D5">
        <w:rPr>
          <w:rFonts w:ascii="Times New Roman" w:eastAsia="Calibri" w:hAnsi="Times New Roman" w:cs="Times New Roman"/>
          <w:sz w:val="20"/>
          <w:szCs w:val="20"/>
        </w:rPr>
        <w:t xml:space="preserve"> чем за десять рабочих дней до даты проведения заседания.</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 xml:space="preserve">9. Оповещение членов Комиссии и приглашенных лиц о заседании с предоставлением всех необходимых документов и материалов осуществляет секретарь Комиссии не </w:t>
      </w:r>
      <w:proofErr w:type="gramStart"/>
      <w:r w:rsidRPr="009575D5">
        <w:rPr>
          <w:rFonts w:ascii="Times New Roman" w:eastAsia="Calibri" w:hAnsi="Times New Roman" w:cs="Times New Roman"/>
          <w:sz w:val="20"/>
          <w:szCs w:val="20"/>
        </w:rPr>
        <w:t>позднее</w:t>
      </w:r>
      <w:proofErr w:type="gramEnd"/>
      <w:r w:rsidRPr="009575D5">
        <w:rPr>
          <w:rFonts w:ascii="Times New Roman" w:eastAsia="Calibri" w:hAnsi="Times New Roman" w:cs="Times New Roman"/>
          <w:sz w:val="20"/>
          <w:szCs w:val="20"/>
        </w:rPr>
        <w:t xml:space="preserve"> чем за пять рабочих дней до даты проведения заседания.</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10. Заседание Комиссии правомочно, если на нем присутствуют более половины ее членов. В случае отсутствия члена Комиссии на заседании он имеет право представить свое мнение по рассматриваемым вопросам в письменной форме.</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11. Решения Комиссии принимаются простым большинством голосов ее членов, участвующих в заседании. В случае распределения голосов поровну право решающего голоса принадлежит председателю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12. Решения Комиссии оформляются протоколами, которые подписываются председателем Комиссии или его заместителем, председательствующим на заседании Комиссии. Протокол оформляется секретарем Комиссии не позднее пяти рабочих дней после дня заседания и не позднее 10 рабочих дней со дня проведения заседания направляется членам Комиссии, иным заинтересованным лицам.</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13. Члены Комиссии принимают участие в ее работе на общественных началах.</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14. Организационно-техническое обеспечение деятельности Комиссии осуществляет администрация муниципального образования муниципального района «Сыктывдинский».</w:t>
      </w: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ind w:firstLine="720"/>
        <w:jc w:val="both"/>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Приложение 3</w:t>
      </w: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к постановлению администрации</w:t>
      </w: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муниципального образования</w:t>
      </w: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муниципального района «Сыктывдинский»</w:t>
      </w:r>
    </w:p>
    <w:p w:rsidR="009575D5" w:rsidRPr="009575D5" w:rsidRDefault="009575D5" w:rsidP="009575D5">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                                                                                   от 20 июня 2018 года № 6/556</w:t>
      </w:r>
    </w:p>
    <w:p w:rsidR="009575D5" w:rsidRPr="009575D5" w:rsidRDefault="009575D5" w:rsidP="009575D5">
      <w:pPr>
        <w:widowControl w:val="0"/>
        <w:suppressAutoHyphens/>
        <w:autoSpaceDN w:val="0"/>
        <w:spacing w:after="0" w:line="240" w:lineRule="auto"/>
        <w:ind w:firstLine="720"/>
        <w:jc w:val="both"/>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ind w:firstLine="720"/>
        <w:jc w:val="both"/>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widowControl w:val="0"/>
        <w:suppressAutoHyphens/>
        <w:autoSpaceDN w:val="0"/>
        <w:spacing w:after="0" w:line="240" w:lineRule="auto"/>
        <w:ind w:firstLine="720"/>
        <w:jc w:val="center"/>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 xml:space="preserve">Состав </w:t>
      </w:r>
    </w:p>
    <w:p w:rsidR="009575D5" w:rsidRPr="009575D5" w:rsidRDefault="009575D5" w:rsidP="009575D5">
      <w:pPr>
        <w:widowControl w:val="0"/>
        <w:suppressAutoHyphens/>
        <w:autoSpaceDN w:val="0"/>
        <w:spacing w:after="0" w:line="240" w:lineRule="auto"/>
        <w:ind w:firstLine="720"/>
        <w:jc w:val="center"/>
        <w:textAlignment w:val="baseline"/>
        <w:rPr>
          <w:rFonts w:ascii="Times New Roman" w:eastAsia="Arial Unicode MS" w:hAnsi="Times New Roman" w:cs="Tahoma"/>
          <w:color w:val="000000"/>
          <w:kern w:val="3"/>
          <w:sz w:val="20"/>
          <w:szCs w:val="20"/>
          <w:lang w:bidi="en-US"/>
        </w:rPr>
      </w:pPr>
      <w:r w:rsidRPr="009575D5">
        <w:rPr>
          <w:rFonts w:ascii="Times New Roman" w:eastAsia="Arial Unicode MS" w:hAnsi="Times New Roman" w:cs="Tahoma"/>
          <w:color w:val="000000"/>
          <w:kern w:val="3"/>
          <w:sz w:val="20"/>
          <w:szCs w:val="20"/>
          <w:lang w:bidi="en-US"/>
        </w:rPr>
        <w:t>комиссии по формированию и подготовке резерва управленческих кадров                                                                    муниципального образования муниципального района «Сыктывдинский»</w:t>
      </w:r>
    </w:p>
    <w:p w:rsidR="009575D5" w:rsidRPr="009575D5" w:rsidRDefault="009575D5" w:rsidP="009575D5">
      <w:pPr>
        <w:widowControl w:val="0"/>
        <w:suppressAutoHyphens/>
        <w:autoSpaceDN w:val="0"/>
        <w:spacing w:after="0" w:line="240" w:lineRule="auto"/>
        <w:ind w:firstLine="720"/>
        <w:jc w:val="both"/>
        <w:textAlignment w:val="baseline"/>
        <w:rPr>
          <w:rFonts w:ascii="Times New Roman" w:eastAsia="Arial Unicode MS" w:hAnsi="Times New Roman" w:cs="Tahoma"/>
          <w:color w:val="000000"/>
          <w:kern w:val="3"/>
          <w:sz w:val="20"/>
          <w:szCs w:val="20"/>
          <w:lang w:bidi="en-US"/>
        </w:rPr>
      </w:pP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proofErr w:type="spellStart"/>
      <w:r w:rsidRPr="009575D5">
        <w:rPr>
          <w:rFonts w:ascii="Times New Roman" w:eastAsia="Calibri" w:hAnsi="Times New Roman" w:cs="Times New Roman"/>
          <w:sz w:val="20"/>
          <w:szCs w:val="20"/>
        </w:rPr>
        <w:t>Лажанев</w:t>
      </w:r>
      <w:proofErr w:type="spellEnd"/>
      <w:r w:rsidRPr="009575D5">
        <w:rPr>
          <w:rFonts w:ascii="Times New Roman" w:eastAsia="Calibri" w:hAnsi="Times New Roman" w:cs="Times New Roman"/>
          <w:sz w:val="20"/>
          <w:szCs w:val="20"/>
        </w:rPr>
        <w:t xml:space="preserve"> О.А. – руководитель администрации муниципального района, председатель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Носов В.Ю. – заместитель руководителя администрации муниципального района, заместитель председателя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Сажина О.В. – главный специалист отдела общего обеспечения администрации муниципального образования муниципального района «Сыктывдинский», секретарь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Члены комиссии:</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Алина С.В. – руководитель аппарата администрации муниципального образования муниципального района «Сыктывдинский»;</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proofErr w:type="spellStart"/>
      <w:r w:rsidRPr="009575D5">
        <w:rPr>
          <w:rFonts w:ascii="Times New Roman" w:eastAsia="Calibri" w:hAnsi="Times New Roman" w:cs="Times New Roman"/>
          <w:sz w:val="20"/>
          <w:szCs w:val="20"/>
        </w:rPr>
        <w:t>Гудзь</w:t>
      </w:r>
      <w:proofErr w:type="spellEnd"/>
      <w:r w:rsidRPr="009575D5">
        <w:rPr>
          <w:rFonts w:ascii="Times New Roman" w:eastAsia="Calibri" w:hAnsi="Times New Roman" w:cs="Times New Roman"/>
          <w:sz w:val="20"/>
          <w:szCs w:val="20"/>
        </w:rPr>
        <w:t xml:space="preserve"> Е.В. – начальник отдела общего обеспечения администрации муниципального образования муниципального района «Сыктывдинский»;</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Ковалёва И.А. – консультант отдела общего обеспечения администрации муниципального образования муниципального района «Сыктывдинский»;</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proofErr w:type="spellStart"/>
      <w:r w:rsidRPr="009575D5">
        <w:rPr>
          <w:rFonts w:ascii="Times New Roman" w:eastAsia="Calibri" w:hAnsi="Times New Roman" w:cs="Times New Roman"/>
          <w:sz w:val="20"/>
          <w:szCs w:val="20"/>
        </w:rPr>
        <w:t>Муравьёва</w:t>
      </w:r>
      <w:proofErr w:type="spellEnd"/>
      <w:r w:rsidRPr="009575D5">
        <w:rPr>
          <w:rFonts w:ascii="Times New Roman" w:eastAsia="Calibri" w:hAnsi="Times New Roman" w:cs="Times New Roman"/>
          <w:sz w:val="20"/>
          <w:szCs w:val="20"/>
        </w:rPr>
        <w:t xml:space="preserve"> Л.Н. – председатель женсовета сельского поселения «Выльгорт» Сыктывдинского отделения Союза женщин Республики Коми (по согласованию);</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lastRenderedPageBreak/>
        <w:t>Артеева Н.И. – руководитель Союза молодых специалистов управления образования Сыктывдинского района (по согласованию);</w:t>
      </w:r>
    </w:p>
    <w:p w:rsidR="009575D5" w:rsidRPr="009575D5" w:rsidRDefault="009575D5" w:rsidP="009575D5">
      <w:pPr>
        <w:spacing w:after="0" w:line="240" w:lineRule="auto"/>
        <w:ind w:firstLine="709"/>
        <w:jc w:val="both"/>
        <w:rPr>
          <w:rFonts w:ascii="Times New Roman" w:eastAsia="Calibri" w:hAnsi="Times New Roman" w:cs="Times New Roman"/>
          <w:sz w:val="20"/>
          <w:szCs w:val="20"/>
        </w:rPr>
      </w:pPr>
      <w:r w:rsidRPr="009575D5">
        <w:rPr>
          <w:rFonts w:ascii="Times New Roman" w:eastAsia="Calibri" w:hAnsi="Times New Roman" w:cs="Times New Roman"/>
          <w:sz w:val="20"/>
          <w:szCs w:val="20"/>
        </w:rPr>
        <w:t>Шкодник А.М. – депутат Совета муниципального образования муниципального района «Сыктывдинский» (по согласованию).</w:t>
      </w:r>
    </w:p>
    <w:p w:rsidR="009575D5" w:rsidRPr="009575D5" w:rsidRDefault="009575D5" w:rsidP="009575D5">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p>
    <w:p w:rsidR="00603CB8" w:rsidRPr="00603CB8" w:rsidRDefault="00603CB8" w:rsidP="00603CB8">
      <w:pPr>
        <w:pageBreakBefore/>
        <w:suppressAutoHyphens/>
        <w:autoSpaceDE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lastRenderedPageBreak/>
        <w:t xml:space="preserve">                                                                                      Приложение 2</w:t>
      </w: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                                                                                      к Положению о резерве </w:t>
      </w:r>
      <w:proofErr w:type="gramStart"/>
      <w:r w:rsidRPr="00603CB8">
        <w:rPr>
          <w:rFonts w:ascii="Times New Roman" w:eastAsia="Times New Roman" w:hAnsi="Times New Roman" w:cs="Times New Roman"/>
          <w:sz w:val="20"/>
          <w:szCs w:val="20"/>
          <w:lang w:eastAsia="ar-SA"/>
        </w:rPr>
        <w:t>управленческих</w:t>
      </w:r>
      <w:proofErr w:type="gramEnd"/>
      <w:r w:rsidRPr="00603CB8">
        <w:rPr>
          <w:rFonts w:ascii="Times New Roman" w:eastAsia="Times New Roman" w:hAnsi="Times New Roman" w:cs="Times New Roman"/>
          <w:sz w:val="20"/>
          <w:szCs w:val="20"/>
          <w:lang w:eastAsia="ar-SA"/>
        </w:rPr>
        <w:t xml:space="preserve"> </w:t>
      </w: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                                                                                      кадров муниципального образования </w:t>
      </w: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                                                                                      муниципального района «Сыктывдинский»</w:t>
      </w:r>
    </w:p>
    <w:p w:rsidR="00603CB8" w:rsidRPr="00603CB8" w:rsidRDefault="00603CB8" w:rsidP="00603CB8">
      <w:pPr>
        <w:suppressAutoHyphens/>
        <w:autoSpaceDE w:val="0"/>
        <w:spacing w:after="600" w:line="240" w:lineRule="auto"/>
        <w:jc w:val="center"/>
        <w:rPr>
          <w:rFonts w:ascii="Times New Roman" w:eastAsia="Times New Roman" w:hAnsi="Times New Roman" w:cs="Times New Roman"/>
          <w:b/>
          <w:bCs/>
          <w:sz w:val="20"/>
          <w:szCs w:val="20"/>
          <w:lang w:eastAsia="ar-SA"/>
        </w:rPr>
      </w:pPr>
    </w:p>
    <w:p w:rsidR="00603CB8" w:rsidRPr="00603CB8" w:rsidRDefault="00603CB8" w:rsidP="00603CB8">
      <w:pPr>
        <w:suppressAutoHyphens/>
        <w:autoSpaceDE w:val="0"/>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b/>
          <w:bCs/>
          <w:sz w:val="20"/>
          <w:szCs w:val="20"/>
          <w:lang w:eastAsia="ar-SA"/>
        </w:rPr>
        <w:t>АНКЕТА</w:t>
      </w:r>
      <w:r w:rsidRPr="00603CB8">
        <w:rPr>
          <w:rFonts w:ascii="Times New Roman" w:eastAsia="Times New Roman" w:hAnsi="Times New Roman" w:cs="Times New Roman"/>
          <w:b/>
          <w:bCs/>
          <w:sz w:val="20"/>
          <w:szCs w:val="20"/>
          <w:lang w:eastAsia="ar-SA"/>
        </w:rPr>
        <w:br/>
      </w:r>
      <w:r w:rsidRPr="00603CB8">
        <w:rPr>
          <w:rFonts w:ascii="Times New Roman" w:eastAsia="Times New Roman" w:hAnsi="Times New Roman" w:cs="Times New Roman"/>
          <w:sz w:val="20"/>
          <w:szCs w:val="20"/>
          <w:lang w:eastAsia="ar-SA"/>
        </w:rPr>
        <w:t xml:space="preserve">кандидата в резерв управленческих кадров </w:t>
      </w:r>
    </w:p>
    <w:p w:rsidR="00603CB8" w:rsidRPr="00603CB8" w:rsidRDefault="00603CB8" w:rsidP="00603CB8">
      <w:pPr>
        <w:suppressAutoHyphens/>
        <w:autoSpaceDE w:val="0"/>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муниципального образования муниципального района «Сыктывдинский»</w:t>
      </w:r>
    </w:p>
    <w:tbl>
      <w:tblPr>
        <w:tblW w:w="9809" w:type="dxa"/>
        <w:tblLayout w:type="fixed"/>
        <w:tblCellMar>
          <w:left w:w="28" w:type="dxa"/>
          <w:right w:w="28" w:type="dxa"/>
        </w:tblCellMar>
        <w:tblLook w:val="0000" w:firstRow="0" w:lastRow="0" w:firstColumn="0" w:lastColumn="0" w:noHBand="0" w:noVBand="0"/>
      </w:tblPr>
      <w:tblGrid>
        <w:gridCol w:w="364"/>
        <w:gridCol w:w="559"/>
        <w:gridCol w:w="559"/>
        <w:gridCol w:w="5634"/>
        <w:gridCol w:w="1134"/>
        <w:gridCol w:w="1559"/>
      </w:tblGrid>
      <w:tr w:rsidR="00603CB8" w:rsidRPr="00603CB8" w:rsidTr="00603CB8">
        <w:trPr>
          <w:cantSplit/>
          <w:trHeight w:val="1000"/>
        </w:trPr>
        <w:tc>
          <w:tcPr>
            <w:tcW w:w="8250" w:type="dxa"/>
            <w:gridSpan w:val="5"/>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603CB8" w:rsidRPr="00603CB8" w:rsidRDefault="00603CB8" w:rsidP="00603CB8">
            <w:pPr>
              <w:suppressAutoHyphens/>
              <w:autoSpaceDE w:val="0"/>
              <w:snapToGrid w:val="0"/>
              <w:spacing w:after="0" w:line="240" w:lineRule="auto"/>
              <w:ind w:left="-28" w:firstLine="28"/>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Место</w:t>
            </w:r>
            <w:r w:rsidRPr="00603CB8">
              <w:rPr>
                <w:rFonts w:ascii="Times New Roman" w:eastAsia="Times New Roman" w:hAnsi="Times New Roman" w:cs="Times New Roman"/>
                <w:sz w:val="20"/>
                <w:szCs w:val="20"/>
                <w:lang w:eastAsia="ar-SA"/>
              </w:rPr>
              <w:br/>
              <w:t>для</w:t>
            </w:r>
            <w:r w:rsidRPr="00603CB8">
              <w:rPr>
                <w:rFonts w:ascii="Times New Roman" w:eastAsia="Times New Roman" w:hAnsi="Times New Roman" w:cs="Times New Roman"/>
                <w:sz w:val="20"/>
                <w:szCs w:val="20"/>
                <w:lang w:eastAsia="ar-SA"/>
              </w:rPr>
              <w:br/>
              <w:t>фотографии</w:t>
            </w:r>
          </w:p>
        </w:tc>
      </w:tr>
      <w:tr w:rsidR="00603CB8" w:rsidRPr="00603CB8" w:rsidTr="00603CB8">
        <w:trPr>
          <w:cantSplit/>
          <w:trHeight w:val="421"/>
        </w:trPr>
        <w:tc>
          <w:tcPr>
            <w:tcW w:w="364" w:type="dxa"/>
            <w:vAlign w:val="bottom"/>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1.</w:t>
            </w:r>
          </w:p>
        </w:tc>
        <w:tc>
          <w:tcPr>
            <w:tcW w:w="1118" w:type="dxa"/>
            <w:gridSpan w:val="2"/>
            <w:vAlign w:val="bottom"/>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Фамилия</w:t>
            </w:r>
          </w:p>
        </w:tc>
        <w:tc>
          <w:tcPr>
            <w:tcW w:w="5634" w:type="dxa"/>
            <w:tcBorders>
              <w:bottom w:val="single" w:sz="4" w:space="0" w:color="000000"/>
            </w:tcBorders>
            <w:vAlign w:val="bottom"/>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1134" w:type="dxa"/>
            <w:vAlign w:val="bottom"/>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559" w:type="dxa"/>
            <w:vMerge/>
            <w:tcBorders>
              <w:left w:val="single" w:sz="4" w:space="0" w:color="000000"/>
              <w:bottom w:val="single" w:sz="4" w:space="0" w:color="000000"/>
              <w:right w:val="single" w:sz="4" w:space="0" w:color="000000"/>
            </w:tcBorders>
          </w:tcPr>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Height w:val="414"/>
        </w:trPr>
        <w:tc>
          <w:tcPr>
            <w:tcW w:w="364" w:type="dxa"/>
            <w:vAlign w:val="bottom"/>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559" w:type="dxa"/>
            <w:vAlign w:val="bottom"/>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Имя</w:t>
            </w:r>
          </w:p>
        </w:tc>
        <w:tc>
          <w:tcPr>
            <w:tcW w:w="6193" w:type="dxa"/>
            <w:gridSpan w:val="2"/>
            <w:tcBorders>
              <w:bottom w:val="single" w:sz="4" w:space="0" w:color="000000"/>
            </w:tcBorders>
            <w:vAlign w:val="bottom"/>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1134" w:type="dxa"/>
            <w:vAlign w:val="bottom"/>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559" w:type="dxa"/>
            <w:vMerge/>
            <w:tcBorders>
              <w:left w:val="single" w:sz="4" w:space="0" w:color="000000"/>
              <w:bottom w:val="single" w:sz="4" w:space="0" w:color="000000"/>
              <w:right w:val="single" w:sz="4" w:space="0" w:color="000000"/>
            </w:tcBorders>
          </w:tcPr>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Height w:val="420"/>
        </w:trPr>
        <w:tc>
          <w:tcPr>
            <w:tcW w:w="364" w:type="dxa"/>
            <w:vAlign w:val="bottom"/>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118" w:type="dxa"/>
            <w:gridSpan w:val="2"/>
            <w:vAlign w:val="bottom"/>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Отчество</w:t>
            </w:r>
          </w:p>
        </w:tc>
        <w:tc>
          <w:tcPr>
            <w:tcW w:w="5634" w:type="dxa"/>
            <w:tcBorders>
              <w:bottom w:val="single" w:sz="4" w:space="0" w:color="000000"/>
            </w:tcBorders>
            <w:vAlign w:val="bottom"/>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1134" w:type="dxa"/>
            <w:vAlign w:val="bottom"/>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559" w:type="dxa"/>
            <w:vMerge/>
            <w:tcBorders>
              <w:left w:val="single" w:sz="4" w:space="0" w:color="000000"/>
              <w:bottom w:val="single" w:sz="4" w:space="0" w:color="000000"/>
              <w:right w:val="single" w:sz="4" w:space="0" w:color="000000"/>
            </w:tcBorders>
          </w:tcPr>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tc>
      </w:tr>
    </w:tbl>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tbl>
      <w:tblPr>
        <w:tblW w:w="9809" w:type="dxa"/>
        <w:tblLayout w:type="fixed"/>
        <w:tblCellMar>
          <w:left w:w="28" w:type="dxa"/>
          <w:right w:w="28" w:type="dxa"/>
        </w:tblCellMar>
        <w:tblLook w:val="0000" w:firstRow="0" w:lastRow="0" w:firstColumn="0" w:lastColumn="0" w:noHBand="0" w:noVBand="0"/>
      </w:tblPr>
      <w:tblGrid>
        <w:gridCol w:w="5117"/>
        <w:gridCol w:w="4692"/>
      </w:tblGrid>
      <w:tr w:rsidR="00603CB8" w:rsidRPr="00603CB8" w:rsidTr="00603CB8">
        <w:tc>
          <w:tcPr>
            <w:tcW w:w="5117" w:type="dxa"/>
            <w:tcBorders>
              <w:top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2. Если изменяли фамилию, имя или отчество,</w:t>
            </w:r>
            <w:r w:rsidRPr="00603CB8">
              <w:rPr>
                <w:rFonts w:ascii="Times New Roman" w:eastAsia="Times New Roman" w:hAnsi="Times New Roman" w:cs="Times New Roman"/>
                <w:sz w:val="20"/>
                <w:szCs w:val="20"/>
                <w:lang w:eastAsia="ar-SA"/>
              </w:rPr>
              <w:br/>
              <w:t>то укажите их, а также когда, где и по какой причине изменяли</w:t>
            </w:r>
          </w:p>
        </w:tc>
        <w:tc>
          <w:tcPr>
            <w:tcW w:w="4692"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c>
          <w:tcPr>
            <w:tcW w:w="5117" w:type="dxa"/>
            <w:tcBorders>
              <w:top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3. </w:t>
            </w:r>
            <w:proofErr w:type="gramStart"/>
            <w:r w:rsidRPr="00603CB8">
              <w:rPr>
                <w:rFonts w:ascii="Times New Roman" w:eastAsia="Times New Roman" w:hAnsi="Times New Roman" w:cs="Times New Roman"/>
                <w:sz w:val="20"/>
                <w:szCs w:val="20"/>
                <w:lang w:eastAsia="ar-SA"/>
              </w:rPr>
              <w:t>Число, месяц, год и место рождения (село, деревня, город, район, область, край, республика, страна)</w:t>
            </w:r>
            <w:proofErr w:type="gramEnd"/>
          </w:p>
        </w:tc>
        <w:tc>
          <w:tcPr>
            <w:tcW w:w="4692"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c>
          <w:tcPr>
            <w:tcW w:w="5117" w:type="dxa"/>
            <w:tcBorders>
              <w:top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4. Гражданство (если изменяли, то укажите, когда и по какой причине, если имеете гражданство другого государства – укажите)</w:t>
            </w:r>
          </w:p>
        </w:tc>
        <w:tc>
          <w:tcPr>
            <w:tcW w:w="4692"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c>
          <w:tcPr>
            <w:tcW w:w="5117" w:type="dxa"/>
            <w:tcBorders>
              <w:top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5. Образование (когда и какие учебные заведения окончили, номера дипломов)</w:t>
            </w: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Направление подготовки или специальность по диплому</w:t>
            </w:r>
            <w:r w:rsidRPr="00603CB8">
              <w:rPr>
                <w:rFonts w:ascii="Times New Roman" w:eastAsia="Times New Roman" w:hAnsi="Times New Roman" w:cs="Times New Roman"/>
                <w:sz w:val="20"/>
                <w:szCs w:val="20"/>
                <w:lang w:eastAsia="ar-SA"/>
              </w:rPr>
              <w:br/>
              <w:t>Квалификация по диплому</w:t>
            </w:r>
          </w:p>
        </w:tc>
        <w:tc>
          <w:tcPr>
            <w:tcW w:w="4692"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c>
          <w:tcPr>
            <w:tcW w:w="5117" w:type="dxa"/>
            <w:tcBorders>
              <w:top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6. </w:t>
            </w:r>
            <w:proofErr w:type="gramStart"/>
            <w:r w:rsidRPr="00603CB8">
              <w:rPr>
                <w:rFonts w:ascii="Times New Roman" w:eastAsia="Times New Roman" w:hAnsi="Times New Roman" w:cs="Times New Roman"/>
                <w:sz w:val="20"/>
                <w:szCs w:val="20"/>
                <w:lang w:eastAsia="ar-SA"/>
              </w:rPr>
              <w:t>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rsidRPr="00603CB8">
              <w:rPr>
                <w:rFonts w:ascii="Times New Roman" w:eastAsia="Times New Roman" w:hAnsi="Times New Roman" w:cs="Times New Roman"/>
                <w:sz w:val="20"/>
                <w:szCs w:val="20"/>
                <w:lang w:eastAsia="ar-SA"/>
              </w:rPr>
              <w:br/>
              <w:t>Ученая степень, ученое звание (когда присвоены, номера дипломов, аттестатов)</w:t>
            </w:r>
            <w:proofErr w:type="gramEnd"/>
          </w:p>
        </w:tc>
        <w:tc>
          <w:tcPr>
            <w:tcW w:w="4692"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c>
          <w:tcPr>
            <w:tcW w:w="5117" w:type="dxa"/>
            <w:tcBorders>
              <w:top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7. Какими иностранными языками и языками народов Российской </w:t>
            </w:r>
            <w:proofErr w:type="gramStart"/>
            <w:r w:rsidRPr="00603CB8">
              <w:rPr>
                <w:rFonts w:ascii="Times New Roman" w:eastAsia="Times New Roman" w:hAnsi="Times New Roman" w:cs="Times New Roman"/>
                <w:sz w:val="20"/>
                <w:szCs w:val="20"/>
                <w:lang w:eastAsia="ar-SA"/>
              </w:rPr>
              <w:t>Федерации</w:t>
            </w:r>
            <w:proofErr w:type="gramEnd"/>
            <w:r w:rsidRPr="00603CB8">
              <w:rPr>
                <w:rFonts w:ascii="Times New Roman" w:eastAsia="Times New Roman" w:hAnsi="Times New Roman" w:cs="Times New Roman"/>
                <w:sz w:val="20"/>
                <w:szCs w:val="20"/>
                <w:lang w:eastAsia="ar-SA"/>
              </w:rPr>
              <w:t xml:space="preserve"> владеете и в </w:t>
            </w:r>
            <w:proofErr w:type="gramStart"/>
            <w:r w:rsidRPr="00603CB8">
              <w:rPr>
                <w:rFonts w:ascii="Times New Roman" w:eastAsia="Times New Roman" w:hAnsi="Times New Roman" w:cs="Times New Roman"/>
                <w:sz w:val="20"/>
                <w:szCs w:val="20"/>
                <w:lang w:eastAsia="ar-SA"/>
              </w:rPr>
              <w:t>какой</w:t>
            </w:r>
            <w:proofErr w:type="gramEnd"/>
            <w:r w:rsidRPr="00603CB8">
              <w:rPr>
                <w:rFonts w:ascii="Times New Roman" w:eastAsia="Times New Roman" w:hAnsi="Times New Roman" w:cs="Times New Roman"/>
                <w:sz w:val="20"/>
                <w:szCs w:val="20"/>
                <w:lang w:eastAsia="ar-SA"/>
              </w:rPr>
              <w:t xml:space="preserve"> степени (читаете и переводите со словарем, читаете и можете объясняться, владеете свободно)</w:t>
            </w:r>
          </w:p>
        </w:tc>
        <w:tc>
          <w:tcPr>
            <w:tcW w:w="4692"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c>
          <w:tcPr>
            <w:tcW w:w="5117" w:type="dxa"/>
            <w:tcBorders>
              <w:top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(кем и когда присвоены)</w:t>
            </w:r>
          </w:p>
        </w:tc>
        <w:tc>
          <w:tcPr>
            <w:tcW w:w="4692" w:type="dxa"/>
            <w:tcBorders>
              <w:top w:val="single" w:sz="4" w:space="0" w:color="000000"/>
              <w:lef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c>
          <w:tcPr>
            <w:tcW w:w="5117" w:type="dxa"/>
            <w:tcBorders>
              <w:top w:val="single" w:sz="4" w:space="0" w:color="000000"/>
              <w:bottom w:val="single" w:sz="4" w:space="0" w:color="000000"/>
            </w:tcBorders>
          </w:tcPr>
          <w:p w:rsidR="00603CB8" w:rsidRPr="00603CB8" w:rsidRDefault="00603CB8" w:rsidP="00A123BE">
            <w:pPr>
              <w:numPr>
                <w:ilvl w:val="0"/>
                <w:numId w:val="45"/>
              </w:numPr>
              <w:suppressAutoHyphens/>
              <w:autoSpaceDE w:val="0"/>
              <w:snapToGrid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Были ли Вы судимы (когда и за что)</w:t>
            </w:r>
          </w:p>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4692"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c>
          <w:tcPr>
            <w:tcW w:w="5117" w:type="dxa"/>
            <w:tcBorders>
              <w:top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10. Допуск к государственной тайне, оформленный за период работы, службы, учебы, его форма, номер и дата (если имеется)</w:t>
            </w:r>
          </w:p>
        </w:tc>
        <w:tc>
          <w:tcPr>
            <w:tcW w:w="4692"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bl>
    <w:p w:rsidR="00603CB8" w:rsidRPr="00603CB8" w:rsidRDefault="00603CB8" w:rsidP="00603CB8">
      <w:pPr>
        <w:suppressAutoHyphens/>
        <w:autoSpaceDE w:val="0"/>
        <w:spacing w:before="120" w:after="12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11.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R="00603CB8" w:rsidRPr="00603CB8" w:rsidRDefault="00603CB8" w:rsidP="00603CB8">
      <w:pPr>
        <w:suppressAutoHyphens/>
        <w:autoSpaceDE w:val="0"/>
        <w:spacing w:after="12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lastRenderedPageBreak/>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tbl>
      <w:tblPr>
        <w:tblW w:w="9859" w:type="dxa"/>
        <w:tblInd w:w="-50" w:type="dxa"/>
        <w:tblLayout w:type="fixed"/>
        <w:tblCellMar>
          <w:left w:w="28" w:type="dxa"/>
          <w:right w:w="28" w:type="dxa"/>
        </w:tblCellMar>
        <w:tblLook w:val="0000" w:firstRow="0" w:lastRow="0" w:firstColumn="0" w:lastColumn="0" w:noHBand="0" w:noVBand="0"/>
      </w:tblPr>
      <w:tblGrid>
        <w:gridCol w:w="1290"/>
        <w:gridCol w:w="1290"/>
        <w:gridCol w:w="4252"/>
        <w:gridCol w:w="3027"/>
      </w:tblGrid>
      <w:tr w:rsidR="00603CB8" w:rsidRPr="00603CB8" w:rsidTr="00603CB8">
        <w:trPr>
          <w:cantSplit/>
        </w:trPr>
        <w:tc>
          <w:tcPr>
            <w:tcW w:w="2580" w:type="dxa"/>
            <w:gridSpan w:val="2"/>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Месяц и год</w:t>
            </w:r>
          </w:p>
        </w:tc>
        <w:tc>
          <w:tcPr>
            <w:tcW w:w="4252" w:type="dxa"/>
            <w:vMerge w:val="restart"/>
            <w:tcBorders>
              <w:top w:val="single" w:sz="4" w:space="0" w:color="000000"/>
              <w:left w:val="single" w:sz="4" w:space="0" w:color="000000"/>
              <w:bottom w:val="single" w:sz="4" w:space="0" w:color="000000"/>
            </w:tcBorders>
            <w:vAlign w:val="center"/>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Должность с указанием</w:t>
            </w:r>
            <w:r w:rsidRPr="00603CB8">
              <w:rPr>
                <w:rFonts w:ascii="Times New Roman" w:eastAsia="Times New Roman" w:hAnsi="Times New Roman" w:cs="Times New Roman"/>
                <w:sz w:val="20"/>
                <w:szCs w:val="20"/>
                <w:lang w:eastAsia="ar-SA"/>
              </w:rPr>
              <w:br/>
              <w:t>организации</w:t>
            </w:r>
          </w:p>
        </w:tc>
        <w:tc>
          <w:tcPr>
            <w:tcW w:w="3027" w:type="dxa"/>
            <w:vMerge w:val="restart"/>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Адрес</w:t>
            </w:r>
            <w:r w:rsidRPr="00603CB8">
              <w:rPr>
                <w:rFonts w:ascii="Times New Roman" w:eastAsia="Times New Roman" w:hAnsi="Times New Roman" w:cs="Times New Roman"/>
                <w:sz w:val="20"/>
                <w:szCs w:val="20"/>
                <w:lang w:eastAsia="ar-SA"/>
              </w:rPr>
              <w:br/>
              <w:t>организации</w:t>
            </w:r>
            <w:r w:rsidRPr="00603CB8">
              <w:rPr>
                <w:rFonts w:ascii="Times New Roman" w:eastAsia="Times New Roman" w:hAnsi="Times New Roman" w:cs="Times New Roman"/>
                <w:sz w:val="20"/>
                <w:szCs w:val="20"/>
                <w:lang w:eastAsia="ar-SA"/>
              </w:rPr>
              <w:br/>
              <w:t xml:space="preserve">(в </w:t>
            </w:r>
            <w:proofErr w:type="spellStart"/>
            <w:r w:rsidRPr="00603CB8">
              <w:rPr>
                <w:rFonts w:ascii="Times New Roman" w:eastAsia="Times New Roman" w:hAnsi="Times New Roman" w:cs="Times New Roman"/>
                <w:sz w:val="20"/>
                <w:szCs w:val="20"/>
                <w:lang w:eastAsia="ar-SA"/>
              </w:rPr>
              <w:t>т.ч</w:t>
            </w:r>
            <w:proofErr w:type="spellEnd"/>
            <w:r w:rsidRPr="00603CB8">
              <w:rPr>
                <w:rFonts w:ascii="Times New Roman" w:eastAsia="Times New Roman" w:hAnsi="Times New Roman" w:cs="Times New Roman"/>
                <w:sz w:val="20"/>
                <w:szCs w:val="20"/>
                <w:lang w:eastAsia="ar-SA"/>
              </w:rPr>
              <w:t>. за границей)</w:t>
            </w:r>
          </w:p>
        </w:tc>
      </w:tr>
      <w:tr w:rsidR="00603CB8" w:rsidRPr="00603CB8" w:rsidTr="00603CB8">
        <w:trPr>
          <w:cantSplit/>
        </w:trPr>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поступ</w:t>
            </w:r>
            <w:r w:rsidRPr="00603CB8">
              <w:rPr>
                <w:rFonts w:ascii="Times New Roman" w:eastAsia="Times New Roman" w:hAnsi="Times New Roman" w:cs="Times New Roman"/>
                <w:sz w:val="20"/>
                <w:szCs w:val="20"/>
                <w:lang w:eastAsia="ar-SA"/>
              </w:rPr>
              <w:softHyphen/>
              <w:t>ления</w:t>
            </w:r>
          </w:p>
        </w:tc>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ухода</w:t>
            </w:r>
          </w:p>
        </w:tc>
        <w:tc>
          <w:tcPr>
            <w:tcW w:w="4252" w:type="dxa"/>
            <w:vMerge/>
            <w:tcBorders>
              <w:top w:val="single" w:sz="4" w:space="0" w:color="000000"/>
              <w:left w:val="single" w:sz="4" w:space="0" w:color="000000"/>
              <w:bottom w:val="single" w:sz="4" w:space="0" w:color="000000"/>
            </w:tcBorders>
          </w:tcPr>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tc>
        <w:tc>
          <w:tcPr>
            <w:tcW w:w="3027" w:type="dxa"/>
            <w:vMerge/>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4252"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3027" w:type="dxa"/>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4252"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3027" w:type="dxa"/>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4252"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3027" w:type="dxa"/>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4252"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3027" w:type="dxa"/>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4252"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3027" w:type="dxa"/>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4252"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3027" w:type="dxa"/>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4252"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3027" w:type="dxa"/>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4252"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3027" w:type="dxa"/>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1290"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4252"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3027" w:type="dxa"/>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290" w:type="dxa"/>
            <w:tcBorders>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1290" w:type="dxa"/>
            <w:tcBorders>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4252" w:type="dxa"/>
            <w:tcBorders>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3027" w:type="dxa"/>
            <w:tcBorders>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290" w:type="dxa"/>
            <w:tcBorders>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1290" w:type="dxa"/>
            <w:tcBorders>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4252" w:type="dxa"/>
            <w:tcBorders>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3027" w:type="dxa"/>
            <w:tcBorders>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bl>
    <w:p w:rsidR="00603CB8" w:rsidRPr="00603CB8" w:rsidRDefault="00603CB8" w:rsidP="00603CB8">
      <w:pPr>
        <w:suppressAutoHyphens/>
        <w:autoSpaceDE w:val="0"/>
        <w:spacing w:before="120"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12. Государственные награды, иные награды и знаки отличия</w:t>
      </w: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13. Ваши близкие родственники (отец, мать, братья, сестры и дети), а также муж (жена), в том числе бывшие.</w:t>
      </w:r>
    </w:p>
    <w:p w:rsidR="00603CB8" w:rsidRPr="00603CB8" w:rsidRDefault="00603CB8" w:rsidP="00603CB8">
      <w:pPr>
        <w:suppressAutoHyphens/>
        <w:autoSpaceDE w:val="0"/>
        <w:spacing w:after="120" w:line="240" w:lineRule="auto"/>
        <w:ind w:firstLine="567"/>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Если родственники изменяли фамилию, имя, отчество, необходимо также указать их прежние фамилию, имя, отчество.</w:t>
      </w:r>
    </w:p>
    <w:tbl>
      <w:tblPr>
        <w:tblW w:w="9434" w:type="dxa"/>
        <w:tblInd w:w="-50" w:type="dxa"/>
        <w:tblLayout w:type="fixed"/>
        <w:tblCellMar>
          <w:left w:w="28" w:type="dxa"/>
          <w:right w:w="28" w:type="dxa"/>
        </w:tblCellMar>
        <w:tblLook w:val="0000" w:firstRow="0" w:lastRow="0" w:firstColumn="0" w:lastColumn="0" w:noHBand="0" w:noVBand="0"/>
      </w:tblPr>
      <w:tblGrid>
        <w:gridCol w:w="1729"/>
        <w:gridCol w:w="2694"/>
        <w:gridCol w:w="1717"/>
        <w:gridCol w:w="2047"/>
        <w:gridCol w:w="1247"/>
      </w:tblGrid>
      <w:tr w:rsidR="00603CB8" w:rsidRPr="00603CB8" w:rsidTr="00603CB8">
        <w:trPr>
          <w:cantSplit/>
        </w:trPr>
        <w:tc>
          <w:tcPr>
            <w:tcW w:w="1729" w:type="dxa"/>
            <w:tcBorders>
              <w:top w:val="single" w:sz="4" w:space="0" w:color="000000"/>
              <w:left w:val="single" w:sz="4" w:space="0" w:color="000000"/>
              <w:bottom w:val="single" w:sz="4" w:space="0" w:color="000000"/>
            </w:tcBorders>
            <w:vAlign w:val="center"/>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Степень родства</w:t>
            </w:r>
          </w:p>
        </w:tc>
        <w:tc>
          <w:tcPr>
            <w:tcW w:w="2694" w:type="dxa"/>
            <w:tcBorders>
              <w:top w:val="single" w:sz="4" w:space="0" w:color="000000"/>
              <w:left w:val="single" w:sz="4" w:space="0" w:color="000000"/>
              <w:bottom w:val="single" w:sz="4" w:space="0" w:color="000000"/>
            </w:tcBorders>
            <w:vAlign w:val="center"/>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Фамилия, имя,</w:t>
            </w:r>
            <w:r w:rsidRPr="00603CB8">
              <w:rPr>
                <w:rFonts w:ascii="Times New Roman" w:eastAsia="Times New Roman" w:hAnsi="Times New Roman" w:cs="Times New Roman"/>
                <w:sz w:val="20"/>
                <w:szCs w:val="20"/>
                <w:lang w:eastAsia="ar-SA"/>
              </w:rPr>
              <w:br/>
              <w:t>отчество</w:t>
            </w:r>
          </w:p>
        </w:tc>
        <w:tc>
          <w:tcPr>
            <w:tcW w:w="1717" w:type="dxa"/>
            <w:tcBorders>
              <w:top w:val="single" w:sz="4" w:space="0" w:color="000000"/>
              <w:left w:val="single" w:sz="4" w:space="0" w:color="000000"/>
              <w:bottom w:val="single" w:sz="4" w:space="0" w:color="000000"/>
            </w:tcBorders>
            <w:vAlign w:val="center"/>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Год, число, месяц и место рождения</w:t>
            </w:r>
          </w:p>
        </w:tc>
        <w:tc>
          <w:tcPr>
            <w:tcW w:w="2047" w:type="dxa"/>
            <w:tcBorders>
              <w:top w:val="single" w:sz="4" w:space="0" w:color="000000"/>
              <w:left w:val="single" w:sz="4" w:space="0" w:color="000000"/>
              <w:bottom w:val="single" w:sz="4" w:space="0" w:color="000000"/>
            </w:tcBorders>
            <w:vAlign w:val="center"/>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Место работы (наименование и адрес организации), должность</w:t>
            </w:r>
          </w:p>
        </w:tc>
        <w:tc>
          <w:tcPr>
            <w:tcW w:w="1247" w:type="dxa"/>
            <w:tcBorders>
              <w:top w:val="single" w:sz="4" w:space="0" w:color="000000"/>
              <w:left w:val="single" w:sz="4" w:space="0" w:color="000000"/>
              <w:bottom w:val="single" w:sz="4" w:space="0" w:color="000000"/>
              <w:right w:val="single" w:sz="4" w:space="0" w:color="000000"/>
            </w:tcBorders>
            <w:vAlign w:val="center"/>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Домашний адрес (адрес регистрации, фактического проживания)</w:t>
            </w:r>
          </w:p>
        </w:tc>
      </w:tr>
      <w:tr w:rsidR="00603CB8" w:rsidRPr="00603CB8" w:rsidTr="00603CB8">
        <w:trPr>
          <w:cantSplit/>
        </w:trPr>
        <w:tc>
          <w:tcPr>
            <w:tcW w:w="1729"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694"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717"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047"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247" w:type="dxa"/>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729"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694"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717"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047"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247" w:type="dxa"/>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729"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694"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717"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047"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247" w:type="dxa"/>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729"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694"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717"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047"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247" w:type="dxa"/>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729"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694"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717"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047"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247" w:type="dxa"/>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729"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694"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717"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047"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247" w:type="dxa"/>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729"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694"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717"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047"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247" w:type="dxa"/>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729"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694"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717"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047"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247" w:type="dxa"/>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r w:rsidR="00603CB8" w:rsidRPr="00603CB8" w:rsidTr="00603CB8">
        <w:trPr>
          <w:cantSplit/>
        </w:trPr>
        <w:tc>
          <w:tcPr>
            <w:tcW w:w="1729"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694"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717"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047" w:type="dxa"/>
            <w:tcBorders>
              <w:top w:val="single" w:sz="4" w:space="0" w:color="000000"/>
              <w:left w:val="single" w:sz="4" w:space="0" w:color="000000"/>
              <w:bottom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1247" w:type="dxa"/>
            <w:tcBorders>
              <w:top w:val="single" w:sz="4" w:space="0" w:color="000000"/>
              <w:left w:val="single" w:sz="4" w:space="0" w:color="000000"/>
              <w:bottom w:val="single" w:sz="4" w:space="0" w:color="000000"/>
              <w:right w:val="single" w:sz="4" w:space="0" w:color="000000"/>
            </w:tcBorders>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r>
    </w:tbl>
    <w:p w:rsidR="00603CB8" w:rsidRPr="00603CB8" w:rsidRDefault="00603CB8" w:rsidP="00603CB8">
      <w:pPr>
        <w:suppressAutoHyphens/>
        <w:autoSpaceDE w:val="0"/>
        <w:spacing w:before="120"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14. Ваши близкие родственники (отец, мать, братья, сестры и дети), а также муж (жена), в том числе бывшие, постоянно проживающие за границей и (или) оформляющие документы для выезда на постоянное место жительства в другое государство  </w:t>
      </w:r>
    </w:p>
    <w:p w:rsidR="00603CB8" w:rsidRPr="00603CB8" w:rsidRDefault="00603CB8" w:rsidP="00603CB8">
      <w:pPr>
        <w:pBdr>
          <w:top w:val="single" w:sz="4" w:space="1" w:color="000000"/>
        </w:pBdr>
        <w:suppressAutoHyphens/>
        <w:autoSpaceDE w:val="0"/>
        <w:spacing w:after="0" w:line="240" w:lineRule="auto"/>
        <w:ind w:left="5670"/>
        <w:jc w:val="center"/>
        <w:rPr>
          <w:rFonts w:ascii="Times New Roman" w:eastAsia="Times New Roman" w:hAnsi="Times New Roman" w:cs="Times New Roman"/>
          <w:sz w:val="20"/>
          <w:szCs w:val="20"/>
          <w:lang w:eastAsia="ar-SA"/>
        </w:rPr>
      </w:pPr>
      <w:proofErr w:type="gramStart"/>
      <w:r w:rsidRPr="00603CB8">
        <w:rPr>
          <w:rFonts w:ascii="Times New Roman" w:eastAsia="Times New Roman" w:hAnsi="Times New Roman" w:cs="Times New Roman"/>
          <w:sz w:val="20"/>
          <w:szCs w:val="20"/>
          <w:lang w:eastAsia="ar-SA"/>
        </w:rPr>
        <w:t>(фамилия, имя, отчество,</w:t>
      </w:r>
      <w:proofErr w:type="gramEnd"/>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с какого времени они проживают за границей)</w:t>
      </w: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15. Пребывание за границей (когда, где, с какой целью)  </w:t>
      </w:r>
    </w:p>
    <w:p w:rsidR="00603CB8" w:rsidRPr="00603CB8" w:rsidRDefault="00603CB8" w:rsidP="00603CB8">
      <w:pPr>
        <w:pBdr>
          <w:top w:val="single" w:sz="4" w:space="1" w:color="000000"/>
        </w:pBdr>
        <w:tabs>
          <w:tab w:val="left" w:pos="799"/>
        </w:tabs>
        <w:suppressAutoHyphens/>
        <w:autoSpaceDE w:val="0"/>
        <w:spacing w:after="0" w:line="240" w:lineRule="auto"/>
        <w:ind w:left="5783"/>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tabs>
          <w:tab w:val="left" w:pos="8505"/>
        </w:tabs>
        <w:suppressAutoHyphens/>
        <w:autoSpaceDE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16. Отношение к воинской обязанности и воинское звание  </w:t>
      </w:r>
    </w:p>
    <w:p w:rsidR="00603CB8" w:rsidRPr="00603CB8" w:rsidRDefault="00603CB8" w:rsidP="00603CB8">
      <w:pPr>
        <w:pBdr>
          <w:top w:val="single" w:sz="4" w:space="1" w:color="000000"/>
        </w:pBdr>
        <w:tabs>
          <w:tab w:val="left" w:pos="4209"/>
        </w:tabs>
        <w:suppressAutoHyphens/>
        <w:autoSpaceDE w:val="0"/>
        <w:spacing w:after="0" w:line="240" w:lineRule="auto"/>
        <w:ind w:left="6124"/>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tabs>
          <w:tab w:val="left" w:pos="8505"/>
        </w:tabs>
        <w:suppressAutoHyphens/>
        <w:autoSpaceDE w:val="0"/>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17. Домашний адрес (адрес регистрации, фактического проживания), номер телефона (либо иной вид связи)  </w:t>
      </w:r>
    </w:p>
    <w:p w:rsidR="00603CB8" w:rsidRPr="00603CB8" w:rsidRDefault="00603CB8" w:rsidP="00603CB8">
      <w:pPr>
        <w:pBdr>
          <w:top w:val="single" w:sz="4" w:space="1" w:color="000000"/>
        </w:pBdr>
        <w:tabs>
          <w:tab w:val="left" w:pos="20245"/>
        </w:tabs>
        <w:suppressAutoHyphens/>
        <w:autoSpaceDE w:val="0"/>
        <w:spacing w:after="0" w:line="240" w:lineRule="auto"/>
        <w:ind w:left="1174"/>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tabs>
          <w:tab w:val="left" w:pos="8505"/>
        </w:tabs>
        <w:suppressAutoHyphens/>
        <w:autoSpaceDE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18. Паспорт или документ, его заменяющий  </w:t>
      </w:r>
    </w:p>
    <w:p w:rsidR="00603CB8" w:rsidRPr="00603CB8" w:rsidRDefault="00603CB8" w:rsidP="00603CB8">
      <w:pPr>
        <w:pBdr>
          <w:top w:val="single" w:sz="4" w:space="1" w:color="000000"/>
        </w:pBdr>
        <w:tabs>
          <w:tab w:val="left" w:pos="-10631"/>
        </w:tabs>
        <w:suppressAutoHyphens/>
        <w:autoSpaceDE w:val="0"/>
        <w:spacing w:after="0" w:line="240" w:lineRule="auto"/>
        <w:ind w:left="4640"/>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(серия, номер, кем и когда выдан)</w:t>
      </w: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tabs>
          <w:tab w:val="left" w:pos="8505"/>
        </w:tabs>
        <w:suppressAutoHyphens/>
        <w:autoSpaceDE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19. Наличие заграничного паспорта  </w:t>
      </w:r>
    </w:p>
    <w:p w:rsidR="00603CB8" w:rsidRPr="00603CB8" w:rsidRDefault="00603CB8" w:rsidP="00603CB8">
      <w:pPr>
        <w:pBdr>
          <w:top w:val="single" w:sz="4" w:space="1" w:color="000000"/>
        </w:pBdr>
        <w:suppressAutoHyphens/>
        <w:autoSpaceDE w:val="0"/>
        <w:spacing w:after="0" w:line="240" w:lineRule="auto"/>
        <w:ind w:left="3771"/>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(серия, номер, кем и когда выдан)</w:t>
      </w: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20. Номер страхового свидетельства обязательного пенсионного страхования (если имеется)</w:t>
      </w:r>
      <w:r w:rsidRPr="00603CB8">
        <w:rPr>
          <w:rFonts w:ascii="Times New Roman" w:eastAsia="Times New Roman" w:hAnsi="Times New Roman" w:cs="Times New Roman"/>
          <w:sz w:val="20"/>
          <w:szCs w:val="20"/>
          <w:lang w:eastAsia="ar-SA"/>
        </w:rPr>
        <w:br/>
      </w: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21. ИНН (если имеется)  </w:t>
      </w:r>
    </w:p>
    <w:p w:rsidR="00603CB8" w:rsidRPr="00603CB8" w:rsidRDefault="00603CB8" w:rsidP="00603CB8">
      <w:pPr>
        <w:pBdr>
          <w:top w:val="single" w:sz="4" w:space="1" w:color="000000"/>
        </w:pBdr>
        <w:suppressAutoHyphens/>
        <w:autoSpaceDE w:val="0"/>
        <w:spacing w:after="0" w:line="240" w:lineRule="auto"/>
        <w:ind w:left="2523"/>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22. Дополнительные сведения (участие в выборных представительных органах, другая информация, которую желаете сообщить о себе)  </w:t>
      </w:r>
    </w:p>
    <w:p w:rsidR="00603CB8" w:rsidRPr="00603CB8" w:rsidRDefault="00603CB8" w:rsidP="00603CB8">
      <w:pPr>
        <w:pBdr>
          <w:top w:val="single" w:sz="4" w:space="1" w:color="000000"/>
        </w:pBdr>
        <w:suppressAutoHyphens/>
        <w:autoSpaceDE w:val="0"/>
        <w:spacing w:after="0" w:line="240" w:lineRule="auto"/>
        <w:ind w:left="5075"/>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pBdr>
          <w:top w:val="single" w:sz="4" w:space="1" w:color="000000"/>
        </w:pBd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23. Принимаете ли Вы участие в деятельности коммерческих организаций на платной основе; владеете ли ценными бумагами, акциями, долями участия в уставных капиталах организации (информацию необходимо представить на дату заполнения анкеты) __________________________ </w:t>
      </w:r>
    </w:p>
    <w:p w:rsidR="00603CB8" w:rsidRPr="00603CB8" w:rsidRDefault="00603CB8" w:rsidP="00603CB8">
      <w:pPr>
        <w:suppressAutoHyphens/>
        <w:autoSpaceDE w:val="0"/>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3CB8" w:rsidRPr="00603CB8" w:rsidRDefault="00603CB8" w:rsidP="00A123BE">
      <w:pPr>
        <w:numPr>
          <w:ilvl w:val="0"/>
          <w:numId w:val="46"/>
        </w:numPr>
        <w:suppressAutoHyphens/>
        <w:autoSpaceDE w:val="0"/>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Мне известно, что сообщение о себе в анкете заведомо ложных сведений может повлечь отказ в зачислении меня в резерв управленческих кадров муниципального образования муниципального района «Сыктывдинский». На проведение в отношении меня проверочных мероприятий </w:t>
      </w:r>
      <w:proofErr w:type="gramStart"/>
      <w:r w:rsidRPr="00603CB8">
        <w:rPr>
          <w:rFonts w:ascii="Times New Roman" w:eastAsia="Times New Roman" w:hAnsi="Times New Roman" w:cs="Times New Roman"/>
          <w:sz w:val="20"/>
          <w:szCs w:val="20"/>
          <w:lang w:eastAsia="ar-SA"/>
        </w:rPr>
        <w:t>согласен</w:t>
      </w:r>
      <w:proofErr w:type="gramEnd"/>
      <w:r w:rsidRPr="00603CB8">
        <w:rPr>
          <w:rFonts w:ascii="Times New Roman" w:eastAsia="Times New Roman" w:hAnsi="Times New Roman" w:cs="Times New Roman"/>
          <w:sz w:val="20"/>
          <w:szCs w:val="20"/>
          <w:lang w:eastAsia="ar-SA"/>
        </w:rPr>
        <w:t xml:space="preserve"> (согласна).</w:t>
      </w:r>
    </w:p>
    <w:p w:rsidR="00603CB8" w:rsidRPr="00603CB8" w:rsidRDefault="00603CB8" w:rsidP="00A123BE">
      <w:pPr>
        <w:numPr>
          <w:ilvl w:val="0"/>
          <w:numId w:val="46"/>
        </w:numPr>
        <w:suppressAutoHyphens/>
        <w:autoSpaceDE w:val="0"/>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Я, _________________________________________________________________, даю согласие на тестирование и использование моих персональных данных, указанных в анкете, для формирования базы данных участников проекта и передачу этих данных кругу лиц, осуществляющих отбор и формирование резерва управленческих кадров муниципального образования муниципального района «Сыктывдинский». Также даю согласие на использование моих персональных данных, указанных </w:t>
      </w:r>
      <w:proofErr w:type="spellStart"/>
      <w:r w:rsidRPr="00603CB8">
        <w:rPr>
          <w:rFonts w:ascii="Times New Roman" w:eastAsia="Times New Roman" w:hAnsi="Times New Roman" w:cs="Times New Roman"/>
          <w:sz w:val="20"/>
          <w:szCs w:val="20"/>
          <w:lang w:eastAsia="ar-SA"/>
        </w:rPr>
        <w:t>пп</w:t>
      </w:r>
      <w:proofErr w:type="spellEnd"/>
      <w:r w:rsidRPr="00603CB8">
        <w:rPr>
          <w:rFonts w:ascii="Times New Roman" w:eastAsia="Times New Roman" w:hAnsi="Times New Roman" w:cs="Times New Roman"/>
          <w:sz w:val="20"/>
          <w:szCs w:val="20"/>
          <w:lang w:eastAsia="ar-SA"/>
        </w:rPr>
        <w:t>. 1, 3, 5, 6, 7, 12, 13 анкеты, для открытого доступа, в том числе на официальном сайте администрации муниципального образования муниципального района «Сыктывдинский».</w:t>
      </w:r>
    </w:p>
    <w:p w:rsidR="00603CB8" w:rsidRPr="00603CB8" w:rsidRDefault="00603CB8" w:rsidP="00603CB8">
      <w:pPr>
        <w:suppressAutoHyphens/>
        <w:autoSpaceDE w:val="0"/>
        <w:spacing w:after="600" w:line="240" w:lineRule="auto"/>
        <w:ind w:firstLine="567"/>
        <w:rPr>
          <w:rFonts w:ascii="Times New Roman" w:eastAsia="Times New Roman" w:hAnsi="Times New Roman" w:cs="Times New Roman"/>
          <w:sz w:val="20"/>
          <w:szCs w:val="20"/>
          <w:lang w:eastAsia="ar-SA"/>
        </w:rPr>
      </w:pPr>
    </w:p>
    <w:tbl>
      <w:tblPr>
        <w:tblW w:w="9809" w:type="dxa"/>
        <w:tblLayout w:type="fixed"/>
        <w:tblCellMar>
          <w:left w:w="28" w:type="dxa"/>
          <w:right w:w="28" w:type="dxa"/>
        </w:tblCellMar>
        <w:tblLook w:val="0000" w:firstRow="0" w:lastRow="0" w:firstColumn="0" w:lastColumn="0" w:noHBand="0" w:noVBand="0"/>
      </w:tblPr>
      <w:tblGrid>
        <w:gridCol w:w="170"/>
        <w:gridCol w:w="425"/>
        <w:gridCol w:w="284"/>
        <w:gridCol w:w="1984"/>
        <w:gridCol w:w="426"/>
        <w:gridCol w:w="317"/>
        <w:gridCol w:w="4313"/>
        <w:gridCol w:w="1890"/>
      </w:tblGrid>
      <w:tr w:rsidR="00603CB8" w:rsidRPr="00603CB8" w:rsidTr="00603CB8">
        <w:tc>
          <w:tcPr>
            <w:tcW w:w="170" w:type="dxa"/>
            <w:vAlign w:val="bottom"/>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w:t>
            </w:r>
          </w:p>
        </w:tc>
        <w:tc>
          <w:tcPr>
            <w:tcW w:w="425" w:type="dxa"/>
            <w:tcBorders>
              <w:bottom w:val="single" w:sz="4" w:space="0" w:color="000000"/>
            </w:tcBorders>
            <w:vAlign w:val="bottom"/>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284" w:type="dxa"/>
            <w:vAlign w:val="bottom"/>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w:t>
            </w:r>
          </w:p>
        </w:tc>
        <w:tc>
          <w:tcPr>
            <w:tcW w:w="1984" w:type="dxa"/>
            <w:tcBorders>
              <w:bottom w:val="single" w:sz="4" w:space="0" w:color="000000"/>
            </w:tcBorders>
            <w:vAlign w:val="bottom"/>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c>
          <w:tcPr>
            <w:tcW w:w="426" w:type="dxa"/>
            <w:vAlign w:val="bottom"/>
          </w:tcPr>
          <w:p w:rsidR="00603CB8" w:rsidRPr="00603CB8" w:rsidRDefault="00603CB8" w:rsidP="00603CB8">
            <w:pPr>
              <w:suppressAutoHyphens/>
              <w:autoSpaceDE w:val="0"/>
              <w:snapToGrid w:val="0"/>
              <w:spacing w:after="0" w:line="240" w:lineRule="auto"/>
              <w:jc w:val="right"/>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20</w:t>
            </w:r>
          </w:p>
        </w:tc>
        <w:tc>
          <w:tcPr>
            <w:tcW w:w="317" w:type="dxa"/>
            <w:tcBorders>
              <w:bottom w:val="single" w:sz="4" w:space="0" w:color="000000"/>
            </w:tcBorders>
            <w:vAlign w:val="bottom"/>
          </w:tcPr>
          <w:p w:rsidR="00603CB8" w:rsidRPr="00603CB8" w:rsidRDefault="00603CB8" w:rsidP="00603CB8">
            <w:pPr>
              <w:suppressAutoHyphens/>
              <w:autoSpaceDE w:val="0"/>
              <w:snapToGrid w:val="0"/>
              <w:spacing w:after="0" w:line="240" w:lineRule="auto"/>
              <w:rPr>
                <w:rFonts w:ascii="Times New Roman" w:eastAsia="Times New Roman" w:hAnsi="Times New Roman" w:cs="Times New Roman"/>
                <w:sz w:val="20"/>
                <w:szCs w:val="20"/>
                <w:lang w:eastAsia="ar-SA"/>
              </w:rPr>
            </w:pPr>
          </w:p>
        </w:tc>
        <w:tc>
          <w:tcPr>
            <w:tcW w:w="4313" w:type="dxa"/>
            <w:vAlign w:val="bottom"/>
          </w:tcPr>
          <w:p w:rsidR="00603CB8" w:rsidRPr="00603CB8" w:rsidRDefault="00603CB8" w:rsidP="00603CB8">
            <w:pPr>
              <w:tabs>
                <w:tab w:val="left" w:pos="3270"/>
              </w:tabs>
              <w:suppressAutoHyphens/>
              <w:autoSpaceDE w:val="0"/>
              <w:snapToGrid w:val="0"/>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 г.</w:t>
            </w:r>
            <w:r w:rsidRPr="00603CB8">
              <w:rPr>
                <w:rFonts w:ascii="Times New Roman" w:eastAsia="Times New Roman" w:hAnsi="Times New Roman" w:cs="Times New Roman"/>
                <w:sz w:val="20"/>
                <w:szCs w:val="20"/>
                <w:lang w:eastAsia="ar-SA"/>
              </w:rPr>
              <w:tab/>
              <w:t>Подпись</w:t>
            </w:r>
          </w:p>
        </w:tc>
        <w:tc>
          <w:tcPr>
            <w:tcW w:w="1890" w:type="dxa"/>
            <w:tcBorders>
              <w:bottom w:val="single" w:sz="4" w:space="0" w:color="000000"/>
            </w:tcBorders>
            <w:vAlign w:val="bottom"/>
          </w:tcPr>
          <w:p w:rsidR="00603CB8" w:rsidRPr="00603CB8" w:rsidRDefault="00603CB8" w:rsidP="00603CB8">
            <w:pPr>
              <w:suppressAutoHyphens/>
              <w:autoSpaceDE w:val="0"/>
              <w:snapToGrid w:val="0"/>
              <w:spacing w:after="0" w:line="240" w:lineRule="auto"/>
              <w:jc w:val="center"/>
              <w:rPr>
                <w:rFonts w:ascii="Times New Roman" w:eastAsia="Times New Roman" w:hAnsi="Times New Roman" w:cs="Times New Roman"/>
                <w:sz w:val="20"/>
                <w:szCs w:val="20"/>
                <w:lang w:eastAsia="ar-SA"/>
              </w:rPr>
            </w:pPr>
          </w:p>
        </w:tc>
      </w:tr>
    </w:tbl>
    <w:p w:rsidR="00603CB8" w:rsidRPr="00603CB8" w:rsidRDefault="00603CB8" w:rsidP="00603CB8">
      <w:pPr>
        <w:suppressAutoHyphens/>
        <w:autoSpaceDE w:val="0"/>
        <w:spacing w:after="24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spacing w:after="240" w:line="240" w:lineRule="auto"/>
        <w:rPr>
          <w:rFonts w:ascii="Times New Roman" w:eastAsia="Times New Roman" w:hAnsi="Times New Roman" w:cs="Times New Roman"/>
          <w:sz w:val="20"/>
          <w:szCs w:val="20"/>
          <w:lang w:eastAsia="ar-SA"/>
        </w:rPr>
      </w:pPr>
    </w:p>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ДОПОЛНИТЕЛЬНЫЕ СВЕДЕНИЯ</w:t>
      </w:r>
    </w:p>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Личные достижения в профессиональной деятельности:</w:t>
      </w:r>
    </w:p>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985"/>
        <w:gridCol w:w="1984"/>
        <w:gridCol w:w="3260"/>
      </w:tblGrid>
      <w:tr w:rsidR="00603CB8" w:rsidRPr="00603CB8" w:rsidTr="00603CB8">
        <w:tblPrEx>
          <w:tblCellMar>
            <w:top w:w="0" w:type="dxa"/>
            <w:bottom w:w="0" w:type="dxa"/>
          </w:tblCellMar>
        </w:tblPrEx>
        <w:tc>
          <w:tcPr>
            <w:tcW w:w="2518"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Период работы</w:t>
            </w:r>
          </w:p>
        </w:tc>
        <w:tc>
          <w:tcPr>
            <w:tcW w:w="198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val="en-US" w:eastAsia="ru-RU"/>
              </w:rPr>
            </w:pPr>
            <w:proofErr w:type="spellStart"/>
            <w:r w:rsidRPr="00603CB8">
              <w:rPr>
                <w:rFonts w:ascii="Times New Roman" w:eastAsia="Times New Roman" w:hAnsi="Times New Roman" w:cs="Times New Roman"/>
                <w:sz w:val="20"/>
                <w:szCs w:val="20"/>
                <w:lang w:val="en-US" w:eastAsia="ru-RU"/>
              </w:rPr>
              <w:t>Организация</w:t>
            </w:r>
            <w:proofErr w:type="spellEnd"/>
          </w:p>
        </w:tc>
        <w:tc>
          <w:tcPr>
            <w:tcW w:w="1984"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val="en-US" w:eastAsia="ru-RU"/>
              </w:rPr>
            </w:pPr>
            <w:proofErr w:type="spellStart"/>
            <w:r w:rsidRPr="00603CB8">
              <w:rPr>
                <w:rFonts w:ascii="Times New Roman" w:eastAsia="Times New Roman" w:hAnsi="Times New Roman" w:cs="Times New Roman"/>
                <w:sz w:val="20"/>
                <w:szCs w:val="20"/>
                <w:lang w:val="en-US" w:eastAsia="ru-RU"/>
              </w:rPr>
              <w:t>Должность</w:t>
            </w:r>
            <w:proofErr w:type="spellEnd"/>
          </w:p>
        </w:tc>
        <w:tc>
          <w:tcPr>
            <w:tcW w:w="326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val="en-US" w:eastAsia="ru-RU"/>
              </w:rPr>
            </w:pPr>
            <w:proofErr w:type="spellStart"/>
            <w:r w:rsidRPr="00603CB8">
              <w:rPr>
                <w:rFonts w:ascii="Times New Roman" w:eastAsia="Times New Roman" w:hAnsi="Times New Roman" w:cs="Times New Roman"/>
                <w:sz w:val="20"/>
                <w:szCs w:val="20"/>
                <w:lang w:val="en-US" w:eastAsia="ru-RU"/>
              </w:rPr>
              <w:t>Личные</w:t>
            </w:r>
            <w:proofErr w:type="spellEnd"/>
            <w:r w:rsidRPr="00603CB8">
              <w:rPr>
                <w:rFonts w:ascii="Times New Roman" w:eastAsia="Times New Roman" w:hAnsi="Times New Roman" w:cs="Times New Roman"/>
                <w:sz w:val="20"/>
                <w:szCs w:val="20"/>
                <w:lang w:val="en-US" w:eastAsia="ru-RU"/>
              </w:rPr>
              <w:t xml:space="preserve"> </w:t>
            </w:r>
            <w:proofErr w:type="spellStart"/>
            <w:r w:rsidRPr="00603CB8">
              <w:rPr>
                <w:rFonts w:ascii="Times New Roman" w:eastAsia="Times New Roman" w:hAnsi="Times New Roman" w:cs="Times New Roman"/>
                <w:sz w:val="20"/>
                <w:szCs w:val="20"/>
                <w:lang w:val="en-US" w:eastAsia="ru-RU"/>
              </w:rPr>
              <w:t>достижения</w:t>
            </w:r>
            <w:proofErr w:type="spellEnd"/>
          </w:p>
        </w:tc>
      </w:tr>
      <w:tr w:rsidR="00603CB8" w:rsidRPr="00603CB8" w:rsidTr="00603CB8">
        <w:tblPrEx>
          <w:tblCellMar>
            <w:top w:w="0" w:type="dxa"/>
            <w:bottom w:w="0" w:type="dxa"/>
          </w:tblCellMar>
        </w:tblPrEx>
        <w:trPr>
          <w:trHeight w:val="481"/>
        </w:trPr>
        <w:tc>
          <w:tcPr>
            <w:tcW w:w="2518"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val="en-US" w:eastAsia="ru-RU"/>
              </w:rPr>
            </w:pPr>
          </w:p>
        </w:tc>
        <w:tc>
          <w:tcPr>
            <w:tcW w:w="198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val="en-US" w:eastAsia="ru-RU"/>
              </w:rPr>
            </w:pPr>
          </w:p>
        </w:tc>
        <w:tc>
          <w:tcPr>
            <w:tcW w:w="1984"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val="en-US" w:eastAsia="ru-RU"/>
              </w:rPr>
            </w:pPr>
          </w:p>
        </w:tc>
        <w:tc>
          <w:tcPr>
            <w:tcW w:w="326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val="en-US" w:eastAsia="ru-RU"/>
              </w:rPr>
            </w:pPr>
          </w:p>
        </w:tc>
      </w:tr>
    </w:tbl>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val="en-US" w:eastAsia="ru-RU"/>
        </w:rPr>
      </w:pPr>
    </w:p>
    <w:p w:rsidR="00603CB8" w:rsidRPr="00603CB8" w:rsidRDefault="00603CB8" w:rsidP="00603CB8">
      <w:pPr>
        <w:suppressAutoHyphens/>
        <w:autoSpaceDE w:val="0"/>
        <w:spacing w:after="0" w:line="240" w:lineRule="auto"/>
        <w:jc w:val="center"/>
        <w:rPr>
          <w:rFonts w:ascii="Times New Roman" w:eastAsia="Times New Roman" w:hAnsi="Times New Roman" w:cs="Times New Roman"/>
          <w:snapToGrid w:val="0"/>
          <w:color w:val="000000"/>
          <w:sz w:val="20"/>
          <w:szCs w:val="20"/>
          <w:lang w:val="en-US" w:eastAsia="ar-SA"/>
        </w:rPr>
      </w:pPr>
      <w:proofErr w:type="spellStart"/>
      <w:r w:rsidRPr="00603CB8">
        <w:rPr>
          <w:rFonts w:ascii="Times New Roman" w:eastAsia="Times New Roman" w:hAnsi="Times New Roman" w:cs="Times New Roman"/>
          <w:snapToGrid w:val="0"/>
          <w:color w:val="000000"/>
          <w:sz w:val="20"/>
          <w:szCs w:val="20"/>
          <w:lang w:val="en-US" w:eastAsia="ar-SA"/>
        </w:rPr>
        <w:t>Профессиональные</w:t>
      </w:r>
      <w:proofErr w:type="spellEnd"/>
      <w:r w:rsidRPr="00603CB8">
        <w:rPr>
          <w:rFonts w:ascii="Times New Roman" w:eastAsia="Times New Roman" w:hAnsi="Times New Roman" w:cs="Times New Roman"/>
          <w:snapToGrid w:val="0"/>
          <w:color w:val="000000"/>
          <w:sz w:val="20"/>
          <w:szCs w:val="20"/>
          <w:lang w:val="en-US" w:eastAsia="ar-SA"/>
        </w:rPr>
        <w:t xml:space="preserve"> </w:t>
      </w:r>
      <w:proofErr w:type="spellStart"/>
      <w:r w:rsidRPr="00603CB8">
        <w:rPr>
          <w:rFonts w:ascii="Times New Roman" w:eastAsia="Times New Roman" w:hAnsi="Times New Roman" w:cs="Times New Roman"/>
          <w:snapToGrid w:val="0"/>
          <w:color w:val="000000"/>
          <w:sz w:val="20"/>
          <w:szCs w:val="20"/>
          <w:lang w:val="en-US" w:eastAsia="ar-SA"/>
        </w:rPr>
        <w:t>навыки</w:t>
      </w:r>
      <w:proofErr w:type="spellEnd"/>
    </w:p>
    <w:p w:rsidR="00603CB8" w:rsidRPr="00603CB8" w:rsidRDefault="00603CB8" w:rsidP="00603CB8">
      <w:pPr>
        <w:suppressAutoHyphens/>
        <w:autoSpaceDE w:val="0"/>
        <w:spacing w:after="0" w:line="240" w:lineRule="auto"/>
        <w:jc w:val="center"/>
        <w:rPr>
          <w:rFonts w:ascii="Times New Roman" w:eastAsia="Times New Roman" w:hAnsi="Times New Roman" w:cs="Times New Roman"/>
          <w:snapToGrid w:val="0"/>
          <w:color w:val="000000"/>
          <w:sz w:val="20"/>
          <w:szCs w:val="20"/>
          <w:lang w:val="en-U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4252"/>
      </w:tblGrid>
      <w:tr w:rsidR="00603CB8" w:rsidRPr="00603CB8" w:rsidTr="00603CB8">
        <w:tblPrEx>
          <w:tblCellMar>
            <w:top w:w="0" w:type="dxa"/>
            <w:bottom w:w="0" w:type="dxa"/>
          </w:tblCellMar>
        </w:tblPrEx>
        <w:tc>
          <w:tcPr>
            <w:tcW w:w="549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Опишите Ваш наиболее масштабный</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roofErr w:type="gramStart"/>
            <w:r w:rsidRPr="00603CB8">
              <w:rPr>
                <w:rFonts w:ascii="Times New Roman" w:eastAsia="Times New Roman" w:hAnsi="Times New Roman" w:cs="Times New Roman"/>
                <w:sz w:val="20"/>
                <w:szCs w:val="20"/>
                <w:lang w:eastAsia="ru-RU"/>
              </w:rPr>
              <w:t>управленческий опыт (нет опыта, менее</w:t>
            </w:r>
            <w:proofErr w:type="gramEnd"/>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1 года, более 1 года, более 3 лет, 4-5</w:t>
            </w:r>
          </w:p>
          <w:p w:rsidR="00603CB8" w:rsidRPr="00603CB8" w:rsidRDefault="00603CB8" w:rsidP="00603CB8">
            <w:pPr>
              <w:autoSpaceDE w:val="0"/>
              <w:autoSpaceDN w:val="0"/>
              <w:spacing w:after="0" w:line="240" w:lineRule="auto"/>
              <w:rPr>
                <w:rFonts w:ascii="Times New Roman" w:eastAsia="Times New Roman" w:hAnsi="Times New Roman" w:cs="Times New Roman"/>
                <w:color w:val="000000"/>
                <w:sz w:val="20"/>
                <w:szCs w:val="20"/>
                <w:lang w:eastAsia="ru-RU"/>
              </w:rPr>
            </w:pPr>
            <w:r w:rsidRPr="00603CB8">
              <w:rPr>
                <w:rFonts w:ascii="Times New Roman" w:eastAsia="Times New Roman" w:hAnsi="Times New Roman" w:cs="Times New Roman"/>
                <w:sz w:val="20"/>
                <w:szCs w:val="20"/>
                <w:lang w:eastAsia="ru-RU"/>
              </w:rPr>
              <w:t xml:space="preserve">лет, более 5 лет, более 10 лет) </w:t>
            </w:r>
          </w:p>
        </w:tc>
        <w:tc>
          <w:tcPr>
            <w:tcW w:w="4252" w:type="dxa"/>
          </w:tcPr>
          <w:p w:rsidR="00603CB8" w:rsidRPr="00603CB8" w:rsidRDefault="00603CB8" w:rsidP="00603CB8">
            <w:pPr>
              <w:suppressAutoHyphens/>
              <w:autoSpaceDE w:val="0"/>
              <w:spacing w:after="0" w:line="240" w:lineRule="auto"/>
              <w:rPr>
                <w:rFonts w:ascii="Times New Roman" w:eastAsia="Times New Roman" w:hAnsi="Times New Roman" w:cs="Times New Roman"/>
                <w:snapToGrid w:val="0"/>
                <w:color w:val="000000"/>
                <w:sz w:val="20"/>
                <w:szCs w:val="20"/>
                <w:lang w:eastAsia="ar-SA"/>
              </w:rPr>
            </w:pPr>
          </w:p>
        </w:tc>
      </w:tr>
      <w:tr w:rsidR="00603CB8" w:rsidRPr="00603CB8" w:rsidTr="00603CB8">
        <w:tblPrEx>
          <w:tblCellMar>
            <w:top w:w="0" w:type="dxa"/>
            <w:bottom w:w="0" w:type="dxa"/>
          </w:tblCellMar>
        </w:tblPrEx>
        <w:tc>
          <w:tcPr>
            <w:tcW w:w="549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Количество человек во </w:t>
            </w:r>
            <w:proofErr w:type="gramStart"/>
            <w:r w:rsidRPr="00603CB8">
              <w:rPr>
                <w:rFonts w:ascii="Times New Roman" w:eastAsia="Times New Roman" w:hAnsi="Times New Roman" w:cs="Times New Roman"/>
                <w:sz w:val="20"/>
                <w:szCs w:val="20"/>
                <w:lang w:eastAsia="ru-RU"/>
              </w:rPr>
              <w:t>вверенном</w:t>
            </w:r>
            <w:proofErr w:type="gramEnd"/>
          </w:p>
          <w:p w:rsidR="00603CB8" w:rsidRPr="00603CB8" w:rsidRDefault="00603CB8" w:rsidP="00603CB8">
            <w:pPr>
              <w:suppressAutoHyphens/>
              <w:autoSpaceDE w:val="0"/>
              <w:spacing w:after="0" w:line="240" w:lineRule="auto"/>
              <w:rPr>
                <w:rFonts w:ascii="Times New Roman" w:eastAsia="Times New Roman" w:hAnsi="Times New Roman" w:cs="Times New Roman"/>
                <w:snapToGrid w:val="0"/>
                <w:color w:val="000000"/>
                <w:sz w:val="20"/>
                <w:szCs w:val="20"/>
                <w:lang w:eastAsia="ar-SA"/>
              </w:rPr>
            </w:pPr>
            <w:proofErr w:type="gramStart"/>
            <w:r w:rsidRPr="00603CB8">
              <w:rPr>
                <w:rFonts w:ascii="Times New Roman" w:eastAsia="Times New Roman" w:hAnsi="Times New Roman" w:cs="Times New Roman"/>
                <w:snapToGrid w:val="0"/>
                <w:color w:val="000000"/>
                <w:sz w:val="20"/>
                <w:szCs w:val="20"/>
                <w:lang w:eastAsia="ar-SA"/>
              </w:rPr>
              <w:t>подразделении</w:t>
            </w:r>
            <w:proofErr w:type="gramEnd"/>
          </w:p>
        </w:tc>
        <w:tc>
          <w:tcPr>
            <w:tcW w:w="4252" w:type="dxa"/>
          </w:tcPr>
          <w:p w:rsidR="00603CB8" w:rsidRPr="00603CB8" w:rsidRDefault="00603CB8" w:rsidP="00603CB8">
            <w:pPr>
              <w:suppressAutoHyphens/>
              <w:autoSpaceDE w:val="0"/>
              <w:spacing w:after="0" w:line="240" w:lineRule="auto"/>
              <w:rPr>
                <w:rFonts w:ascii="Times New Roman" w:eastAsia="Times New Roman" w:hAnsi="Times New Roman" w:cs="Times New Roman"/>
                <w:snapToGrid w:val="0"/>
                <w:color w:val="000000"/>
                <w:sz w:val="20"/>
                <w:szCs w:val="20"/>
                <w:lang w:eastAsia="ar-SA"/>
              </w:rPr>
            </w:pPr>
          </w:p>
        </w:tc>
      </w:tr>
      <w:tr w:rsidR="00603CB8" w:rsidRPr="00603CB8" w:rsidTr="00603CB8">
        <w:tblPrEx>
          <w:tblCellMar>
            <w:top w:w="0" w:type="dxa"/>
            <w:bottom w:w="0" w:type="dxa"/>
          </w:tblCellMar>
        </w:tblPrEx>
        <w:tc>
          <w:tcPr>
            <w:tcW w:w="549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Создание чего-либо "с нуля"</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roofErr w:type="gramStart"/>
            <w:r w:rsidRPr="00603CB8">
              <w:rPr>
                <w:rFonts w:ascii="Times New Roman" w:eastAsia="Times New Roman" w:hAnsi="Times New Roman" w:cs="Times New Roman"/>
                <w:sz w:val="20"/>
                <w:szCs w:val="20"/>
                <w:lang w:eastAsia="ru-RU"/>
              </w:rPr>
              <w:t>(сфера, отрасль, "тема", кратко опишите</w:t>
            </w:r>
            <w:proofErr w:type="gramEnd"/>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результаты - максимум  50 слов, три</w:t>
            </w:r>
          </w:p>
          <w:p w:rsidR="00603CB8" w:rsidRPr="00603CB8" w:rsidRDefault="00603CB8" w:rsidP="00603CB8">
            <w:pPr>
              <w:autoSpaceDE w:val="0"/>
              <w:autoSpaceDN w:val="0"/>
              <w:spacing w:after="0" w:line="240" w:lineRule="auto"/>
              <w:rPr>
                <w:rFonts w:ascii="Times New Roman" w:eastAsia="Times New Roman" w:hAnsi="Times New Roman" w:cs="Times New Roman"/>
                <w:color w:val="000000"/>
                <w:sz w:val="20"/>
                <w:szCs w:val="20"/>
                <w:lang w:val="en-US" w:eastAsia="ru-RU"/>
              </w:rPr>
            </w:pPr>
            <w:proofErr w:type="gramStart"/>
            <w:r w:rsidRPr="00603CB8">
              <w:rPr>
                <w:rFonts w:ascii="Times New Roman" w:eastAsia="Times New Roman" w:hAnsi="Times New Roman" w:cs="Times New Roman"/>
                <w:sz w:val="20"/>
                <w:szCs w:val="20"/>
                <w:lang w:eastAsia="ru-RU"/>
              </w:rPr>
              <w:t>основных</w:t>
            </w:r>
            <w:proofErr w:type="gramEnd"/>
            <w:r w:rsidRPr="00603CB8">
              <w:rPr>
                <w:rFonts w:ascii="Times New Roman" w:eastAsia="Times New Roman" w:hAnsi="Times New Roman" w:cs="Times New Roman"/>
                <w:sz w:val="20"/>
                <w:szCs w:val="20"/>
                <w:lang w:eastAsia="ru-RU"/>
              </w:rPr>
              <w:t xml:space="preserve"> пункта)</w:t>
            </w:r>
          </w:p>
        </w:tc>
        <w:tc>
          <w:tcPr>
            <w:tcW w:w="4252" w:type="dxa"/>
          </w:tcPr>
          <w:p w:rsidR="00603CB8" w:rsidRPr="00603CB8" w:rsidRDefault="00603CB8" w:rsidP="00603CB8">
            <w:pPr>
              <w:suppressAutoHyphens/>
              <w:autoSpaceDE w:val="0"/>
              <w:spacing w:after="0" w:line="240" w:lineRule="auto"/>
              <w:rPr>
                <w:rFonts w:ascii="Times New Roman" w:eastAsia="Times New Roman" w:hAnsi="Times New Roman" w:cs="Times New Roman"/>
                <w:snapToGrid w:val="0"/>
                <w:color w:val="000000"/>
                <w:sz w:val="20"/>
                <w:szCs w:val="20"/>
                <w:lang w:val="en-US" w:eastAsia="ar-SA"/>
              </w:rPr>
            </w:pPr>
          </w:p>
        </w:tc>
      </w:tr>
      <w:tr w:rsidR="00603CB8" w:rsidRPr="00603CB8" w:rsidTr="00603CB8">
        <w:tblPrEx>
          <w:tblCellMar>
            <w:top w:w="0" w:type="dxa"/>
            <w:bottom w:w="0" w:type="dxa"/>
          </w:tblCellMar>
        </w:tblPrEx>
        <w:tc>
          <w:tcPr>
            <w:tcW w:w="549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Публичные выступления: регулярность </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(не выступаю вообще; реже 1 раза в год; </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раз в год, несколько раз в год, каждый</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месяц, каждую неделю, каждый день),</w:t>
            </w:r>
          </w:p>
          <w:p w:rsidR="00603CB8" w:rsidRPr="00603CB8" w:rsidRDefault="00603CB8" w:rsidP="00603CB8">
            <w:pPr>
              <w:autoSpaceDE w:val="0"/>
              <w:autoSpaceDN w:val="0"/>
              <w:spacing w:after="0" w:line="240" w:lineRule="auto"/>
              <w:rPr>
                <w:rFonts w:ascii="Times New Roman" w:eastAsia="Times New Roman" w:hAnsi="Times New Roman" w:cs="Times New Roman"/>
                <w:color w:val="000000"/>
                <w:sz w:val="20"/>
                <w:szCs w:val="20"/>
                <w:lang w:val="en-US" w:eastAsia="ru-RU"/>
              </w:rPr>
            </w:pPr>
            <w:r w:rsidRPr="00603CB8">
              <w:rPr>
                <w:rFonts w:ascii="Times New Roman" w:eastAsia="Times New Roman" w:hAnsi="Times New Roman" w:cs="Times New Roman"/>
                <w:sz w:val="20"/>
                <w:szCs w:val="20"/>
                <w:lang w:eastAsia="ru-RU"/>
              </w:rPr>
              <w:t>максимальная аудитория</w:t>
            </w:r>
          </w:p>
        </w:tc>
        <w:tc>
          <w:tcPr>
            <w:tcW w:w="4252" w:type="dxa"/>
          </w:tcPr>
          <w:p w:rsidR="00603CB8" w:rsidRPr="00603CB8" w:rsidRDefault="00603CB8" w:rsidP="00603CB8">
            <w:pPr>
              <w:suppressAutoHyphens/>
              <w:autoSpaceDE w:val="0"/>
              <w:spacing w:after="0" w:line="240" w:lineRule="auto"/>
              <w:rPr>
                <w:rFonts w:ascii="Times New Roman" w:eastAsia="Times New Roman" w:hAnsi="Times New Roman" w:cs="Times New Roman"/>
                <w:snapToGrid w:val="0"/>
                <w:color w:val="000000"/>
                <w:sz w:val="20"/>
                <w:szCs w:val="20"/>
                <w:lang w:val="en-US" w:eastAsia="ar-SA"/>
              </w:rPr>
            </w:pPr>
          </w:p>
        </w:tc>
      </w:tr>
      <w:tr w:rsidR="00603CB8" w:rsidRPr="00603CB8" w:rsidTr="00603CB8">
        <w:tblPrEx>
          <w:tblCellMar>
            <w:top w:w="0" w:type="dxa"/>
            <w:bottom w:w="0" w:type="dxa"/>
          </w:tblCellMar>
        </w:tblPrEx>
        <w:tc>
          <w:tcPr>
            <w:tcW w:w="549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roofErr w:type="gramStart"/>
            <w:r w:rsidRPr="00603CB8">
              <w:rPr>
                <w:rFonts w:ascii="Times New Roman" w:eastAsia="Times New Roman" w:hAnsi="Times New Roman" w:cs="Times New Roman"/>
                <w:sz w:val="20"/>
                <w:szCs w:val="20"/>
                <w:lang w:eastAsia="ru-RU"/>
              </w:rPr>
              <w:t>Опыт общения со СМИ (нет, однократный,</w:t>
            </w:r>
            <w:proofErr w:type="gramEnd"/>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редко, часто). Является  ли  частью</w:t>
            </w:r>
          </w:p>
          <w:p w:rsidR="00603CB8" w:rsidRPr="00603CB8" w:rsidRDefault="00603CB8" w:rsidP="00603CB8">
            <w:pPr>
              <w:autoSpaceDE w:val="0"/>
              <w:autoSpaceDN w:val="0"/>
              <w:spacing w:after="0" w:line="240" w:lineRule="auto"/>
              <w:rPr>
                <w:rFonts w:ascii="Times New Roman" w:eastAsia="Times New Roman" w:hAnsi="Times New Roman" w:cs="Times New Roman"/>
                <w:color w:val="000000"/>
                <w:sz w:val="20"/>
                <w:szCs w:val="20"/>
                <w:lang w:eastAsia="ru-RU"/>
              </w:rPr>
            </w:pPr>
            <w:r w:rsidRPr="00603CB8">
              <w:rPr>
                <w:rFonts w:ascii="Times New Roman" w:eastAsia="Times New Roman" w:hAnsi="Times New Roman" w:cs="Times New Roman"/>
                <w:sz w:val="20"/>
                <w:szCs w:val="20"/>
                <w:lang w:eastAsia="ru-RU"/>
              </w:rPr>
              <w:t xml:space="preserve">обязанностей? </w:t>
            </w:r>
          </w:p>
        </w:tc>
        <w:tc>
          <w:tcPr>
            <w:tcW w:w="4252" w:type="dxa"/>
          </w:tcPr>
          <w:p w:rsidR="00603CB8" w:rsidRPr="00603CB8" w:rsidRDefault="00603CB8" w:rsidP="00603CB8">
            <w:pPr>
              <w:suppressAutoHyphens/>
              <w:autoSpaceDE w:val="0"/>
              <w:spacing w:after="0" w:line="240" w:lineRule="auto"/>
              <w:rPr>
                <w:rFonts w:ascii="Times New Roman" w:eastAsia="Times New Roman" w:hAnsi="Times New Roman" w:cs="Times New Roman"/>
                <w:snapToGrid w:val="0"/>
                <w:color w:val="000000"/>
                <w:sz w:val="20"/>
                <w:szCs w:val="20"/>
                <w:lang w:eastAsia="ar-SA"/>
              </w:rPr>
            </w:pPr>
          </w:p>
        </w:tc>
      </w:tr>
      <w:tr w:rsidR="00603CB8" w:rsidRPr="00603CB8" w:rsidTr="00603CB8">
        <w:tblPrEx>
          <w:tblCellMar>
            <w:top w:w="0" w:type="dxa"/>
            <w:bottom w:w="0" w:type="dxa"/>
          </w:tblCellMar>
        </w:tblPrEx>
        <w:tc>
          <w:tcPr>
            <w:tcW w:w="549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Компьютер: укажите подчеркиванием</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lastRenderedPageBreak/>
              <w:t>приложения и языки программирования,</w:t>
            </w:r>
          </w:p>
          <w:p w:rsidR="00603CB8" w:rsidRPr="00603CB8" w:rsidRDefault="00603CB8" w:rsidP="00603CB8">
            <w:pPr>
              <w:autoSpaceDE w:val="0"/>
              <w:autoSpaceDN w:val="0"/>
              <w:spacing w:after="0" w:line="240" w:lineRule="auto"/>
              <w:rPr>
                <w:rFonts w:ascii="Times New Roman" w:eastAsia="Times New Roman" w:hAnsi="Times New Roman" w:cs="Times New Roman"/>
                <w:color w:val="000000"/>
                <w:sz w:val="20"/>
                <w:szCs w:val="20"/>
                <w:lang w:eastAsia="ru-RU"/>
              </w:rPr>
            </w:pPr>
            <w:proofErr w:type="gramStart"/>
            <w:r w:rsidRPr="00603CB8">
              <w:rPr>
                <w:rFonts w:ascii="Times New Roman" w:eastAsia="Times New Roman" w:hAnsi="Times New Roman" w:cs="Times New Roman"/>
                <w:sz w:val="20"/>
                <w:szCs w:val="20"/>
                <w:lang w:eastAsia="ru-RU"/>
              </w:rPr>
              <w:t>которыми</w:t>
            </w:r>
            <w:proofErr w:type="gramEnd"/>
            <w:r w:rsidRPr="00603CB8">
              <w:rPr>
                <w:rFonts w:ascii="Times New Roman" w:eastAsia="Times New Roman" w:hAnsi="Times New Roman" w:cs="Times New Roman"/>
                <w:sz w:val="20"/>
                <w:szCs w:val="20"/>
                <w:lang w:eastAsia="ru-RU"/>
              </w:rPr>
              <w:t xml:space="preserve"> Вы владеете на хорошем уровне</w:t>
            </w:r>
          </w:p>
        </w:tc>
        <w:tc>
          <w:tcPr>
            <w:tcW w:w="4252"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val="en-US" w:eastAsia="ru-RU"/>
              </w:rPr>
            </w:pPr>
            <w:r w:rsidRPr="00603CB8">
              <w:rPr>
                <w:rFonts w:ascii="Times New Roman" w:eastAsia="Times New Roman" w:hAnsi="Times New Roman" w:cs="Times New Roman"/>
                <w:sz w:val="20"/>
                <w:szCs w:val="20"/>
                <w:lang w:eastAsia="ru-RU"/>
              </w:rPr>
              <w:lastRenderedPageBreak/>
              <w:t>Интернет</w:t>
            </w:r>
            <w:r w:rsidRPr="00603CB8">
              <w:rPr>
                <w:rFonts w:ascii="Times New Roman" w:eastAsia="Times New Roman" w:hAnsi="Times New Roman" w:cs="Times New Roman"/>
                <w:sz w:val="20"/>
                <w:szCs w:val="20"/>
                <w:lang w:val="en-US" w:eastAsia="ru-RU"/>
              </w:rPr>
              <w:t xml:space="preserve">, MS Outlook, MSWord,  </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val="en-US" w:eastAsia="ru-RU"/>
              </w:rPr>
            </w:pPr>
            <w:r w:rsidRPr="00603CB8">
              <w:rPr>
                <w:rFonts w:ascii="Times New Roman" w:eastAsia="Times New Roman" w:hAnsi="Times New Roman" w:cs="Times New Roman"/>
                <w:sz w:val="20"/>
                <w:szCs w:val="20"/>
                <w:lang w:val="en-US" w:eastAsia="ru-RU"/>
              </w:rPr>
              <w:lastRenderedPageBreak/>
              <w:t xml:space="preserve">MS Excel, MS PowerPoint MS  </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val="en-US" w:eastAsia="ru-RU"/>
              </w:rPr>
            </w:pPr>
            <w:r w:rsidRPr="00603CB8">
              <w:rPr>
                <w:rFonts w:ascii="Times New Roman" w:eastAsia="Times New Roman" w:hAnsi="Times New Roman" w:cs="Times New Roman"/>
                <w:sz w:val="20"/>
                <w:szCs w:val="20"/>
                <w:lang w:val="en-US" w:eastAsia="ru-RU"/>
              </w:rPr>
              <w:t xml:space="preserve">Access, MS </w:t>
            </w:r>
            <w:proofErr w:type="spellStart"/>
            <w:r w:rsidRPr="00603CB8">
              <w:rPr>
                <w:rFonts w:ascii="Times New Roman" w:eastAsia="Times New Roman" w:hAnsi="Times New Roman" w:cs="Times New Roman"/>
                <w:sz w:val="20"/>
                <w:szCs w:val="20"/>
                <w:lang w:val="en-US" w:eastAsia="ru-RU"/>
              </w:rPr>
              <w:t>Sharepoint</w:t>
            </w:r>
            <w:proofErr w:type="spellEnd"/>
            <w:r w:rsidRPr="00603CB8">
              <w:rPr>
                <w:rFonts w:ascii="Times New Roman" w:eastAsia="Times New Roman" w:hAnsi="Times New Roman" w:cs="Times New Roman"/>
                <w:sz w:val="20"/>
                <w:szCs w:val="20"/>
                <w:lang w:val="en-US" w:eastAsia="ru-RU"/>
              </w:rPr>
              <w:t xml:space="preserve">, MS  </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val="en-US" w:eastAsia="ru-RU"/>
              </w:rPr>
            </w:pPr>
            <w:r w:rsidRPr="00603CB8">
              <w:rPr>
                <w:rFonts w:ascii="Times New Roman" w:eastAsia="Times New Roman" w:hAnsi="Times New Roman" w:cs="Times New Roman"/>
                <w:sz w:val="20"/>
                <w:szCs w:val="20"/>
                <w:lang w:val="en-US" w:eastAsia="ru-RU"/>
              </w:rPr>
              <w:t xml:space="preserve">Project,  SAP, </w:t>
            </w:r>
            <w:proofErr w:type="spellStart"/>
            <w:r w:rsidRPr="00603CB8">
              <w:rPr>
                <w:rFonts w:ascii="Times New Roman" w:eastAsia="Times New Roman" w:hAnsi="Times New Roman" w:cs="Times New Roman"/>
                <w:sz w:val="20"/>
                <w:szCs w:val="20"/>
                <w:lang w:val="en-US" w:eastAsia="ru-RU"/>
              </w:rPr>
              <w:t>FineReader</w:t>
            </w:r>
            <w:proofErr w:type="spellEnd"/>
            <w:r w:rsidRPr="00603CB8">
              <w:rPr>
                <w:rFonts w:ascii="Times New Roman" w:eastAsia="Times New Roman" w:hAnsi="Times New Roman" w:cs="Times New Roman"/>
                <w:sz w:val="20"/>
                <w:szCs w:val="20"/>
                <w:lang w:val="en-US" w:eastAsia="ru-RU"/>
              </w:rPr>
              <w:t xml:space="preserve"> Adobe  </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val="en-US" w:eastAsia="ru-RU"/>
              </w:rPr>
            </w:pPr>
            <w:r w:rsidRPr="00603CB8">
              <w:rPr>
                <w:rFonts w:ascii="Times New Roman" w:eastAsia="Times New Roman" w:hAnsi="Times New Roman" w:cs="Times New Roman"/>
                <w:sz w:val="20"/>
                <w:szCs w:val="20"/>
                <w:lang w:val="en-US" w:eastAsia="ru-RU"/>
              </w:rPr>
              <w:t xml:space="preserve">Acrobat,  Adobe Photoshop, Corel </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val="en-US" w:eastAsia="ru-RU"/>
              </w:rPr>
            </w:pPr>
            <w:r w:rsidRPr="00603CB8">
              <w:rPr>
                <w:rFonts w:ascii="Times New Roman" w:eastAsia="Times New Roman" w:hAnsi="Times New Roman" w:cs="Times New Roman"/>
                <w:sz w:val="20"/>
                <w:szCs w:val="20"/>
                <w:lang w:val="en-US" w:eastAsia="ru-RU"/>
              </w:rPr>
              <w:t xml:space="preserve">Draw, Macromedia Flash, </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val="en-US" w:eastAsia="ru-RU"/>
              </w:rPr>
            </w:pPr>
            <w:r w:rsidRPr="00603CB8">
              <w:rPr>
                <w:rFonts w:ascii="Times New Roman" w:eastAsia="Times New Roman" w:hAnsi="Times New Roman" w:cs="Times New Roman"/>
                <w:sz w:val="20"/>
                <w:szCs w:val="20"/>
                <w:lang w:val="en-US" w:eastAsia="ru-RU"/>
              </w:rPr>
              <w:t>Dreamweaver Visual  Basic, PHP,</w:t>
            </w:r>
          </w:p>
          <w:p w:rsidR="00603CB8" w:rsidRPr="00603CB8" w:rsidRDefault="00603CB8" w:rsidP="00603CB8">
            <w:pPr>
              <w:autoSpaceDE w:val="0"/>
              <w:autoSpaceDN w:val="0"/>
              <w:spacing w:after="0" w:line="240" w:lineRule="auto"/>
              <w:rPr>
                <w:rFonts w:ascii="Times New Roman" w:eastAsia="Times New Roman" w:hAnsi="Times New Roman" w:cs="Times New Roman"/>
                <w:color w:val="000000"/>
                <w:sz w:val="20"/>
                <w:szCs w:val="20"/>
                <w:lang w:val="en-US" w:eastAsia="ru-RU"/>
              </w:rPr>
            </w:pPr>
            <w:r w:rsidRPr="00603CB8">
              <w:rPr>
                <w:rFonts w:ascii="Times New Roman" w:eastAsia="Times New Roman" w:hAnsi="Times New Roman" w:cs="Times New Roman"/>
                <w:sz w:val="20"/>
                <w:szCs w:val="20"/>
                <w:lang w:val="en-US" w:eastAsia="ru-RU"/>
              </w:rPr>
              <w:t xml:space="preserve">ASP.Net, MS SQL, </w:t>
            </w:r>
            <w:r w:rsidRPr="00603CB8">
              <w:rPr>
                <w:rFonts w:ascii="Times New Roman" w:eastAsia="Times New Roman" w:hAnsi="Times New Roman" w:cs="Times New Roman"/>
                <w:sz w:val="20"/>
                <w:szCs w:val="20"/>
                <w:lang w:eastAsia="ru-RU"/>
              </w:rPr>
              <w:t>другое</w:t>
            </w:r>
          </w:p>
        </w:tc>
      </w:tr>
      <w:tr w:rsidR="00603CB8" w:rsidRPr="00603CB8" w:rsidTr="00603CB8">
        <w:tblPrEx>
          <w:tblCellMar>
            <w:top w:w="0" w:type="dxa"/>
            <w:bottom w:w="0" w:type="dxa"/>
          </w:tblCellMar>
        </w:tblPrEx>
        <w:tc>
          <w:tcPr>
            <w:tcW w:w="549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lastRenderedPageBreak/>
              <w:t>Участие в общественной деятельности</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roofErr w:type="gramStart"/>
            <w:r w:rsidRPr="00603CB8">
              <w:rPr>
                <w:rFonts w:ascii="Times New Roman" w:eastAsia="Times New Roman" w:hAnsi="Times New Roman" w:cs="Times New Roman"/>
                <w:sz w:val="20"/>
                <w:szCs w:val="20"/>
                <w:lang w:eastAsia="ru-RU"/>
              </w:rPr>
              <w:t>(указать название организации, статус</w:t>
            </w:r>
            <w:proofErr w:type="gramEnd"/>
          </w:p>
          <w:p w:rsidR="00603CB8" w:rsidRPr="00603CB8" w:rsidRDefault="00603CB8" w:rsidP="00603CB8">
            <w:pPr>
              <w:autoSpaceDE w:val="0"/>
              <w:autoSpaceDN w:val="0"/>
              <w:spacing w:after="0" w:line="240" w:lineRule="auto"/>
              <w:rPr>
                <w:rFonts w:ascii="Times New Roman" w:eastAsia="Times New Roman" w:hAnsi="Times New Roman" w:cs="Times New Roman"/>
                <w:color w:val="000000"/>
                <w:sz w:val="20"/>
                <w:szCs w:val="20"/>
                <w:lang w:val="en-US" w:eastAsia="ru-RU"/>
              </w:rPr>
            </w:pPr>
            <w:r w:rsidRPr="00603CB8">
              <w:rPr>
                <w:rFonts w:ascii="Times New Roman" w:eastAsia="Times New Roman" w:hAnsi="Times New Roman" w:cs="Times New Roman"/>
                <w:sz w:val="20"/>
                <w:szCs w:val="20"/>
                <w:lang w:eastAsia="ru-RU"/>
              </w:rPr>
              <w:t xml:space="preserve"> в организации) </w:t>
            </w:r>
          </w:p>
        </w:tc>
        <w:tc>
          <w:tcPr>
            <w:tcW w:w="4252" w:type="dxa"/>
          </w:tcPr>
          <w:p w:rsidR="00603CB8" w:rsidRPr="00603CB8" w:rsidRDefault="00603CB8" w:rsidP="00603CB8">
            <w:pPr>
              <w:suppressAutoHyphens/>
              <w:autoSpaceDE w:val="0"/>
              <w:spacing w:after="0" w:line="240" w:lineRule="auto"/>
              <w:rPr>
                <w:rFonts w:ascii="Times New Roman" w:eastAsia="Times New Roman" w:hAnsi="Times New Roman" w:cs="Times New Roman"/>
                <w:snapToGrid w:val="0"/>
                <w:color w:val="000000"/>
                <w:sz w:val="20"/>
                <w:szCs w:val="20"/>
                <w:lang w:val="en-US" w:eastAsia="ar-SA"/>
              </w:rPr>
            </w:pPr>
          </w:p>
        </w:tc>
      </w:tr>
      <w:tr w:rsidR="00603CB8" w:rsidRPr="00603CB8" w:rsidTr="00603CB8">
        <w:tblPrEx>
          <w:tblCellMar>
            <w:top w:w="0" w:type="dxa"/>
            <w:bottom w:w="0" w:type="dxa"/>
          </w:tblCellMar>
        </w:tblPrEx>
        <w:tc>
          <w:tcPr>
            <w:tcW w:w="549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Участие в </w:t>
            </w:r>
            <w:proofErr w:type="gramStart"/>
            <w:r w:rsidRPr="00603CB8">
              <w:rPr>
                <w:rFonts w:ascii="Times New Roman" w:eastAsia="Times New Roman" w:hAnsi="Times New Roman" w:cs="Times New Roman"/>
                <w:sz w:val="20"/>
                <w:szCs w:val="20"/>
                <w:lang w:eastAsia="ru-RU"/>
              </w:rPr>
              <w:t>благотворительной</w:t>
            </w:r>
            <w:proofErr w:type="gramEnd"/>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деятельности по личной инициативе</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roofErr w:type="gramStart"/>
            <w:r w:rsidRPr="00603CB8">
              <w:rPr>
                <w:rFonts w:ascii="Times New Roman" w:eastAsia="Times New Roman" w:hAnsi="Times New Roman" w:cs="Times New Roman"/>
                <w:sz w:val="20"/>
                <w:szCs w:val="20"/>
                <w:lang w:eastAsia="ru-RU"/>
              </w:rPr>
              <w:t>(взносы в организации,  участвую</w:t>
            </w:r>
            <w:proofErr w:type="gramEnd"/>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волонтером, сам создал организацию,</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создал общественную организацию).</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Укажите название </w:t>
            </w:r>
            <w:proofErr w:type="gramStart"/>
            <w:r w:rsidRPr="00603CB8">
              <w:rPr>
                <w:rFonts w:ascii="Times New Roman" w:eastAsia="Times New Roman" w:hAnsi="Times New Roman" w:cs="Times New Roman"/>
                <w:sz w:val="20"/>
                <w:szCs w:val="20"/>
                <w:lang w:eastAsia="ru-RU"/>
              </w:rPr>
              <w:t>общественной</w:t>
            </w:r>
            <w:proofErr w:type="gramEnd"/>
          </w:p>
          <w:p w:rsidR="00603CB8" w:rsidRPr="00603CB8" w:rsidRDefault="00603CB8" w:rsidP="00603CB8">
            <w:pPr>
              <w:autoSpaceDE w:val="0"/>
              <w:autoSpaceDN w:val="0"/>
              <w:spacing w:after="0" w:line="240" w:lineRule="auto"/>
              <w:rPr>
                <w:rFonts w:ascii="Times New Roman" w:eastAsia="Times New Roman" w:hAnsi="Times New Roman" w:cs="Times New Roman"/>
                <w:color w:val="000000"/>
                <w:sz w:val="20"/>
                <w:szCs w:val="20"/>
                <w:lang w:val="en-US" w:eastAsia="ru-RU"/>
              </w:rPr>
            </w:pPr>
            <w:r w:rsidRPr="00603CB8">
              <w:rPr>
                <w:rFonts w:ascii="Times New Roman" w:eastAsia="Times New Roman" w:hAnsi="Times New Roman" w:cs="Times New Roman"/>
                <w:sz w:val="20"/>
                <w:szCs w:val="20"/>
                <w:lang w:eastAsia="ru-RU"/>
              </w:rPr>
              <w:t xml:space="preserve">организации </w:t>
            </w:r>
          </w:p>
        </w:tc>
        <w:tc>
          <w:tcPr>
            <w:tcW w:w="4252" w:type="dxa"/>
          </w:tcPr>
          <w:p w:rsidR="00603CB8" w:rsidRPr="00603CB8" w:rsidRDefault="00603CB8" w:rsidP="00603CB8">
            <w:pPr>
              <w:suppressAutoHyphens/>
              <w:autoSpaceDE w:val="0"/>
              <w:spacing w:after="0" w:line="240" w:lineRule="auto"/>
              <w:rPr>
                <w:rFonts w:ascii="Times New Roman" w:eastAsia="Times New Roman" w:hAnsi="Times New Roman" w:cs="Times New Roman"/>
                <w:snapToGrid w:val="0"/>
                <w:color w:val="000000"/>
                <w:sz w:val="20"/>
                <w:szCs w:val="20"/>
                <w:lang w:val="en-US" w:eastAsia="ar-SA"/>
              </w:rPr>
            </w:pPr>
          </w:p>
        </w:tc>
      </w:tr>
      <w:tr w:rsidR="00603CB8" w:rsidRPr="00603CB8" w:rsidTr="00603CB8">
        <w:tblPrEx>
          <w:tblCellMar>
            <w:top w:w="0" w:type="dxa"/>
            <w:bottom w:w="0" w:type="dxa"/>
          </w:tblCellMar>
        </w:tblPrEx>
        <w:tc>
          <w:tcPr>
            <w:tcW w:w="549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Являетесь ли вы членом</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профессионального,  научного или</w:t>
            </w:r>
          </w:p>
          <w:p w:rsidR="00603CB8" w:rsidRPr="00603CB8" w:rsidRDefault="00603CB8" w:rsidP="00603CB8">
            <w:pPr>
              <w:autoSpaceDE w:val="0"/>
              <w:autoSpaceDN w:val="0"/>
              <w:spacing w:after="0" w:line="240" w:lineRule="auto"/>
              <w:rPr>
                <w:rFonts w:ascii="Times New Roman" w:eastAsia="Times New Roman" w:hAnsi="Times New Roman" w:cs="Times New Roman"/>
                <w:color w:val="000000"/>
                <w:sz w:val="20"/>
                <w:szCs w:val="20"/>
                <w:lang w:val="en-US" w:eastAsia="ru-RU"/>
              </w:rPr>
            </w:pPr>
            <w:r w:rsidRPr="00603CB8">
              <w:rPr>
                <w:rFonts w:ascii="Times New Roman" w:eastAsia="Times New Roman" w:hAnsi="Times New Roman" w:cs="Times New Roman"/>
                <w:sz w:val="20"/>
                <w:szCs w:val="20"/>
                <w:lang w:eastAsia="ru-RU"/>
              </w:rPr>
              <w:t>экспертного общества? Укажите название</w:t>
            </w:r>
          </w:p>
        </w:tc>
        <w:tc>
          <w:tcPr>
            <w:tcW w:w="4252" w:type="dxa"/>
          </w:tcPr>
          <w:p w:rsidR="00603CB8" w:rsidRPr="00603CB8" w:rsidRDefault="00603CB8" w:rsidP="00603CB8">
            <w:pPr>
              <w:suppressAutoHyphens/>
              <w:autoSpaceDE w:val="0"/>
              <w:spacing w:after="0" w:line="240" w:lineRule="auto"/>
              <w:rPr>
                <w:rFonts w:ascii="Times New Roman" w:eastAsia="Times New Roman" w:hAnsi="Times New Roman" w:cs="Times New Roman"/>
                <w:snapToGrid w:val="0"/>
                <w:color w:val="000000"/>
                <w:sz w:val="20"/>
                <w:szCs w:val="20"/>
                <w:lang w:val="en-US" w:eastAsia="ar-SA"/>
              </w:rPr>
            </w:pPr>
          </w:p>
        </w:tc>
      </w:tr>
      <w:tr w:rsidR="00603CB8" w:rsidRPr="00603CB8" w:rsidTr="00603CB8">
        <w:tblPrEx>
          <w:tblCellMar>
            <w:top w:w="0" w:type="dxa"/>
            <w:bottom w:w="0" w:type="dxa"/>
          </w:tblCellMar>
        </w:tblPrEx>
        <w:tc>
          <w:tcPr>
            <w:tcW w:w="549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roofErr w:type="gramStart"/>
            <w:r w:rsidRPr="00603CB8">
              <w:rPr>
                <w:rFonts w:ascii="Times New Roman" w:eastAsia="Times New Roman" w:hAnsi="Times New Roman" w:cs="Times New Roman"/>
                <w:sz w:val="20"/>
                <w:szCs w:val="20"/>
                <w:lang w:eastAsia="ru-RU"/>
              </w:rPr>
              <w:t xml:space="preserve">Есть ли у Вас публикации (монографии, </w:t>
            </w:r>
            <w:proofErr w:type="gramEnd"/>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научные статьи, публицистика и пр. – </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не интервью или упоминания в прессе)? </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roofErr w:type="gramStart"/>
            <w:r w:rsidRPr="00603CB8">
              <w:rPr>
                <w:rFonts w:ascii="Times New Roman" w:eastAsia="Times New Roman" w:hAnsi="Times New Roman" w:cs="Times New Roman"/>
                <w:sz w:val="20"/>
                <w:szCs w:val="20"/>
                <w:lang w:eastAsia="ru-RU"/>
              </w:rPr>
              <w:t>Укажите тип (книга/статья, личная/</w:t>
            </w:r>
            <w:proofErr w:type="gramEnd"/>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в соавторстве), тематику, название</w:t>
            </w:r>
          </w:p>
          <w:p w:rsidR="00603CB8" w:rsidRPr="00603CB8" w:rsidRDefault="00603CB8" w:rsidP="00603CB8">
            <w:pPr>
              <w:autoSpaceDE w:val="0"/>
              <w:autoSpaceDN w:val="0"/>
              <w:spacing w:after="0" w:line="240" w:lineRule="auto"/>
              <w:rPr>
                <w:rFonts w:ascii="Times New Roman" w:eastAsia="Times New Roman" w:hAnsi="Times New Roman" w:cs="Times New Roman"/>
                <w:color w:val="000000"/>
                <w:sz w:val="20"/>
                <w:szCs w:val="20"/>
                <w:lang w:eastAsia="ru-RU"/>
              </w:rPr>
            </w:pPr>
            <w:r w:rsidRPr="00603CB8">
              <w:rPr>
                <w:rFonts w:ascii="Times New Roman" w:eastAsia="Times New Roman" w:hAnsi="Times New Roman" w:cs="Times New Roman"/>
                <w:sz w:val="20"/>
                <w:szCs w:val="20"/>
                <w:lang w:eastAsia="ru-RU"/>
              </w:rPr>
              <w:t xml:space="preserve">и дату издания </w:t>
            </w:r>
          </w:p>
        </w:tc>
        <w:tc>
          <w:tcPr>
            <w:tcW w:w="4252" w:type="dxa"/>
          </w:tcPr>
          <w:p w:rsidR="00603CB8" w:rsidRPr="00603CB8" w:rsidRDefault="00603CB8" w:rsidP="00603CB8">
            <w:pPr>
              <w:suppressAutoHyphens/>
              <w:autoSpaceDE w:val="0"/>
              <w:spacing w:after="0" w:line="240" w:lineRule="auto"/>
              <w:rPr>
                <w:rFonts w:ascii="Times New Roman" w:eastAsia="Times New Roman" w:hAnsi="Times New Roman" w:cs="Times New Roman"/>
                <w:snapToGrid w:val="0"/>
                <w:color w:val="000000"/>
                <w:sz w:val="20"/>
                <w:szCs w:val="20"/>
                <w:lang w:eastAsia="ar-SA"/>
              </w:rPr>
            </w:pPr>
          </w:p>
        </w:tc>
      </w:tr>
    </w:tbl>
    <w:p w:rsidR="00603CB8" w:rsidRPr="00603CB8" w:rsidRDefault="00603CB8" w:rsidP="00603CB8">
      <w:pPr>
        <w:suppressAutoHyphens/>
        <w:autoSpaceDE w:val="0"/>
        <w:spacing w:after="0" w:line="240" w:lineRule="auto"/>
        <w:jc w:val="center"/>
        <w:rPr>
          <w:rFonts w:ascii="Times New Roman" w:eastAsia="Times New Roman" w:hAnsi="Times New Roman" w:cs="Times New Roman"/>
          <w:snapToGrid w:val="0"/>
          <w:color w:val="000000"/>
          <w:sz w:val="20"/>
          <w:szCs w:val="20"/>
          <w:lang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Карьерные планы</w:t>
      </w:r>
    </w:p>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4110"/>
        <w:gridCol w:w="2835"/>
      </w:tblGrid>
      <w:tr w:rsidR="00603CB8" w:rsidRPr="00603CB8" w:rsidTr="00603CB8">
        <w:tblPrEx>
          <w:tblCellMar>
            <w:top w:w="0" w:type="dxa"/>
            <w:bottom w:w="0" w:type="dxa"/>
          </w:tblCellMar>
        </w:tblPrEx>
        <w:trPr>
          <w:cantSplit/>
        </w:trPr>
        <w:tc>
          <w:tcPr>
            <w:tcW w:w="2802" w:type="dxa"/>
            <w:vMerge w:val="restart"/>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Какие  факторы  </w:t>
            </w:r>
            <w:proofErr w:type="gramStart"/>
            <w:r w:rsidRPr="00603CB8">
              <w:rPr>
                <w:rFonts w:ascii="Times New Roman" w:eastAsia="Times New Roman" w:hAnsi="Times New Roman" w:cs="Times New Roman"/>
                <w:sz w:val="20"/>
                <w:szCs w:val="20"/>
                <w:lang w:eastAsia="ru-RU"/>
              </w:rPr>
              <w:t>для</w:t>
            </w:r>
            <w:proofErr w:type="gramEnd"/>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Вас наиболее </w:t>
            </w:r>
            <w:proofErr w:type="gramStart"/>
            <w:r w:rsidRPr="00603CB8">
              <w:rPr>
                <w:rFonts w:ascii="Times New Roman" w:eastAsia="Times New Roman" w:hAnsi="Times New Roman" w:cs="Times New Roman"/>
                <w:sz w:val="20"/>
                <w:szCs w:val="20"/>
                <w:lang w:eastAsia="ru-RU"/>
              </w:rPr>
              <w:t>важны</w:t>
            </w:r>
            <w:proofErr w:type="gramEnd"/>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при выборе (оценке)</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места работы?</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Укажите 3 фактора</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в порядке</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значимости для вас </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roofErr w:type="gramStart"/>
            <w:r w:rsidRPr="00603CB8">
              <w:rPr>
                <w:rFonts w:ascii="Times New Roman" w:eastAsia="Times New Roman" w:hAnsi="Times New Roman" w:cs="Times New Roman"/>
                <w:sz w:val="20"/>
                <w:szCs w:val="20"/>
                <w:lang w:eastAsia="ru-RU"/>
              </w:rPr>
              <w:t xml:space="preserve">(1 - наиболее </w:t>
            </w:r>
            <w:proofErr w:type="gramEnd"/>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значимый)</w:t>
            </w:r>
          </w:p>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Близость места работы к дому</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Статус и значимость организации </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Продвижение  по </w:t>
            </w:r>
            <w:proofErr w:type="gramStart"/>
            <w:r w:rsidRPr="00603CB8">
              <w:rPr>
                <w:rFonts w:ascii="Times New Roman" w:eastAsia="Times New Roman" w:hAnsi="Times New Roman" w:cs="Times New Roman"/>
                <w:sz w:val="20"/>
                <w:szCs w:val="20"/>
                <w:lang w:eastAsia="ru-RU"/>
              </w:rPr>
              <w:t>карьерной</w:t>
            </w:r>
            <w:proofErr w:type="gramEnd"/>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 лестнице</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Возможность освоить несколько </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профессий</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Возможность </w:t>
            </w:r>
            <w:proofErr w:type="gramStart"/>
            <w:r w:rsidRPr="00603CB8">
              <w:rPr>
                <w:rFonts w:ascii="Times New Roman" w:eastAsia="Times New Roman" w:hAnsi="Times New Roman" w:cs="Times New Roman"/>
                <w:sz w:val="20"/>
                <w:szCs w:val="20"/>
                <w:lang w:eastAsia="ru-RU"/>
              </w:rPr>
              <w:t>профессионального</w:t>
            </w:r>
            <w:proofErr w:type="gramEnd"/>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роста</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Возможность управлять людьми</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Высокий социальный статус</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Гибкий график работы</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Деньги</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Интересная работа</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Красивый офис</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Нормированный рабочий день</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Комфортные условия труда</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Обучение за счет организации</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Признание, ощущение значимости </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в организации</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Работа по специальности</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Общение, возможность занять </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свободное время</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Самореализация</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Ответственная работа с большими полномочиями</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Возможность получения льгот</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для меня и семьи</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Служение стране</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Стабильность работы  и/или </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организации</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Возможность работы </w:t>
            </w:r>
            <w:proofErr w:type="gramStart"/>
            <w:r w:rsidRPr="00603CB8">
              <w:rPr>
                <w:rFonts w:ascii="Times New Roman" w:eastAsia="Times New Roman" w:hAnsi="Times New Roman" w:cs="Times New Roman"/>
                <w:sz w:val="20"/>
                <w:szCs w:val="20"/>
                <w:lang w:eastAsia="ru-RU"/>
              </w:rPr>
              <w:t>в</w:t>
            </w:r>
            <w:proofErr w:type="gramEnd"/>
            <w:r w:rsidRPr="00603CB8">
              <w:rPr>
                <w:rFonts w:ascii="Times New Roman" w:eastAsia="Times New Roman" w:hAnsi="Times New Roman" w:cs="Times New Roman"/>
                <w:sz w:val="20"/>
                <w:szCs w:val="20"/>
                <w:lang w:eastAsia="ru-RU"/>
              </w:rPr>
              <w:t xml:space="preserve"> другом </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roofErr w:type="gramStart"/>
            <w:r w:rsidRPr="00603CB8">
              <w:rPr>
                <w:rFonts w:ascii="Times New Roman" w:eastAsia="Times New Roman" w:hAnsi="Times New Roman" w:cs="Times New Roman"/>
                <w:sz w:val="20"/>
                <w:szCs w:val="20"/>
                <w:lang w:eastAsia="ru-RU"/>
              </w:rPr>
              <w:t>регионе</w:t>
            </w:r>
            <w:proofErr w:type="gramEnd"/>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Уважение на работе</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Хороший коллектив</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vMerge/>
          </w:tcPr>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tc>
        <w:tc>
          <w:tcPr>
            <w:tcW w:w="4110"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Возможность проявлять </w:t>
            </w:r>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инициативу</w:t>
            </w:r>
          </w:p>
        </w:tc>
        <w:tc>
          <w:tcPr>
            <w:tcW w:w="2835"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На какую должность претендуете?</w:t>
            </w:r>
          </w:p>
        </w:tc>
        <w:tc>
          <w:tcPr>
            <w:tcW w:w="6945" w:type="dxa"/>
            <w:gridSpan w:val="2"/>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r w:rsidR="00603CB8" w:rsidRPr="00603CB8" w:rsidTr="00603CB8">
        <w:tblPrEx>
          <w:tblCellMar>
            <w:top w:w="0" w:type="dxa"/>
            <w:bottom w:w="0" w:type="dxa"/>
          </w:tblCellMar>
        </w:tblPrEx>
        <w:trPr>
          <w:cantSplit/>
        </w:trPr>
        <w:tc>
          <w:tcPr>
            <w:tcW w:w="2802" w:type="dxa"/>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roofErr w:type="spellStart"/>
            <w:r w:rsidRPr="00603CB8">
              <w:rPr>
                <w:rFonts w:ascii="Times New Roman" w:eastAsia="Times New Roman" w:hAnsi="Times New Roman" w:cs="Times New Roman"/>
                <w:sz w:val="20"/>
                <w:szCs w:val="20"/>
                <w:lang w:eastAsia="ru-RU"/>
              </w:rPr>
              <w:t>Рекомендатели</w:t>
            </w:r>
            <w:proofErr w:type="spellEnd"/>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roofErr w:type="gramStart"/>
            <w:r w:rsidRPr="00603CB8">
              <w:rPr>
                <w:rFonts w:ascii="Times New Roman" w:eastAsia="Times New Roman" w:hAnsi="Times New Roman" w:cs="Times New Roman"/>
                <w:sz w:val="20"/>
                <w:szCs w:val="20"/>
                <w:lang w:eastAsia="ru-RU"/>
              </w:rPr>
              <w:t>(</w:t>
            </w:r>
            <w:proofErr w:type="spellStart"/>
            <w:r w:rsidRPr="00603CB8">
              <w:rPr>
                <w:rFonts w:ascii="Times New Roman" w:eastAsia="Times New Roman" w:hAnsi="Times New Roman" w:cs="Times New Roman"/>
                <w:sz w:val="20"/>
                <w:szCs w:val="20"/>
                <w:lang w:eastAsia="ru-RU"/>
              </w:rPr>
              <w:t>ф.и.о.</w:t>
            </w:r>
            <w:proofErr w:type="spellEnd"/>
            <w:r w:rsidRPr="00603CB8">
              <w:rPr>
                <w:rFonts w:ascii="Times New Roman" w:eastAsia="Times New Roman" w:hAnsi="Times New Roman" w:cs="Times New Roman"/>
                <w:sz w:val="20"/>
                <w:szCs w:val="20"/>
                <w:lang w:eastAsia="ru-RU"/>
              </w:rPr>
              <w:t>, должность,</w:t>
            </w:r>
            <w:proofErr w:type="gramEnd"/>
          </w:p>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контактный телефон)</w:t>
            </w:r>
          </w:p>
        </w:tc>
        <w:tc>
          <w:tcPr>
            <w:tcW w:w="6945" w:type="dxa"/>
            <w:gridSpan w:val="2"/>
          </w:tcPr>
          <w:p w:rsidR="00603CB8" w:rsidRPr="00603CB8" w:rsidRDefault="00603CB8" w:rsidP="00603CB8">
            <w:pPr>
              <w:autoSpaceDE w:val="0"/>
              <w:autoSpaceDN w:val="0"/>
              <w:spacing w:after="0" w:line="240" w:lineRule="auto"/>
              <w:rPr>
                <w:rFonts w:ascii="Times New Roman" w:eastAsia="Times New Roman" w:hAnsi="Times New Roman" w:cs="Times New Roman"/>
                <w:sz w:val="20"/>
                <w:szCs w:val="20"/>
                <w:lang w:eastAsia="ru-RU"/>
              </w:rPr>
            </w:pPr>
          </w:p>
        </w:tc>
      </w:tr>
    </w:tbl>
    <w:p w:rsidR="00603CB8" w:rsidRPr="00603CB8" w:rsidRDefault="00603CB8" w:rsidP="00603CB8">
      <w:pPr>
        <w:autoSpaceDE w:val="0"/>
        <w:autoSpaceDN w:val="0"/>
        <w:spacing w:after="0" w:line="240" w:lineRule="auto"/>
        <w:jc w:val="center"/>
        <w:rPr>
          <w:rFonts w:ascii="Times New Roman" w:eastAsia="Times New Roman" w:hAnsi="Times New Roman" w:cs="Times New Roman"/>
          <w:sz w:val="20"/>
          <w:szCs w:val="20"/>
          <w:lang w:eastAsia="ru-RU"/>
        </w:rPr>
      </w:pPr>
    </w:p>
    <w:p w:rsidR="00603CB8" w:rsidRPr="00603CB8" w:rsidRDefault="00603CB8" w:rsidP="00603CB8">
      <w:pPr>
        <w:suppressAutoHyphens/>
        <w:autoSpaceDE w:val="0"/>
        <w:spacing w:after="0" w:line="240" w:lineRule="auto"/>
        <w:jc w:val="both"/>
        <w:rPr>
          <w:rFonts w:ascii="Times New Roman" w:eastAsia="Times New Roman" w:hAnsi="Times New Roman" w:cs="Times New Roman"/>
          <w:snapToGrid w:val="0"/>
          <w:color w:val="000000"/>
          <w:sz w:val="20"/>
          <w:szCs w:val="20"/>
          <w:lang w:val="en-US"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567"/>
        <w:gridCol w:w="567"/>
        <w:gridCol w:w="1843"/>
        <w:gridCol w:w="567"/>
        <w:gridCol w:w="425"/>
        <w:gridCol w:w="1701"/>
        <w:gridCol w:w="1134"/>
        <w:gridCol w:w="2835"/>
      </w:tblGrid>
      <w:tr w:rsidR="00603CB8" w:rsidRPr="00603CB8" w:rsidTr="00603CB8">
        <w:tblPrEx>
          <w:tblCellMar>
            <w:top w:w="0" w:type="dxa"/>
            <w:bottom w:w="0" w:type="dxa"/>
          </w:tblCellMar>
        </w:tblPrEx>
        <w:trPr>
          <w:cantSplit/>
        </w:trPr>
        <w:tc>
          <w:tcPr>
            <w:tcW w:w="284" w:type="dxa"/>
            <w:tcBorders>
              <w:top w:val="nil"/>
              <w:left w:val="nil"/>
              <w:bottom w:val="nil"/>
              <w:right w:val="nil"/>
            </w:tcBorders>
          </w:tcPr>
          <w:p w:rsidR="00603CB8" w:rsidRPr="00603CB8" w:rsidRDefault="00603CB8" w:rsidP="00603CB8">
            <w:pPr>
              <w:suppressAutoHyphens/>
              <w:autoSpaceDE w:val="0"/>
              <w:spacing w:after="0" w:line="240" w:lineRule="auto"/>
              <w:ind w:left="-113" w:right="-57"/>
              <w:jc w:val="right"/>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w:t>
            </w:r>
          </w:p>
        </w:tc>
        <w:tc>
          <w:tcPr>
            <w:tcW w:w="567" w:type="dxa"/>
            <w:tcBorders>
              <w:top w:val="nil"/>
              <w:left w:val="nil"/>
              <w:right w:val="nil"/>
            </w:tcBorders>
          </w:tcPr>
          <w:p w:rsidR="00603CB8" w:rsidRPr="00603CB8" w:rsidRDefault="00603CB8" w:rsidP="00603CB8">
            <w:pPr>
              <w:suppressAutoHyphens/>
              <w:autoSpaceDE w:val="0"/>
              <w:spacing w:after="0" w:line="240" w:lineRule="auto"/>
              <w:jc w:val="center"/>
              <w:rPr>
                <w:rFonts w:ascii="Times New Roman" w:eastAsia="Times New Roman" w:hAnsi="Times New Roman" w:cs="Times New Roman"/>
                <w:snapToGrid w:val="0"/>
                <w:color w:val="000000"/>
                <w:sz w:val="20"/>
                <w:szCs w:val="20"/>
                <w:lang w:val="en-US" w:eastAsia="ar-SA"/>
              </w:rPr>
            </w:pPr>
          </w:p>
        </w:tc>
        <w:tc>
          <w:tcPr>
            <w:tcW w:w="567" w:type="dxa"/>
            <w:tcBorders>
              <w:top w:val="nil"/>
              <w:left w:val="nil"/>
              <w:bottom w:val="nil"/>
              <w:right w:val="nil"/>
            </w:tcBorders>
          </w:tcPr>
          <w:p w:rsidR="00603CB8" w:rsidRPr="00603CB8" w:rsidRDefault="00603CB8" w:rsidP="00603CB8">
            <w:pPr>
              <w:suppressAutoHyphens/>
              <w:autoSpaceDE w:val="0"/>
              <w:spacing w:after="0" w:line="240" w:lineRule="auto"/>
              <w:ind w:left="-113"/>
              <w:rPr>
                <w:rFonts w:ascii="Times New Roman" w:eastAsia="Times New Roman" w:hAnsi="Times New Roman" w:cs="Times New Roman"/>
                <w:snapToGrid w:val="0"/>
                <w:color w:val="000000"/>
                <w:sz w:val="20"/>
                <w:szCs w:val="20"/>
                <w:lang w:val="en-US" w:eastAsia="ar-SA"/>
              </w:rPr>
            </w:pPr>
            <w:r w:rsidRPr="00603CB8">
              <w:rPr>
                <w:rFonts w:ascii="Times New Roman" w:eastAsia="Times New Roman" w:hAnsi="Times New Roman" w:cs="Times New Roman"/>
                <w:sz w:val="20"/>
                <w:szCs w:val="20"/>
                <w:lang w:eastAsia="ar-SA"/>
              </w:rPr>
              <w:t>"</w:t>
            </w:r>
          </w:p>
        </w:tc>
        <w:tc>
          <w:tcPr>
            <w:tcW w:w="1843" w:type="dxa"/>
            <w:tcBorders>
              <w:top w:val="nil"/>
              <w:left w:val="nil"/>
              <w:right w:val="nil"/>
            </w:tcBorders>
          </w:tcPr>
          <w:p w:rsidR="00603CB8" w:rsidRPr="00603CB8" w:rsidRDefault="00603CB8" w:rsidP="00603CB8">
            <w:pPr>
              <w:suppressAutoHyphens/>
              <w:autoSpaceDE w:val="0"/>
              <w:spacing w:after="0" w:line="240" w:lineRule="auto"/>
              <w:jc w:val="center"/>
              <w:rPr>
                <w:rFonts w:ascii="Times New Roman" w:eastAsia="Times New Roman" w:hAnsi="Times New Roman" w:cs="Times New Roman"/>
                <w:snapToGrid w:val="0"/>
                <w:color w:val="000000"/>
                <w:sz w:val="20"/>
                <w:szCs w:val="20"/>
                <w:lang w:val="en-US" w:eastAsia="ar-SA"/>
              </w:rPr>
            </w:pPr>
          </w:p>
        </w:tc>
        <w:tc>
          <w:tcPr>
            <w:tcW w:w="567" w:type="dxa"/>
            <w:tcBorders>
              <w:top w:val="nil"/>
              <w:left w:val="nil"/>
              <w:bottom w:val="nil"/>
              <w:right w:val="nil"/>
            </w:tcBorders>
          </w:tcPr>
          <w:p w:rsidR="00603CB8" w:rsidRPr="00603CB8" w:rsidRDefault="00603CB8" w:rsidP="00603CB8">
            <w:pPr>
              <w:suppressAutoHyphens/>
              <w:autoSpaceDE w:val="0"/>
              <w:spacing w:after="0" w:line="240" w:lineRule="auto"/>
              <w:ind w:left="-113" w:right="-113"/>
              <w:jc w:val="center"/>
              <w:rPr>
                <w:rFonts w:ascii="Times New Roman" w:eastAsia="Times New Roman" w:hAnsi="Times New Roman" w:cs="Times New Roman"/>
                <w:snapToGrid w:val="0"/>
                <w:color w:val="000000"/>
                <w:sz w:val="20"/>
                <w:szCs w:val="20"/>
                <w:lang w:val="en-US" w:eastAsia="ar-SA"/>
              </w:rPr>
            </w:pPr>
            <w:r w:rsidRPr="00603CB8">
              <w:rPr>
                <w:rFonts w:ascii="Times New Roman" w:eastAsia="Times New Roman" w:hAnsi="Times New Roman" w:cs="Times New Roman"/>
                <w:snapToGrid w:val="0"/>
                <w:color w:val="000000"/>
                <w:sz w:val="20"/>
                <w:szCs w:val="20"/>
                <w:lang w:val="en-US" w:eastAsia="ar-SA"/>
              </w:rPr>
              <w:t>20</w:t>
            </w:r>
          </w:p>
        </w:tc>
        <w:tc>
          <w:tcPr>
            <w:tcW w:w="425" w:type="dxa"/>
            <w:tcBorders>
              <w:top w:val="nil"/>
              <w:left w:val="nil"/>
              <w:right w:val="nil"/>
            </w:tcBorders>
          </w:tcPr>
          <w:p w:rsidR="00603CB8" w:rsidRPr="00603CB8" w:rsidRDefault="00603CB8" w:rsidP="00603CB8">
            <w:pPr>
              <w:suppressAutoHyphens/>
              <w:autoSpaceDE w:val="0"/>
              <w:spacing w:after="0" w:line="240" w:lineRule="auto"/>
              <w:ind w:left="-113" w:right="-113"/>
              <w:rPr>
                <w:rFonts w:ascii="Times New Roman" w:eastAsia="Times New Roman" w:hAnsi="Times New Roman" w:cs="Times New Roman"/>
                <w:snapToGrid w:val="0"/>
                <w:color w:val="000000"/>
                <w:sz w:val="20"/>
                <w:szCs w:val="20"/>
                <w:lang w:eastAsia="ar-SA"/>
              </w:rPr>
            </w:pPr>
          </w:p>
        </w:tc>
        <w:tc>
          <w:tcPr>
            <w:tcW w:w="1701" w:type="dxa"/>
            <w:tcBorders>
              <w:top w:val="nil"/>
              <w:left w:val="nil"/>
              <w:bottom w:val="nil"/>
              <w:right w:val="nil"/>
            </w:tcBorders>
          </w:tcPr>
          <w:p w:rsidR="00603CB8" w:rsidRPr="00603CB8" w:rsidRDefault="00603CB8" w:rsidP="00603CB8">
            <w:pPr>
              <w:suppressAutoHyphens/>
              <w:autoSpaceDE w:val="0"/>
              <w:spacing w:after="0" w:line="240" w:lineRule="auto"/>
              <w:ind w:left="-57" w:right="-57"/>
              <w:rPr>
                <w:rFonts w:ascii="Times New Roman" w:eastAsia="Times New Roman" w:hAnsi="Times New Roman" w:cs="Times New Roman"/>
                <w:snapToGrid w:val="0"/>
                <w:color w:val="000000"/>
                <w:sz w:val="20"/>
                <w:szCs w:val="20"/>
                <w:lang w:val="en-US" w:eastAsia="ar-SA"/>
              </w:rPr>
            </w:pPr>
            <w:r w:rsidRPr="00603CB8">
              <w:rPr>
                <w:rFonts w:ascii="Times New Roman" w:eastAsia="Times New Roman" w:hAnsi="Times New Roman" w:cs="Times New Roman"/>
                <w:snapToGrid w:val="0"/>
                <w:color w:val="000000"/>
                <w:sz w:val="20"/>
                <w:szCs w:val="20"/>
                <w:lang w:eastAsia="ar-SA"/>
              </w:rPr>
              <w:t xml:space="preserve"> </w:t>
            </w:r>
            <w:proofErr w:type="gramStart"/>
            <w:r w:rsidRPr="00603CB8">
              <w:rPr>
                <w:rFonts w:ascii="Times New Roman" w:eastAsia="Times New Roman" w:hAnsi="Times New Roman" w:cs="Times New Roman"/>
                <w:snapToGrid w:val="0"/>
                <w:color w:val="000000"/>
                <w:sz w:val="20"/>
                <w:szCs w:val="20"/>
                <w:lang w:eastAsia="ar-SA"/>
              </w:rPr>
              <w:t>г</w:t>
            </w:r>
            <w:proofErr w:type="gramEnd"/>
            <w:r w:rsidRPr="00603CB8">
              <w:rPr>
                <w:rFonts w:ascii="Times New Roman" w:eastAsia="Times New Roman" w:hAnsi="Times New Roman" w:cs="Times New Roman"/>
                <w:snapToGrid w:val="0"/>
                <w:color w:val="000000"/>
                <w:sz w:val="20"/>
                <w:szCs w:val="20"/>
                <w:lang w:eastAsia="ar-SA"/>
              </w:rPr>
              <w:t>.</w:t>
            </w:r>
          </w:p>
        </w:tc>
        <w:tc>
          <w:tcPr>
            <w:tcW w:w="1134" w:type="dxa"/>
            <w:tcBorders>
              <w:top w:val="nil"/>
              <w:left w:val="nil"/>
              <w:right w:val="nil"/>
            </w:tcBorders>
            <w:shd w:val="clear" w:color="auto" w:fill="FFFFFF"/>
          </w:tcPr>
          <w:p w:rsidR="00603CB8" w:rsidRPr="00603CB8" w:rsidRDefault="00603CB8" w:rsidP="00603CB8">
            <w:pPr>
              <w:keepNext/>
              <w:autoSpaceDE w:val="0"/>
              <w:autoSpaceDN w:val="0"/>
              <w:spacing w:after="0" w:line="240" w:lineRule="auto"/>
              <w:jc w:val="center"/>
              <w:outlineLvl w:val="4"/>
              <w:rPr>
                <w:rFonts w:ascii="Times New Roman" w:eastAsia="Times New Roman" w:hAnsi="Times New Roman" w:cs="Times New Roman"/>
                <w:snapToGrid w:val="0"/>
                <w:color w:val="000000"/>
                <w:sz w:val="20"/>
                <w:szCs w:val="20"/>
                <w:lang w:val="en-US" w:eastAsia="ru-RU"/>
              </w:rPr>
            </w:pPr>
          </w:p>
        </w:tc>
        <w:tc>
          <w:tcPr>
            <w:tcW w:w="2835" w:type="dxa"/>
            <w:tcBorders>
              <w:top w:val="nil"/>
              <w:left w:val="nil"/>
              <w:bottom w:val="nil"/>
              <w:right w:val="nil"/>
            </w:tcBorders>
          </w:tcPr>
          <w:p w:rsidR="00603CB8" w:rsidRPr="00603CB8" w:rsidRDefault="00603CB8" w:rsidP="00603CB8">
            <w:pPr>
              <w:suppressAutoHyphens/>
              <w:autoSpaceDE w:val="0"/>
              <w:spacing w:after="0" w:line="240" w:lineRule="auto"/>
              <w:ind w:right="743"/>
              <w:rPr>
                <w:rFonts w:ascii="Times New Roman" w:eastAsia="Times New Roman" w:hAnsi="Times New Roman" w:cs="Times New Roman"/>
                <w:snapToGrid w:val="0"/>
                <w:color w:val="000000"/>
                <w:sz w:val="20"/>
                <w:szCs w:val="20"/>
                <w:lang w:val="en-US" w:eastAsia="ar-SA"/>
              </w:rPr>
            </w:pPr>
            <w:r w:rsidRPr="00603CB8">
              <w:rPr>
                <w:rFonts w:ascii="Times New Roman" w:eastAsia="Times New Roman" w:hAnsi="Times New Roman" w:cs="Times New Roman"/>
                <w:snapToGrid w:val="0"/>
                <w:sz w:val="20"/>
                <w:szCs w:val="20"/>
                <w:lang w:eastAsia="ar-SA"/>
              </w:rPr>
              <w:t>Подпись</w:t>
            </w:r>
          </w:p>
        </w:tc>
      </w:tr>
    </w:tbl>
    <w:p w:rsidR="00603CB8" w:rsidRPr="00603CB8" w:rsidRDefault="00603CB8" w:rsidP="00603CB8">
      <w:pPr>
        <w:suppressAutoHyphens/>
        <w:autoSpaceDE w:val="0"/>
        <w:spacing w:after="0" w:line="240" w:lineRule="auto"/>
        <w:jc w:val="center"/>
        <w:rPr>
          <w:rFonts w:ascii="Times New Roman" w:eastAsia="Times New Roman" w:hAnsi="Times New Roman" w:cs="Times New Roman"/>
          <w:sz w:val="20"/>
          <w:szCs w:val="20"/>
          <w:lang w:val="en-US" w:eastAsia="ar-SA"/>
        </w:rPr>
      </w:pPr>
    </w:p>
    <w:p w:rsidR="00603CB8" w:rsidRPr="00603CB8" w:rsidRDefault="00603CB8" w:rsidP="00603CB8">
      <w:pPr>
        <w:suppressAutoHyphens/>
        <w:autoSpaceDE w:val="0"/>
        <w:spacing w:after="0" w:line="240" w:lineRule="auto"/>
        <w:rPr>
          <w:rFonts w:ascii="Times New Roman" w:eastAsia="Times New Roman" w:hAnsi="Times New Roman" w:cs="Times New Roman"/>
          <w:sz w:val="20"/>
          <w:szCs w:val="20"/>
          <w:lang w:eastAsia="ar-SA"/>
        </w:rPr>
      </w:pPr>
    </w:p>
    <w:p w:rsidR="009575D5" w:rsidRPr="00603CB8" w:rsidRDefault="009575D5" w:rsidP="009575D5">
      <w:pPr>
        <w:spacing w:after="0" w:line="240" w:lineRule="auto"/>
        <w:ind w:firstLine="851"/>
        <w:jc w:val="center"/>
        <w:rPr>
          <w:rFonts w:ascii="Times New Roman" w:eastAsia="Arial" w:hAnsi="Times New Roman" w:cs="Times New Roman"/>
          <w:b/>
          <w:sz w:val="20"/>
          <w:szCs w:val="20"/>
          <w:lang w:eastAsia="ru-RU"/>
        </w:rPr>
      </w:pPr>
    </w:p>
    <w:p w:rsidR="009575D5" w:rsidRPr="00603CB8" w:rsidRDefault="009575D5" w:rsidP="009575D5">
      <w:pPr>
        <w:spacing w:after="0" w:line="240" w:lineRule="auto"/>
        <w:ind w:firstLine="851"/>
        <w:jc w:val="center"/>
        <w:rPr>
          <w:rFonts w:ascii="Times New Roman" w:eastAsia="Arial" w:hAnsi="Times New Roman" w:cs="Times New Roman"/>
          <w:b/>
          <w:sz w:val="20"/>
          <w:szCs w:val="20"/>
          <w:lang w:eastAsia="ru-RU"/>
        </w:rPr>
      </w:pPr>
    </w:p>
    <w:p w:rsidR="009575D5" w:rsidRPr="00603CB8" w:rsidRDefault="009575D5" w:rsidP="009575D5">
      <w:pPr>
        <w:spacing w:after="0" w:line="240" w:lineRule="auto"/>
        <w:ind w:firstLine="851"/>
        <w:jc w:val="center"/>
        <w:rPr>
          <w:rFonts w:ascii="Times New Roman" w:eastAsia="Arial" w:hAnsi="Times New Roman" w:cs="Times New Roman"/>
          <w:b/>
          <w:sz w:val="20"/>
          <w:szCs w:val="20"/>
          <w:lang w:eastAsia="ru-RU"/>
        </w:rPr>
      </w:pPr>
    </w:p>
    <w:p w:rsidR="009575D5" w:rsidRPr="00603CB8" w:rsidRDefault="009575D5" w:rsidP="009575D5">
      <w:pPr>
        <w:spacing w:after="0" w:line="240" w:lineRule="auto"/>
        <w:ind w:firstLine="851"/>
        <w:jc w:val="center"/>
        <w:rPr>
          <w:rFonts w:ascii="Times New Roman" w:eastAsia="Arial" w:hAnsi="Times New Roman" w:cs="Times New Roman"/>
          <w:b/>
          <w:sz w:val="20"/>
          <w:szCs w:val="20"/>
          <w:lang w:eastAsia="ru-RU"/>
        </w:rPr>
      </w:pPr>
    </w:p>
    <w:p w:rsidR="009575D5" w:rsidRPr="00603CB8" w:rsidRDefault="009575D5" w:rsidP="009575D5">
      <w:pPr>
        <w:spacing w:after="0" w:line="240" w:lineRule="auto"/>
        <w:ind w:firstLine="851"/>
        <w:jc w:val="center"/>
        <w:rPr>
          <w:rFonts w:ascii="Times New Roman" w:eastAsia="Arial" w:hAnsi="Times New Roman" w:cs="Times New Roman"/>
          <w:b/>
          <w:sz w:val="20"/>
          <w:szCs w:val="20"/>
          <w:lang w:eastAsia="ru-RU"/>
        </w:rPr>
      </w:pPr>
    </w:p>
    <w:p w:rsidR="009575D5" w:rsidRPr="00603CB8" w:rsidRDefault="009575D5" w:rsidP="009575D5">
      <w:pPr>
        <w:spacing w:after="0" w:line="240" w:lineRule="auto"/>
        <w:ind w:firstLine="851"/>
        <w:jc w:val="center"/>
        <w:rPr>
          <w:rFonts w:ascii="Times New Roman" w:eastAsia="Arial" w:hAnsi="Times New Roman" w:cs="Times New Roman"/>
          <w:b/>
          <w:sz w:val="20"/>
          <w:szCs w:val="20"/>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9575D5" w:rsidRDefault="009575D5" w:rsidP="009575D5">
      <w:pPr>
        <w:spacing w:after="0" w:line="240" w:lineRule="auto"/>
        <w:ind w:firstLine="851"/>
        <w:jc w:val="center"/>
        <w:rPr>
          <w:rFonts w:ascii="Times New Roman" w:eastAsia="Arial" w:hAnsi="Times New Roman" w:cs="Times New Roman"/>
          <w:b/>
          <w:sz w:val="24"/>
          <w:szCs w:val="24"/>
          <w:lang w:eastAsia="ru-RU"/>
        </w:rPr>
      </w:pPr>
    </w:p>
    <w:p w:rsidR="009575D5" w:rsidRPr="00603CB8" w:rsidRDefault="009575D5" w:rsidP="009575D5">
      <w:pPr>
        <w:spacing w:after="0" w:line="240" w:lineRule="auto"/>
        <w:ind w:firstLine="851"/>
        <w:jc w:val="center"/>
        <w:rPr>
          <w:rFonts w:ascii="Times New Roman" w:eastAsia="Arial" w:hAnsi="Times New Roman" w:cs="Times New Roman"/>
          <w:b/>
          <w:sz w:val="20"/>
          <w:szCs w:val="20"/>
          <w:lang w:eastAsia="ru-RU"/>
        </w:rPr>
      </w:pPr>
    </w:p>
    <w:p w:rsidR="009575D5" w:rsidRPr="00603CB8" w:rsidRDefault="009575D5" w:rsidP="009575D5">
      <w:pPr>
        <w:autoSpaceDE w:val="0"/>
        <w:autoSpaceDN w:val="0"/>
        <w:adjustRightInd w:val="0"/>
        <w:spacing w:after="0" w:line="240" w:lineRule="auto"/>
        <w:jc w:val="both"/>
        <w:rPr>
          <w:rFonts w:ascii="Times New Roman" w:eastAsia="Calibri" w:hAnsi="Times New Roman" w:cs="Times New Roman"/>
          <w:sz w:val="20"/>
          <w:szCs w:val="20"/>
          <w:lang w:eastAsia="ru-RU"/>
        </w:rPr>
        <w:sectPr w:rsidR="009575D5" w:rsidRPr="00603CB8" w:rsidSect="009575D5">
          <w:pgSz w:w="11906" w:h="16838"/>
          <w:pgMar w:top="1134" w:right="851" w:bottom="1134" w:left="1701" w:header="709" w:footer="709" w:gutter="0"/>
          <w:cols w:space="708"/>
          <w:docGrid w:linePitch="360"/>
        </w:sectPr>
      </w:pPr>
    </w:p>
    <w:p w:rsidR="00603CB8" w:rsidRPr="00603CB8" w:rsidRDefault="00603CB8" w:rsidP="00603CB8">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bidi="en-US"/>
        </w:rPr>
        <w:lastRenderedPageBreak/>
        <w:t xml:space="preserve">                                                                                                                                                                 Приложение 3</w:t>
      </w:r>
    </w:p>
    <w:p w:rsidR="00603CB8" w:rsidRPr="00603CB8" w:rsidRDefault="00603CB8" w:rsidP="00603CB8">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bidi="en-US"/>
        </w:rPr>
        <w:t xml:space="preserve">                                                                                                                                                                 к Положению о резерве управленческих кадров</w:t>
      </w:r>
    </w:p>
    <w:p w:rsidR="00603CB8" w:rsidRPr="00603CB8" w:rsidRDefault="00603CB8" w:rsidP="00603CB8">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bidi="en-US"/>
        </w:rPr>
        <w:t xml:space="preserve">                                                                                                                                                                 муниципального образования муниципального</w:t>
      </w:r>
    </w:p>
    <w:p w:rsidR="00603CB8" w:rsidRPr="00603CB8" w:rsidRDefault="00603CB8" w:rsidP="00603CB8">
      <w:pPr>
        <w:widowControl w:val="0"/>
        <w:suppressAutoHyphens/>
        <w:autoSpaceDN w:val="0"/>
        <w:spacing w:after="0" w:line="240" w:lineRule="auto"/>
        <w:jc w:val="right"/>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bidi="en-US"/>
        </w:rPr>
        <w:t xml:space="preserve">                                                                                                                                                                 района «Сыктывдинский»</w:t>
      </w:r>
    </w:p>
    <w:p w:rsidR="00603CB8" w:rsidRPr="00603CB8" w:rsidRDefault="00603CB8" w:rsidP="00603CB8">
      <w:pPr>
        <w:widowControl w:val="0"/>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p>
    <w:tbl>
      <w:tblPr>
        <w:tblW w:w="14650" w:type="dxa"/>
        <w:tblLayout w:type="fixed"/>
        <w:tblCellMar>
          <w:left w:w="10" w:type="dxa"/>
          <w:right w:w="10" w:type="dxa"/>
        </w:tblCellMar>
        <w:tblLook w:val="0000" w:firstRow="0" w:lastRow="0" w:firstColumn="0" w:lastColumn="0" w:noHBand="0" w:noVBand="0"/>
      </w:tblPr>
      <w:tblGrid>
        <w:gridCol w:w="450"/>
        <w:gridCol w:w="1153"/>
        <w:gridCol w:w="772"/>
        <w:gridCol w:w="1275"/>
        <w:gridCol w:w="1000"/>
        <w:gridCol w:w="933"/>
        <w:gridCol w:w="1034"/>
        <w:gridCol w:w="666"/>
        <w:gridCol w:w="1050"/>
        <w:gridCol w:w="800"/>
        <w:gridCol w:w="1250"/>
        <w:gridCol w:w="1100"/>
        <w:gridCol w:w="1050"/>
        <w:gridCol w:w="867"/>
        <w:gridCol w:w="1250"/>
      </w:tblGrid>
      <w:tr w:rsidR="00603CB8" w:rsidRPr="00603CB8" w:rsidTr="00603CB8">
        <w:tblPrEx>
          <w:tblCellMar>
            <w:top w:w="0" w:type="dxa"/>
            <w:bottom w:w="0" w:type="dxa"/>
          </w:tblCellMar>
        </w:tblPrEx>
        <w:tc>
          <w:tcPr>
            <w:tcW w:w="14650" w:type="dxa"/>
            <w:gridSpan w:val="15"/>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both"/>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bidi="en-US"/>
              </w:rPr>
              <w:t>Муниципальный район «Сыктывдинский»                                                                                          По состоянию на «____» __________2018 г.</w:t>
            </w:r>
          </w:p>
        </w:tc>
      </w:tr>
      <w:tr w:rsidR="00603CB8" w:rsidRPr="00603CB8" w:rsidTr="00603CB8">
        <w:tblPrEx>
          <w:tblCellMar>
            <w:top w:w="0" w:type="dxa"/>
            <w:bottom w:w="0" w:type="dxa"/>
          </w:tblCellMar>
        </w:tblPrEx>
        <w:tc>
          <w:tcPr>
            <w:tcW w:w="450" w:type="dxa"/>
            <w:tcBorders>
              <w:left w:val="single" w:sz="2" w:space="0" w:color="000000"/>
              <w:bottom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val="en-US" w:bidi="en-US"/>
              </w:rPr>
            </w:pPr>
            <w:r w:rsidRPr="00603CB8">
              <w:rPr>
                <w:rFonts w:ascii="Times New Roman" w:eastAsia="Arial Unicode MS" w:hAnsi="Times New Roman" w:cs="Tahoma"/>
                <w:color w:val="000000"/>
                <w:kern w:val="3"/>
                <w:sz w:val="20"/>
                <w:szCs w:val="20"/>
                <w:lang w:val="en-US" w:bidi="en-US"/>
              </w:rPr>
              <w:t xml:space="preserve">№ </w:t>
            </w:r>
            <w:r w:rsidRPr="00603CB8">
              <w:rPr>
                <w:rFonts w:ascii="Times New Roman" w:eastAsia="Arial Unicode MS" w:hAnsi="Times New Roman" w:cs="Tahoma"/>
                <w:color w:val="000000"/>
                <w:kern w:val="3"/>
                <w:sz w:val="20"/>
                <w:szCs w:val="20"/>
                <w:lang w:bidi="en-US"/>
              </w:rPr>
              <w:t>п/п</w:t>
            </w:r>
          </w:p>
        </w:tc>
        <w:tc>
          <w:tcPr>
            <w:tcW w:w="1153" w:type="dxa"/>
            <w:tcBorders>
              <w:left w:val="single" w:sz="2" w:space="0" w:color="000000"/>
              <w:bottom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bidi="en-US"/>
              </w:rPr>
              <w:t>Фамилия, имя, отчество; дата и место рождения; семейное положение; общее время проживания в субъекте РФ, лет</w:t>
            </w:r>
          </w:p>
        </w:tc>
        <w:tc>
          <w:tcPr>
            <w:tcW w:w="772" w:type="dxa"/>
            <w:tcBorders>
              <w:left w:val="single" w:sz="2" w:space="0" w:color="000000"/>
              <w:bottom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bidi="en-US"/>
              </w:rPr>
              <w:t>Образование</w:t>
            </w:r>
          </w:p>
        </w:tc>
        <w:tc>
          <w:tcPr>
            <w:tcW w:w="1275" w:type="dxa"/>
            <w:tcBorders>
              <w:left w:val="single" w:sz="2" w:space="0" w:color="000000"/>
              <w:bottom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bidi="en-US"/>
              </w:rPr>
              <w:t>Дополнительное образование, курсы, повышение квалификации</w:t>
            </w:r>
          </w:p>
        </w:tc>
        <w:tc>
          <w:tcPr>
            <w:tcW w:w="1000" w:type="dxa"/>
            <w:tcBorders>
              <w:left w:val="single" w:sz="2" w:space="0" w:color="000000"/>
              <w:bottom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bidi="en-US"/>
              </w:rPr>
              <w:t>Служба в вооруженных силах, органах безопасности и правопорядка</w:t>
            </w:r>
          </w:p>
        </w:tc>
        <w:tc>
          <w:tcPr>
            <w:tcW w:w="933" w:type="dxa"/>
            <w:tcBorders>
              <w:left w:val="single" w:sz="2" w:space="0" w:color="000000"/>
              <w:bottom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bidi="en-US"/>
              </w:rPr>
              <w:t>Место работы, должность на дату включения в резерв/на отчетную дату</w:t>
            </w:r>
          </w:p>
        </w:tc>
        <w:tc>
          <w:tcPr>
            <w:tcW w:w="1034" w:type="dxa"/>
            <w:tcBorders>
              <w:left w:val="single" w:sz="2" w:space="0" w:color="000000"/>
              <w:bottom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bidi="en-US"/>
              </w:rPr>
              <w:t>Опыт руководящей работы (в том числе в бизнесе), лет</w:t>
            </w:r>
          </w:p>
        </w:tc>
        <w:tc>
          <w:tcPr>
            <w:tcW w:w="666" w:type="dxa"/>
            <w:tcBorders>
              <w:left w:val="single" w:sz="2" w:space="0" w:color="000000"/>
              <w:bottom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bidi="en-US"/>
              </w:rPr>
              <w:t>Работа на выборных должностях</w:t>
            </w:r>
          </w:p>
        </w:tc>
        <w:tc>
          <w:tcPr>
            <w:tcW w:w="1050" w:type="dxa"/>
            <w:tcBorders>
              <w:left w:val="single" w:sz="2" w:space="0" w:color="000000"/>
              <w:bottom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bidi="en-US"/>
              </w:rPr>
              <w:t>Участие в работе коллегиальных, совещательных органов, членство в общественных организациях</w:t>
            </w:r>
          </w:p>
        </w:tc>
        <w:tc>
          <w:tcPr>
            <w:tcW w:w="800" w:type="dxa"/>
            <w:tcBorders>
              <w:left w:val="single" w:sz="2" w:space="0" w:color="000000"/>
              <w:bottom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bidi="en-US"/>
              </w:rPr>
              <w:t>Проектная деятельность (руководящая, координирующая)</w:t>
            </w:r>
          </w:p>
        </w:tc>
        <w:tc>
          <w:tcPr>
            <w:tcW w:w="1250" w:type="dxa"/>
            <w:tcBorders>
              <w:left w:val="single" w:sz="2" w:space="0" w:color="000000"/>
              <w:bottom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bidi="en-US"/>
              </w:rPr>
              <w:t>Дата включения в резерв, основание</w:t>
            </w:r>
          </w:p>
        </w:tc>
        <w:tc>
          <w:tcPr>
            <w:tcW w:w="1100" w:type="dxa"/>
            <w:tcBorders>
              <w:left w:val="single" w:sz="2" w:space="0" w:color="000000"/>
              <w:bottom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bidi="en-US"/>
              </w:rPr>
            </w:pPr>
            <w:proofErr w:type="gramStart"/>
            <w:r w:rsidRPr="00603CB8">
              <w:rPr>
                <w:rFonts w:ascii="Times New Roman" w:eastAsia="Arial Unicode MS" w:hAnsi="Times New Roman" w:cs="Tahoma"/>
                <w:color w:val="000000"/>
                <w:kern w:val="3"/>
                <w:sz w:val="20"/>
                <w:szCs w:val="20"/>
                <w:lang w:bidi="en-US"/>
              </w:rPr>
              <w:t>Кем рекомендован в резерв</w:t>
            </w:r>
            <w:proofErr w:type="gramEnd"/>
          </w:p>
        </w:tc>
        <w:tc>
          <w:tcPr>
            <w:tcW w:w="1050" w:type="dxa"/>
            <w:tcBorders>
              <w:left w:val="single" w:sz="2" w:space="0" w:color="000000"/>
              <w:bottom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bidi="en-US"/>
              </w:rPr>
              <w:t>Персональный куратор</w:t>
            </w:r>
          </w:p>
        </w:tc>
        <w:tc>
          <w:tcPr>
            <w:tcW w:w="867" w:type="dxa"/>
            <w:tcBorders>
              <w:left w:val="single" w:sz="2" w:space="0" w:color="000000"/>
              <w:bottom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bidi="en-US"/>
              </w:rPr>
              <w:t>Уровень резерва</w:t>
            </w:r>
          </w:p>
        </w:tc>
        <w:tc>
          <w:tcPr>
            <w:tcW w:w="1250" w:type="dxa"/>
            <w:tcBorders>
              <w:left w:val="single" w:sz="2" w:space="0" w:color="000000"/>
              <w:bottom w:val="single" w:sz="2" w:space="0" w:color="000000"/>
              <w:right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bidi="en-US"/>
              </w:rPr>
              <w:t>Дополнительная информация</w:t>
            </w:r>
          </w:p>
        </w:tc>
      </w:tr>
      <w:tr w:rsidR="00603CB8" w:rsidRPr="00603CB8" w:rsidTr="00603CB8">
        <w:tblPrEx>
          <w:tblCellMar>
            <w:top w:w="0" w:type="dxa"/>
            <w:bottom w:w="0" w:type="dxa"/>
          </w:tblCellMar>
        </w:tblPrEx>
        <w:tc>
          <w:tcPr>
            <w:tcW w:w="450" w:type="dxa"/>
            <w:tcBorders>
              <w:left w:val="single" w:sz="2" w:space="0" w:color="000000"/>
              <w:bottom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val="en-US" w:bidi="en-US"/>
              </w:rPr>
            </w:pPr>
            <w:r w:rsidRPr="00603CB8">
              <w:rPr>
                <w:rFonts w:ascii="Times New Roman" w:eastAsia="Arial Unicode MS" w:hAnsi="Times New Roman" w:cs="Tahoma"/>
                <w:color w:val="000000"/>
                <w:kern w:val="3"/>
                <w:sz w:val="20"/>
                <w:szCs w:val="20"/>
                <w:lang w:val="en-US" w:bidi="en-US"/>
              </w:rPr>
              <w:t>I.</w:t>
            </w:r>
          </w:p>
        </w:tc>
        <w:tc>
          <w:tcPr>
            <w:tcW w:w="14200" w:type="dxa"/>
            <w:gridSpan w:val="14"/>
            <w:tcBorders>
              <w:left w:val="single" w:sz="2" w:space="0" w:color="000000"/>
              <w:bottom w:val="single" w:sz="2" w:space="0" w:color="000000"/>
              <w:right w:val="single" w:sz="2" w:space="0" w:color="000000"/>
            </w:tcBorders>
            <w:tcMar>
              <w:top w:w="55" w:type="dxa"/>
              <w:left w:w="55" w:type="dxa"/>
              <w:bottom w:w="55" w:type="dxa"/>
              <w:right w:w="55" w:type="dxa"/>
            </w:tcMar>
          </w:tcPr>
          <w:p w:rsidR="00603CB8" w:rsidRPr="00603CB8" w:rsidRDefault="00603CB8" w:rsidP="00603CB8">
            <w:pPr>
              <w:widowControl w:val="0"/>
              <w:suppressAutoHyphens/>
              <w:autoSpaceDN w:val="0"/>
              <w:spacing w:after="0" w:line="240" w:lineRule="auto"/>
              <w:jc w:val="center"/>
              <w:textAlignment w:val="baseline"/>
              <w:rPr>
                <w:rFonts w:ascii="Times New Roman" w:eastAsia="Arial Unicode MS" w:hAnsi="Times New Roman" w:cs="Tahoma"/>
                <w:b/>
                <w:bCs/>
                <w:color w:val="000000"/>
                <w:kern w:val="3"/>
                <w:sz w:val="20"/>
                <w:szCs w:val="20"/>
                <w:lang w:bidi="en-US"/>
              </w:rPr>
            </w:pPr>
            <w:r w:rsidRPr="00603CB8">
              <w:rPr>
                <w:rFonts w:ascii="Times New Roman" w:eastAsia="Arial Unicode MS" w:hAnsi="Times New Roman" w:cs="Tahoma"/>
                <w:b/>
                <w:bCs/>
                <w:color w:val="000000"/>
                <w:kern w:val="3"/>
                <w:sz w:val="20"/>
                <w:szCs w:val="20"/>
                <w:lang w:bidi="en-US"/>
              </w:rPr>
              <w:t>Резерв управленческих кадров на высшие должности муниципальной службы</w:t>
            </w:r>
          </w:p>
        </w:tc>
      </w:tr>
      <w:tr w:rsidR="00603CB8" w:rsidRPr="00603CB8" w:rsidTr="00603CB8">
        <w:tblPrEx>
          <w:tblCellMar>
            <w:top w:w="0" w:type="dxa"/>
            <w:bottom w:w="0" w:type="dxa"/>
          </w:tblCellMar>
        </w:tblPrEx>
        <w:tc>
          <w:tcPr>
            <w:tcW w:w="450" w:type="dxa"/>
            <w:tcBorders>
              <w:left w:val="single" w:sz="2" w:space="0" w:color="000000"/>
              <w:bottom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val="en-US" w:bidi="en-US"/>
              </w:rPr>
            </w:pPr>
            <w:r w:rsidRPr="00603CB8">
              <w:rPr>
                <w:rFonts w:ascii="Times New Roman" w:eastAsia="Arial Unicode MS" w:hAnsi="Times New Roman" w:cs="Tahoma"/>
                <w:color w:val="000000"/>
                <w:kern w:val="3"/>
                <w:sz w:val="20"/>
                <w:szCs w:val="20"/>
                <w:lang w:val="en-US" w:bidi="en-US"/>
              </w:rPr>
              <w:t>II.</w:t>
            </w:r>
          </w:p>
        </w:tc>
        <w:tc>
          <w:tcPr>
            <w:tcW w:w="14200" w:type="dxa"/>
            <w:gridSpan w:val="14"/>
            <w:tcBorders>
              <w:left w:val="single" w:sz="2" w:space="0" w:color="000000"/>
              <w:bottom w:val="single" w:sz="2" w:space="0" w:color="000000"/>
              <w:right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b/>
                <w:bCs/>
                <w:color w:val="000000"/>
                <w:kern w:val="3"/>
                <w:sz w:val="20"/>
                <w:szCs w:val="20"/>
                <w:lang w:bidi="en-US"/>
              </w:rPr>
            </w:pPr>
            <w:r w:rsidRPr="00603CB8">
              <w:rPr>
                <w:rFonts w:ascii="Times New Roman" w:eastAsia="Arial Unicode MS" w:hAnsi="Times New Roman" w:cs="Tahoma"/>
                <w:b/>
                <w:bCs/>
                <w:color w:val="000000"/>
                <w:kern w:val="3"/>
                <w:sz w:val="20"/>
                <w:szCs w:val="20"/>
                <w:lang w:bidi="en-US"/>
              </w:rPr>
              <w:t>Резерв управленческих кадров на главные должности муниципальной службы</w:t>
            </w:r>
          </w:p>
        </w:tc>
      </w:tr>
      <w:tr w:rsidR="00603CB8" w:rsidRPr="00603CB8" w:rsidTr="00603CB8">
        <w:tblPrEx>
          <w:tblCellMar>
            <w:top w:w="0" w:type="dxa"/>
            <w:bottom w:w="0" w:type="dxa"/>
          </w:tblCellMar>
        </w:tblPrEx>
        <w:tc>
          <w:tcPr>
            <w:tcW w:w="450" w:type="dxa"/>
            <w:tcBorders>
              <w:left w:val="single" w:sz="2" w:space="0" w:color="000000"/>
              <w:bottom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color w:val="000000"/>
                <w:kern w:val="3"/>
                <w:sz w:val="20"/>
                <w:szCs w:val="20"/>
                <w:lang w:val="en-US" w:bidi="en-US"/>
              </w:rPr>
              <w:t>III.</w:t>
            </w:r>
          </w:p>
        </w:tc>
        <w:tc>
          <w:tcPr>
            <w:tcW w:w="14200" w:type="dxa"/>
            <w:gridSpan w:val="14"/>
            <w:tcBorders>
              <w:left w:val="single" w:sz="2" w:space="0" w:color="000000"/>
              <w:bottom w:val="single" w:sz="2" w:space="0" w:color="000000"/>
              <w:right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b/>
                <w:bCs/>
                <w:color w:val="000000"/>
                <w:kern w:val="3"/>
                <w:sz w:val="20"/>
                <w:szCs w:val="20"/>
                <w:lang w:bidi="en-US"/>
              </w:rPr>
            </w:pPr>
            <w:r w:rsidRPr="00603CB8">
              <w:rPr>
                <w:rFonts w:ascii="Times New Roman" w:eastAsia="Arial Unicode MS" w:hAnsi="Times New Roman" w:cs="Tahoma"/>
                <w:b/>
                <w:bCs/>
                <w:color w:val="000000"/>
                <w:kern w:val="3"/>
                <w:sz w:val="20"/>
                <w:szCs w:val="20"/>
                <w:lang w:bidi="en-US"/>
              </w:rPr>
              <w:t>Резерв управленческих кадров на должности руководителей муниципальных учреждений и муниципальных унитарных предприятий и их заместителей</w:t>
            </w:r>
          </w:p>
        </w:tc>
      </w:tr>
      <w:tr w:rsidR="00603CB8" w:rsidRPr="00603CB8" w:rsidTr="00603CB8">
        <w:tblPrEx>
          <w:tblCellMar>
            <w:top w:w="0" w:type="dxa"/>
            <w:bottom w:w="0" w:type="dxa"/>
          </w:tblCellMar>
        </w:tblPrEx>
        <w:tc>
          <w:tcPr>
            <w:tcW w:w="14650" w:type="dxa"/>
            <w:gridSpan w:val="15"/>
            <w:tcBorders>
              <w:left w:val="single" w:sz="2" w:space="0" w:color="000000"/>
              <w:bottom w:val="single" w:sz="2" w:space="0" w:color="000000"/>
              <w:right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i/>
                <w:iCs/>
                <w:color w:val="000000"/>
                <w:kern w:val="3"/>
                <w:sz w:val="20"/>
                <w:szCs w:val="20"/>
                <w:lang w:bidi="en-US"/>
              </w:rPr>
            </w:pPr>
            <w:r w:rsidRPr="00603CB8">
              <w:rPr>
                <w:rFonts w:ascii="Times New Roman" w:eastAsia="Arial Unicode MS" w:hAnsi="Times New Roman" w:cs="Tahoma"/>
                <w:i/>
                <w:iCs/>
                <w:color w:val="000000"/>
                <w:kern w:val="3"/>
                <w:sz w:val="20"/>
                <w:szCs w:val="20"/>
                <w:lang w:bidi="en-US"/>
              </w:rPr>
              <w:t>ЖКХ и строительство</w:t>
            </w:r>
          </w:p>
        </w:tc>
      </w:tr>
      <w:tr w:rsidR="00603CB8" w:rsidRPr="00603CB8" w:rsidTr="00603CB8">
        <w:tblPrEx>
          <w:tblCellMar>
            <w:top w:w="0" w:type="dxa"/>
            <w:bottom w:w="0" w:type="dxa"/>
          </w:tblCellMar>
        </w:tblPrEx>
        <w:tc>
          <w:tcPr>
            <w:tcW w:w="14650" w:type="dxa"/>
            <w:gridSpan w:val="15"/>
            <w:tcBorders>
              <w:left w:val="single" w:sz="2" w:space="0" w:color="000000"/>
              <w:bottom w:val="single" w:sz="2" w:space="0" w:color="000000"/>
              <w:right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i/>
                <w:iCs/>
                <w:color w:val="000000"/>
                <w:kern w:val="3"/>
                <w:sz w:val="20"/>
                <w:szCs w:val="20"/>
                <w:lang w:bidi="en-US"/>
              </w:rPr>
            </w:pPr>
            <w:r w:rsidRPr="00603CB8">
              <w:rPr>
                <w:rFonts w:ascii="Times New Roman" w:eastAsia="Arial Unicode MS" w:hAnsi="Times New Roman" w:cs="Tahoma"/>
                <w:i/>
                <w:iCs/>
                <w:color w:val="000000"/>
                <w:kern w:val="3"/>
                <w:sz w:val="20"/>
                <w:szCs w:val="20"/>
                <w:lang w:bidi="en-US"/>
              </w:rPr>
              <w:t>Культура</w:t>
            </w:r>
          </w:p>
        </w:tc>
      </w:tr>
      <w:tr w:rsidR="00603CB8" w:rsidRPr="00603CB8" w:rsidTr="00603CB8">
        <w:tblPrEx>
          <w:tblCellMar>
            <w:top w:w="0" w:type="dxa"/>
            <w:bottom w:w="0" w:type="dxa"/>
          </w:tblCellMar>
        </w:tblPrEx>
        <w:tc>
          <w:tcPr>
            <w:tcW w:w="14650" w:type="dxa"/>
            <w:gridSpan w:val="15"/>
            <w:tcBorders>
              <w:left w:val="single" w:sz="2" w:space="0" w:color="000000"/>
              <w:bottom w:val="single" w:sz="2" w:space="0" w:color="000000"/>
              <w:right w:val="single" w:sz="2" w:space="0" w:color="000000"/>
            </w:tcBorders>
            <w:tcMar>
              <w:top w:w="55" w:type="dxa"/>
              <w:left w:w="55" w:type="dxa"/>
              <w:bottom w:w="55" w:type="dxa"/>
              <w:right w:w="55" w:type="dxa"/>
            </w:tcMar>
          </w:tcPr>
          <w:p w:rsidR="00603CB8" w:rsidRPr="00603CB8" w:rsidRDefault="00603CB8" w:rsidP="00603CB8">
            <w:pPr>
              <w:widowControl w:val="0"/>
              <w:suppressLineNumbers/>
              <w:suppressAutoHyphens/>
              <w:autoSpaceDN w:val="0"/>
              <w:spacing w:after="0" w:line="240" w:lineRule="auto"/>
              <w:jc w:val="center"/>
              <w:textAlignment w:val="baseline"/>
              <w:rPr>
                <w:rFonts w:ascii="Times New Roman" w:eastAsia="Arial Unicode MS" w:hAnsi="Times New Roman" w:cs="Tahoma"/>
                <w:color w:val="000000"/>
                <w:kern w:val="3"/>
                <w:sz w:val="20"/>
                <w:szCs w:val="20"/>
                <w:lang w:bidi="en-US"/>
              </w:rPr>
            </w:pPr>
            <w:r w:rsidRPr="00603CB8">
              <w:rPr>
                <w:rFonts w:ascii="Times New Roman" w:eastAsia="Arial Unicode MS" w:hAnsi="Times New Roman" w:cs="Tahoma"/>
                <w:i/>
                <w:iCs/>
                <w:color w:val="000000"/>
                <w:kern w:val="3"/>
                <w:sz w:val="20"/>
                <w:szCs w:val="20"/>
                <w:lang w:bidi="en-US"/>
              </w:rPr>
              <w:t>Образование</w:t>
            </w:r>
          </w:p>
        </w:tc>
      </w:tr>
    </w:tbl>
    <w:p w:rsidR="00603CB8" w:rsidRDefault="00603CB8" w:rsidP="00603CB8">
      <w:pPr>
        <w:widowControl w:val="0"/>
        <w:suppressAutoHyphens/>
        <w:autoSpaceDN w:val="0"/>
        <w:spacing w:after="0" w:line="240" w:lineRule="auto"/>
        <w:jc w:val="both"/>
        <w:textAlignment w:val="baseline"/>
        <w:rPr>
          <w:rFonts w:ascii="Times New Roman" w:eastAsia="Arial Unicode MS" w:hAnsi="Times New Roman" w:cs="Tahoma"/>
          <w:color w:val="000000"/>
          <w:kern w:val="3"/>
          <w:sz w:val="24"/>
          <w:szCs w:val="24"/>
          <w:lang w:bidi="en-US"/>
        </w:rPr>
        <w:sectPr w:rsidR="00603CB8">
          <w:pgSz w:w="16837" w:h="11905" w:orient="landscape"/>
          <w:pgMar w:top="1134" w:right="1134" w:bottom="1134" w:left="1134" w:header="720" w:footer="720" w:gutter="0"/>
          <w:cols w:space="720"/>
        </w:sectPr>
      </w:pPr>
    </w:p>
    <w:p w:rsidR="00603CB8" w:rsidRPr="00603CB8" w:rsidRDefault="00603CB8" w:rsidP="00603CB8">
      <w:pPr>
        <w:widowControl w:val="0"/>
        <w:suppressAutoHyphens/>
        <w:autoSpaceDN w:val="0"/>
        <w:spacing w:after="0" w:line="240" w:lineRule="auto"/>
        <w:jc w:val="both"/>
        <w:textAlignment w:val="baseline"/>
        <w:rPr>
          <w:rFonts w:ascii="Times New Roman" w:eastAsia="Arial Unicode MS" w:hAnsi="Times New Roman" w:cs="Tahoma"/>
          <w:color w:val="000000"/>
          <w:kern w:val="3"/>
          <w:sz w:val="24"/>
          <w:szCs w:val="24"/>
          <w:lang w:bidi="en-US"/>
        </w:rPr>
      </w:pPr>
    </w:p>
    <w:p w:rsidR="00603CB8" w:rsidRPr="00603CB8" w:rsidRDefault="00603CB8" w:rsidP="00603CB8">
      <w:pPr>
        <w:spacing w:after="160" w:line="240" w:lineRule="auto"/>
        <w:contextualSpacing/>
        <w:jc w:val="right"/>
        <w:rPr>
          <w:rFonts w:ascii="Calibri" w:eastAsia="Calibri" w:hAnsi="Calibri" w:cs="Times New Roman"/>
          <w:b/>
          <w:sz w:val="20"/>
          <w:szCs w:val="20"/>
          <w:u w:val="single"/>
        </w:rPr>
      </w:pPr>
      <w:r w:rsidRPr="00603CB8">
        <w:rPr>
          <w:rFonts w:ascii="Times New Roman" w:eastAsia="Calibri" w:hAnsi="Times New Roman" w:cs="Times New Roman"/>
          <w:b/>
          <w:noProof/>
          <w:sz w:val="20"/>
          <w:szCs w:val="20"/>
          <w:u w:val="single"/>
          <w:lang w:eastAsia="ru-RU"/>
        </w:rPr>
        <w:drawing>
          <wp:anchor distT="0" distB="0" distL="6401435" distR="6401435" simplePos="0" relativeHeight="251681792" behindDoc="0" locked="0" layoutInCell="1" allowOverlap="1" wp14:anchorId="539D68AB" wp14:editId="58C540E9">
            <wp:simplePos x="0" y="0"/>
            <wp:positionH relativeFrom="margin">
              <wp:posOffset>2533650</wp:posOffset>
            </wp:positionH>
            <wp:positionV relativeFrom="paragraph">
              <wp:posOffset>0</wp:posOffset>
            </wp:positionV>
            <wp:extent cx="800100" cy="996950"/>
            <wp:effectExtent l="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CB8" w:rsidRPr="00603CB8" w:rsidRDefault="00603CB8" w:rsidP="00603CB8">
      <w:pPr>
        <w:keepNext/>
        <w:spacing w:after="0" w:line="240" w:lineRule="auto"/>
        <w:contextualSpacing/>
        <w:jc w:val="center"/>
        <w:outlineLvl w:val="0"/>
        <w:rPr>
          <w:rFonts w:ascii="Times New Roman" w:eastAsia="Times New Roman" w:hAnsi="Times New Roman" w:cs="Times New Roman"/>
          <w:b/>
          <w:sz w:val="20"/>
          <w:szCs w:val="20"/>
          <w:lang w:val="x-none" w:eastAsia="x-none"/>
        </w:rPr>
      </w:pPr>
      <w:r w:rsidRPr="00603CB8">
        <w:rPr>
          <w:rFonts w:ascii="Times New Roman" w:eastAsia="Times New Roman" w:hAnsi="Times New Roman" w:cs="Times New Roman"/>
          <w:b/>
          <w:sz w:val="20"/>
          <w:szCs w:val="20"/>
          <w:lang w:val="x-none" w:eastAsia="x-none"/>
        </w:rPr>
        <w:t>ПОСТАНОВЛЕНИЕ</w:t>
      </w:r>
    </w:p>
    <w:p w:rsidR="00603CB8" w:rsidRPr="00603CB8" w:rsidRDefault="00603CB8" w:rsidP="00603CB8">
      <w:pPr>
        <w:spacing w:after="160" w:line="240" w:lineRule="auto"/>
        <w:contextualSpacing/>
        <w:jc w:val="center"/>
        <w:rPr>
          <w:rFonts w:ascii="Times New Roman" w:eastAsia="Calibri" w:hAnsi="Times New Roman" w:cs="Times New Roman"/>
          <w:b/>
          <w:sz w:val="20"/>
          <w:szCs w:val="20"/>
        </w:rPr>
      </w:pPr>
      <w:r w:rsidRPr="00603CB8">
        <w:rPr>
          <w:rFonts w:ascii="Times New Roman" w:eastAsia="Calibri" w:hAnsi="Times New Roman" w:cs="Times New Roman"/>
          <w:b/>
          <w:sz w:val="20"/>
          <w:szCs w:val="20"/>
        </w:rPr>
        <w:t>администрации муниципального образования</w:t>
      </w:r>
    </w:p>
    <w:p w:rsidR="00603CB8" w:rsidRPr="00603CB8" w:rsidRDefault="00603CB8" w:rsidP="00603CB8">
      <w:pPr>
        <w:spacing w:after="160" w:line="240" w:lineRule="auto"/>
        <w:contextualSpacing/>
        <w:jc w:val="center"/>
        <w:rPr>
          <w:rFonts w:ascii="Times New Roman" w:eastAsia="Calibri" w:hAnsi="Times New Roman" w:cs="Times New Roman"/>
          <w:b/>
          <w:sz w:val="20"/>
          <w:szCs w:val="20"/>
        </w:rPr>
      </w:pPr>
      <w:r w:rsidRPr="00603CB8">
        <w:rPr>
          <w:rFonts w:ascii="Times New Roman" w:eastAsia="Calibri" w:hAnsi="Times New Roman" w:cs="Times New Roman"/>
          <w:b/>
          <w:sz w:val="20"/>
          <w:szCs w:val="20"/>
        </w:rPr>
        <w:t>муниципального района «Сыктывдинский»</w:t>
      </w:r>
    </w:p>
    <w:p w:rsidR="00603CB8" w:rsidRPr="00603CB8" w:rsidRDefault="00603CB8" w:rsidP="00603CB8">
      <w:pPr>
        <w:spacing w:after="160" w:line="240" w:lineRule="auto"/>
        <w:contextualSpacing/>
        <w:jc w:val="center"/>
        <w:outlineLvl w:val="0"/>
        <w:rPr>
          <w:rFonts w:ascii="Times New Roman" w:eastAsia="Calibri" w:hAnsi="Times New Roman" w:cs="Times New Roman"/>
          <w:b/>
          <w:bCs/>
          <w:sz w:val="20"/>
          <w:szCs w:val="20"/>
        </w:rPr>
      </w:pPr>
      <w:r w:rsidRPr="00603CB8">
        <w:rPr>
          <w:rFonts w:ascii="Times New Roman" w:eastAsia="Calibri" w:hAnsi="Times New Roman" w:cs="Times New Roman"/>
          <w:noProof/>
          <w:sz w:val="20"/>
          <w:szCs w:val="20"/>
          <w:lang w:eastAsia="ru-RU"/>
        </w:rPr>
        <mc:AlternateContent>
          <mc:Choice Requires="wps">
            <w:drawing>
              <wp:anchor distT="4294967295" distB="4294967295" distL="114300" distR="114300" simplePos="0" relativeHeight="251680768" behindDoc="0" locked="0" layoutInCell="1" allowOverlap="1" wp14:anchorId="22580DDA" wp14:editId="27182A8E">
                <wp:simplePos x="0" y="0"/>
                <wp:positionH relativeFrom="column">
                  <wp:posOffset>-114300</wp:posOffset>
                </wp:positionH>
                <wp:positionV relativeFrom="paragraph">
                  <wp:posOffset>38099</wp:posOffset>
                </wp:positionV>
                <wp:extent cx="6515100" cy="0"/>
                <wp:effectExtent l="0" t="0" r="19050" b="190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"/>
            </w:pict>
          </mc:Fallback>
        </mc:AlternateContent>
      </w:r>
      <w:r w:rsidRPr="00603CB8">
        <w:rPr>
          <w:rFonts w:ascii="Times New Roman" w:eastAsia="Calibri" w:hAnsi="Times New Roman" w:cs="Times New Roman"/>
          <w:b/>
          <w:bCs/>
          <w:sz w:val="20"/>
          <w:szCs w:val="20"/>
        </w:rPr>
        <w:t>«</w:t>
      </w:r>
      <w:proofErr w:type="spellStart"/>
      <w:r w:rsidRPr="00603CB8">
        <w:rPr>
          <w:rFonts w:ascii="Times New Roman" w:eastAsia="Calibri" w:hAnsi="Times New Roman" w:cs="Times New Roman"/>
          <w:b/>
          <w:bCs/>
          <w:sz w:val="20"/>
          <w:szCs w:val="20"/>
        </w:rPr>
        <w:t>Сыктывд</w:t>
      </w:r>
      <w:proofErr w:type="gramStart"/>
      <w:r w:rsidRPr="00603CB8">
        <w:rPr>
          <w:rFonts w:ascii="Times New Roman" w:eastAsia="Calibri" w:hAnsi="Times New Roman" w:cs="Times New Roman"/>
          <w:b/>
          <w:bCs/>
          <w:sz w:val="20"/>
          <w:szCs w:val="20"/>
          <w:lang w:val="en-US"/>
        </w:rPr>
        <w:t>i</w:t>
      </w:r>
      <w:proofErr w:type="spellEnd"/>
      <w:proofErr w:type="gramEnd"/>
      <w:r w:rsidRPr="00603CB8">
        <w:rPr>
          <w:rFonts w:ascii="Times New Roman" w:eastAsia="Calibri" w:hAnsi="Times New Roman" w:cs="Times New Roman"/>
          <w:b/>
          <w:bCs/>
          <w:sz w:val="20"/>
          <w:szCs w:val="20"/>
        </w:rPr>
        <w:t xml:space="preserve">н» </w:t>
      </w:r>
      <w:proofErr w:type="spellStart"/>
      <w:r w:rsidRPr="00603CB8">
        <w:rPr>
          <w:rFonts w:ascii="Times New Roman" w:eastAsia="Calibri" w:hAnsi="Times New Roman" w:cs="Times New Roman"/>
          <w:b/>
          <w:bCs/>
          <w:sz w:val="20"/>
          <w:szCs w:val="20"/>
        </w:rPr>
        <w:t>муниципальнöй</w:t>
      </w:r>
      <w:proofErr w:type="spellEnd"/>
      <w:r w:rsidRPr="00603CB8">
        <w:rPr>
          <w:rFonts w:ascii="Times New Roman" w:eastAsia="Calibri" w:hAnsi="Times New Roman" w:cs="Times New Roman"/>
          <w:b/>
          <w:bCs/>
          <w:sz w:val="20"/>
          <w:szCs w:val="20"/>
        </w:rPr>
        <w:t xml:space="preserve"> </w:t>
      </w:r>
      <w:proofErr w:type="spellStart"/>
      <w:r w:rsidRPr="00603CB8">
        <w:rPr>
          <w:rFonts w:ascii="Times New Roman" w:eastAsia="Calibri" w:hAnsi="Times New Roman" w:cs="Times New Roman"/>
          <w:b/>
          <w:bCs/>
          <w:sz w:val="20"/>
          <w:szCs w:val="20"/>
        </w:rPr>
        <w:t>район</w:t>
      </w:r>
      <w:r w:rsidRPr="00603CB8">
        <w:rPr>
          <w:rFonts w:ascii="Times New Roman" w:eastAsia="A" w:hAnsi="Times New Roman" w:cs="Times New Roman"/>
          <w:b/>
          <w:bCs/>
          <w:sz w:val="20"/>
          <w:szCs w:val="20"/>
        </w:rPr>
        <w:t>ын</w:t>
      </w:r>
      <w:proofErr w:type="spellEnd"/>
    </w:p>
    <w:p w:rsidR="00603CB8" w:rsidRPr="00603CB8" w:rsidRDefault="00603CB8" w:rsidP="00603CB8">
      <w:pPr>
        <w:spacing w:after="160" w:line="240" w:lineRule="auto"/>
        <w:contextualSpacing/>
        <w:jc w:val="center"/>
        <w:rPr>
          <w:rFonts w:ascii="Times New Roman" w:eastAsia="Calibri" w:hAnsi="Times New Roman" w:cs="Times New Roman"/>
          <w:b/>
          <w:sz w:val="20"/>
          <w:szCs w:val="20"/>
        </w:rPr>
      </w:pPr>
      <w:r w:rsidRPr="00603CB8">
        <w:rPr>
          <w:rFonts w:ascii="Times New Roman" w:eastAsia="Calibri" w:hAnsi="Times New Roman" w:cs="Times New Roman"/>
          <w:b/>
          <w:bCs/>
          <w:sz w:val="20"/>
          <w:szCs w:val="20"/>
        </w:rPr>
        <w:t xml:space="preserve"> </w:t>
      </w:r>
      <w:proofErr w:type="spellStart"/>
      <w:r w:rsidRPr="00603CB8">
        <w:rPr>
          <w:rFonts w:ascii="Times New Roman" w:eastAsia="Calibri" w:hAnsi="Times New Roman" w:cs="Times New Roman"/>
          <w:b/>
          <w:bCs/>
          <w:sz w:val="20"/>
          <w:szCs w:val="20"/>
        </w:rPr>
        <w:t>муниципальнöй</w:t>
      </w:r>
      <w:proofErr w:type="spellEnd"/>
      <w:r w:rsidRPr="00603CB8">
        <w:rPr>
          <w:rFonts w:ascii="Times New Roman" w:eastAsia="Calibri" w:hAnsi="Times New Roman" w:cs="Times New Roman"/>
          <w:b/>
          <w:bCs/>
          <w:sz w:val="20"/>
          <w:szCs w:val="20"/>
        </w:rPr>
        <w:t xml:space="preserve"> </w:t>
      </w:r>
      <w:proofErr w:type="spellStart"/>
      <w:r w:rsidRPr="00603CB8">
        <w:rPr>
          <w:rFonts w:ascii="Times New Roman" w:eastAsia="A" w:hAnsi="Times New Roman" w:cs="Times New Roman"/>
          <w:b/>
          <w:bCs/>
          <w:sz w:val="20"/>
          <w:szCs w:val="20"/>
        </w:rPr>
        <w:t>юк</w:t>
      </w:r>
      <w:r w:rsidRPr="00603CB8">
        <w:rPr>
          <w:rFonts w:ascii="Times New Roman" w:eastAsia="Calibri" w:hAnsi="Times New Roman" w:cs="Times New Roman"/>
          <w:b/>
          <w:bCs/>
          <w:sz w:val="20"/>
          <w:szCs w:val="20"/>
        </w:rPr>
        <w:t>ö</w:t>
      </w:r>
      <w:r w:rsidRPr="00603CB8">
        <w:rPr>
          <w:rFonts w:ascii="Times New Roman" w:eastAsia="A" w:hAnsi="Times New Roman" w:cs="Times New Roman"/>
          <w:b/>
          <w:bCs/>
          <w:sz w:val="20"/>
          <w:szCs w:val="20"/>
        </w:rPr>
        <w:t>нса</w:t>
      </w:r>
      <w:proofErr w:type="spellEnd"/>
      <w:r w:rsidRPr="00603CB8">
        <w:rPr>
          <w:rFonts w:ascii="Times New Roman" w:eastAsia="A" w:hAnsi="Times New Roman" w:cs="Times New Roman"/>
          <w:b/>
          <w:bCs/>
          <w:sz w:val="20"/>
          <w:szCs w:val="20"/>
        </w:rPr>
        <w:t xml:space="preserve"> </w:t>
      </w:r>
      <w:proofErr w:type="spellStart"/>
      <w:r w:rsidRPr="00603CB8">
        <w:rPr>
          <w:rFonts w:ascii="Times New Roman" w:eastAsia="A" w:hAnsi="Times New Roman" w:cs="Times New Roman"/>
          <w:b/>
          <w:bCs/>
          <w:sz w:val="20"/>
          <w:szCs w:val="20"/>
        </w:rPr>
        <w:t>а</w:t>
      </w:r>
      <w:r w:rsidRPr="00603CB8">
        <w:rPr>
          <w:rFonts w:ascii="Times New Roman" w:eastAsia="Calibri" w:hAnsi="Times New Roman" w:cs="Times New Roman"/>
          <w:b/>
          <w:bCs/>
          <w:sz w:val="20"/>
          <w:szCs w:val="20"/>
        </w:rPr>
        <w:t>дминистрациялöн</w:t>
      </w:r>
      <w:proofErr w:type="spellEnd"/>
      <w:r w:rsidRPr="00603CB8">
        <w:rPr>
          <w:rFonts w:ascii="Times New Roman" w:eastAsia="Calibri" w:hAnsi="Times New Roman" w:cs="Times New Roman"/>
          <w:b/>
          <w:bCs/>
          <w:sz w:val="20"/>
          <w:szCs w:val="20"/>
        </w:rPr>
        <w:t xml:space="preserve">              </w:t>
      </w:r>
    </w:p>
    <w:p w:rsidR="00603CB8" w:rsidRPr="00603CB8" w:rsidRDefault="00603CB8" w:rsidP="00603CB8">
      <w:pPr>
        <w:keepNext/>
        <w:spacing w:after="0" w:line="240" w:lineRule="auto"/>
        <w:contextualSpacing/>
        <w:jc w:val="center"/>
        <w:outlineLvl w:val="0"/>
        <w:rPr>
          <w:rFonts w:ascii="Times New Roman" w:eastAsia="Times New Roman" w:hAnsi="Times New Roman" w:cs="Times New Roman"/>
          <w:b/>
          <w:sz w:val="20"/>
          <w:szCs w:val="20"/>
          <w:lang w:eastAsia="x-none"/>
        </w:rPr>
      </w:pPr>
      <w:r w:rsidRPr="00603CB8">
        <w:rPr>
          <w:rFonts w:ascii="Times New Roman" w:eastAsia="Times New Roman" w:hAnsi="Times New Roman" w:cs="Times New Roman"/>
          <w:b/>
          <w:sz w:val="20"/>
          <w:szCs w:val="20"/>
          <w:lang w:val="x-none" w:eastAsia="x-none"/>
        </w:rPr>
        <w:t>ШУÖМ</w:t>
      </w:r>
      <w:r w:rsidRPr="00603CB8">
        <w:rPr>
          <w:rFonts w:ascii="Times New Roman" w:eastAsia="Times New Roman" w:hAnsi="Times New Roman" w:cs="Times New Roman"/>
          <w:b/>
          <w:sz w:val="20"/>
          <w:szCs w:val="20"/>
          <w:lang w:eastAsia="x-none"/>
        </w:rPr>
        <w:t xml:space="preserve">                                                                 </w:t>
      </w:r>
    </w:p>
    <w:p w:rsidR="00603CB8" w:rsidRPr="00603CB8" w:rsidRDefault="00603CB8" w:rsidP="00603CB8">
      <w:pPr>
        <w:keepNext/>
        <w:spacing w:after="0" w:line="240" w:lineRule="auto"/>
        <w:contextualSpacing/>
        <w:jc w:val="center"/>
        <w:outlineLvl w:val="0"/>
        <w:rPr>
          <w:rFonts w:ascii="Times New Roman" w:eastAsia="Times New Roman" w:hAnsi="Times New Roman" w:cs="Times New Roman"/>
          <w:b/>
          <w:sz w:val="20"/>
          <w:szCs w:val="20"/>
          <w:lang w:eastAsia="x-none"/>
        </w:rPr>
      </w:pPr>
      <w:r w:rsidRPr="00603CB8">
        <w:rPr>
          <w:rFonts w:ascii="Times New Roman" w:eastAsia="Times New Roman" w:hAnsi="Times New Roman" w:cs="Times New Roman"/>
          <w:b/>
          <w:sz w:val="20"/>
          <w:szCs w:val="20"/>
          <w:lang w:eastAsia="x-none"/>
        </w:rPr>
        <w:t xml:space="preserve">                                                                                                                 </w:t>
      </w:r>
    </w:p>
    <w:p w:rsidR="00603CB8" w:rsidRPr="00603CB8" w:rsidRDefault="00603CB8" w:rsidP="00603CB8">
      <w:pPr>
        <w:spacing w:after="160" w:line="259" w:lineRule="auto"/>
        <w:jc w:val="both"/>
        <w:rPr>
          <w:rFonts w:ascii="Times New Roman" w:eastAsia="Calibri" w:hAnsi="Times New Roman" w:cs="Times New Roman"/>
          <w:sz w:val="20"/>
          <w:szCs w:val="20"/>
        </w:rPr>
      </w:pPr>
      <w:r w:rsidRPr="00603CB8">
        <w:rPr>
          <w:rFonts w:ascii="Times New Roman" w:eastAsia="Calibri" w:hAnsi="Times New Roman" w:cs="Times New Roman"/>
          <w:sz w:val="20"/>
          <w:szCs w:val="20"/>
        </w:rPr>
        <w:t xml:space="preserve">от 21 июня 2018 года    </w:t>
      </w:r>
      <w:r w:rsidRPr="00603CB8">
        <w:rPr>
          <w:rFonts w:ascii="Times New Roman" w:eastAsia="Calibri" w:hAnsi="Times New Roman" w:cs="Times New Roman"/>
          <w:sz w:val="20"/>
          <w:szCs w:val="20"/>
        </w:rPr>
        <w:tab/>
      </w:r>
      <w:r w:rsidRPr="00603CB8">
        <w:rPr>
          <w:rFonts w:ascii="Times New Roman" w:eastAsia="Calibri" w:hAnsi="Times New Roman" w:cs="Times New Roman"/>
          <w:sz w:val="20"/>
          <w:szCs w:val="20"/>
        </w:rPr>
        <w:tab/>
      </w:r>
      <w:r w:rsidRPr="00603CB8">
        <w:rPr>
          <w:rFonts w:ascii="Times New Roman" w:eastAsia="Calibri" w:hAnsi="Times New Roman" w:cs="Times New Roman"/>
          <w:sz w:val="20"/>
          <w:szCs w:val="20"/>
        </w:rPr>
        <w:tab/>
      </w:r>
      <w:r w:rsidRPr="00603CB8">
        <w:rPr>
          <w:rFonts w:ascii="Times New Roman" w:eastAsia="Calibri" w:hAnsi="Times New Roman" w:cs="Times New Roman"/>
          <w:sz w:val="20"/>
          <w:szCs w:val="20"/>
        </w:rPr>
        <w:tab/>
      </w:r>
      <w:r w:rsidRPr="00603CB8">
        <w:rPr>
          <w:rFonts w:ascii="Times New Roman" w:eastAsia="Calibri" w:hAnsi="Times New Roman" w:cs="Times New Roman"/>
          <w:sz w:val="20"/>
          <w:szCs w:val="20"/>
        </w:rPr>
        <w:tab/>
        <w:t xml:space="preserve">                                          № 6/559</w:t>
      </w:r>
    </w:p>
    <w:p w:rsidR="00603CB8" w:rsidRPr="00603CB8" w:rsidRDefault="00603CB8" w:rsidP="00603CB8">
      <w:pPr>
        <w:spacing w:after="0" w:line="240" w:lineRule="auto"/>
        <w:rPr>
          <w:rFonts w:ascii="Times New Roman" w:eastAsia="Calibri" w:hAnsi="Times New Roman" w:cs="Times New Roman"/>
          <w:sz w:val="20"/>
          <w:szCs w:val="20"/>
        </w:rPr>
      </w:pPr>
      <w:r w:rsidRPr="00603CB8">
        <w:rPr>
          <w:rFonts w:ascii="Times New Roman" w:eastAsia="Calibri" w:hAnsi="Times New Roman" w:cs="Times New Roman"/>
          <w:sz w:val="20"/>
          <w:szCs w:val="20"/>
        </w:rPr>
        <w:t>О распределении субсидии из бюджета МО МР</w:t>
      </w:r>
    </w:p>
    <w:p w:rsidR="00603CB8" w:rsidRPr="00603CB8" w:rsidRDefault="00603CB8" w:rsidP="00603CB8">
      <w:pPr>
        <w:spacing w:after="0" w:line="240" w:lineRule="auto"/>
        <w:rPr>
          <w:rFonts w:ascii="Times New Roman" w:eastAsia="Calibri" w:hAnsi="Times New Roman" w:cs="Times New Roman"/>
          <w:sz w:val="20"/>
          <w:szCs w:val="20"/>
        </w:rPr>
      </w:pPr>
      <w:r w:rsidRPr="00603CB8">
        <w:rPr>
          <w:rFonts w:ascii="Times New Roman" w:eastAsia="Calibri" w:hAnsi="Times New Roman" w:cs="Times New Roman"/>
          <w:sz w:val="20"/>
          <w:szCs w:val="20"/>
        </w:rPr>
        <w:t>«Сыктывдинский» на поддержку СО НКО</w:t>
      </w:r>
    </w:p>
    <w:p w:rsidR="00603CB8" w:rsidRPr="00603CB8" w:rsidRDefault="00603CB8" w:rsidP="00603CB8">
      <w:pPr>
        <w:spacing w:after="0" w:line="240" w:lineRule="auto"/>
        <w:rPr>
          <w:rFonts w:ascii="Times New Roman" w:eastAsia="Calibri" w:hAnsi="Times New Roman" w:cs="Times New Roman"/>
          <w:color w:val="000000"/>
          <w:sz w:val="20"/>
          <w:szCs w:val="20"/>
        </w:rPr>
      </w:pPr>
    </w:p>
    <w:p w:rsidR="00603CB8" w:rsidRPr="00603CB8" w:rsidRDefault="00603CB8" w:rsidP="00603CB8">
      <w:pPr>
        <w:spacing w:after="0" w:line="240" w:lineRule="auto"/>
        <w:ind w:firstLine="709"/>
        <w:jc w:val="both"/>
        <w:rPr>
          <w:rFonts w:ascii="Times New Roman" w:eastAsia="Calibri" w:hAnsi="Times New Roman" w:cs="Times New Roman"/>
          <w:sz w:val="20"/>
          <w:szCs w:val="20"/>
        </w:rPr>
      </w:pPr>
      <w:proofErr w:type="gramStart"/>
      <w:r w:rsidRPr="00603CB8">
        <w:rPr>
          <w:rFonts w:ascii="Times New Roman" w:eastAsia="Calibri" w:hAnsi="Times New Roman" w:cs="Times New Roman"/>
          <w:sz w:val="20"/>
          <w:szCs w:val="20"/>
        </w:rPr>
        <w:t xml:space="preserve">Руководствуясь статьей 78.1 Бюджетного кодекса Российский Федерации, статьей 31.1 Федерального закона от 12 января 1996 года № 7-ФЗ «О некоммерческих организациях», </w:t>
      </w:r>
      <w:r w:rsidRPr="00603CB8">
        <w:rPr>
          <w:rFonts w:ascii="Times New Roman" w:hAnsi="Times New Roman" w:cs="Times New Roman"/>
          <w:sz w:val="20"/>
          <w:szCs w:val="20"/>
        </w:rPr>
        <w:t xml:space="preserve">постановлением Правительства Республики Коми от 19 апреля  2018 года № 201 «О распределении субсидий из республиканского бюджета Республики Коми на </w:t>
      </w:r>
      <w:proofErr w:type="spellStart"/>
      <w:r w:rsidRPr="00603CB8">
        <w:rPr>
          <w:rFonts w:ascii="Times New Roman" w:hAnsi="Times New Roman" w:cs="Times New Roman"/>
          <w:sz w:val="20"/>
          <w:szCs w:val="20"/>
        </w:rPr>
        <w:t>софинансирование</w:t>
      </w:r>
      <w:proofErr w:type="spellEnd"/>
      <w:r w:rsidRPr="00603CB8">
        <w:rPr>
          <w:rFonts w:ascii="Times New Roman" w:hAnsi="Times New Roman" w:cs="Times New Roman"/>
          <w:sz w:val="20"/>
          <w:szCs w:val="20"/>
        </w:rPr>
        <w:t xml:space="preserve"> расходных обязательств муниципальных районов (городских округов), возникающих при реализации муниципальных программ (подпрограмм, основных мероприятий) поддержки социально ориентированных некоммерческих организаций, на</w:t>
      </w:r>
      <w:proofErr w:type="gramEnd"/>
      <w:r w:rsidRPr="00603CB8">
        <w:rPr>
          <w:rFonts w:ascii="Times New Roman" w:hAnsi="Times New Roman" w:cs="Times New Roman"/>
          <w:sz w:val="20"/>
          <w:szCs w:val="20"/>
        </w:rPr>
        <w:t xml:space="preserve"> 2018 год»</w:t>
      </w:r>
      <w:r w:rsidRPr="00603CB8">
        <w:rPr>
          <w:rFonts w:ascii="Times New Roman" w:eastAsia="Calibri" w:hAnsi="Times New Roman" w:cs="Times New Roman"/>
          <w:sz w:val="20"/>
          <w:szCs w:val="20"/>
        </w:rPr>
        <w:t xml:space="preserve">, постановлением администрации муниципального образования муниципального района «Сыктывдинский» от 3 марта 2014 года № </w:t>
      </w:r>
      <w:r w:rsidRPr="00603CB8">
        <w:rPr>
          <w:rFonts w:ascii="Times New Roman" w:eastAsia="Times New Roman" w:hAnsi="Times New Roman" w:cs="Times New Roman"/>
          <w:sz w:val="20"/>
          <w:szCs w:val="20"/>
          <w:lang w:eastAsia="ru-RU"/>
        </w:rPr>
        <w:t>№ 3/381 «О порядке предоставления субсидий из бюджета МО МР «Сыктывдинский» на поддержку социально ориентированных некоммерческих организаций</w:t>
      </w:r>
      <w:r w:rsidRPr="00603CB8">
        <w:rPr>
          <w:rFonts w:ascii="Times New Roman" w:eastAsia="Calibri" w:hAnsi="Times New Roman" w:cs="Times New Roman"/>
          <w:sz w:val="20"/>
          <w:szCs w:val="20"/>
        </w:rPr>
        <w:t>»,   администрация муниципального образования муниципального района «Сыктывдинский»</w:t>
      </w:r>
    </w:p>
    <w:p w:rsidR="00603CB8" w:rsidRPr="00603CB8" w:rsidRDefault="00603CB8" w:rsidP="00603CB8">
      <w:pPr>
        <w:spacing w:after="0" w:line="240" w:lineRule="auto"/>
        <w:ind w:firstLine="709"/>
        <w:jc w:val="both"/>
        <w:rPr>
          <w:rFonts w:ascii="Times New Roman" w:eastAsia="Calibri" w:hAnsi="Times New Roman" w:cs="Times New Roman"/>
          <w:color w:val="000000"/>
          <w:sz w:val="20"/>
          <w:szCs w:val="20"/>
        </w:rPr>
      </w:pPr>
    </w:p>
    <w:p w:rsidR="00603CB8" w:rsidRPr="00603CB8" w:rsidRDefault="00603CB8" w:rsidP="00603CB8">
      <w:pPr>
        <w:spacing w:after="160" w:line="259" w:lineRule="auto"/>
        <w:jc w:val="both"/>
        <w:rPr>
          <w:rFonts w:ascii="Times New Roman" w:eastAsia="Calibri" w:hAnsi="Times New Roman" w:cs="Times New Roman"/>
          <w:b/>
          <w:sz w:val="20"/>
          <w:szCs w:val="20"/>
        </w:rPr>
      </w:pPr>
      <w:r w:rsidRPr="00603CB8">
        <w:rPr>
          <w:rFonts w:ascii="Times New Roman" w:eastAsia="Calibri" w:hAnsi="Times New Roman" w:cs="Times New Roman"/>
          <w:b/>
          <w:sz w:val="20"/>
          <w:szCs w:val="20"/>
        </w:rPr>
        <w:t>ПОСТАНОВЛЯЕТ:</w:t>
      </w:r>
    </w:p>
    <w:p w:rsidR="00603CB8" w:rsidRPr="00603CB8" w:rsidRDefault="00603CB8" w:rsidP="00A123BE">
      <w:pPr>
        <w:widowControl w:val="0"/>
        <w:numPr>
          <w:ilvl w:val="0"/>
          <w:numId w:val="47"/>
        </w:numPr>
        <w:suppressAutoHyphens/>
        <w:spacing w:after="0" w:line="240" w:lineRule="auto"/>
        <w:ind w:left="0" w:firstLine="709"/>
        <w:jc w:val="both"/>
        <w:rPr>
          <w:rFonts w:ascii="Times New Roman" w:eastAsia="Calibri" w:hAnsi="Times New Roman" w:cs="Times New Roman"/>
          <w:color w:val="000000"/>
          <w:sz w:val="20"/>
          <w:szCs w:val="20"/>
        </w:rPr>
      </w:pPr>
      <w:r w:rsidRPr="00603CB8">
        <w:rPr>
          <w:rFonts w:ascii="Times New Roman" w:eastAsia="Calibri" w:hAnsi="Times New Roman" w:cs="Times New Roman"/>
          <w:sz w:val="20"/>
          <w:szCs w:val="20"/>
        </w:rPr>
        <w:t>Предоставить субсидию в рамках подпрограммы «Поддержка социально ориентированных некоммерческих организаций в муниципальном районе «Сыктывдинский» муниципальной программы «Создание условий для развития социальной сферы МО МР «Сыктывдинский» на 2015-2020 годы» следующим социально ориентированным некоммерческим организациям, зарегистрированным на территории муниципального района «Сыктывдинский»:</w:t>
      </w:r>
    </w:p>
    <w:p w:rsidR="00603CB8" w:rsidRPr="00603CB8" w:rsidRDefault="00603CB8" w:rsidP="00603CB8">
      <w:pPr>
        <w:spacing w:after="0" w:line="240" w:lineRule="auto"/>
        <w:ind w:firstLine="709"/>
        <w:contextualSpacing/>
        <w:jc w:val="both"/>
        <w:rPr>
          <w:rFonts w:ascii="Times New Roman" w:hAnsi="Times New Roman" w:cs="Times New Roman"/>
          <w:sz w:val="20"/>
          <w:szCs w:val="20"/>
        </w:rPr>
      </w:pPr>
      <w:proofErr w:type="gramStart"/>
      <w:r w:rsidRPr="00603CB8">
        <w:rPr>
          <w:rFonts w:ascii="Times New Roman" w:hAnsi="Times New Roman" w:cs="Times New Roman"/>
          <w:sz w:val="20"/>
          <w:szCs w:val="20"/>
        </w:rPr>
        <w:t>- Местной общественной организации территориальное общественное самоуправление с. Выльгорт ул. Мира, д. №№ 15,16а,16б, 17,18,18а, ул. Северная, д. №№ 16,18,20,22,26,28 «Новая жизнь»  на реализацию проекта «Ремонт участка дороги от  улицы Северная д. 16 к улице Мира, д. 15 с. Выльгорт» в размере 150000 руб., в том числе  средства местного бюджета 75000 руб., средства республиканского бюджета Республики Коми 75000 руб.;</w:t>
      </w:r>
      <w:proofErr w:type="gramEnd"/>
    </w:p>
    <w:p w:rsidR="00603CB8" w:rsidRPr="00603CB8" w:rsidRDefault="00603CB8" w:rsidP="00603CB8">
      <w:pPr>
        <w:spacing w:after="0" w:line="240" w:lineRule="auto"/>
        <w:ind w:firstLine="709"/>
        <w:contextualSpacing/>
        <w:jc w:val="both"/>
        <w:rPr>
          <w:rFonts w:ascii="Times New Roman" w:hAnsi="Times New Roman" w:cs="Times New Roman"/>
          <w:sz w:val="20"/>
          <w:szCs w:val="20"/>
        </w:rPr>
      </w:pPr>
      <w:r w:rsidRPr="00603CB8">
        <w:rPr>
          <w:rFonts w:ascii="Times New Roman" w:hAnsi="Times New Roman" w:cs="Times New Roman"/>
          <w:sz w:val="20"/>
          <w:szCs w:val="20"/>
        </w:rPr>
        <w:t xml:space="preserve">- Местной общественной организации территориальное общественное самоуправление с. </w:t>
      </w:r>
      <w:proofErr w:type="spellStart"/>
      <w:r w:rsidRPr="00603CB8">
        <w:rPr>
          <w:rFonts w:ascii="Times New Roman" w:hAnsi="Times New Roman" w:cs="Times New Roman"/>
          <w:sz w:val="20"/>
          <w:szCs w:val="20"/>
        </w:rPr>
        <w:t>Ыб</w:t>
      </w:r>
      <w:proofErr w:type="spellEnd"/>
      <w:r w:rsidRPr="00603CB8">
        <w:rPr>
          <w:rFonts w:ascii="Times New Roman" w:hAnsi="Times New Roman" w:cs="Times New Roman"/>
          <w:sz w:val="20"/>
          <w:szCs w:val="20"/>
        </w:rPr>
        <w:t>, м. Погост д. №№ 1а,2а,3а,4а,4б,9,10,11 «</w:t>
      </w:r>
      <w:proofErr w:type="spellStart"/>
      <w:r w:rsidRPr="00603CB8">
        <w:rPr>
          <w:rFonts w:ascii="Times New Roman" w:hAnsi="Times New Roman" w:cs="Times New Roman"/>
          <w:sz w:val="20"/>
          <w:szCs w:val="20"/>
        </w:rPr>
        <w:t>Вичкодор</w:t>
      </w:r>
      <w:proofErr w:type="spellEnd"/>
      <w:r w:rsidRPr="00603CB8">
        <w:rPr>
          <w:rFonts w:ascii="Times New Roman" w:hAnsi="Times New Roman" w:cs="Times New Roman"/>
          <w:sz w:val="20"/>
          <w:szCs w:val="20"/>
        </w:rPr>
        <w:t>» на реализацию проекта «Устройство детской игровой площадки» в размере 57732 руб., в том числе средства местного бюджета 30000  руб., средства республиканского бюджета Республики Коми 27732 руб.;</w:t>
      </w:r>
    </w:p>
    <w:p w:rsidR="00603CB8" w:rsidRPr="00603CB8" w:rsidRDefault="00603CB8" w:rsidP="00603CB8">
      <w:pPr>
        <w:spacing w:after="0" w:line="240" w:lineRule="auto"/>
        <w:ind w:firstLine="709"/>
        <w:contextualSpacing/>
        <w:jc w:val="both"/>
        <w:rPr>
          <w:rFonts w:ascii="Times New Roman" w:hAnsi="Times New Roman" w:cs="Times New Roman"/>
          <w:sz w:val="20"/>
          <w:szCs w:val="20"/>
        </w:rPr>
      </w:pPr>
      <w:r w:rsidRPr="00603CB8">
        <w:rPr>
          <w:rFonts w:ascii="Times New Roman" w:hAnsi="Times New Roman" w:cs="Times New Roman"/>
          <w:bCs/>
          <w:sz w:val="20"/>
          <w:szCs w:val="20"/>
        </w:rPr>
        <w:t xml:space="preserve">- </w:t>
      </w:r>
      <w:proofErr w:type="spellStart"/>
      <w:r w:rsidRPr="00603CB8">
        <w:rPr>
          <w:rFonts w:ascii="Times New Roman" w:hAnsi="Times New Roman" w:cs="Times New Roman"/>
          <w:bCs/>
          <w:sz w:val="20"/>
          <w:szCs w:val="20"/>
        </w:rPr>
        <w:t>Сыктывдинской</w:t>
      </w:r>
      <w:proofErr w:type="spellEnd"/>
      <w:r w:rsidRPr="00603CB8">
        <w:rPr>
          <w:rFonts w:ascii="Times New Roman" w:hAnsi="Times New Roman" w:cs="Times New Roman"/>
          <w:bCs/>
          <w:sz w:val="20"/>
          <w:szCs w:val="20"/>
        </w:rPr>
        <w:t xml:space="preserve"> районной организации Коми республиканского отделения общероссийской общественной организации «Всероссийское общество инвалидов» на реализацию проекта «Надежда» 93309 руб., в том числе </w:t>
      </w:r>
      <w:r w:rsidRPr="00603CB8">
        <w:rPr>
          <w:rFonts w:ascii="Times New Roman" w:hAnsi="Times New Roman" w:cs="Times New Roman"/>
          <w:sz w:val="20"/>
          <w:szCs w:val="20"/>
        </w:rPr>
        <w:t>средства местного бюджета 40000 руб., средства республиканского бюджета Республики Коми 53309 руб.;</w:t>
      </w:r>
    </w:p>
    <w:p w:rsidR="00603CB8" w:rsidRPr="00603CB8" w:rsidRDefault="00603CB8" w:rsidP="00603CB8">
      <w:pPr>
        <w:spacing w:after="0" w:line="240" w:lineRule="auto"/>
        <w:ind w:firstLine="709"/>
        <w:contextualSpacing/>
        <w:jc w:val="both"/>
        <w:rPr>
          <w:rFonts w:ascii="Times New Roman" w:hAnsi="Times New Roman" w:cs="Times New Roman"/>
          <w:sz w:val="20"/>
          <w:szCs w:val="20"/>
        </w:rPr>
      </w:pPr>
      <w:r w:rsidRPr="00603CB8">
        <w:rPr>
          <w:rFonts w:ascii="Times New Roman" w:hAnsi="Times New Roman" w:cs="Times New Roman"/>
          <w:sz w:val="20"/>
          <w:szCs w:val="20"/>
        </w:rPr>
        <w:t xml:space="preserve">- Местному органу общественной самодеятельности территориальное общественное самоуправление «Маяк» дер. </w:t>
      </w:r>
      <w:proofErr w:type="spellStart"/>
      <w:r w:rsidRPr="00603CB8">
        <w:rPr>
          <w:rFonts w:ascii="Times New Roman" w:hAnsi="Times New Roman" w:cs="Times New Roman"/>
          <w:sz w:val="20"/>
          <w:szCs w:val="20"/>
        </w:rPr>
        <w:t>Койтыбож</w:t>
      </w:r>
      <w:proofErr w:type="spellEnd"/>
      <w:r w:rsidRPr="00603CB8">
        <w:rPr>
          <w:rFonts w:ascii="Times New Roman" w:hAnsi="Times New Roman" w:cs="Times New Roman"/>
          <w:sz w:val="20"/>
          <w:szCs w:val="20"/>
        </w:rPr>
        <w:t xml:space="preserve"> на реализацию проекта </w:t>
      </w:r>
      <w:r w:rsidRPr="00603CB8">
        <w:rPr>
          <w:rFonts w:ascii="Times New Roman" w:hAnsi="Times New Roman" w:cs="Times New Roman"/>
          <w:bCs/>
          <w:sz w:val="20"/>
          <w:szCs w:val="20"/>
        </w:rPr>
        <w:t xml:space="preserve">«Свет от «Маяка» 77870 руб., в том числе </w:t>
      </w:r>
      <w:r w:rsidRPr="00603CB8">
        <w:rPr>
          <w:rFonts w:ascii="Times New Roman" w:hAnsi="Times New Roman" w:cs="Times New Roman"/>
          <w:sz w:val="20"/>
          <w:szCs w:val="20"/>
        </w:rPr>
        <w:t>средства местного бюджета 47000 руб., средства республиканского бюджета Республики Коми 30 870 руб.;</w:t>
      </w:r>
    </w:p>
    <w:p w:rsidR="00603CB8" w:rsidRPr="00603CB8" w:rsidRDefault="00603CB8" w:rsidP="00603CB8">
      <w:pPr>
        <w:spacing w:after="0" w:line="240" w:lineRule="auto"/>
        <w:ind w:firstLine="709"/>
        <w:contextualSpacing/>
        <w:jc w:val="both"/>
        <w:rPr>
          <w:rFonts w:ascii="Times New Roman" w:hAnsi="Times New Roman" w:cs="Times New Roman"/>
          <w:sz w:val="20"/>
          <w:szCs w:val="20"/>
        </w:rPr>
      </w:pPr>
      <w:r w:rsidRPr="00603CB8">
        <w:rPr>
          <w:rFonts w:ascii="Times New Roman" w:hAnsi="Times New Roman" w:cs="Times New Roman"/>
          <w:sz w:val="20"/>
          <w:szCs w:val="20"/>
        </w:rPr>
        <w:t xml:space="preserve">- Местному органу общественной самодеятельности территориального общественного самоуправления </w:t>
      </w:r>
      <w:proofErr w:type="gramStart"/>
      <w:r w:rsidRPr="00603CB8">
        <w:rPr>
          <w:rFonts w:ascii="Times New Roman" w:hAnsi="Times New Roman" w:cs="Times New Roman"/>
          <w:sz w:val="20"/>
          <w:szCs w:val="20"/>
        </w:rPr>
        <w:t>с</w:t>
      </w:r>
      <w:proofErr w:type="gramEnd"/>
      <w:r w:rsidRPr="00603CB8">
        <w:rPr>
          <w:rFonts w:ascii="Times New Roman" w:hAnsi="Times New Roman" w:cs="Times New Roman"/>
          <w:sz w:val="20"/>
          <w:szCs w:val="20"/>
        </w:rPr>
        <w:t xml:space="preserve">. Слудка </w:t>
      </w:r>
      <w:r w:rsidRPr="00603CB8">
        <w:rPr>
          <w:rFonts w:ascii="Times New Roman" w:hAnsi="Times New Roman" w:cs="Times New Roman"/>
          <w:bCs/>
          <w:sz w:val="20"/>
          <w:szCs w:val="20"/>
        </w:rPr>
        <w:t xml:space="preserve">на реализацию проекта «Уличная спортивная площадка» 109160 руб., в том числе </w:t>
      </w:r>
      <w:r w:rsidRPr="00603CB8">
        <w:rPr>
          <w:rFonts w:ascii="Times New Roman" w:hAnsi="Times New Roman" w:cs="Times New Roman"/>
          <w:sz w:val="20"/>
          <w:szCs w:val="20"/>
        </w:rPr>
        <w:t>средства местного бюджета 79160  руб., средства республиканского бюджета Республики Коми 30000  руб.;</w:t>
      </w:r>
    </w:p>
    <w:p w:rsidR="00603CB8" w:rsidRPr="00603CB8" w:rsidRDefault="00603CB8" w:rsidP="00603CB8">
      <w:pPr>
        <w:spacing w:after="0" w:line="240" w:lineRule="auto"/>
        <w:ind w:firstLine="709"/>
        <w:contextualSpacing/>
        <w:jc w:val="both"/>
        <w:rPr>
          <w:rFonts w:ascii="Times New Roman" w:hAnsi="Times New Roman" w:cs="Times New Roman"/>
          <w:sz w:val="20"/>
          <w:szCs w:val="20"/>
        </w:rPr>
      </w:pPr>
      <w:r w:rsidRPr="00603CB8">
        <w:rPr>
          <w:rFonts w:ascii="Times New Roman" w:hAnsi="Times New Roman" w:cs="Times New Roman"/>
          <w:bCs/>
          <w:sz w:val="20"/>
          <w:szCs w:val="20"/>
        </w:rPr>
        <w:t xml:space="preserve">-Местной общественной организации территориальное общественное самоуправление ТОС пос. </w:t>
      </w:r>
      <w:proofErr w:type="spellStart"/>
      <w:r w:rsidRPr="00603CB8">
        <w:rPr>
          <w:rFonts w:ascii="Times New Roman" w:hAnsi="Times New Roman" w:cs="Times New Roman"/>
          <w:bCs/>
          <w:sz w:val="20"/>
          <w:szCs w:val="20"/>
        </w:rPr>
        <w:t>Гарьинский</w:t>
      </w:r>
      <w:proofErr w:type="spellEnd"/>
      <w:r w:rsidRPr="00603CB8">
        <w:rPr>
          <w:rFonts w:ascii="Times New Roman" w:hAnsi="Times New Roman" w:cs="Times New Roman"/>
          <w:bCs/>
          <w:sz w:val="20"/>
          <w:szCs w:val="20"/>
        </w:rPr>
        <w:t xml:space="preserve"> на реализацию проекта «Создание театральной группы кукольных представлений» 51929 руб., в </w:t>
      </w:r>
      <w:r w:rsidRPr="00603CB8">
        <w:rPr>
          <w:rFonts w:ascii="Times New Roman" w:hAnsi="Times New Roman" w:cs="Times New Roman"/>
          <w:bCs/>
          <w:sz w:val="20"/>
          <w:szCs w:val="20"/>
        </w:rPr>
        <w:lastRenderedPageBreak/>
        <w:t xml:space="preserve">том числе </w:t>
      </w:r>
      <w:r w:rsidRPr="00603CB8">
        <w:rPr>
          <w:rFonts w:ascii="Times New Roman" w:hAnsi="Times New Roman" w:cs="Times New Roman"/>
          <w:sz w:val="20"/>
          <w:szCs w:val="20"/>
        </w:rPr>
        <w:t>средства местного бюджета 28840  руб., средства республиканского бюджета Республики Коми 23089  руб.</w:t>
      </w:r>
    </w:p>
    <w:p w:rsidR="00603CB8" w:rsidRPr="00603CB8" w:rsidRDefault="00603CB8" w:rsidP="00A123BE">
      <w:pPr>
        <w:widowControl w:val="0"/>
        <w:numPr>
          <w:ilvl w:val="0"/>
          <w:numId w:val="47"/>
        </w:numPr>
        <w:suppressAutoHyphens/>
        <w:spacing w:after="0" w:line="240" w:lineRule="auto"/>
        <w:ind w:left="0" w:firstLine="709"/>
        <w:jc w:val="both"/>
        <w:rPr>
          <w:rFonts w:ascii="Times New Roman" w:eastAsia="Calibri" w:hAnsi="Times New Roman" w:cs="Times New Roman"/>
          <w:color w:val="000000"/>
          <w:sz w:val="20"/>
          <w:szCs w:val="20"/>
        </w:rPr>
      </w:pPr>
      <w:proofErr w:type="gramStart"/>
      <w:r w:rsidRPr="00603CB8">
        <w:rPr>
          <w:rFonts w:ascii="Times New Roman" w:eastAsia="Calibri" w:hAnsi="Times New Roman" w:cs="Times New Roman"/>
          <w:sz w:val="20"/>
          <w:szCs w:val="20"/>
        </w:rPr>
        <w:t>Контроль за</w:t>
      </w:r>
      <w:proofErr w:type="gramEnd"/>
      <w:r w:rsidRPr="00603CB8">
        <w:rPr>
          <w:rFonts w:ascii="Times New Roman" w:eastAsia="Calibri" w:hAnsi="Times New Roman" w:cs="Times New Roman"/>
          <w:sz w:val="20"/>
          <w:szCs w:val="20"/>
        </w:rPr>
        <w:t xml:space="preserve"> исполнением настоящего постановления возложить на заместителя руководителя администрации муниципального района (А.И. </w:t>
      </w:r>
      <w:proofErr w:type="spellStart"/>
      <w:r w:rsidRPr="00603CB8">
        <w:rPr>
          <w:rFonts w:ascii="Times New Roman" w:eastAsia="Calibri" w:hAnsi="Times New Roman" w:cs="Times New Roman"/>
          <w:sz w:val="20"/>
          <w:szCs w:val="20"/>
        </w:rPr>
        <w:t>Федюнева</w:t>
      </w:r>
      <w:proofErr w:type="spellEnd"/>
      <w:r w:rsidRPr="00603CB8">
        <w:rPr>
          <w:rFonts w:ascii="Times New Roman" w:eastAsia="Calibri" w:hAnsi="Times New Roman" w:cs="Times New Roman"/>
          <w:sz w:val="20"/>
          <w:szCs w:val="20"/>
        </w:rPr>
        <w:t>).</w:t>
      </w:r>
    </w:p>
    <w:p w:rsidR="00603CB8" w:rsidRPr="00603CB8" w:rsidRDefault="00603CB8" w:rsidP="00A123BE">
      <w:pPr>
        <w:widowControl w:val="0"/>
        <w:numPr>
          <w:ilvl w:val="0"/>
          <w:numId w:val="47"/>
        </w:numPr>
        <w:suppressAutoHyphens/>
        <w:spacing w:after="0" w:line="240" w:lineRule="auto"/>
        <w:ind w:left="0" w:firstLine="709"/>
        <w:jc w:val="both"/>
        <w:rPr>
          <w:rFonts w:ascii="Times New Roman" w:eastAsia="Calibri" w:hAnsi="Times New Roman" w:cs="Times New Roman"/>
          <w:color w:val="000000"/>
          <w:sz w:val="20"/>
          <w:szCs w:val="20"/>
        </w:rPr>
      </w:pPr>
      <w:r w:rsidRPr="00603CB8">
        <w:rPr>
          <w:rFonts w:ascii="Times New Roman" w:eastAsia="Calibri" w:hAnsi="Times New Roman" w:cs="Times New Roman"/>
          <w:sz w:val="20"/>
          <w:szCs w:val="20"/>
        </w:rPr>
        <w:t>Настоящее постановление вступает в силу со дня его официального опубликования.</w:t>
      </w:r>
    </w:p>
    <w:p w:rsidR="00603CB8" w:rsidRPr="00603CB8" w:rsidRDefault="00603CB8" w:rsidP="00603CB8">
      <w:pPr>
        <w:spacing w:after="160" w:line="240" w:lineRule="auto"/>
        <w:ind w:left="142"/>
        <w:contextualSpacing/>
        <w:jc w:val="both"/>
        <w:rPr>
          <w:rFonts w:ascii="Times New Roman" w:eastAsia="Calibri" w:hAnsi="Times New Roman" w:cs="Times New Roman"/>
          <w:sz w:val="20"/>
          <w:szCs w:val="20"/>
        </w:rPr>
      </w:pPr>
    </w:p>
    <w:p w:rsidR="00603CB8" w:rsidRPr="00603CB8" w:rsidRDefault="00603CB8" w:rsidP="00603CB8">
      <w:pPr>
        <w:spacing w:after="160" w:line="240" w:lineRule="auto"/>
        <w:ind w:left="142"/>
        <w:contextualSpacing/>
        <w:jc w:val="both"/>
        <w:rPr>
          <w:rFonts w:ascii="Times New Roman" w:eastAsia="Calibri" w:hAnsi="Times New Roman" w:cs="Times New Roman"/>
          <w:sz w:val="20"/>
          <w:szCs w:val="20"/>
        </w:rPr>
      </w:pPr>
    </w:p>
    <w:p w:rsidR="00603CB8" w:rsidRPr="00603CB8" w:rsidRDefault="00603CB8" w:rsidP="00603CB8">
      <w:pPr>
        <w:spacing w:after="160" w:line="240" w:lineRule="auto"/>
        <w:ind w:left="142" w:hanging="142"/>
        <w:contextualSpacing/>
        <w:jc w:val="both"/>
        <w:rPr>
          <w:rFonts w:ascii="Times New Roman" w:eastAsia="Calibri" w:hAnsi="Times New Roman" w:cs="Times New Roman"/>
          <w:sz w:val="20"/>
          <w:szCs w:val="20"/>
        </w:rPr>
      </w:pPr>
      <w:r w:rsidRPr="00603CB8">
        <w:rPr>
          <w:rFonts w:ascii="Times New Roman" w:eastAsia="Calibri" w:hAnsi="Times New Roman" w:cs="Times New Roman"/>
          <w:sz w:val="20"/>
          <w:szCs w:val="20"/>
        </w:rPr>
        <w:t xml:space="preserve">Первый заместитель руководителя </w:t>
      </w:r>
    </w:p>
    <w:p w:rsidR="00603CB8" w:rsidRDefault="00603CB8" w:rsidP="00603CB8">
      <w:pPr>
        <w:spacing w:after="160" w:line="240" w:lineRule="auto"/>
        <w:ind w:left="142" w:hanging="142"/>
        <w:contextualSpacing/>
        <w:jc w:val="both"/>
        <w:rPr>
          <w:rFonts w:ascii="Times New Roman" w:eastAsia="Calibri" w:hAnsi="Times New Roman" w:cs="Times New Roman"/>
          <w:sz w:val="20"/>
          <w:szCs w:val="20"/>
        </w:rPr>
      </w:pPr>
      <w:r w:rsidRPr="00603CB8">
        <w:rPr>
          <w:rFonts w:ascii="Times New Roman" w:eastAsia="Calibri" w:hAnsi="Times New Roman" w:cs="Times New Roman"/>
          <w:sz w:val="20"/>
          <w:szCs w:val="20"/>
        </w:rPr>
        <w:t>администрации  муниципального района</w:t>
      </w:r>
      <w:r w:rsidRPr="00603CB8">
        <w:rPr>
          <w:rFonts w:ascii="Times New Roman" w:eastAsia="Calibri" w:hAnsi="Times New Roman" w:cs="Times New Roman"/>
          <w:sz w:val="20"/>
          <w:szCs w:val="20"/>
        </w:rPr>
        <w:tab/>
        <w:t xml:space="preserve">                                                          </w:t>
      </w:r>
      <w:proofErr w:type="spellStart"/>
      <w:r w:rsidRPr="00603CB8">
        <w:rPr>
          <w:rFonts w:ascii="Times New Roman" w:eastAsia="Calibri" w:hAnsi="Times New Roman" w:cs="Times New Roman"/>
          <w:sz w:val="20"/>
          <w:szCs w:val="20"/>
        </w:rPr>
        <w:t>Л.Ю.Доронина</w:t>
      </w:r>
      <w:proofErr w:type="spellEnd"/>
      <w:r w:rsidRPr="00603CB8">
        <w:rPr>
          <w:rFonts w:ascii="Times New Roman" w:eastAsia="Calibri" w:hAnsi="Times New Roman" w:cs="Times New Roman"/>
          <w:sz w:val="20"/>
          <w:szCs w:val="20"/>
        </w:rPr>
        <w:t xml:space="preserve">            </w:t>
      </w:r>
    </w:p>
    <w:p w:rsidR="00603CB8" w:rsidRPr="00603CB8" w:rsidRDefault="00603CB8" w:rsidP="00603CB8">
      <w:pPr>
        <w:pStyle w:val="ConsPlusNormal"/>
        <w:widowControl/>
        <w:ind w:firstLine="0"/>
        <w:outlineLvl w:val="0"/>
        <w:rPr>
          <w:rFonts w:eastAsia="A"/>
          <w:lang w:eastAsia="ru-RU"/>
        </w:rPr>
      </w:pPr>
      <w:r w:rsidRPr="00603CB8">
        <w:rPr>
          <w:rFonts w:ascii="Times New Roman" w:eastAsia="Calibri" w:hAnsi="Times New Roman" w:cs="Times New Roman"/>
        </w:rPr>
        <w:t xml:space="preserve">    </w:t>
      </w:r>
      <w:r>
        <w:rPr>
          <w:rFonts w:eastAsia="Times New Roman"/>
          <w:noProof/>
          <w:lang w:eastAsia="ru-RU"/>
        </w:rPr>
        <w:drawing>
          <wp:anchor distT="0" distB="0" distL="6401435" distR="6401435" simplePos="0" relativeHeight="251683840" behindDoc="0" locked="0" layoutInCell="1" allowOverlap="1">
            <wp:simplePos x="0" y="0"/>
            <wp:positionH relativeFrom="margin">
              <wp:posOffset>2466975</wp:posOffset>
            </wp:positionH>
            <wp:positionV relativeFrom="paragraph">
              <wp:posOffset>111125</wp:posOffset>
            </wp:positionV>
            <wp:extent cx="890905" cy="1028700"/>
            <wp:effectExtent l="0" t="0" r="4445"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090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CB8" w:rsidRPr="00603CB8" w:rsidRDefault="00603CB8" w:rsidP="00603CB8">
      <w:pPr>
        <w:keepNext/>
        <w:spacing w:after="0" w:line="240" w:lineRule="auto"/>
        <w:jc w:val="center"/>
        <w:outlineLvl w:val="0"/>
        <w:rPr>
          <w:rFonts w:ascii="Times New Roman" w:eastAsia="Times New Roman" w:hAnsi="Times New Roman" w:cs="Times New Roman"/>
          <w:b/>
          <w:sz w:val="20"/>
          <w:szCs w:val="20"/>
          <w:lang w:val="x-none" w:eastAsia="x-none"/>
        </w:rPr>
      </w:pPr>
      <w:r w:rsidRPr="00603CB8">
        <w:rPr>
          <w:rFonts w:ascii="Times New Roman" w:eastAsia="Times New Roman" w:hAnsi="Times New Roman" w:cs="Times New Roman"/>
          <w:b/>
          <w:sz w:val="20"/>
          <w:szCs w:val="20"/>
          <w:lang w:val="x-none" w:eastAsia="x-none"/>
        </w:rPr>
        <w:t>ПОСТАНОВЛЕНИЕ</w:t>
      </w:r>
    </w:p>
    <w:p w:rsidR="00603CB8" w:rsidRPr="00603CB8" w:rsidRDefault="00603CB8" w:rsidP="00603CB8">
      <w:pPr>
        <w:spacing w:after="0" w:line="240" w:lineRule="auto"/>
        <w:jc w:val="center"/>
        <w:rPr>
          <w:rFonts w:ascii="T" w:eastAsia="Times New Roman" w:hAnsi="T" w:cs="T"/>
          <w:b/>
          <w:sz w:val="20"/>
          <w:szCs w:val="20"/>
          <w:lang w:eastAsia="ru-RU"/>
        </w:rPr>
      </w:pPr>
      <w:r w:rsidRPr="00603CB8">
        <w:rPr>
          <w:rFonts w:ascii="T" w:eastAsia="Times New Roman" w:hAnsi="T" w:cs="T"/>
          <w:b/>
          <w:sz w:val="20"/>
          <w:szCs w:val="20"/>
          <w:lang w:eastAsia="ru-RU"/>
        </w:rPr>
        <w:t>администрации муниципального образования</w:t>
      </w:r>
    </w:p>
    <w:p w:rsidR="00603CB8" w:rsidRPr="00603CB8" w:rsidRDefault="00603CB8" w:rsidP="00603CB8">
      <w:pPr>
        <w:spacing w:after="0" w:line="240" w:lineRule="auto"/>
        <w:jc w:val="center"/>
        <w:rPr>
          <w:rFonts w:ascii="T" w:eastAsia="Times New Roman" w:hAnsi="T" w:cs="T"/>
          <w:b/>
          <w:sz w:val="20"/>
          <w:szCs w:val="20"/>
          <w:lang w:eastAsia="ru-RU"/>
        </w:rPr>
      </w:pPr>
      <w:r w:rsidRPr="00603CB8">
        <w:rPr>
          <w:rFonts w:ascii="T" w:eastAsia="Times New Roman" w:hAnsi="T" w:cs="T"/>
          <w:b/>
          <w:sz w:val="20"/>
          <w:szCs w:val="20"/>
          <w:lang w:eastAsia="ru-RU"/>
        </w:rPr>
        <w:t>муниципального района «Сыктывдинский»</w:t>
      </w:r>
    </w:p>
    <w:p w:rsidR="00603CB8" w:rsidRPr="00603CB8" w:rsidRDefault="00603CB8" w:rsidP="00603CB8">
      <w:pPr>
        <w:spacing w:after="0" w:line="240" w:lineRule="auto"/>
        <w:jc w:val="center"/>
        <w:outlineLvl w:val="0"/>
        <w:rPr>
          <w:rFonts w:ascii="T" w:eastAsia="Times New Roman" w:hAnsi="T" w:cs="T"/>
          <w:b/>
          <w:bCs/>
          <w:sz w:val="20"/>
          <w:szCs w:val="20"/>
          <w:lang w:eastAsia="ru-RU"/>
        </w:rPr>
      </w:pPr>
      <w:r>
        <w:rPr>
          <w:rFonts w:ascii="T" w:eastAsia="Times New Roman" w:hAnsi="T" w:cs="T"/>
          <w:noProof/>
          <w:sz w:val="20"/>
          <w:szCs w:val="20"/>
          <w:lang w:eastAsia="ru-RU"/>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38100</wp:posOffset>
                </wp:positionV>
                <wp:extent cx="6233795" cy="0"/>
                <wp:effectExtent l="5080" t="6985" r="9525" b="1206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481.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"/>
            </w:pict>
          </mc:Fallback>
        </mc:AlternateContent>
      </w:r>
      <w:r w:rsidRPr="00603CB8">
        <w:rPr>
          <w:rFonts w:ascii="T" w:eastAsia="Times New Roman" w:hAnsi="T" w:cs="T"/>
          <w:b/>
          <w:bCs/>
          <w:sz w:val="20"/>
          <w:szCs w:val="20"/>
          <w:lang w:eastAsia="ru-RU"/>
        </w:rPr>
        <w:t>«</w:t>
      </w:r>
      <w:proofErr w:type="spellStart"/>
      <w:r w:rsidRPr="00603CB8">
        <w:rPr>
          <w:rFonts w:ascii="T" w:eastAsia="Times New Roman" w:hAnsi="T" w:cs="T"/>
          <w:b/>
          <w:bCs/>
          <w:sz w:val="20"/>
          <w:szCs w:val="20"/>
          <w:lang w:eastAsia="ru-RU"/>
        </w:rPr>
        <w:t>Сыктывд</w:t>
      </w:r>
      <w:proofErr w:type="gramStart"/>
      <w:r w:rsidRPr="00603CB8">
        <w:rPr>
          <w:rFonts w:ascii="T" w:eastAsia="Times New Roman" w:hAnsi="T" w:cs="T"/>
          <w:b/>
          <w:bCs/>
          <w:sz w:val="20"/>
          <w:szCs w:val="20"/>
          <w:lang w:val="en-US" w:eastAsia="ru-RU"/>
        </w:rPr>
        <w:t>i</w:t>
      </w:r>
      <w:proofErr w:type="spellEnd"/>
      <w:proofErr w:type="gramEnd"/>
      <w:r w:rsidRPr="00603CB8">
        <w:rPr>
          <w:rFonts w:ascii="T" w:eastAsia="Times New Roman" w:hAnsi="T" w:cs="T"/>
          <w:b/>
          <w:bCs/>
          <w:sz w:val="20"/>
          <w:szCs w:val="20"/>
          <w:lang w:eastAsia="ru-RU"/>
        </w:rPr>
        <w:t xml:space="preserve">н» </w:t>
      </w:r>
      <w:proofErr w:type="spellStart"/>
      <w:r w:rsidRPr="00603CB8">
        <w:rPr>
          <w:rFonts w:ascii="T" w:eastAsia="Times New Roman" w:hAnsi="T" w:cs="T"/>
          <w:b/>
          <w:bCs/>
          <w:sz w:val="20"/>
          <w:szCs w:val="20"/>
          <w:lang w:eastAsia="ru-RU"/>
        </w:rPr>
        <w:t>муниципальнöй</w:t>
      </w:r>
      <w:proofErr w:type="spellEnd"/>
      <w:r w:rsidRPr="00603CB8">
        <w:rPr>
          <w:rFonts w:ascii="T" w:eastAsia="Times New Roman" w:hAnsi="T" w:cs="T"/>
          <w:b/>
          <w:bCs/>
          <w:sz w:val="20"/>
          <w:szCs w:val="20"/>
          <w:lang w:eastAsia="ru-RU"/>
        </w:rPr>
        <w:t xml:space="preserve"> </w:t>
      </w:r>
      <w:proofErr w:type="spellStart"/>
      <w:r w:rsidRPr="00603CB8">
        <w:rPr>
          <w:rFonts w:ascii="T" w:eastAsia="Times New Roman" w:hAnsi="T" w:cs="T"/>
          <w:b/>
          <w:bCs/>
          <w:sz w:val="20"/>
          <w:szCs w:val="20"/>
          <w:lang w:eastAsia="ru-RU"/>
        </w:rPr>
        <w:t>район</w:t>
      </w:r>
      <w:r w:rsidRPr="00603CB8">
        <w:rPr>
          <w:rFonts w:ascii="T" w:eastAsia="A" w:hAnsi="T" w:cs="T"/>
          <w:b/>
          <w:bCs/>
          <w:sz w:val="20"/>
          <w:szCs w:val="20"/>
          <w:lang w:eastAsia="ru-RU"/>
        </w:rPr>
        <w:t>ын</w:t>
      </w:r>
      <w:proofErr w:type="spellEnd"/>
    </w:p>
    <w:p w:rsidR="00603CB8" w:rsidRPr="00603CB8" w:rsidRDefault="00603CB8" w:rsidP="00603CB8">
      <w:pPr>
        <w:spacing w:after="0" w:line="240" w:lineRule="auto"/>
        <w:jc w:val="center"/>
        <w:rPr>
          <w:rFonts w:ascii="T" w:eastAsia="Times New Roman" w:hAnsi="T" w:cs="T"/>
          <w:b/>
          <w:sz w:val="20"/>
          <w:szCs w:val="20"/>
          <w:lang w:eastAsia="ru-RU"/>
        </w:rPr>
      </w:pPr>
      <w:proofErr w:type="spellStart"/>
      <w:r w:rsidRPr="00603CB8">
        <w:rPr>
          <w:rFonts w:ascii="T" w:eastAsia="Times New Roman" w:hAnsi="T" w:cs="T"/>
          <w:b/>
          <w:bCs/>
          <w:sz w:val="20"/>
          <w:szCs w:val="20"/>
          <w:lang w:eastAsia="ru-RU"/>
        </w:rPr>
        <w:t>муниципальнöй</w:t>
      </w:r>
      <w:proofErr w:type="spellEnd"/>
      <w:r w:rsidRPr="00603CB8">
        <w:rPr>
          <w:rFonts w:ascii="T" w:eastAsia="Times New Roman" w:hAnsi="T" w:cs="T"/>
          <w:b/>
          <w:bCs/>
          <w:sz w:val="20"/>
          <w:szCs w:val="20"/>
          <w:lang w:eastAsia="ru-RU"/>
        </w:rPr>
        <w:t xml:space="preserve"> </w:t>
      </w:r>
      <w:proofErr w:type="spellStart"/>
      <w:r w:rsidRPr="00603CB8">
        <w:rPr>
          <w:rFonts w:ascii="T" w:eastAsia="A" w:hAnsi="T" w:cs="T"/>
          <w:b/>
          <w:bCs/>
          <w:sz w:val="20"/>
          <w:szCs w:val="20"/>
          <w:lang w:eastAsia="ru-RU"/>
        </w:rPr>
        <w:t>юк</w:t>
      </w:r>
      <w:r w:rsidRPr="00603CB8">
        <w:rPr>
          <w:rFonts w:ascii="T" w:eastAsia="Times New Roman" w:hAnsi="T" w:cs="T"/>
          <w:b/>
          <w:bCs/>
          <w:sz w:val="20"/>
          <w:szCs w:val="20"/>
          <w:lang w:eastAsia="ru-RU"/>
        </w:rPr>
        <w:t>ö</w:t>
      </w:r>
      <w:r w:rsidRPr="00603CB8">
        <w:rPr>
          <w:rFonts w:ascii="T" w:eastAsia="A" w:hAnsi="T" w:cs="T"/>
          <w:b/>
          <w:bCs/>
          <w:sz w:val="20"/>
          <w:szCs w:val="20"/>
          <w:lang w:eastAsia="ru-RU"/>
        </w:rPr>
        <w:t>нса</w:t>
      </w:r>
      <w:proofErr w:type="spellEnd"/>
      <w:r w:rsidRPr="00603CB8">
        <w:rPr>
          <w:rFonts w:ascii="T" w:eastAsia="Times New Roman" w:hAnsi="T" w:cs="T"/>
          <w:b/>
          <w:bCs/>
          <w:sz w:val="20"/>
          <w:szCs w:val="20"/>
          <w:lang w:eastAsia="ru-RU"/>
        </w:rPr>
        <w:t xml:space="preserve"> </w:t>
      </w:r>
      <w:proofErr w:type="spellStart"/>
      <w:r w:rsidRPr="00603CB8">
        <w:rPr>
          <w:rFonts w:ascii="T" w:eastAsia="A" w:hAnsi="T" w:cs="T"/>
          <w:b/>
          <w:bCs/>
          <w:sz w:val="20"/>
          <w:szCs w:val="20"/>
          <w:lang w:eastAsia="ru-RU"/>
        </w:rPr>
        <w:t>а</w:t>
      </w:r>
      <w:r w:rsidRPr="00603CB8">
        <w:rPr>
          <w:rFonts w:ascii="T" w:eastAsia="Times New Roman" w:hAnsi="T" w:cs="T"/>
          <w:b/>
          <w:bCs/>
          <w:sz w:val="20"/>
          <w:szCs w:val="20"/>
          <w:lang w:eastAsia="ru-RU"/>
        </w:rPr>
        <w:t>дминистрациялöн</w:t>
      </w:r>
      <w:proofErr w:type="spellEnd"/>
    </w:p>
    <w:p w:rsidR="00603CB8" w:rsidRPr="00603CB8" w:rsidRDefault="00603CB8" w:rsidP="00603CB8">
      <w:pPr>
        <w:spacing w:after="0" w:line="240" w:lineRule="auto"/>
        <w:jc w:val="center"/>
        <w:outlineLvl w:val="0"/>
        <w:rPr>
          <w:rFonts w:ascii="Calibri" w:eastAsia="Times New Roman" w:hAnsi="Calibri" w:cs="T"/>
          <w:b/>
          <w:sz w:val="20"/>
          <w:szCs w:val="20"/>
          <w:lang w:eastAsia="ru-RU"/>
        </w:rPr>
      </w:pPr>
      <w:proofErr w:type="gramStart"/>
      <w:r w:rsidRPr="00603CB8">
        <w:rPr>
          <w:rFonts w:ascii="T" w:eastAsia="Times New Roman" w:hAnsi="T" w:cs="T"/>
          <w:b/>
          <w:sz w:val="20"/>
          <w:szCs w:val="20"/>
          <w:lang w:eastAsia="ru-RU"/>
        </w:rPr>
        <w:t>ШУÖМ</w:t>
      </w:r>
      <w:proofErr w:type="gramEnd"/>
    </w:p>
    <w:p w:rsidR="00603CB8" w:rsidRPr="00603CB8" w:rsidRDefault="00603CB8" w:rsidP="00603CB8">
      <w:pPr>
        <w:spacing w:after="0" w:line="240" w:lineRule="auto"/>
        <w:jc w:val="center"/>
        <w:outlineLvl w:val="0"/>
        <w:rPr>
          <w:rFonts w:ascii="Calibri" w:eastAsia="A" w:hAnsi="Calibri" w:cs="Times New Roman"/>
          <w:b/>
          <w:bCs/>
          <w:sz w:val="20"/>
          <w:szCs w:val="20"/>
          <w:lang w:eastAsia="ru-RU"/>
        </w:rPr>
      </w:pPr>
    </w:p>
    <w:p w:rsidR="00603CB8" w:rsidRPr="00603CB8" w:rsidRDefault="00603CB8" w:rsidP="00603CB8">
      <w:pPr>
        <w:autoSpaceDE w:val="0"/>
        <w:autoSpaceDN w:val="0"/>
        <w:adjustRightInd w:val="0"/>
        <w:spacing w:after="0" w:line="240" w:lineRule="auto"/>
        <w:ind w:right="-2"/>
        <w:jc w:val="both"/>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 xml:space="preserve">от 25 июня 2018 года                                                                                   </w:t>
      </w:r>
      <w:r w:rsidRPr="00603CB8">
        <w:rPr>
          <w:rFonts w:ascii="Times New Roman" w:eastAsia="A" w:hAnsi="Times New Roman" w:cs="Times New Roman"/>
          <w:sz w:val="20"/>
          <w:szCs w:val="20"/>
          <w:lang w:eastAsia="ru-RU"/>
        </w:rPr>
        <w:tab/>
      </w:r>
      <w:r w:rsidRPr="00603CB8">
        <w:rPr>
          <w:rFonts w:ascii="Times New Roman" w:eastAsia="A" w:hAnsi="Times New Roman" w:cs="Times New Roman"/>
          <w:sz w:val="20"/>
          <w:szCs w:val="20"/>
          <w:lang w:eastAsia="ru-RU"/>
        </w:rPr>
        <w:tab/>
        <w:t xml:space="preserve">     № 6/562</w:t>
      </w:r>
    </w:p>
    <w:p w:rsidR="00603CB8" w:rsidRPr="00603CB8" w:rsidRDefault="00603CB8" w:rsidP="00603CB8">
      <w:pPr>
        <w:autoSpaceDE w:val="0"/>
        <w:autoSpaceDN w:val="0"/>
        <w:adjustRightInd w:val="0"/>
        <w:spacing w:after="0" w:line="240" w:lineRule="auto"/>
        <w:ind w:right="-2"/>
        <w:jc w:val="both"/>
        <w:rPr>
          <w:rFonts w:ascii="Times New Roman" w:eastAsia="A" w:hAnsi="Times New Roman" w:cs="Times New Roman"/>
          <w:sz w:val="20"/>
          <w:szCs w:val="20"/>
          <w:lang w:eastAsia="ru-RU"/>
        </w:rPr>
      </w:pPr>
    </w:p>
    <w:p w:rsidR="00603CB8" w:rsidRPr="00603CB8" w:rsidRDefault="00603CB8" w:rsidP="00603CB8">
      <w:pPr>
        <w:autoSpaceDE w:val="0"/>
        <w:autoSpaceDN w:val="0"/>
        <w:adjustRightInd w:val="0"/>
        <w:spacing w:after="0" w:line="240" w:lineRule="auto"/>
        <w:ind w:right="5526"/>
        <w:jc w:val="both"/>
        <w:rPr>
          <w:rFonts w:ascii="Times New Roman" w:eastAsia="Times New Roman" w:hAnsi="Times New Roman" w:cs="T"/>
          <w:bCs/>
          <w:sz w:val="20"/>
          <w:szCs w:val="20"/>
          <w:lang w:eastAsia="ru-RU"/>
        </w:rPr>
      </w:pPr>
      <w:r w:rsidRPr="00603CB8">
        <w:rPr>
          <w:rFonts w:ascii="Times New Roman" w:eastAsia="Times New Roman" w:hAnsi="Times New Roman" w:cs="T"/>
          <w:bCs/>
          <w:sz w:val="20"/>
          <w:szCs w:val="20"/>
          <w:lang w:eastAsia="ru-RU"/>
        </w:rPr>
        <w:t xml:space="preserve">О внесении изменений в приложение к  постановлению администрации МО МР «Сыктывдинский» </w:t>
      </w:r>
      <w:r w:rsidRPr="00603CB8">
        <w:rPr>
          <w:rFonts w:ascii="Times New Roman" w:eastAsia="A" w:hAnsi="Times New Roman" w:cs="Times New Roman"/>
          <w:sz w:val="20"/>
          <w:szCs w:val="20"/>
          <w:lang w:eastAsia="ru-RU"/>
        </w:rPr>
        <w:t>от 10 июня 2016 года № 6/765 «</w:t>
      </w:r>
      <w:r w:rsidRPr="00603CB8">
        <w:rPr>
          <w:rFonts w:ascii="Times New Roman" w:eastAsia="Times New Roman" w:hAnsi="Times New Roman" w:cs="T"/>
          <w:bCs/>
          <w:sz w:val="20"/>
          <w:szCs w:val="20"/>
          <w:lang w:eastAsia="ru-RU"/>
        </w:rPr>
        <w:t xml:space="preserve">О создании межведомственной комиссии по вопросам перевода жилого (нежилого) помещения в нежилое (жилое) помещение, переустройства, перепланировки жилого помещения и использования помещений (домов)» </w:t>
      </w:r>
    </w:p>
    <w:p w:rsidR="00603CB8" w:rsidRPr="00603CB8" w:rsidRDefault="00603CB8" w:rsidP="00603CB8">
      <w:pPr>
        <w:autoSpaceDE w:val="0"/>
        <w:autoSpaceDN w:val="0"/>
        <w:adjustRightInd w:val="0"/>
        <w:spacing w:after="0" w:line="240" w:lineRule="auto"/>
        <w:ind w:right="201"/>
        <w:jc w:val="both"/>
        <w:rPr>
          <w:rFonts w:ascii="Calibri" w:eastAsia="A" w:hAnsi="Calibri" w:cs="Times New Roman"/>
          <w:sz w:val="20"/>
          <w:szCs w:val="20"/>
          <w:lang w:eastAsia="ru-RU"/>
        </w:rPr>
      </w:pPr>
    </w:p>
    <w:p w:rsidR="00603CB8" w:rsidRPr="00603CB8" w:rsidRDefault="00603CB8" w:rsidP="00603CB8">
      <w:pPr>
        <w:spacing w:after="0" w:line="240" w:lineRule="auto"/>
        <w:ind w:right="201" w:firstLine="426"/>
        <w:jc w:val="both"/>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Руководствуясь статьями 22 - 29 Жилищного кодекса Российской Федерации и в целях эффективного использования жилищного фонда на территории Сыктывдинского района, администрация муниципального образования муниципального района «Сыктывдинский»</w:t>
      </w:r>
    </w:p>
    <w:p w:rsidR="00603CB8" w:rsidRPr="00603CB8" w:rsidRDefault="00603CB8" w:rsidP="00603CB8">
      <w:pPr>
        <w:spacing w:after="0" w:line="240" w:lineRule="auto"/>
        <w:ind w:right="201"/>
        <w:jc w:val="both"/>
        <w:rPr>
          <w:rFonts w:ascii="Times New Roman" w:eastAsia="A" w:hAnsi="Times New Roman" w:cs="Times New Roman"/>
          <w:b/>
          <w:sz w:val="20"/>
          <w:szCs w:val="20"/>
          <w:lang w:eastAsia="ru-RU"/>
        </w:rPr>
      </w:pPr>
    </w:p>
    <w:p w:rsidR="00603CB8" w:rsidRPr="00603CB8" w:rsidRDefault="00603CB8" w:rsidP="00603CB8">
      <w:pPr>
        <w:spacing w:after="0" w:line="240" w:lineRule="auto"/>
        <w:ind w:right="201"/>
        <w:jc w:val="both"/>
        <w:rPr>
          <w:rFonts w:ascii="Times New Roman" w:eastAsia="A" w:hAnsi="Times New Roman" w:cs="Times New Roman"/>
          <w:b/>
          <w:sz w:val="20"/>
          <w:szCs w:val="20"/>
          <w:lang w:eastAsia="ru-RU"/>
        </w:rPr>
      </w:pPr>
      <w:r w:rsidRPr="00603CB8">
        <w:rPr>
          <w:rFonts w:ascii="Times New Roman" w:eastAsia="A" w:hAnsi="Times New Roman" w:cs="Times New Roman"/>
          <w:b/>
          <w:sz w:val="20"/>
          <w:szCs w:val="20"/>
          <w:lang w:eastAsia="ru-RU"/>
        </w:rPr>
        <w:t>ПОСТАНОВЛЯЕТ:</w:t>
      </w:r>
    </w:p>
    <w:p w:rsidR="00603CB8" w:rsidRPr="00603CB8" w:rsidRDefault="00603CB8" w:rsidP="00603CB8">
      <w:pPr>
        <w:spacing w:after="0" w:line="240" w:lineRule="auto"/>
        <w:ind w:right="201" w:firstLine="426"/>
        <w:jc w:val="both"/>
        <w:rPr>
          <w:rFonts w:ascii="Times New Roman" w:eastAsia="A" w:hAnsi="Times New Roman" w:cs="Times New Roman"/>
          <w:b/>
          <w:sz w:val="20"/>
          <w:szCs w:val="20"/>
          <w:lang w:eastAsia="ru-RU"/>
        </w:rPr>
      </w:pPr>
    </w:p>
    <w:p w:rsidR="00603CB8" w:rsidRPr="00603CB8" w:rsidRDefault="00603CB8" w:rsidP="00603CB8">
      <w:pPr>
        <w:autoSpaceDE w:val="0"/>
        <w:autoSpaceDN w:val="0"/>
        <w:adjustRightInd w:val="0"/>
        <w:spacing w:after="0" w:line="240" w:lineRule="auto"/>
        <w:ind w:firstLine="540"/>
        <w:jc w:val="both"/>
        <w:rPr>
          <w:rFonts w:ascii="Times New Roman" w:eastAsia="Calibri" w:hAnsi="Times New Roman" w:cs="Times New Roman"/>
          <w:bCs/>
          <w:sz w:val="20"/>
          <w:szCs w:val="20"/>
        </w:rPr>
      </w:pPr>
      <w:r w:rsidRPr="00603CB8">
        <w:rPr>
          <w:rFonts w:ascii="Times New Roman" w:eastAsia="Calibri" w:hAnsi="Times New Roman" w:cs="Times New Roman"/>
          <w:bCs/>
          <w:sz w:val="20"/>
          <w:szCs w:val="20"/>
        </w:rPr>
        <w:t xml:space="preserve">1. Внести в приложение № 3 к постановлению администрации МО МР «Сыктывдинский» </w:t>
      </w:r>
      <w:r w:rsidRPr="00603CB8">
        <w:rPr>
          <w:rFonts w:ascii="Times New Roman" w:eastAsia="A" w:hAnsi="Times New Roman" w:cs="Times New Roman"/>
          <w:sz w:val="20"/>
          <w:szCs w:val="20"/>
          <w:lang w:eastAsia="ru-RU"/>
        </w:rPr>
        <w:t>от 10 июня 2016 года № 6/765 «</w:t>
      </w:r>
      <w:r w:rsidRPr="00603CB8">
        <w:rPr>
          <w:rFonts w:ascii="Times New Roman" w:eastAsia="Times New Roman" w:hAnsi="Times New Roman" w:cs="T"/>
          <w:bCs/>
          <w:sz w:val="20"/>
          <w:szCs w:val="20"/>
          <w:lang w:eastAsia="ru-RU"/>
        </w:rPr>
        <w:t>О создании межведомственной комиссии по вопросам перевода жилого (нежилого) помещения в нежилое (жилое) помещение, переустройства, перепланировки жилого помещения и использования помещений (домов)»</w:t>
      </w:r>
      <w:r w:rsidRPr="00603CB8">
        <w:rPr>
          <w:rFonts w:ascii="Times New Roman" w:eastAsia="Calibri" w:hAnsi="Times New Roman" w:cs="Times New Roman"/>
          <w:bCs/>
          <w:sz w:val="20"/>
          <w:szCs w:val="20"/>
        </w:rPr>
        <w:t>, согласно приложению.</w:t>
      </w:r>
    </w:p>
    <w:p w:rsidR="00603CB8" w:rsidRPr="00603CB8" w:rsidRDefault="00603CB8" w:rsidP="00603CB8">
      <w:pPr>
        <w:autoSpaceDE w:val="0"/>
        <w:autoSpaceDN w:val="0"/>
        <w:adjustRightInd w:val="0"/>
        <w:spacing w:after="0" w:line="240" w:lineRule="auto"/>
        <w:ind w:firstLine="540"/>
        <w:jc w:val="both"/>
        <w:rPr>
          <w:rFonts w:ascii="Times New Roman" w:eastAsia="Calibri" w:hAnsi="Times New Roman" w:cs="Times New Roman"/>
          <w:bCs/>
          <w:sz w:val="20"/>
          <w:szCs w:val="20"/>
        </w:rPr>
      </w:pPr>
      <w:r w:rsidRPr="00603CB8">
        <w:rPr>
          <w:rFonts w:ascii="Times New Roman" w:eastAsia="Calibri" w:hAnsi="Times New Roman" w:cs="Times New Roman"/>
          <w:bCs/>
          <w:sz w:val="20"/>
          <w:szCs w:val="20"/>
        </w:rPr>
        <w:t xml:space="preserve">2. </w:t>
      </w:r>
      <w:proofErr w:type="gramStart"/>
      <w:r w:rsidRPr="00603CB8">
        <w:rPr>
          <w:rFonts w:ascii="Times New Roman" w:eastAsia="Calibri" w:hAnsi="Times New Roman" w:cs="Times New Roman"/>
          <w:bCs/>
          <w:sz w:val="20"/>
          <w:szCs w:val="20"/>
        </w:rPr>
        <w:t>Контроль за</w:t>
      </w:r>
      <w:proofErr w:type="gramEnd"/>
      <w:r w:rsidRPr="00603CB8">
        <w:rPr>
          <w:rFonts w:ascii="Times New Roman" w:eastAsia="Calibri" w:hAnsi="Times New Roman" w:cs="Times New Roman"/>
          <w:bCs/>
          <w:sz w:val="20"/>
          <w:szCs w:val="20"/>
        </w:rPr>
        <w:t xml:space="preserve"> исполнением настоящего постановления оставляю за собой.</w:t>
      </w:r>
    </w:p>
    <w:p w:rsidR="00603CB8" w:rsidRPr="00603CB8" w:rsidRDefault="00603CB8" w:rsidP="00603CB8">
      <w:pPr>
        <w:autoSpaceDE w:val="0"/>
        <w:autoSpaceDN w:val="0"/>
        <w:adjustRightInd w:val="0"/>
        <w:spacing w:after="0" w:line="240" w:lineRule="auto"/>
        <w:ind w:firstLine="540"/>
        <w:jc w:val="both"/>
        <w:rPr>
          <w:rFonts w:ascii="Times New Roman" w:eastAsia="Calibri" w:hAnsi="Times New Roman" w:cs="Times New Roman"/>
          <w:bCs/>
          <w:sz w:val="20"/>
          <w:szCs w:val="20"/>
        </w:rPr>
      </w:pPr>
      <w:r w:rsidRPr="00603CB8">
        <w:rPr>
          <w:rFonts w:ascii="Times New Roman" w:eastAsia="Calibri" w:hAnsi="Times New Roman" w:cs="Times New Roman"/>
          <w:bCs/>
          <w:sz w:val="20"/>
          <w:szCs w:val="20"/>
        </w:rPr>
        <w:t>3. Настоящее постановление вступает в силу со дня его подписания.</w:t>
      </w:r>
    </w:p>
    <w:p w:rsidR="00603CB8" w:rsidRPr="00603CB8" w:rsidRDefault="00603CB8" w:rsidP="00603CB8">
      <w:pPr>
        <w:spacing w:after="0" w:line="240" w:lineRule="auto"/>
        <w:ind w:right="201"/>
        <w:jc w:val="both"/>
        <w:rPr>
          <w:rFonts w:ascii="Times New Roman" w:eastAsia="A" w:hAnsi="Times New Roman" w:cs="Times New Roman"/>
          <w:sz w:val="20"/>
          <w:szCs w:val="20"/>
          <w:lang w:eastAsia="ru-RU"/>
        </w:rPr>
      </w:pPr>
    </w:p>
    <w:p w:rsidR="00603CB8" w:rsidRPr="00603CB8" w:rsidRDefault="00603CB8" w:rsidP="00603CB8">
      <w:pPr>
        <w:spacing w:after="0" w:line="240" w:lineRule="auto"/>
        <w:ind w:right="201"/>
        <w:jc w:val="both"/>
        <w:rPr>
          <w:rFonts w:ascii="Times New Roman" w:eastAsia="A" w:hAnsi="Times New Roman" w:cs="Times New Roman"/>
          <w:sz w:val="20"/>
          <w:szCs w:val="20"/>
          <w:lang w:eastAsia="ru-RU"/>
        </w:rPr>
      </w:pPr>
    </w:p>
    <w:p w:rsidR="00603CB8" w:rsidRPr="00603CB8" w:rsidRDefault="00603CB8" w:rsidP="00603CB8">
      <w:pPr>
        <w:spacing w:after="0" w:line="240" w:lineRule="auto"/>
        <w:ind w:right="201"/>
        <w:jc w:val="both"/>
        <w:rPr>
          <w:rFonts w:ascii="Times New Roman" w:eastAsia="A" w:hAnsi="Times New Roman" w:cs="Times New Roman"/>
          <w:sz w:val="20"/>
          <w:szCs w:val="20"/>
          <w:lang w:eastAsia="ru-RU"/>
        </w:rPr>
      </w:pPr>
    </w:p>
    <w:p w:rsidR="00603CB8" w:rsidRPr="00603CB8" w:rsidRDefault="00603CB8" w:rsidP="00603CB8">
      <w:pPr>
        <w:spacing w:after="0" w:line="240" w:lineRule="auto"/>
        <w:ind w:right="201"/>
        <w:jc w:val="both"/>
        <w:rPr>
          <w:rFonts w:ascii="Calibri" w:eastAsia="A" w:hAnsi="Calibri" w:cs="T"/>
          <w:sz w:val="20"/>
          <w:szCs w:val="20"/>
          <w:lang w:eastAsia="ru-RU"/>
        </w:rPr>
      </w:pPr>
      <w:r w:rsidRPr="00603CB8">
        <w:rPr>
          <w:rFonts w:ascii="Times New Roman" w:eastAsia="A" w:hAnsi="Times New Roman" w:cs="Times New Roman"/>
          <w:sz w:val="20"/>
          <w:szCs w:val="20"/>
          <w:lang w:eastAsia="ru-RU"/>
        </w:rPr>
        <w:t>Первый заместитель</w:t>
      </w:r>
      <w:r w:rsidRPr="00603CB8">
        <w:rPr>
          <w:rFonts w:ascii="Calibri" w:eastAsia="A" w:hAnsi="Calibri" w:cs="T"/>
          <w:sz w:val="20"/>
          <w:szCs w:val="20"/>
          <w:lang w:eastAsia="ru-RU"/>
        </w:rPr>
        <w:t xml:space="preserve"> р</w:t>
      </w:r>
      <w:r w:rsidRPr="00603CB8">
        <w:rPr>
          <w:rFonts w:ascii="T" w:eastAsia="A" w:hAnsi="T" w:cs="T"/>
          <w:sz w:val="20"/>
          <w:szCs w:val="20"/>
          <w:lang w:eastAsia="ru-RU"/>
        </w:rPr>
        <w:t>уководител</w:t>
      </w:r>
      <w:r w:rsidRPr="00603CB8">
        <w:rPr>
          <w:rFonts w:ascii="Calibri" w:eastAsia="A" w:hAnsi="Calibri" w:cs="T"/>
          <w:sz w:val="20"/>
          <w:szCs w:val="20"/>
          <w:lang w:eastAsia="ru-RU"/>
        </w:rPr>
        <w:t>я</w:t>
      </w:r>
      <w:r w:rsidRPr="00603CB8">
        <w:rPr>
          <w:rFonts w:ascii="T" w:eastAsia="A" w:hAnsi="T" w:cs="T"/>
          <w:sz w:val="20"/>
          <w:szCs w:val="20"/>
          <w:lang w:eastAsia="ru-RU"/>
        </w:rPr>
        <w:t xml:space="preserve"> </w:t>
      </w:r>
    </w:p>
    <w:p w:rsidR="00603CB8" w:rsidRPr="00603CB8" w:rsidRDefault="00603CB8" w:rsidP="00603CB8">
      <w:pPr>
        <w:spacing w:after="0" w:line="240" w:lineRule="auto"/>
        <w:ind w:right="201"/>
        <w:jc w:val="both"/>
        <w:rPr>
          <w:rFonts w:ascii="Times New Roman" w:eastAsia="A" w:hAnsi="Times New Roman" w:cs="Times New Roman"/>
          <w:sz w:val="20"/>
          <w:szCs w:val="20"/>
          <w:lang w:eastAsia="ru-RU"/>
        </w:rPr>
      </w:pPr>
      <w:r w:rsidRPr="00603CB8">
        <w:rPr>
          <w:rFonts w:ascii="T" w:eastAsia="A" w:hAnsi="T" w:cs="T"/>
          <w:sz w:val="20"/>
          <w:szCs w:val="20"/>
          <w:lang w:eastAsia="ru-RU"/>
        </w:rPr>
        <w:t xml:space="preserve">администрации </w:t>
      </w:r>
      <w:r w:rsidRPr="00603CB8">
        <w:rPr>
          <w:rFonts w:ascii="Times New Roman" w:eastAsia="A" w:hAnsi="Times New Roman" w:cs="Times New Roman"/>
          <w:sz w:val="20"/>
          <w:szCs w:val="20"/>
          <w:lang w:eastAsia="ru-RU"/>
        </w:rPr>
        <w:t>муниципального района                                                             Л.Ю. Доронина</w:t>
      </w:r>
    </w:p>
    <w:p w:rsidR="00603CB8" w:rsidRPr="00603CB8" w:rsidRDefault="00603CB8" w:rsidP="00603CB8">
      <w:pPr>
        <w:spacing w:after="0" w:line="240" w:lineRule="auto"/>
        <w:ind w:right="201"/>
        <w:jc w:val="both"/>
        <w:rPr>
          <w:rFonts w:ascii="Times New Roman" w:eastAsia="A" w:hAnsi="Times New Roman" w:cs="Times New Roman"/>
          <w:sz w:val="20"/>
          <w:szCs w:val="20"/>
          <w:lang w:eastAsia="ru-RU"/>
        </w:rPr>
      </w:pPr>
    </w:p>
    <w:p w:rsidR="00603CB8" w:rsidRPr="00603CB8" w:rsidRDefault="00603CB8" w:rsidP="00603CB8">
      <w:pPr>
        <w:autoSpaceDE w:val="0"/>
        <w:autoSpaceDN w:val="0"/>
        <w:adjustRightInd w:val="0"/>
        <w:spacing w:after="0" w:line="240" w:lineRule="auto"/>
        <w:outlineLvl w:val="0"/>
        <w:rPr>
          <w:rFonts w:ascii="Times New Roman" w:eastAsia="Calibri" w:hAnsi="Times New Roman" w:cs="Times New Roman"/>
          <w:bCs/>
          <w:sz w:val="20"/>
          <w:szCs w:val="20"/>
        </w:rPr>
      </w:pPr>
    </w:p>
    <w:p w:rsidR="00603CB8" w:rsidRPr="00603CB8" w:rsidRDefault="00603CB8" w:rsidP="00603CB8">
      <w:pPr>
        <w:autoSpaceDE w:val="0"/>
        <w:autoSpaceDN w:val="0"/>
        <w:adjustRightInd w:val="0"/>
        <w:spacing w:after="0" w:line="240" w:lineRule="auto"/>
        <w:jc w:val="right"/>
        <w:outlineLvl w:val="0"/>
        <w:rPr>
          <w:rFonts w:ascii="Times New Roman" w:eastAsia="Calibri" w:hAnsi="Times New Roman" w:cs="Times New Roman"/>
          <w:bCs/>
          <w:sz w:val="20"/>
          <w:szCs w:val="20"/>
        </w:rPr>
      </w:pPr>
      <w:r w:rsidRPr="00603CB8">
        <w:rPr>
          <w:rFonts w:ascii="Times New Roman" w:eastAsia="Calibri" w:hAnsi="Times New Roman" w:cs="Times New Roman"/>
          <w:bCs/>
          <w:sz w:val="20"/>
          <w:szCs w:val="20"/>
        </w:rPr>
        <w:t xml:space="preserve">Приложение к постановлению </w:t>
      </w:r>
    </w:p>
    <w:p w:rsidR="00603CB8" w:rsidRPr="00603CB8" w:rsidRDefault="00603CB8" w:rsidP="00603CB8">
      <w:pPr>
        <w:autoSpaceDE w:val="0"/>
        <w:autoSpaceDN w:val="0"/>
        <w:adjustRightInd w:val="0"/>
        <w:spacing w:after="0" w:line="240" w:lineRule="auto"/>
        <w:jc w:val="right"/>
        <w:outlineLvl w:val="0"/>
        <w:rPr>
          <w:rFonts w:ascii="Times New Roman" w:eastAsia="Calibri" w:hAnsi="Times New Roman" w:cs="Times New Roman"/>
          <w:bCs/>
          <w:sz w:val="20"/>
          <w:szCs w:val="20"/>
        </w:rPr>
      </w:pPr>
      <w:r w:rsidRPr="00603CB8">
        <w:rPr>
          <w:rFonts w:ascii="Times New Roman" w:eastAsia="Calibri" w:hAnsi="Times New Roman" w:cs="Times New Roman"/>
          <w:bCs/>
          <w:sz w:val="20"/>
          <w:szCs w:val="20"/>
        </w:rPr>
        <w:t xml:space="preserve">администрации МО МР </w:t>
      </w:r>
    </w:p>
    <w:p w:rsidR="00603CB8" w:rsidRPr="00603CB8" w:rsidRDefault="00603CB8" w:rsidP="00603CB8">
      <w:pPr>
        <w:autoSpaceDE w:val="0"/>
        <w:autoSpaceDN w:val="0"/>
        <w:adjustRightInd w:val="0"/>
        <w:spacing w:after="0" w:line="240" w:lineRule="auto"/>
        <w:jc w:val="right"/>
        <w:outlineLvl w:val="0"/>
        <w:rPr>
          <w:rFonts w:ascii="Times New Roman" w:eastAsia="Calibri" w:hAnsi="Times New Roman" w:cs="Times New Roman"/>
          <w:bCs/>
          <w:sz w:val="20"/>
          <w:szCs w:val="20"/>
        </w:rPr>
      </w:pPr>
      <w:r w:rsidRPr="00603CB8">
        <w:rPr>
          <w:rFonts w:ascii="Times New Roman" w:eastAsia="Calibri" w:hAnsi="Times New Roman" w:cs="Times New Roman"/>
          <w:bCs/>
          <w:sz w:val="20"/>
          <w:szCs w:val="20"/>
        </w:rPr>
        <w:t>«Сыктывдинский»</w:t>
      </w:r>
    </w:p>
    <w:p w:rsidR="00603CB8" w:rsidRPr="00603CB8" w:rsidRDefault="00603CB8" w:rsidP="00603CB8">
      <w:pPr>
        <w:autoSpaceDE w:val="0"/>
        <w:autoSpaceDN w:val="0"/>
        <w:adjustRightInd w:val="0"/>
        <w:spacing w:after="0" w:line="240" w:lineRule="auto"/>
        <w:jc w:val="right"/>
        <w:rPr>
          <w:rFonts w:ascii="Times New Roman" w:eastAsia="Calibri" w:hAnsi="Times New Roman" w:cs="Times New Roman"/>
          <w:bCs/>
          <w:sz w:val="20"/>
          <w:szCs w:val="20"/>
        </w:rPr>
      </w:pPr>
      <w:r w:rsidRPr="00603CB8">
        <w:rPr>
          <w:rFonts w:ascii="Times New Roman" w:eastAsia="Calibri" w:hAnsi="Times New Roman" w:cs="Times New Roman"/>
          <w:bCs/>
          <w:sz w:val="20"/>
          <w:szCs w:val="20"/>
        </w:rPr>
        <w:lastRenderedPageBreak/>
        <w:t xml:space="preserve">от </w:t>
      </w:r>
      <w:r w:rsidRPr="00603CB8">
        <w:rPr>
          <w:rFonts w:ascii="Times New Roman" w:eastAsia="A" w:hAnsi="Times New Roman" w:cs="Times New Roman"/>
          <w:sz w:val="20"/>
          <w:szCs w:val="20"/>
          <w:lang w:eastAsia="ru-RU"/>
        </w:rPr>
        <w:t xml:space="preserve">25 июня </w:t>
      </w:r>
      <w:r w:rsidRPr="00603CB8">
        <w:rPr>
          <w:rFonts w:ascii="Times New Roman" w:eastAsia="Calibri" w:hAnsi="Times New Roman" w:cs="Times New Roman"/>
          <w:bCs/>
          <w:sz w:val="20"/>
          <w:szCs w:val="20"/>
        </w:rPr>
        <w:t xml:space="preserve">2018 г. № </w:t>
      </w:r>
      <w:r w:rsidRPr="00603CB8">
        <w:rPr>
          <w:rFonts w:ascii="Times New Roman" w:eastAsia="A" w:hAnsi="Times New Roman" w:cs="Times New Roman"/>
          <w:sz w:val="20"/>
          <w:szCs w:val="20"/>
          <w:lang w:eastAsia="ru-RU"/>
        </w:rPr>
        <w:t>6/562</w:t>
      </w:r>
    </w:p>
    <w:p w:rsidR="00603CB8" w:rsidRPr="00603CB8" w:rsidRDefault="00603CB8" w:rsidP="00603CB8">
      <w:pPr>
        <w:autoSpaceDE w:val="0"/>
        <w:autoSpaceDN w:val="0"/>
        <w:adjustRightInd w:val="0"/>
        <w:spacing w:after="0" w:line="240" w:lineRule="auto"/>
        <w:rPr>
          <w:rFonts w:ascii="Times New Roman" w:eastAsia="Calibri" w:hAnsi="Times New Roman" w:cs="Times New Roman"/>
          <w:bCs/>
          <w:sz w:val="20"/>
          <w:szCs w:val="20"/>
        </w:rPr>
      </w:pPr>
    </w:p>
    <w:p w:rsidR="00603CB8" w:rsidRPr="00603CB8" w:rsidRDefault="00603CB8" w:rsidP="00603CB8">
      <w:pPr>
        <w:autoSpaceDE w:val="0"/>
        <w:autoSpaceDN w:val="0"/>
        <w:adjustRightInd w:val="0"/>
        <w:spacing w:after="0" w:line="240" w:lineRule="auto"/>
        <w:jc w:val="center"/>
        <w:rPr>
          <w:rFonts w:ascii="Times New Roman" w:eastAsia="Calibri" w:hAnsi="Times New Roman" w:cs="Times New Roman"/>
          <w:b/>
          <w:bCs/>
          <w:sz w:val="20"/>
          <w:szCs w:val="20"/>
        </w:rPr>
      </w:pPr>
      <w:bookmarkStart w:id="8" w:name="Par70"/>
      <w:bookmarkEnd w:id="8"/>
      <w:r w:rsidRPr="00603CB8">
        <w:rPr>
          <w:rFonts w:ascii="Times New Roman" w:eastAsia="Calibri" w:hAnsi="Times New Roman" w:cs="Times New Roman"/>
          <w:b/>
          <w:bCs/>
          <w:sz w:val="20"/>
          <w:szCs w:val="20"/>
        </w:rPr>
        <w:t>Изменения в приложение к  постановлению администрации МО МР «Сыктывдинский» от 10 июня 2016 года № 6/765 «О создании межведомственной комиссии по вопросам перевода жилого (нежилого) помещения в нежилое (жилое) помещение, переустройства, перепланировки жилого помещения и использования помещений (домов)»</w:t>
      </w:r>
    </w:p>
    <w:p w:rsidR="00603CB8" w:rsidRPr="00603CB8" w:rsidRDefault="00603CB8" w:rsidP="00603CB8">
      <w:pPr>
        <w:autoSpaceDE w:val="0"/>
        <w:autoSpaceDN w:val="0"/>
        <w:adjustRightInd w:val="0"/>
        <w:spacing w:after="0" w:line="240" w:lineRule="auto"/>
        <w:rPr>
          <w:rFonts w:ascii="Times New Roman" w:eastAsia="Calibri" w:hAnsi="Times New Roman" w:cs="Times New Roman"/>
          <w:bCs/>
          <w:sz w:val="20"/>
          <w:szCs w:val="20"/>
        </w:rPr>
      </w:pPr>
    </w:p>
    <w:p w:rsidR="00603CB8" w:rsidRPr="00603CB8" w:rsidRDefault="00603CB8" w:rsidP="00603CB8">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603CB8">
        <w:rPr>
          <w:rFonts w:ascii="Times New Roman" w:eastAsia="Calibri" w:hAnsi="Times New Roman" w:cs="Times New Roman"/>
          <w:sz w:val="20"/>
          <w:szCs w:val="20"/>
          <w:lang w:eastAsia="ru-RU"/>
        </w:rPr>
        <w:t>1. Пункт 1.4 изложить в следующей редакции:</w:t>
      </w:r>
    </w:p>
    <w:p w:rsidR="00603CB8" w:rsidRPr="00603CB8" w:rsidRDefault="00603CB8" w:rsidP="00603CB8">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603CB8">
        <w:rPr>
          <w:rFonts w:ascii="Times New Roman" w:eastAsia="Calibri" w:hAnsi="Times New Roman" w:cs="Times New Roman"/>
          <w:sz w:val="20"/>
          <w:szCs w:val="20"/>
          <w:lang w:eastAsia="ru-RU"/>
        </w:rPr>
        <w:t xml:space="preserve">«1.4. </w:t>
      </w:r>
      <w:proofErr w:type="gramStart"/>
      <w:r w:rsidRPr="00603CB8">
        <w:rPr>
          <w:rFonts w:ascii="Times New Roman" w:eastAsia="Calibri" w:hAnsi="Times New Roman" w:cs="Times New Roman"/>
          <w:sz w:val="20"/>
          <w:szCs w:val="20"/>
          <w:lang w:eastAsia="ru-RU"/>
        </w:rPr>
        <w:t>Комиссия в своей работе руководствуется Гражданским кодексом РФ, Жилищным кодексом РФ, «Правилами и нормами технической эксплуатации жилищного фонда», другими действующими законоположениями, постановлениями Правительства РФ, постановлениями администрации муниципального района «Сыктывдинский», строительными нормами и правилами, административным регламентом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утвержденного постановлением администрации МО МР «Сыктывдинский» от</w:t>
      </w:r>
      <w:proofErr w:type="gramEnd"/>
      <w:r w:rsidRPr="00603CB8">
        <w:rPr>
          <w:rFonts w:ascii="Times New Roman" w:eastAsia="Calibri" w:hAnsi="Times New Roman" w:cs="Times New Roman"/>
          <w:sz w:val="20"/>
          <w:szCs w:val="20"/>
          <w:lang w:eastAsia="ru-RU"/>
        </w:rPr>
        <w:t xml:space="preserve"> 12 декабря 2017 г. № 12/2175, административным регламентом предоставления муниципальной услуги «</w:t>
      </w:r>
      <w:r w:rsidRPr="00603CB8">
        <w:rPr>
          <w:rFonts w:ascii="Times New Roman" w:eastAsia="Times New Roman" w:hAnsi="Times New Roman" w:cs="Times New Roman"/>
          <w:sz w:val="20"/>
          <w:szCs w:val="20"/>
          <w:lang w:eastAsia="ru-RU"/>
        </w:rPr>
        <w:t>Согласование переустройства и (или) перепланировки жилого помещения</w:t>
      </w:r>
      <w:r w:rsidRPr="00603CB8">
        <w:rPr>
          <w:rFonts w:ascii="Times New Roman" w:eastAsia="Calibri" w:hAnsi="Times New Roman" w:cs="Times New Roman"/>
          <w:sz w:val="20"/>
          <w:szCs w:val="20"/>
          <w:lang w:eastAsia="ru-RU"/>
        </w:rPr>
        <w:t>» утвержденного постановлением администрации МО МР «Сыктывдинский» от 12 декабря 2017 г. № 12/2176, а также настоящим Положением</w:t>
      </w:r>
      <w:proofErr w:type="gramStart"/>
      <w:r w:rsidRPr="00603CB8">
        <w:rPr>
          <w:rFonts w:ascii="Times New Roman" w:eastAsia="Calibri" w:hAnsi="Times New Roman" w:cs="Times New Roman"/>
          <w:sz w:val="20"/>
          <w:szCs w:val="20"/>
          <w:lang w:eastAsia="ru-RU"/>
        </w:rPr>
        <w:t>.</w:t>
      </w:r>
      <w:r w:rsidRPr="00603CB8">
        <w:rPr>
          <w:rFonts w:ascii="Times New Roman" w:eastAsia="Calibri" w:hAnsi="Times New Roman" w:cs="Times New Roman"/>
          <w:sz w:val="20"/>
          <w:szCs w:val="20"/>
        </w:rPr>
        <w:t>»;</w:t>
      </w:r>
      <w:proofErr w:type="gramEnd"/>
    </w:p>
    <w:p w:rsidR="00603CB8" w:rsidRPr="00603CB8" w:rsidRDefault="00603CB8" w:rsidP="00603CB8">
      <w:pPr>
        <w:widowControl w:val="0"/>
        <w:shd w:val="clear" w:color="auto" w:fill="FFFFFF"/>
        <w:autoSpaceDE w:val="0"/>
        <w:autoSpaceDN w:val="0"/>
        <w:adjustRightInd w:val="0"/>
        <w:spacing w:after="0" w:line="240" w:lineRule="auto"/>
        <w:jc w:val="both"/>
        <w:outlineLvl w:val="2"/>
        <w:rPr>
          <w:rFonts w:ascii="Times New Roman" w:eastAsia="Calibri" w:hAnsi="Times New Roman" w:cs="Times New Roman"/>
          <w:b/>
          <w:sz w:val="20"/>
          <w:szCs w:val="20"/>
          <w:lang w:eastAsia="ru-RU"/>
        </w:rPr>
      </w:pPr>
      <w:r w:rsidRPr="00603CB8">
        <w:rPr>
          <w:rFonts w:ascii="Times New Roman" w:eastAsia="Calibri" w:hAnsi="Times New Roman" w:cs="Times New Roman"/>
          <w:b/>
          <w:sz w:val="20"/>
          <w:szCs w:val="20"/>
          <w:lang w:eastAsia="ru-RU"/>
        </w:rPr>
        <w:tab/>
      </w:r>
      <w:r w:rsidRPr="00603CB8">
        <w:rPr>
          <w:rFonts w:ascii="Times New Roman" w:eastAsia="Calibri" w:hAnsi="Times New Roman" w:cs="Times New Roman"/>
          <w:sz w:val="20"/>
          <w:szCs w:val="20"/>
          <w:lang w:eastAsia="ru-RU"/>
        </w:rPr>
        <w:t>2.</w:t>
      </w:r>
      <w:r w:rsidRPr="00603CB8">
        <w:rPr>
          <w:rFonts w:ascii="Times New Roman" w:eastAsia="Calibri" w:hAnsi="Times New Roman" w:cs="Times New Roman"/>
          <w:b/>
          <w:sz w:val="20"/>
          <w:szCs w:val="20"/>
          <w:lang w:eastAsia="ru-RU"/>
        </w:rPr>
        <w:t xml:space="preserve"> </w:t>
      </w:r>
      <w:r w:rsidRPr="00603CB8">
        <w:rPr>
          <w:rFonts w:ascii="Times New Roman" w:eastAsia="Calibri" w:hAnsi="Times New Roman" w:cs="Times New Roman"/>
          <w:sz w:val="20"/>
          <w:szCs w:val="20"/>
          <w:lang w:eastAsia="ru-RU"/>
        </w:rPr>
        <w:t>Пункт 5.2.2 изложить в следующей редакции:</w:t>
      </w:r>
    </w:p>
    <w:p w:rsidR="00603CB8" w:rsidRPr="00603CB8" w:rsidRDefault="00603CB8" w:rsidP="00603CB8">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0"/>
          <w:szCs w:val="20"/>
        </w:rPr>
      </w:pPr>
      <w:r w:rsidRPr="00603CB8">
        <w:rPr>
          <w:rFonts w:ascii="Times New Roman" w:eastAsia="Times New Roman" w:hAnsi="Times New Roman" w:cs="Times New Roman"/>
          <w:sz w:val="20"/>
          <w:szCs w:val="20"/>
          <w:lang w:eastAsia="ru-RU"/>
        </w:rPr>
        <w:t xml:space="preserve">«5.2.2. Для проведения переустройства и (или) перепланировки жилого помещения собственник данного помещения или уполномоченное им лицо обращается в местный орган самоуправления или в администрацию муниципального района «Сыктывдинский» с соответствующим заявлением. К заявлению прикладываются документы, определенные перечнем, указанным в п. 2.8. административного регламента предоставления муниципальной услуги «Согласование переустройства и (или) перепланировки жилого помещения» утвержденного постановлением администрации МО МР «Сыктывдинский» </w:t>
      </w:r>
      <w:r w:rsidRPr="00603CB8">
        <w:rPr>
          <w:rFonts w:ascii="Times New Roman" w:eastAsia="Calibri" w:hAnsi="Times New Roman" w:cs="Times New Roman"/>
          <w:sz w:val="20"/>
          <w:szCs w:val="20"/>
          <w:lang w:eastAsia="ru-RU"/>
        </w:rPr>
        <w:t>от 12 декабря 2017 г. № 12/2176</w:t>
      </w:r>
      <w:r w:rsidRPr="00603CB8">
        <w:rPr>
          <w:rFonts w:ascii="Times New Roman" w:eastAsia="Times New Roman" w:hAnsi="Times New Roman" w:cs="Times New Roman"/>
          <w:sz w:val="20"/>
          <w:szCs w:val="20"/>
          <w:lang w:eastAsia="ru-RU"/>
        </w:rPr>
        <w:t>.</w:t>
      </w:r>
      <w:r w:rsidRPr="00603CB8">
        <w:rPr>
          <w:rFonts w:ascii="Times New Roman" w:eastAsia="Calibri" w:hAnsi="Times New Roman" w:cs="Times New Roman"/>
          <w:sz w:val="20"/>
          <w:szCs w:val="20"/>
        </w:rPr>
        <w:t>»;</w:t>
      </w:r>
    </w:p>
    <w:p w:rsidR="00603CB8" w:rsidRPr="00603CB8" w:rsidRDefault="00603CB8" w:rsidP="00603CB8">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603CB8">
        <w:rPr>
          <w:rFonts w:ascii="Times New Roman" w:eastAsia="Calibri" w:hAnsi="Times New Roman" w:cs="Times New Roman"/>
          <w:sz w:val="20"/>
          <w:szCs w:val="20"/>
        </w:rPr>
        <w:t>3. Абзац 3 п</w:t>
      </w:r>
      <w:r w:rsidRPr="00603CB8">
        <w:rPr>
          <w:rFonts w:ascii="Times New Roman" w:eastAsia="Calibri" w:hAnsi="Times New Roman" w:cs="Times New Roman"/>
          <w:sz w:val="20"/>
          <w:szCs w:val="20"/>
          <w:lang w:eastAsia="ru-RU"/>
        </w:rPr>
        <w:t>ункта 5.2.3 изложить в следующей редакции:</w:t>
      </w:r>
    </w:p>
    <w:p w:rsidR="00603CB8" w:rsidRPr="00603CB8" w:rsidRDefault="00603CB8" w:rsidP="00603CB8">
      <w:pPr>
        <w:autoSpaceDE w:val="0"/>
        <w:autoSpaceDN w:val="0"/>
        <w:adjustRightInd w:val="0"/>
        <w:spacing w:after="0" w:line="240" w:lineRule="auto"/>
        <w:ind w:firstLine="540"/>
        <w:jc w:val="both"/>
        <w:rPr>
          <w:rFonts w:ascii="Times New Roman" w:eastAsia="Calibri" w:hAnsi="Times New Roman" w:cs="Times New Roman"/>
          <w:sz w:val="20"/>
          <w:szCs w:val="20"/>
        </w:rPr>
      </w:pPr>
      <w:r w:rsidRPr="00603CB8">
        <w:rPr>
          <w:rFonts w:ascii="Times New Roman" w:eastAsia="Calibri" w:hAnsi="Times New Roman" w:cs="Times New Roman"/>
          <w:sz w:val="20"/>
          <w:szCs w:val="20"/>
        </w:rPr>
        <w:t>«-</w:t>
      </w:r>
      <w:r w:rsidRPr="00603CB8">
        <w:rPr>
          <w:rFonts w:ascii="Times New Roman" w:eastAsia="Calibri" w:hAnsi="Times New Roman" w:cs="Times New Roman"/>
          <w:bCs/>
          <w:sz w:val="20"/>
          <w:szCs w:val="20"/>
        </w:rPr>
        <w:t xml:space="preserve"> </w:t>
      </w:r>
      <w:proofErr w:type="gramStart"/>
      <w:r w:rsidRPr="00603CB8">
        <w:rPr>
          <w:rFonts w:ascii="Times New Roman" w:eastAsia="Calibri" w:hAnsi="Times New Roman" w:cs="Times New Roman"/>
          <w:bCs/>
          <w:sz w:val="20"/>
          <w:szCs w:val="20"/>
        </w:rPr>
        <w:t>Присутствии</w:t>
      </w:r>
      <w:proofErr w:type="gramEnd"/>
      <w:r w:rsidRPr="00603CB8">
        <w:rPr>
          <w:rFonts w:ascii="Times New Roman" w:eastAsia="Calibri" w:hAnsi="Times New Roman" w:cs="Times New Roman"/>
          <w:bCs/>
          <w:sz w:val="20"/>
          <w:szCs w:val="20"/>
        </w:rPr>
        <w:t xml:space="preserve"> более 50% состава членов Комиссии, при рассмотрении вопроса перевода жилого (нежилого) помещения в нежилое (жилое) помещение.</w:t>
      </w:r>
      <w:r w:rsidRPr="00603CB8">
        <w:rPr>
          <w:rFonts w:ascii="Times New Roman" w:eastAsia="Calibri" w:hAnsi="Times New Roman" w:cs="Times New Roman"/>
          <w:sz w:val="20"/>
          <w:szCs w:val="20"/>
        </w:rPr>
        <w:t>»;</w:t>
      </w:r>
    </w:p>
    <w:p w:rsidR="00603CB8" w:rsidRPr="00603CB8" w:rsidRDefault="00603CB8" w:rsidP="00603CB8">
      <w:pPr>
        <w:autoSpaceDE w:val="0"/>
        <w:autoSpaceDN w:val="0"/>
        <w:adjustRightInd w:val="0"/>
        <w:spacing w:after="0" w:line="240" w:lineRule="auto"/>
        <w:jc w:val="both"/>
        <w:outlineLvl w:val="0"/>
        <w:rPr>
          <w:rFonts w:ascii="Times New Roman" w:eastAsia="Calibri" w:hAnsi="Times New Roman" w:cs="Times New Roman"/>
          <w:bCs/>
          <w:sz w:val="20"/>
          <w:szCs w:val="20"/>
        </w:rPr>
      </w:pPr>
    </w:p>
    <w:p w:rsidR="00603CB8" w:rsidRPr="00603CB8" w:rsidRDefault="00603CB8" w:rsidP="00603CB8">
      <w:pPr>
        <w:tabs>
          <w:tab w:val="left" w:pos="3915"/>
        </w:tabs>
        <w:suppressAutoHyphens/>
        <w:spacing w:after="0" w:line="240" w:lineRule="auto"/>
        <w:jc w:val="center"/>
        <w:rPr>
          <w:rFonts w:ascii="Times New Roman" w:eastAsia="Times New Roman" w:hAnsi="Times New Roman" w:cs="Times New Roman"/>
          <w:b/>
          <w:noProof/>
          <w:sz w:val="20"/>
          <w:szCs w:val="20"/>
          <w:lang w:eastAsia="ru-RU"/>
        </w:rPr>
      </w:pPr>
      <w:r>
        <w:rPr>
          <w:rFonts w:ascii="Times New Roman" w:eastAsia="Times New Roman" w:hAnsi="Times New Roman" w:cs="Times New Roman"/>
          <w:b/>
          <w:noProof/>
          <w:sz w:val="20"/>
          <w:szCs w:val="20"/>
          <w:lang w:eastAsia="ru-RU"/>
        </w:rPr>
        <w:drawing>
          <wp:inline distT="0" distB="0" distL="0" distR="0">
            <wp:extent cx="795020" cy="1073150"/>
            <wp:effectExtent l="0" t="0" r="508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5020" cy="1073150"/>
                    </a:xfrm>
                    <a:prstGeom prst="rect">
                      <a:avLst/>
                    </a:prstGeom>
                    <a:solidFill>
                      <a:srgbClr val="FFFFFF">
                        <a:alpha val="0"/>
                      </a:srgbClr>
                    </a:solidFill>
                    <a:ln>
                      <a:noFill/>
                    </a:ln>
                  </pic:spPr>
                </pic:pic>
              </a:graphicData>
            </a:graphic>
          </wp:inline>
        </w:drawing>
      </w:r>
    </w:p>
    <w:p w:rsidR="00603CB8" w:rsidRPr="00603CB8" w:rsidRDefault="00603CB8" w:rsidP="00603CB8">
      <w:pPr>
        <w:tabs>
          <w:tab w:val="left" w:pos="3915"/>
        </w:tabs>
        <w:suppressAutoHyphens/>
        <w:spacing w:after="0" w:line="240" w:lineRule="auto"/>
        <w:rPr>
          <w:rFonts w:ascii="Times New Roman" w:eastAsia="Times New Roman" w:hAnsi="Times New Roman" w:cs="Times New Roman"/>
          <w:b/>
          <w:noProof/>
          <w:sz w:val="20"/>
          <w:szCs w:val="20"/>
          <w:lang w:eastAsia="ru-RU"/>
        </w:rPr>
      </w:pPr>
      <w:r w:rsidRPr="00603CB8">
        <w:rPr>
          <w:rFonts w:ascii="Times New Roman" w:eastAsia="Times New Roman" w:hAnsi="Times New Roman" w:cs="Times New Roman"/>
          <w:b/>
          <w:noProof/>
          <w:sz w:val="20"/>
          <w:szCs w:val="20"/>
          <w:lang w:eastAsia="ru-RU"/>
        </w:rPr>
        <w:t xml:space="preserve">                                               </w:t>
      </w:r>
    </w:p>
    <w:p w:rsidR="00603CB8" w:rsidRPr="00603CB8" w:rsidRDefault="00603CB8" w:rsidP="00603CB8">
      <w:pPr>
        <w:autoSpaceDE w:val="0"/>
        <w:autoSpaceDN w:val="0"/>
        <w:adjustRightInd w:val="0"/>
        <w:spacing w:after="0" w:line="240" w:lineRule="auto"/>
        <w:jc w:val="center"/>
        <w:outlineLvl w:val="0"/>
        <w:rPr>
          <w:rFonts w:ascii="Times New Roman" w:eastAsia="A" w:hAnsi="Times New Roman" w:cs="Arial"/>
          <w:b/>
          <w:bCs/>
          <w:sz w:val="20"/>
          <w:szCs w:val="20"/>
          <w:lang w:eastAsia="ru-RU"/>
        </w:rPr>
      </w:pPr>
      <w:r w:rsidRPr="00603CB8">
        <w:rPr>
          <w:rFonts w:ascii="T" w:eastAsia="Times New Roman" w:hAnsi="T" w:cs="T"/>
          <w:b/>
          <w:bCs/>
          <w:sz w:val="20"/>
          <w:szCs w:val="20"/>
          <w:lang w:eastAsia="ru-RU"/>
        </w:rPr>
        <w:t>ПОСТАНОВЛЕНИЕ</w:t>
      </w:r>
    </w:p>
    <w:p w:rsidR="00603CB8" w:rsidRPr="00603CB8" w:rsidRDefault="00603CB8" w:rsidP="00603CB8">
      <w:pPr>
        <w:suppressAutoHyphens/>
        <w:spacing w:after="0" w:line="240" w:lineRule="auto"/>
        <w:jc w:val="center"/>
        <w:rPr>
          <w:rFonts w:ascii="Times New Roman" w:eastAsia="Times New Roman" w:hAnsi="Times New Roman" w:cs="Times New Roman"/>
          <w:b/>
          <w:bCs/>
          <w:sz w:val="20"/>
          <w:szCs w:val="20"/>
          <w:lang w:eastAsia="ar-SA"/>
        </w:rPr>
      </w:pPr>
      <w:r w:rsidRPr="00603CB8">
        <w:rPr>
          <w:rFonts w:ascii="Times New Roman" w:eastAsia="A" w:hAnsi="Times New Roman" w:cs="Times New Roman"/>
          <w:b/>
          <w:bCs/>
          <w:sz w:val="20"/>
          <w:szCs w:val="20"/>
          <w:lang w:eastAsia="ar-SA"/>
        </w:rPr>
        <w:t>а</w:t>
      </w:r>
      <w:r w:rsidRPr="00603CB8">
        <w:rPr>
          <w:rFonts w:ascii="Times New Roman" w:eastAsia="Times New Roman" w:hAnsi="Times New Roman" w:cs="Times New Roman"/>
          <w:b/>
          <w:bCs/>
          <w:sz w:val="20"/>
          <w:szCs w:val="20"/>
          <w:lang w:eastAsia="ar-SA"/>
        </w:rPr>
        <w:t>дминистрации муниципального образования</w:t>
      </w:r>
    </w:p>
    <w:p w:rsidR="00603CB8" w:rsidRPr="00603CB8" w:rsidRDefault="00603CB8" w:rsidP="00603CB8">
      <w:pPr>
        <w:suppressAutoHyphens/>
        <w:spacing w:after="0" w:line="240" w:lineRule="auto"/>
        <w:jc w:val="center"/>
        <w:rPr>
          <w:rFonts w:ascii="Times New Roman" w:eastAsia="Times New Roman" w:hAnsi="Times New Roman" w:cs="Times New Roman"/>
          <w:b/>
          <w:bCs/>
          <w:sz w:val="20"/>
          <w:szCs w:val="20"/>
          <w:lang w:eastAsia="ar-SA"/>
        </w:rPr>
      </w:pPr>
      <w:r w:rsidRPr="00603CB8">
        <w:rPr>
          <w:rFonts w:ascii="Times New Roman" w:eastAsia="Times New Roman" w:hAnsi="Times New Roman" w:cs="Times New Roman"/>
          <w:b/>
          <w:bCs/>
          <w:sz w:val="20"/>
          <w:szCs w:val="20"/>
          <w:lang w:eastAsia="ar-SA"/>
        </w:rPr>
        <w:t xml:space="preserve"> муниципального района «Сыктывдинский»</w:t>
      </w:r>
    </w:p>
    <w:p w:rsidR="00603CB8" w:rsidRPr="00603CB8" w:rsidRDefault="00603CB8" w:rsidP="00603CB8">
      <w:pPr>
        <w:suppressAutoHyphens/>
        <w:spacing w:after="0" w:line="240" w:lineRule="auto"/>
        <w:jc w:val="center"/>
        <w:rPr>
          <w:rFonts w:ascii="Times New Roman" w:eastAsia="A" w:hAnsi="Times New Roman" w:cs="Times New Roman"/>
          <w:b/>
          <w:bCs/>
          <w:sz w:val="20"/>
          <w:szCs w:val="20"/>
          <w:lang w:eastAsia="ar-SA"/>
        </w:rPr>
      </w:pPr>
      <w:r w:rsidRPr="00603CB8">
        <w:rPr>
          <w:rFonts w:ascii="Times New Roman" w:eastAsia="Times New Roman" w:hAnsi="Times New Roman" w:cs="Times New Roman"/>
          <w:b/>
          <w:bCs/>
          <w:sz w:val="20"/>
          <w:szCs w:val="20"/>
          <w:lang w:eastAsia="ar-SA"/>
        </w:rPr>
        <w:t>__________________________________________________________</w:t>
      </w:r>
      <w:r w:rsidRPr="00603CB8">
        <w:rPr>
          <w:rFonts w:ascii="Times New Roman" w:eastAsia="A" w:hAnsi="Times New Roman" w:cs="Times New Roman"/>
          <w:b/>
          <w:bCs/>
          <w:sz w:val="20"/>
          <w:szCs w:val="20"/>
          <w:lang w:eastAsia="ar-SA"/>
        </w:rPr>
        <w:t>________________</w:t>
      </w:r>
    </w:p>
    <w:p w:rsidR="00603CB8" w:rsidRPr="00603CB8" w:rsidRDefault="00603CB8" w:rsidP="00603CB8">
      <w:pPr>
        <w:suppressAutoHyphens/>
        <w:spacing w:after="0" w:line="240" w:lineRule="auto"/>
        <w:jc w:val="center"/>
        <w:outlineLvl w:val="0"/>
        <w:rPr>
          <w:rFonts w:ascii="Times New Roman" w:eastAsia="Times New Roman" w:hAnsi="Times New Roman" w:cs="Times New Roman"/>
          <w:b/>
          <w:bCs/>
          <w:sz w:val="20"/>
          <w:szCs w:val="20"/>
          <w:lang w:eastAsia="ar-SA"/>
        </w:rPr>
      </w:pPr>
      <w:r w:rsidRPr="00603CB8">
        <w:rPr>
          <w:rFonts w:ascii="Times New Roman" w:eastAsia="Times New Roman" w:hAnsi="Times New Roman" w:cs="Times New Roman"/>
          <w:b/>
          <w:bCs/>
          <w:sz w:val="20"/>
          <w:szCs w:val="20"/>
          <w:lang w:eastAsia="ar-SA"/>
        </w:rPr>
        <w:t xml:space="preserve"> «</w:t>
      </w:r>
      <w:proofErr w:type="spellStart"/>
      <w:r w:rsidRPr="00603CB8">
        <w:rPr>
          <w:rFonts w:ascii="Times New Roman" w:eastAsia="Times New Roman" w:hAnsi="Times New Roman" w:cs="Times New Roman"/>
          <w:b/>
          <w:bCs/>
          <w:sz w:val="20"/>
          <w:szCs w:val="20"/>
          <w:lang w:eastAsia="ar-SA"/>
        </w:rPr>
        <w:t>Сыктывд</w:t>
      </w:r>
      <w:proofErr w:type="gramStart"/>
      <w:r w:rsidRPr="00603CB8">
        <w:rPr>
          <w:rFonts w:ascii="Times New Roman" w:eastAsia="Times New Roman" w:hAnsi="Times New Roman" w:cs="Times New Roman"/>
          <w:b/>
          <w:bCs/>
          <w:sz w:val="20"/>
          <w:szCs w:val="20"/>
          <w:lang w:val="en-US" w:eastAsia="ar-SA"/>
        </w:rPr>
        <w:t>i</w:t>
      </w:r>
      <w:proofErr w:type="spellEnd"/>
      <w:proofErr w:type="gramEnd"/>
      <w:r w:rsidRPr="00603CB8">
        <w:rPr>
          <w:rFonts w:ascii="Times New Roman" w:eastAsia="Times New Roman" w:hAnsi="Times New Roman" w:cs="Times New Roman"/>
          <w:b/>
          <w:bCs/>
          <w:sz w:val="20"/>
          <w:szCs w:val="20"/>
          <w:lang w:eastAsia="ar-SA"/>
        </w:rPr>
        <w:t xml:space="preserve">н» </w:t>
      </w:r>
      <w:proofErr w:type="spellStart"/>
      <w:r w:rsidRPr="00603CB8">
        <w:rPr>
          <w:rFonts w:ascii="Times New Roman" w:eastAsia="Times New Roman" w:hAnsi="Times New Roman" w:cs="Times New Roman"/>
          <w:b/>
          <w:bCs/>
          <w:sz w:val="20"/>
          <w:szCs w:val="20"/>
          <w:lang w:eastAsia="ar-SA"/>
        </w:rPr>
        <w:t>муниципальнöй</w:t>
      </w:r>
      <w:proofErr w:type="spellEnd"/>
      <w:r w:rsidRPr="00603CB8">
        <w:rPr>
          <w:rFonts w:ascii="Times New Roman" w:eastAsia="Times New Roman" w:hAnsi="Times New Roman" w:cs="Times New Roman"/>
          <w:b/>
          <w:bCs/>
          <w:sz w:val="20"/>
          <w:szCs w:val="20"/>
          <w:lang w:eastAsia="ar-SA"/>
        </w:rPr>
        <w:t xml:space="preserve"> </w:t>
      </w:r>
      <w:proofErr w:type="spellStart"/>
      <w:r w:rsidRPr="00603CB8">
        <w:rPr>
          <w:rFonts w:ascii="Times New Roman" w:eastAsia="Times New Roman" w:hAnsi="Times New Roman" w:cs="Times New Roman"/>
          <w:b/>
          <w:bCs/>
          <w:sz w:val="20"/>
          <w:szCs w:val="20"/>
          <w:lang w:eastAsia="ar-SA"/>
        </w:rPr>
        <w:t>район</w:t>
      </w:r>
      <w:r w:rsidRPr="00603CB8">
        <w:rPr>
          <w:rFonts w:ascii="Times New Roman" w:eastAsia="A" w:hAnsi="Times New Roman" w:cs="Times New Roman"/>
          <w:b/>
          <w:bCs/>
          <w:sz w:val="20"/>
          <w:szCs w:val="20"/>
          <w:lang w:eastAsia="ar-SA"/>
        </w:rPr>
        <w:t>ын</w:t>
      </w:r>
      <w:proofErr w:type="spellEnd"/>
      <w:r w:rsidRPr="00603CB8">
        <w:rPr>
          <w:rFonts w:ascii="Times New Roman" w:eastAsia="Times New Roman" w:hAnsi="Times New Roman" w:cs="Times New Roman"/>
          <w:b/>
          <w:bCs/>
          <w:sz w:val="20"/>
          <w:szCs w:val="20"/>
          <w:lang w:eastAsia="ar-SA"/>
        </w:rPr>
        <w:t xml:space="preserve">  </w:t>
      </w:r>
    </w:p>
    <w:p w:rsidR="00603CB8" w:rsidRPr="00603CB8" w:rsidRDefault="00603CB8" w:rsidP="00603CB8">
      <w:pPr>
        <w:suppressAutoHyphens/>
        <w:spacing w:after="0" w:line="240" w:lineRule="auto"/>
        <w:jc w:val="center"/>
        <w:outlineLvl w:val="0"/>
        <w:rPr>
          <w:rFonts w:ascii="Times New Roman" w:eastAsia="A" w:hAnsi="Times New Roman" w:cs="Times New Roman"/>
          <w:b/>
          <w:bCs/>
          <w:sz w:val="20"/>
          <w:szCs w:val="20"/>
          <w:lang w:eastAsia="ar-SA"/>
        </w:rPr>
      </w:pPr>
      <w:r w:rsidRPr="00603CB8">
        <w:rPr>
          <w:rFonts w:ascii="Times New Roman" w:eastAsia="Times New Roman" w:hAnsi="Times New Roman" w:cs="Times New Roman"/>
          <w:b/>
          <w:bCs/>
          <w:sz w:val="20"/>
          <w:szCs w:val="20"/>
          <w:lang w:eastAsia="ar-SA"/>
        </w:rPr>
        <w:t xml:space="preserve"> </w:t>
      </w:r>
      <w:proofErr w:type="spellStart"/>
      <w:r w:rsidRPr="00603CB8">
        <w:rPr>
          <w:rFonts w:ascii="Times New Roman" w:eastAsia="Times New Roman" w:hAnsi="Times New Roman" w:cs="Times New Roman"/>
          <w:b/>
          <w:bCs/>
          <w:sz w:val="20"/>
          <w:szCs w:val="20"/>
          <w:lang w:eastAsia="ar-SA"/>
        </w:rPr>
        <w:t>муниципальнöй</w:t>
      </w:r>
      <w:proofErr w:type="spellEnd"/>
      <w:r w:rsidRPr="00603CB8">
        <w:rPr>
          <w:rFonts w:ascii="Times New Roman" w:eastAsia="Times New Roman" w:hAnsi="Times New Roman" w:cs="Times New Roman"/>
          <w:b/>
          <w:bCs/>
          <w:sz w:val="20"/>
          <w:szCs w:val="20"/>
          <w:lang w:eastAsia="ar-SA"/>
        </w:rPr>
        <w:t xml:space="preserve"> </w:t>
      </w:r>
      <w:proofErr w:type="spellStart"/>
      <w:r w:rsidRPr="00603CB8">
        <w:rPr>
          <w:rFonts w:ascii="Times New Roman" w:eastAsia="A" w:hAnsi="Times New Roman" w:cs="Times New Roman"/>
          <w:b/>
          <w:bCs/>
          <w:sz w:val="20"/>
          <w:szCs w:val="20"/>
          <w:lang w:eastAsia="ar-SA"/>
        </w:rPr>
        <w:t>юк</w:t>
      </w:r>
      <w:r w:rsidRPr="00603CB8">
        <w:rPr>
          <w:rFonts w:ascii="Times New Roman" w:eastAsia="Times New Roman" w:hAnsi="Times New Roman" w:cs="Times New Roman"/>
          <w:b/>
          <w:bCs/>
          <w:sz w:val="20"/>
          <w:szCs w:val="20"/>
          <w:lang w:eastAsia="ar-SA"/>
        </w:rPr>
        <w:t>ö</w:t>
      </w:r>
      <w:r w:rsidRPr="00603CB8">
        <w:rPr>
          <w:rFonts w:ascii="Times New Roman" w:eastAsia="A" w:hAnsi="Times New Roman" w:cs="Times New Roman"/>
          <w:b/>
          <w:bCs/>
          <w:sz w:val="20"/>
          <w:szCs w:val="20"/>
          <w:lang w:eastAsia="ar-SA"/>
        </w:rPr>
        <w:t>нса</w:t>
      </w:r>
      <w:proofErr w:type="spellEnd"/>
      <w:r w:rsidRPr="00603CB8">
        <w:rPr>
          <w:rFonts w:ascii="Times New Roman" w:eastAsia="Times New Roman" w:hAnsi="Times New Roman" w:cs="Times New Roman"/>
          <w:b/>
          <w:bCs/>
          <w:sz w:val="20"/>
          <w:szCs w:val="20"/>
          <w:lang w:eastAsia="ar-SA"/>
        </w:rPr>
        <w:t xml:space="preserve"> </w:t>
      </w:r>
      <w:proofErr w:type="spellStart"/>
      <w:r w:rsidRPr="00603CB8">
        <w:rPr>
          <w:rFonts w:ascii="Times New Roman" w:eastAsia="A" w:hAnsi="Times New Roman" w:cs="Times New Roman"/>
          <w:b/>
          <w:bCs/>
          <w:sz w:val="20"/>
          <w:szCs w:val="20"/>
          <w:lang w:eastAsia="ar-SA"/>
        </w:rPr>
        <w:t>а</w:t>
      </w:r>
      <w:r w:rsidRPr="00603CB8">
        <w:rPr>
          <w:rFonts w:ascii="Times New Roman" w:eastAsia="Times New Roman" w:hAnsi="Times New Roman" w:cs="Times New Roman"/>
          <w:b/>
          <w:bCs/>
          <w:sz w:val="20"/>
          <w:szCs w:val="20"/>
          <w:lang w:eastAsia="ar-SA"/>
        </w:rPr>
        <w:t>дминистрациялöн</w:t>
      </w:r>
      <w:proofErr w:type="spellEnd"/>
    </w:p>
    <w:p w:rsidR="00603CB8" w:rsidRPr="00603CB8" w:rsidRDefault="00603CB8" w:rsidP="00603CB8">
      <w:pPr>
        <w:suppressAutoHyphens/>
        <w:spacing w:after="0" w:line="240" w:lineRule="auto"/>
        <w:jc w:val="center"/>
        <w:outlineLvl w:val="0"/>
        <w:rPr>
          <w:rFonts w:ascii="Times New Roman" w:eastAsia="A" w:hAnsi="Times New Roman" w:cs="Times New Roman"/>
          <w:b/>
          <w:bCs/>
          <w:sz w:val="20"/>
          <w:szCs w:val="20"/>
          <w:lang w:eastAsia="ar-SA"/>
        </w:rPr>
      </w:pPr>
      <w:proofErr w:type="gramStart"/>
      <w:r w:rsidRPr="00603CB8">
        <w:rPr>
          <w:rFonts w:ascii="Times New Roman" w:eastAsia="Times New Roman" w:hAnsi="Times New Roman" w:cs="Times New Roman"/>
          <w:b/>
          <w:bCs/>
          <w:sz w:val="20"/>
          <w:szCs w:val="20"/>
          <w:lang w:eastAsia="ar-SA"/>
        </w:rPr>
        <w:t>Ш</w:t>
      </w:r>
      <w:proofErr w:type="gramEnd"/>
      <w:r w:rsidRPr="00603CB8">
        <w:rPr>
          <w:rFonts w:ascii="Times New Roman" w:eastAsia="Times New Roman" w:hAnsi="Times New Roman" w:cs="Times New Roman"/>
          <w:b/>
          <w:bCs/>
          <w:sz w:val="20"/>
          <w:szCs w:val="20"/>
          <w:lang w:eastAsia="ar-SA"/>
        </w:rPr>
        <w:t xml:space="preserve"> У Ö М</w:t>
      </w:r>
    </w:p>
    <w:p w:rsidR="00603CB8" w:rsidRPr="00603CB8" w:rsidRDefault="00603CB8" w:rsidP="00603CB8">
      <w:pPr>
        <w:suppressAutoHyphens/>
        <w:spacing w:after="0" w:line="240" w:lineRule="auto"/>
        <w:jc w:val="center"/>
        <w:rPr>
          <w:rFonts w:ascii="Times New Roman" w:eastAsia="Times New Roman" w:hAnsi="Times New Roman" w:cs="Times New Roman"/>
          <w:b/>
          <w:sz w:val="20"/>
          <w:szCs w:val="20"/>
          <w:lang w:eastAsia="ar-SA"/>
        </w:rPr>
      </w:pPr>
    </w:p>
    <w:p w:rsidR="00603CB8" w:rsidRPr="00603CB8" w:rsidRDefault="00603CB8" w:rsidP="00603CB8">
      <w:pPr>
        <w:suppressAutoHyphens/>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от 25 июня 2018 года                                                                                                         № 6/563                                                                                   </w:t>
      </w:r>
    </w:p>
    <w:p w:rsidR="00603CB8" w:rsidRPr="00603CB8" w:rsidRDefault="00603CB8" w:rsidP="00603CB8">
      <w:pPr>
        <w:suppressAutoHyphens/>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  </w:t>
      </w: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proofErr w:type="gramStart"/>
      <w:r w:rsidRPr="00603CB8">
        <w:rPr>
          <w:rFonts w:ascii="Times New Roman" w:eastAsia="Times New Roman" w:hAnsi="Times New Roman" w:cs="Times New Roman"/>
          <w:sz w:val="20"/>
          <w:szCs w:val="20"/>
          <w:lang w:eastAsia="ar-SA"/>
        </w:rPr>
        <w:t>О  внесении изменений в  план мероприятий («Дорожная</w:t>
      </w:r>
      <w:proofErr w:type="gramEnd"/>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карта») «Изменения в отраслях социальной сферы, </w:t>
      </w: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направленные на повышение эффективности</w:t>
      </w: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сферы культуры в </w:t>
      </w:r>
      <w:proofErr w:type="spellStart"/>
      <w:r w:rsidRPr="00603CB8">
        <w:rPr>
          <w:rFonts w:ascii="Times New Roman" w:eastAsia="Times New Roman" w:hAnsi="Times New Roman" w:cs="Times New Roman"/>
          <w:sz w:val="20"/>
          <w:szCs w:val="20"/>
          <w:lang w:eastAsia="ar-SA"/>
        </w:rPr>
        <w:t>Сыктывдинском</w:t>
      </w:r>
      <w:proofErr w:type="spellEnd"/>
      <w:r w:rsidRPr="00603CB8">
        <w:rPr>
          <w:rFonts w:ascii="Times New Roman" w:eastAsia="Times New Roman" w:hAnsi="Times New Roman" w:cs="Times New Roman"/>
          <w:sz w:val="20"/>
          <w:szCs w:val="20"/>
          <w:lang w:eastAsia="ar-SA"/>
        </w:rPr>
        <w:t xml:space="preserve"> районе»,</w:t>
      </w: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proofErr w:type="gramStart"/>
      <w:r w:rsidRPr="00603CB8">
        <w:rPr>
          <w:rFonts w:ascii="Times New Roman" w:eastAsia="Times New Roman" w:hAnsi="Times New Roman" w:cs="Times New Roman"/>
          <w:sz w:val="20"/>
          <w:szCs w:val="20"/>
          <w:lang w:eastAsia="ar-SA"/>
        </w:rPr>
        <w:t>утвержденный</w:t>
      </w:r>
      <w:proofErr w:type="gramEnd"/>
      <w:r w:rsidRPr="00603CB8">
        <w:rPr>
          <w:rFonts w:ascii="Times New Roman" w:eastAsia="Times New Roman" w:hAnsi="Times New Roman" w:cs="Times New Roman"/>
          <w:sz w:val="20"/>
          <w:szCs w:val="20"/>
          <w:lang w:eastAsia="ar-SA"/>
        </w:rPr>
        <w:t xml:space="preserve"> постановлением администрации</w:t>
      </w: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МО МР «Сыктывдинский» от 20 марта 2013 года  № 3/745</w:t>
      </w: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              </w:t>
      </w:r>
      <w:proofErr w:type="gramStart"/>
      <w:r w:rsidRPr="00603CB8">
        <w:rPr>
          <w:rFonts w:ascii="Times New Roman" w:eastAsia="Times New Roman" w:hAnsi="Times New Roman" w:cs="Times New Roman"/>
          <w:sz w:val="20"/>
          <w:szCs w:val="20"/>
          <w:lang w:eastAsia="ar-SA"/>
        </w:rPr>
        <w:t>Руководствуясь пунктом 9 части 1 статьи 17, частью 2 статьи 53 Федерального закона от 6 октября 2003 года №131-ФЗ «Об общих принципах организации местного самоуправления в Российской Федерации» и в целях реализации Указа Президента Российской Федерации от 7 мая 2012 года  № 597 «О мероприятиях по реализации государственной социальной политики», распоряжения Правительства Республики Коми от 20 февраля 2013 года №43-р «Об</w:t>
      </w:r>
      <w:proofErr w:type="gramEnd"/>
      <w:r w:rsidRPr="00603CB8">
        <w:rPr>
          <w:rFonts w:ascii="Times New Roman" w:eastAsia="Times New Roman" w:hAnsi="Times New Roman" w:cs="Times New Roman"/>
          <w:sz w:val="20"/>
          <w:szCs w:val="20"/>
          <w:lang w:eastAsia="ar-SA"/>
        </w:rPr>
        <w:t xml:space="preserve"> </w:t>
      </w:r>
      <w:proofErr w:type="gramStart"/>
      <w:r w:rsidRPr="00603CB8">
        <w:rPr>
          <w:rFonts w:ascii="Times New Roman" w:eastAsia="Times New Roman" w:hAnsi="Times New Roman" w:cs="Times New Roman"/>
          <w:sz w:val="20"/>
          <w:szCs w:val="20"/>
          <w:lang w:eastAsia="ar-SA"/>
        </w:rPr>
        <w:t>утверждении</w:t>
      </w:r>
      <w:proofErr w:type="gramEnd"/>
      <w:r w:rsidRPr="00603CB8">
        <w:rPr>
          <w:rFonts w:ascii="Times New Roman" w:eastAsia="Times New Roman" w:hAnsi="Times New Roman" w:cs="Times New Roman"/>
          <w:sz w:val="20"/>
          <w:szCs w:val="20"/>
          <w:lang w:eastAsia="ar-SA"/>
        </w:rPr>
        <w:t xml:space="preserve"> плана мероприятий («дорожной карты»)</w:t>
      </w:r>
    </w:p>
    <w:p w:rsidR="00603CB8" w:rsidRPr="00603CB8" w:rsidRDefault="00603CB8" w:rsidP="00603CB8">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lastRenderedPageBreak/>
        <w:t xml:space="preserve">«Изменения в отраслях социальной сферы, направленные  на повышение эффективности сферы культуры в Республике Коми», администрация муниципального образования муниципального района  «Сыктывдинский» </w:t>
      </w:r>
    </w:p>
    <w:p w:rsidR="00603CB8" w:rsidRPr="00603CB8" w:rsidRDefault="00603CB8" w:rsidP="00603CB8">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ar-SA"/>
        </w:rPr>
      </w:pPr>
    </w:p>
    <w:p w:rsidR="00603CB8" w:rsidRPr="00603CB8" w:rsidRDefault="00603CB8" w:rsidP="00603CB8">
      <w:pPr>
        <w:suppressAutoHyphens/>
        <w:autoSpaceDE w:val="0"/>
        <w:autoSpaceDN w:val="0"/>
        <w:adjustRightInd w:val="0"/>
        <w:spacing w:after="0" w:line="240" w:lineRule="auto"/>
        <w:jc w:val="both"/>
        <w:rPr>
          <w:rFonts w:ascii="Times New Roman" w:eastAsia="Times New Roman" w:hAnsi="Times New Roman" w:cs="Times New Roman"/>
          <w:b/>
          <w:bCs/>
          <w:sz w:val="20"/>
          <w:szCs w:val="20"/>
          <w:lang w:eastAsia="ar-SA"/>
        </w:rPr>
      </w:pPr>
      <w:r w:rsidRPr="00603CB8">
        <w:rPr>
          <w:rFonts w:ascii="Times New Roman" w:eastAsia="Times New Roman" w:hAnsi="Times New Roman" w:cs="Times New Roman"/>
          <w:b/>
          <w:bCs/>
          <w:sz w:val="20"/>
          <w:szCs w:val="20"/>
          <w:lang w:eastAsia="ar-SA"/>
        </w:rPr>
        <w:t>ПОСТАНОВЛЯЕТ:</w:t>
      </w:r>
    </w:p>
    <w:p w:rsidR="00603CB8" w:rsidRPr="00603CB8" w:rsidRDefault="00603CB8" w:rsidP="00603CB8">
      <w:pPr>
        <w:suppressAutoHyphens/>
        <w:spacing w:after="0" w:line="240" w:lineRule="auto"/>
        <w:jc w:val="both"/>
        <w:rPr>
          <w:rFonts w:ascii="Times New Roman" w:eastAsia="Times New Roman" w:hAnsi="Times New Roman" w:cs="Times New Roman"/>
          <w:sz w:val="20"/>
          <w:szCs w:val="20"/>
          <w:lang w:eastAsia="ar-SA"/>
        </w:rPr>
      </w:pPr>
    </w:p>
    <w:p w:rsidR="00603CB8" w:rsidRPr="00603CB8" w:rsidRDefault="00603CB8" w:rsidP="00603CB8">
      <w:pPr>
        <w:suppressAutoHyphens/>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             1. Внести  в  план мероприятий («Дорожная карта») «Изменение в отраслях социальной сферы, направленные на повышение эффективности сферы культуры в </w:t>
      </w:r>
      <w:proofErr w:type="spellStart"/>
      <w:r w:rsidRPr="00603CB8">
        <w:rPr>
          <w:rFonts w:ascii="Times New Roman" w:eastAsia="Times New Roman" w:hAnsi="Times New Roman" w:cs="Times New Roman"/>
          <w:sz w:val="20"/>
          <w:szCs w:val="20"/>
          <w:lang w:eastAsia="ar-SA"/>
        </w:rPr>
        <w:t>Сыктывдинском</w:t>
      </w:r>
      <w:proofErr w:type="spellEnd"/>
      <w:r w:rsidRPr="00603CB8">
        <w:rPr>
          <w:rFonts w:ascii="Times New Roman" w:eastAsia="Times New Roman" w:hAnsi="Times New Roman" w:cs="Times New Roman"/>
          <w:sz w:val="20"/>
          <w:szCs w:val="20"/>
          <w:lang w:eastAsia="ar-SA"/>
        </w:rPr>
        <w:t xml:space="preserve"> районе», утвержденный постановлением администрации МО МР «Сыктывдинский» от 20 марта 2013 года  №3/745 следующие изменения:</w:t>
      </w:r>
    </w:p>
    <w:p w:rsidR="00603CB8" w:rsidRPr="00603CB8" w:rsidRDefault="00603CB8" w:rsidP="00603CB8">
      <w:pPr>
        <w:tabs>
          <w:tab w:val="right" w:pos="9355"/>
        </w:tabs>
        <w:suppressAutoHyphens/>
        <w:spacing w:after="0" w:line="240" w:lineRule="auto"/>
        <w:jc w:val="both"/>
        <w:rPr>
          <w:rFonts w:ascii="Times New Roman" w:eastAsia="Times New Roman" w:hAnsi="Times New Roman" w:cs="Times New Roman"/>
          <w:bCs/>
          <w:color w:val="000000"/>
          <w:sz w:val="20"/>
          <w:szCs w:val="20"/>
          <w:lang w:eastAsia="ar-SA"/>
        </w:rPr>
      </w:pPr>
      <w:r w:rsidRPr="00603CB8">
        <w:rPr>
          <w:rFonts w:ascii="Times New Roman" w:eastAsia="Times New Roman" w:hAnsi="Times New Roman" w:cs="Times New Roman"/>
          <w:sz w:val="20"/>
          <w:szCs w:val="20"/>
          <w:lang w:eastAsia="ar-SA"/>
        </w:rPr>
        <w:t xml:space="preserve">             1) пункт 2 раздела </w:t>
      </w:r>
      <w:r w:rsidRPr="00603CB8">
        <w:rPr>
          <w:rFonts w:ascii="Times New Roman" w:eastAsia="Times New Roman" w:hAnsi="Times New Roman" w:cs="Times New Roman"/>
          <w:sz w:val="20"/>
          <w:szCs w:val="20"/>
          <w:lang w:val="en-US" w:eastAsia="ar-SA"/>
        </w:rPr>
        <w:t>IV</w:t>
      </w:r>
      <w:r w:rsidRPr="00603CB8">
        <w:rPr>
          <w:rFonts w:ascii="Times New Roman" w:eastAsia="Times New Roman" w:hAnsi="Times New Roman" w:cs="Times New Roman"/>
          <w:sz w:val="20"/>
          <w:szCs w:val="20"/>
          <w:lang w:eastAsia="ar-SA"/>
        </w:rPr>
        <w:t xml:space="preserve"> «Мероприятия по совершенствованию оплаты труда работников муниципальных учреждений  культуры</w:t>
      </w:r>
      <w:r w:rsidRPr="00603CB8">
        <w:rPr>
          <w:rFonts w:ascii="Times New Roman" w:eastAsia="Times New Roman" w:hAnsi="Times New Roman" w:cs="Times New Roman"/>
          <w:bCs/>
          <w:color w:val="000000"/>
          <w:sz w:val="20"/>
          <w:szCs w:val="20"/>
          <w:lang w:eastAsia="ar-SA"/>
        </w:rPr>
        <w:t>» изложить в следующей редакции:</w:t>
      </w:r>
    </w:p>
    <w:p w:rsidR="00603CB8" w:rsidRPr="00603CB8" w:rsidRDefault="00603CB8" w:rsidP="00603CB8">
      <w:pPr>
        <w:tabs>
          <w:tab w:val="right" w:pos="9355"/>
        </w:tabs>
        <w:suppressAutoHyphens/>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            «2. Целевые показатели (индикаторы), характеризующие эффективность мероприятия по совершенствованию </w:t>
      </w:r>
      <w:proofErr w:type="gramStart"/>
      <w:r w:rsidRPr="00603CB8">
        <w:rPr>
          <w:rFonts w:ascii="Times New Roman" w:eastAsia="Times New Roman" w:hAnsi="Times New Roman" w:cs="Times New Roman"/>
          <w:sz w:val="20"/>
          <w:szCs w:val="20"/>
          <w:lang w:eastAsia="ar-SA"/>
        </w:rPr>
        <w:t>оплаты труда работников учреждений культуры</w:t>
      </w:r>
      <w:proofErr w:type="gramEnd"/>
      <w:r w:rsidRPr="00603CB8">
        <w:rPr>
          <w:rFonts w:ascii="Times New Roman" w:eastAsia="Times New Roman" w:hAnsi="Times New Roman" w:cs="Times New Roman"/>
          <w:sz w:val="20"/>
          <w:szCs w:val="20"/>
          <w:lang w:eastAsia="ar-SA"/>
        </w:rPr>
        <w:t xml:space="preserve"> Сыктывдинского района»:</w:t>
      </w:r>
    </w:p>
    <w:p w:rsidR="00603CB8" w:rsidRPr="00603CB8" w:rsidRDefault="00603CB8" w:rsidP="00603CB8">
      <w:pPr>
        <w:tabs>
          <w:tab w:val="right" w:pos="9355"/>
        </w:tabs>
        <w:suppressAutoHyphens/>
        <w:spacing w:after="0" w:line="240" w:lineRule="auto"/>
        <w:jc w:val="both"/>
        <w:rPr>
          <w:rFonts w:ascii="Times New Roman" w:eastAsia="Times New Roman" w:hAnsi="Times New Roman" w:cs="Times New Roman"/>
          <w:sz w:val="20"/>
          <w:szCs w:val="20"/>
          <w:lang w:eastAsia="ar-SA"/>
        </w:rPr>
      </w:pPr>
    </w:p>
    <w:p w:rsidR="00603CB8" w:rsidRPr="00603CB8" w:rsidRDefault="00603CB8" w:rsidP="00603CB8">
      <w:pPr>
        <w:tabs>
          <w:tab w:val="right" w:pos="9355"/>
        </w:tabs>
        <w:suppressAutoHyphens/>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992"/>
        <w:gridCol w:w="1134"/>
        <w:gridCol w:w="1276"/>
        <w:gridCol w:w="1134"/>
        <w:gridCol w:w="992"/>
        <w:gridCol w:w="992"/>
      </w:tblGrid>
      <w:tr w:rsidR="00603CB8" w:rsidRPr="00603CB8" w:rsidTr="00603CB8">
        <w:tc>
          <w:tcPr>
            <w:tcW w:w="2802" w:type="dxa"/>
            <w:shd w:val="clear" w:color="auto" w:fill="auto"/>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Годы</w:t>
            </w:r>
          </w:p>
        </w:tc>
        <w:tc>
          <w:tcPr>
            <w:tcW w:w="992" w:type="dxa"/>
            <w:shd w:val="clear" w:color="auto" w:fill="auto"/>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2013</w:t>
            </w:r>
          </w:p>
        </w:tc>
        <w:tc>
          <w:tcPr>
            <w:tcW w:w="1134" w:type="dxa"/>
            <w:shd w:val="clear" w:color="auto" w:fill="auto"/>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2014</w:t>
            </w:r>
          </w:p>
        </w:tc>
        <w:tc>
          <w:tcPr>
            <w:tcW w:w="1276" w:type="dxa"/>
            <w:shd w:val="clear" w:color="auto" w:fill="auto"/>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2015</w:t>
            </w:r>
          </w:p>
        </w:tc>
        <w:tc>
          <w:tcPr>
            <w:tcW w:w="1134" w:type="dxa"/>
            <w:shd w:val="clear" w:color="auto" w:fill="auto"/>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2016</w:t>
            </w:r>
          </w:p>
        </w:tc>
        <w:tc>
          <w:tcPr>
            <w:tcW w:w="992" w:type="dxa"/>
            <w:shd w:val="clear" w:color="auto" w:fill="auto"/>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2017</w:t>
            </w:r>
          </w:p>
        </w:tc>
        <w:tc>
          <w:tcPr>
            <w:tcW w:w="992" w:type="dxa"/>
            <w:shd w:val="clear" w:color="auto" w:fill="auto"/>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2018</w:t>
            </w:r>
          </w:p>
        </w:tc>
      </w:tr>
      <w:tr w:rsidR="00603CB8" w:rsidRPr="00603CB8" w:rsidTr="00603CB8">
        <w:tc>
          <w:tcPr>
            <w:tcW w:w="2802" w:type="dxa"/>
            <w:shd w:val="clear" w:color="auto" w:fill="auto"/>
          </w:tcPr>
          <w:p w:rsidR="00603CB8" w:rsidRPr="00603CB8" w:rsidRDefault="00603CB8" w:rsidP="00603CB8">
            <w:pPr>
              <w:tabs>
                <w:tab w:val="right" w:pos="9355"/>
              </w:tabs>
              <w:suppressAutoHyphens/>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Средняя заработная плата работников муниципальных учреждений культуры (рублей)</w:t>
            </w:r>
          </w:p>
        </w:tc>
        <w:tc>
          <w:tcPr>
            <w:tcW w:w="992" w:type="dxa"/>
            <w:shd w:val="clear" w:color="auto" w:fill="auto"/>
            <w:vAlign w:val="center"/>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18 562</w:t>
            </w:r>
          </w:p>
        </w:tc>
        <w:tc>
          <w:tcPr>
            <w:tcW w:w="1134" w:type="dxa"/>
            <w:shd w:val="clear" w:color="auto" w:fill="auto"/>
            <w:vAlign w:val="center"/>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22 500</w:t>
            </w:r>
          </w:p>
        </w:tc>
        <w:tc>
          <w:tcPr>
            <w:tcW w:w="1276" w:type="dxa"/>
            <w:shd w:val="clear" w:color="auto" w:fill="auto"/>
            <w:vAlign w:val="center"/>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22 986,4</w:t>
            </w:r>
          </w:p>
        </w:tc>
        <w:tc>
          <w:tcPr>
            <w:tcW w:w="1134" w:type="dxa"/>
            <w:shd w:val="clear" w:color="auto" w:fill="auto"/>
            <w:vAlign w:val="center"/>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22 291,5</w:t>
            </w:r>
          </w:p>
        </w:tc>
        <w:tc>
          <w:tcPr>
            <w:tcW w:w="992" w:type="dxa"/>
            <w:shd w:val="clear" w:color="auto" w:fill="auto"/>
            <w:vAlign w:val="center"/>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29 150</w:t>
            </w:r>
          </w:p>
        </w:tc>
        <w:tc>
          <w:tcPr>
            <w:tcW w:w="992" w:type="dxa"/>
            <w:shd w:val="clear" w:color="auto" w:fill="auto"/>
            <w:vAlign w:val="center"/>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33 778</w:t>
            </w:r>
          </w:p>
        </w:tc>
      </w:tr>
      <w:tr w:rsidR="00603CB8" w:rsidRPr="00603CB8" w:rsidTr="00603CB8">
        <w:tc>
          <w:tcPr>
            <w:tcW w:w="2802" w:type="dxa"/>
            <w:shd w:val="clear" w:color="auto" w:fill="auto"/>
          </w:tcPr>
          <w:p w:rsidR="00603CB8" w:rsidRPr="00603CB8" w:rsidRDefault="00603CB8" w:rsidP="00603CB8">
            <w:pPr>
              <w:tabs>
                <w:tab w:val="right" w:pos="9355"/>
              </w:tabs>
              <w:suppressAutoHyphens/>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Среднесписочная численность работников муниципальных учреждений культуры (человек)</w:t>
            </w:r>
          </w:p>
        </w:tc>
        <w:tc>
          <w:tcPr>
            <w:tcW w:w="992" w:type="dxa"/>
            <w:shd w:val="clear" w:color="auto" w:fill="auto"/>
            <w:vAlign w:val="center"/>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158</w:t>
            </w:r>
          </w:p>
        </w:tc>
        <w:tc>
          <w:tcPr>
            <w:tcW w:w="1134" w:type="dxa"/>
            <w:shd w:val="clear" w:color="auto" w:fill="auto"/>
            <w:vAlign w:val="center"/>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165</w:t>
            </w:r>
          </w:p>
        </w:tc>
        <w:tc>
          <w:tcPr>
            <w:tcW w:w="1276" w:type="dxa"/>
            <w:shd w:val="clear" w:color="auto" w:fill="auto"/>
            <w:vAlign w:val="center"/>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164,7</w:t>
            </w:r>
          </w:p>
        </w:tc>
        <w:tc>
          <w:tcPr>
            <w:tcW w:w="1134" w:type="dxa"/>
            <w:shd w:val="clear" w:color="auto" w:fill="auto"/>
            <w:vAlign w:val="center"/>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164,6</w:t>
            </w:r>
          </w:p>
        </w:tc>
        <w:tc>
          <w:tcPr>
            <w:tcW w:w="992" w:type="dxa"/>
            <w:shd w:val="clear" w:color="auto" w:fill="auto"/>
            <w:vAlign w:val="center"/>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161,6</w:t>
            </w:r>
          </w:p>
        </w:tc>
        <w:tc>
          <w:tcPr>
            <w:tcW w:w="992" w:type="dxa"/>
            <w:shd w:val="clear" w:color="auto" w:fill="auto"/>
            <w:vAlign w:val="center"/>
          </w:tcPr>
          <w:p w:rsidR="00603CB8" w:rsidRPr="00603CB8" w:rsidRDefault="00603CB8" w:rsidP="00603CB8">
            <w:pPr>
              <w:tabs>
                <w:tab w:val="right" w:pos="9355"/>
              </w:tabs>
              <w:suppressAutoHyphens/>
              <w:spacing w:after="0" w:line="240" w:lineRule="auto"/>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155,8</w:t>
            </w:r>
          </w:p>
        </w:tc>
      </w:tr>
    </w:tbl>
    <w:p w:rsidR="00603CB8" w:rsidRPr="00603CB8" w:rsidRDefault="00603CB8" w:rsidP="00603CB8">
      <w:pPr>
        <w:tabs>
          <w:tab w:val="right" w:pos="9355"/>
        </w:tabs>
        <w:suppressAutoHyphens/>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                                                                                                                                                    ».</w:t>
      </w:r>
    </w:p>
    <w:p w:rsidR="00603CB8" w:rsidRPr="00603CB8" w:rsidRDefault="00603CB8" w:rsidP="00603CB8">
      <w:pPr>
        <w:tabs>
          <w:tab w:val="right" w:pos="9355"/>
        </w:tabs>
        <w:suppressAutoHyphens/>
        <w:spacing w:after="0" w:line="240" w:lineRule="auto"/>
        <w:jc w:val="both"/>
        <w:rPr>
          <w:rFonts w:ascii="Times New Roman" w:eastAsia="Times New Roman" w:hAnsi="Times New Roman" w:cs="Times New Roman"/>
          <w:sz w:val="20"/>
          <w:szCs w:val="20"/>
          <w:lang w:eastAsia="ar-SA"/>
        </w:rPr>
      </w:pPr>
    </w:p>
    <w:p w:rsidR="00603CB8" w:rsidRPr="00603CB8" w:rsidRDefault="00603CB8" w:rsidP="00603CB8">
      <w:pPr>
        <w:tabs>
          <w:tab w:val="left" w:pos="7080"/>
        </w:tabs>
        <w:suppressAutoHyphens/>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          2. </w:t>
      </w:r>
      <w:proofErr w:type="gramStart"/>
      <w:r w:rsidRPr="00603CB8">
        <w:rPr>
          <w:rFonts w:ascii="Times New Roman" w:eastAsia="Times New Roman" w:hAnsi="Times New Roman" w:cs="Times New Roman"/>
          <w:sz w:val="20"/>
          <w:szCs w:val="20"/>
          <w:lang w:eastAsia="ar-SA"/>
        </w:rPr>
        <w:t>Контроль за</w:t>
      </w:r>
      <w:proofErr w:type="gramEnd"/>
      <w:r w:rsidRPr="00603CB8">
        <w:rPr>
          <w:rFonts w:ascii="Times New Roman" w:eastAsia="Times New Roman" w:hAnsi="Times New Roman" w:cs="Times New Roman"/>
          <w:sz w:val="20"/>
          <w:szCs w:val="20"/>
          <w:lang w:eastAsia="ar-SA"/>
        </w:rPr>
        <w:t xml:space="preserve"> исполнением настоящего постановления возложить на заместителя руководителя администрации  муниципального района  (Носов В.Ю.).</w:t>
      </w:r>
    </w:p>
    <w:p w:rsidR="00603CB8" w:rsidRPr="00603CB8" w:rsidRDefault="00603CB8" w:rsidP="00603CB8">
      <w:pPr>
        <w:tabs>
          <w:tab w:val="right" w:pos="9355"/>
        </w:tabs>
        <w:suppressAutoHyphens/>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          3. Настоящее постановление вступает в силу со дня его официального опубликования.</w:t>
      </w:r>
    </w:p>
    <w:p w:rsidR="00603CB8" w:rsidRPr="00603CB8" w:rsidRDefault="00603CB8" w:rsidP="00603CB8">
      <w:pPr>
        <w:tabs>
          <w:tab w:val="right" w:pos="9355"/>
        </w:tabs>
        <w:suppressAutoHyphens/>
        <w:spacing w:after="0" w:line="240" w:lineRule="auto"/>
        <w:jc w:val="both"/>
        <w:rPr>
          <w:rFonts w:ascii="Times New Roman" w:eastAsia="Times New Roman" w:hAnsi="Times New Roman" w:cs="Times New Roman"/>
          <w:sz w:val="20"/>
          <w:szCs w:val="20"/>
          <w:lang w:eastAsia="ar-SA"/>
        </w:rPr>
      </w:pPr>
    </w:p>
    <w:p w:rsidR="00603CB8" w:rsidRPr="00603CB8" w:rsidRDefault="00603CB8" w:rsidP="00603CB8">
      <w:pPr>
        <w:tabs>
          <w:tab w:val="right" w:pos="9355"/>
        </w:tabs>
        <w:suppressAutoHyphens/>
        <w:spacing w:after="0" w:line="240" w:lineRule="auto"/>
        <w:jc w:val="both"/>
        <w:rPr>
          <w:rFonts w:ascii="Times New Roman" w:eastAsia="Times New Roman" w:hAnsi="Times New Roman" w:cs="Times New Roman"/>
          <w:sz w:val="20"/>
          <w:szCs w:val="20"/>
          <w:lang w:eastAsia="ar-SA"/>
        </w:rPr>
      </w:pPr>
    </w:p>
    <w:p w:rsidR="00603CB8" w:rsidRPr="00603CB8" w:rsidRDefault="00603CB8" w:rsidP="00603CB8">
      <w:pPr>
        <w:tabs>
          <w:tab w:val="right" w:pos="9355"/>
        </w:tabs>
        <w:suppressAutoHyphens/>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                                                                                                                                             </w:t>
      </w:r>
    </w:p>
    <w:p w:rsidR="00603CB8" w:rsidRPr="00603CB8" w:rsidRDefault="00603CB8" w:rsidP="00603CB8">
      <w:pPr>
        <w:tabs>
          <w:tab w:val="left" w:pos="6810"/>
        </w:tabs>
        <w:suppressAutoHyphens/>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 Первый заместитель руководителя </w:t>
      </w:r>
    </w:p>
    <w:p w:rsidR="00603CB8" w:rsidRPr="00603CB8" w:rsidRDefault="00603CB8" w:rsidP="00603CB8">
      <w:pPr>
        <w:tabs>
          <w:tab w:val="right" w:pos="9355"/>
        </w:tabs>
        <w:suppressAutoHyphens/>
        <w:spacing w:after="0" w:line="240" w:lineRule="auto"/>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администрации муниципального района                                                             </w:t>
      </w:r>
      <w:proofErr w:type="spellStart"/>
      <w:r w:rsidRPr="00603CB8">
        <w:rPr>
          <w:rFonts w:ascii="Times New Roman" w:eastAsia="Times New Roman" w:hAnsi="Times New Roman" w:cs="Times New Roman"/>
          <w:sz w:val="20"/>
          <w:szCs w:val="20"/>
          <w:lang w:eastAsia="ar-SA"/>
        </w:rPr>
        <w:t>Л.Ю.Доронина</w:t>
      </w:r>
      <w:proofErr w:type="spellEnd"/>
      <w:r w:rsidRPr="00603CB8">
        <w:rPr>
          <w:rFonts w:ascii="Times New Roman" w:eastAsia="Times New Roman" w:hAnsi="Times New Roman" w:cs="Times New Roman"/>
          <w:sz w:val="20"/>
          <w:szCs w:val="20"/>
          <w:lang w:eastAsia="ar-SA"/>
        </w:rPr>
        <w:t xml:space="preserve">    </w:t>
      </w:r>
    </w:p>
    <w:p w:rsidR="00603CB8" w:rsidRPr="00603CB8" w:rsidRDefault="00603CB8" w:rsidP="00603CB8">
      <w:pPr>
        <w:tabs>
          <w:tab w:val="right" w:pos="9355"/>
        </w:tabs>
        <w:suppressAutoHyphens/>
        <w:spacing w:after="0" w:line="240" w:lineRule="auto"/>
        <w:jc w:val="both"/>
        <w:rPr>
          <w:rFonts w:ascii="Times New Roman" w:eastAsia="Times New Roman" w:hAnsi="Times New Roman" w:cs="Times New Roman"/>
          <w:sz w:val="20"/>
          <w:szCs w:val="20"/>
          <w:lang w:eastAsia="ar-SA"/>
        </w:rPr>
      </w:pPr>
    </w:p>
    <w:p w:rsidR="00603CB8" w:rsidRDefault="00603CB8" w:rsidP="00603CB8">
      <w:pPr>
        <w:keepNext/>
        <w:spacing w:after="0" w:line="240" w:lineRule="auto"/>
        <w:jc w:val="center"/>
        <w:outlineLvl w:val="0"/>
        <w:rPr>
          <w:rFonts w:ascii="Times New Roman" w:eastAsia="Times New Roman" w:hAnsi="Times New Roman" w:cs="Times New Roman"/>
          <w:b/>
          <w:sz w:val="20"/>
          <w:szCs w:val="20"/>
          <w:lang w:eastAsia="x-none"/>
        </w:rPr>
      </w:pPr>
    </w:p>
    <w:p w:rsidR="00603CB8" w:rsidRDefault="00603CB8" w:rsidP="00603CB8">
      <w:pPr>
        <w:keepNext/>
        <w:spacing w:after="0" w:line="240" w:lineRule="auto"/>
        <w:jc w:val="center"/>
        <w:outlineLvl w:val="0"/>
        <w:rPr>
          <w:rFonts w:ascii="Times New Roman" w:eastAsia="Times New Roman" w:hAnsi="Times New Roman" w:cs="Times New Roman"/>
          <w:b/>
          <w:sz w:val="20"/>
          <w:szCs w:val="20"/>
          <w:lang w:eastAsia="x-none"/>
        </w:rPr>
      </w:pPr>
    </w:p>
    <w:p w:rsidR="00603CB8" w:rsidRDefault="00603CB8" w:rsidP="00603CB8">
      <w:pPr>
        <w:keepNext/>
        <w:spacing w:after="0" w:line="240" w:lineRule="auto"/>
        <w:jc w:val="center"/>
        <w:outlineLvl w:val="0"/>
        <w:rPr>
          <w:rFonts w:ascii="Times New Roman" w:eastAsia="Times New Roman" w:hAnsi="Times New Roman" w:cs="Times New Roman"/>
          <w:b/>
          <w:sz w:val="20"/>
          <w:szCs w:val="20"/>
          <w:lang w:eastAsia="x-none"/>
        </w:rPr>
      </w:pPr>
      <w:r>
        <w:rPr>
          <w:rFonts w:ascii="Times New Roman" w:eastAsia="Times New Roman" w:hAnsi="Times New Roman" w:cs="Times New Roman"/>
          <w:b/>
          <w:noProof/>
          <w:sz w:val="20"/>
          <w:szCs w:val="20"/>
          <w:lang w:eastAsia="ru-RU"/>
        </w:rPr>
        <w:drawing>
          <wp:inline distT="0" distB="0" distL="0" distR="0" wp14:anchorId="4BF355BF">
            <wp:extent cx="792480" cy="107315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2480" cy="1073150"/>
                    </a:xfrm>
                    <a:prstGeom prst="rect">
                      <a:avLst/>
                    </a:prstGeom>
                    <a:noFill/>
                  </pic:spPr>
                </pic:pic>
              </a:graphicData>
            </a:graphic>
          </wp:inline>
        </w:drawing>
      </w:r>
    </w:p>
    <w:p w:rsidR="00603CB8" w:rsidRPr="00603CB8" w:rsidRDefault="00603CB8" w:rsidP="00603CB8">
      <w:pPr>
        <w:keepNext/>
        <w:spacing w:after="0" w:line="240" w:lineRule="auto"/>
        <w:outlineLvl w:val="0"/>
        <w:rPr>
          <w:rFonts w:ascii="Times New Roman" w:eastAsia="Times New Roman" w:hAnsi="Times New Roman" w:cs="Times New Roman"/>
          <w:b/>
          <w:sz w:val="20"/>
          <w:szCs w:val="20"/>
          <w:lang w:eastAsia="x-none"/>
        </w:rPr>
      </w:pPr>
    </w:p>
    <w:p w:rsidR="00603CB8" w:rsidRPr="00603CB8" w:rsidRDefault="00603CB8" w:rsidP="00603CB8">
      <w:pPr>
        <w:keepNext/>
        <w:spacing w:after="0" w:line="240" w:lineRule="auto"/>
        <w:jc w:val="center"/>
        <w:outlineLvl w:val="0"/>
        <w:rPr>
          <w:rFonts w:ascii="Times New Roman" w:eastAsia="Times New Roman" w:hAnsi="Times New Roman" w:cs="Times New Roman"/>
          <w:b/>
          <w:sz w:val="20"/>
          <w:szCs w:val="20"/>
          <w:lang w:val="x-none" w:eastAsia="x-none"/>
        </w:rPr>
      </w:pPr>
      <w:r w:rsidRPr="00603CB8">
        <w:rPr>
          <w:rFonts w:ascii="Times New Roman" w:eastAsia="Times New Roman" w:hAnsi="Times New Roman" w:cs="Times New Roman"/>
          <w:b/>
          <w:sz w:val="20"/>
          <w:szCs w:val="20"/>
          <w:lang w:val="x-none" w:eastAsia="x-none"/>
        </w:rPr>
        <w:t>ПОСТАНОВЛЕНИЕ</w:t>
      </w:r>
    </w:p>
    <w:p w:rsidR="00603CB8" w:rsidRPr="00603CB8" w:rsidRDefault="00603CB8" w:rsidP="00603CB8">
      <w:pPr>
        <w:spacing w:after="0" w:line="240" w:lineRule="auto"/>
        <w:jc w:val="center"/>
        <w:rPr>
          <w:rFonts w:ascii="T" w:eastAsia="Times New Roman" w:hAnsi="T" w:cs="T"/>
          <w:b/>
          <w:sz w:val="20"/>
          <w:szCs w:val="20"/>
          <w:lang w:eastAsia="ru-RU"/>
        </w:rPr>
      </w:pPr>
      <w:r w:rsidRPr="00603CB8">
        <w:rPr>
          <w:rFonts w:ascii="T" w:eastAsia="Times New Roman" w:hAnsi="T" w:cs="T"/>
          <w:b/>
          <w:sz w:val="20"/>
          <w:szCs w:val="20"/>
          <w:lang w:eastAsia="ru-RU"/>
        </w:rPr>
        <w:t>администрации муниципального образования</w:t>
      </w:r>
    </w:p>
    <w:p w:rsidR="00603CB8" w:rsidRPr="00603CB8" w:rsidRDefault="00603CB8" w:rsidP="00603CB8">
      <w:pPr>
        <w:spacing w:after="0" w:line="240" w:lineRule="auto"/>
        <w:jc w:val="center"/>
        <w:rPr>
          <w:rFonts w:ascii="T" w:eastAsia="Times New Roman" w:hAnsi="T" w:cs="T"/>
          <w:b/>
          <w:sz w:val="20"/>
          <w:szCs w:val="20"/>
          <w:lang w:eastAsia="ru-RU"/>
        </w:rPr>
      </w:pPr>
      <w:r w:rsidRPr="00603CB8">
        <w:rPr>
          <w:rFonts w:ascii="T" w:eastAsia="Times New Roman" w:hAnsi="T" w:cs="T"/>
          <w:b/>
          <w:sz w:val="20"/>
          <w:szCs w:val="20"/>
          <w:lang w:eastAsia="ru-RU"/>
        </w:rPr>
        <w:t>муниципального района «Сыктывдинский»</w:t>
      </w:r>
    </w:p>
    <w:p w:rsidR="00603CB8" w:rsidRPr="00603CB8" w:rsidRDefault="00603CB8" w:rsidP="00603CB8">
      <w:pPr>
        <w:spacing w:after="0" w:line="240" w:lineRule="auto"/>
        <w:jc w:val="center"/>
        <w:outlineLvl w:val="0"/>
        <w:rPr>
          <w:rFonts w:ascii="T" w:eastAsia="Times New Roman" w:hAnsi="T" w:cs="T"/>
          <w:b/>
          <w:bCs/>
          <w:sz w:val="20"/>
          <w:szCs w:val="20"/>
          <w:lang w:eastAsia="ru-RU"/>
        </w:rPr>
      </w:pPr>
      <w:r>
        <w:rPr>
          <w:rFonts w:ascii="T" w:eastAsia="Times New Roman" w:hAnsi="T" w:cs="T"/>
          <w:noProof/>
          <w:sz w:val="20"/>
          <w:szCs w:val="20"/>
          <w:lang w:eastAsia="ru-RU"/>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38100</wp:posOffset>
                </wp:positionV>
                <wp:extent cx="6515100" cy="0"/>
                <wp:effectExtent l="0" t="0" r="0" b="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"/>
            </w:pict>
          </mc:Fallback>
        </mc:AlternateContent>
      </w:r>
      <w:r w:rsidRPr="00603CB8">
        <w:rPr>
          <w:rFonts w:ascii="T" w:eastAsia="Times New Roman" w:hAnsi="T" w:cs="T"/>
          <w:b/>
          <w:bCs/>
          <w:sz w:val="20"/>
          <w:szCs w:val="20"/>
          <w:lang w:eastAsia="ru-RU"/>
        </w:rPr>
        <w:t>«</w:t>
      </w:r>
      <w:proofErr w:type="spellStart"/>
      <w:r w:rsidRPr="00603CB8">
        <w:rPr>
          <w:rFonts w:ascii="T" w:eastAsia="Times New Roman" w:hAnsi="T" w:cs="T"/>
          <w:b/>
          <w:bCs/>
          <w:sz w:val="20"/>
          <w:szCs w:val="20"/>
          <w:lang w:eastAsia="ru-RU"/>
        </w:rPr>
        <w:t>Сыктывд</w:t>
      </w:r>
      <w:proofErr w:type="gramStart"/>
      <w:r w:rsidRPr="00603CB8">
        <w:rPr>
          <w:rFonts w:ascii="T" w:eastAsia="Times New Roman" w:hAnsi="T" w:cs="T"/>
          <w:b/>
          <w:bCs/>
          <w:sz w:val="20"/>
          <w:szCs w:val="20"/>
          <w:lang w:val="en-US" w:eastAsia="ru-RU"/>
        </w:rPr>
        <w:t>i</w:t>
      </w:r>
      <w:proofErr w:type="spellEnd"/>
      <w:proofErr w:type="gramEnd"/>
      <w:r w:rsidRPr="00603CB8">
        <w:rPr>
          <w:rFonts w:ascii="T" w:eastAsia="Times New Roman" w:hAnsi="T" w:cs="T"/>
          <w:b/>
          <w:bCs/>
          <w:sz w:val="20"/>
          <w:szCs w:val="20"/>
          <w:lang w:eastAsia="ru-RU"/>
        </w:rPr>
        <w:t xml:space="preserve">н» </w:t>
      </w:r>
      <w:proofErr w:type="spellStart"/>
      <w:r w:rsidRPr="00603CB8">
        <w:rPr>
          <w:rFonts w:ascii="T" w:eastAsia="Times New Roman" w:hAnsi="T" w:cs="T"/>
          <w:b/>
          <w:bCs/>
          <w:sz w:val="20"/>
          <w:szCs w:val="20"/>
          <w:lang w:eastAsia="ru-RU"/>
        </w:rPr>
        <w:t>муниципальнöй</w:t>
      </w:r>
      <w:proofErr w:type="spellEnd"/>
      <w:r w:rsidRPr="00603CB8">
        <w:rPr>
          <w:rFonts w:ascii="T" w:eastAsia="Times New Roman" w:hAnsi="T" w:cs="T"/>
          <w:b/>
          <w:bCs/>
          <w:sz w:val="20"/>
          <w:szCs w:val="20"/>
          <w:lang w:eastAsia="ru-RU"/>
        </w:rPr>
        <w:t xml:space="preserve"> </w:t>
      </w:r>
      <w:proofErr w:type="spellStart"/>
      <w:r w:rsidRPr="00603CB8">
        <w:rPr>
          <w:rFonts w:ascii="T" w:eastAsia="Times New Roman" w:hAnsi="T" w:cs="T"/>
          <w:b/>
          <w:bCs/>
          <w:sz w:val="20"/>
          <w:szCs w:val="20"/>
          <w:lang w:eastAsia="ru-RU"/>
        </w:rPr>
        <w:t>район</w:t>
      </w:r>
      <w:r w:rsidRPr="00603CB8">
        <w:rPr>
          <w:rFonts w:ascii="T" w:eastAsia="A" w:hAnsi="T" w:cs="T"/>
          <w:b/>
          <w:bCs/>
          <w:sz w:val="20"/>
          <w:szCs w:val="20"/>
          <w:lang w:eastAsia="ru-RU"/>
        </w:rPr>
        <w:t>ын</w:t>
      </w:r>
      <w:proofErr w:type="spellEnd"/>
    </w:p>
    <w:p w:rsidR="00603CB8" w:rsidRPr="00603CB8" w:rsidRDefault="00603CB8" w:rsidP="00603CB8">
      <w:pPr>
        <w:spacing w:after="0" w:line="240" w:lineRule="auto"/>
        <w:jc w:val="center"/>
        <w:rPr>
          <w:rFonts w:ascii="T" w:eastAsia="Times New Roman" w:hAnsi="T" w:cs="T"/>
          <w:b/>
          <w:sz w:val="20"/>
          <w:szCs w:val="20"/>
          <w:lang w:eastAsia="ru-RU"/>
        </w:rPr>
      </w:pPr>
      <w:proofErr w:type="spellStart"/>
      <w:r w:rsidRPr="00603CB8">
        <w:rPr>
          <w:rFonts w:ascii="T" w:eastAsia="Times New Roman" w:hAnsi="T" w:cs="T"/>
          <w:b/>
          <w:bCs/>
          <w:sz w:val="20"/>
          <w:szCs w:val="20"/>
          <w:lang w:eastAsia="ru-RU"/>
        </w:rPr>
        <w:t>муниципальнöй</w:t>
      </w:r>
      <w:proofErr w:type="spellEnd"/>
      <w:r w:rsidRPr="00603CB8">
        <w:rPr>
          <w:rFonts w:ascii="T" w:eastAsia="Times New Roman" w:hAnsi="T" w:cs="T"/>
          <w:b/>
          <w:bCs/>
          <w:sz w:val="20"/>
          <w:szCs w:val="20"/>
          <w:lang w:eastAsia="ru-RU"/>
        </w:rPr>
        <w:t xml:space="preserve"> </w:t>
      </w:r>
      <w:proofErr w:type="spellStart"/>
      <w:r w:rsidRPr="00603CB8">
        <w:rPr>
          <w:rFonts w:ascii="T" w:eastAsia="A" w:hAnsi="T" w:cs="T"/>
          <w:b/>
          <w:bCs/>
          <w:sz w:val="20"/>
          <w:szCs w:val="20"/>
          <w:lang w:eastAsia="ru-RU"/>
        </w:rPr>
        <w:t>юк</w:t>
      </w:r>
      <w:r w:rsidRPr="00603CB8">
        <w:rPr>
          <w:rFonts w:ascii="T" w:eastAsia="Times New Roman" w:hAnsi="T" w:cs="T"/>
          <w:b/>
          <w:bCs/>
          <w:sz w:val="20"/>
          <w:szCs w:val="20"/>
          <w:lang w:eastAsia="ru-RU"/>
        </w:rPr>
        <w:t>ö</w:t>
      </w:r>
      <w:r w:rsidRPr="00603CB8">
        <w:rPr>
          <w:rFonts w:ascii="T" w:eastAsia="A" w:hAnsi="T" w:cs="T"/>
          <w:b/>
          <w:bCs/>
          <w:sz w:val="20"/>
          <w:szCs w:val="20"/>
          <w:lang w:eastAsia="ru-RU"/>
        </w:rPr>
        <w:t>нса</w:t>
      </w:r>
      <w:proofErr w:type="spellEnd"/>
      <w:r w:rsidRPr="00603CB8">
        <w:rPr>
          <w:rFonts w:ascii="T" w:eastAsia="Times New Roman" w:hAnsi="T" w:cs="T"/>
          <w:b/>
          <w:bCs/>
          <w:sz w:val="20"/>
          <w:szCs w:val="20"/>
          <w:lang w:eastAsia="ru-RU"/>
        </w:rPr>
        <w:t xml:space="preserve"> </w:t>
      </w:r>
      <w:proofErr w:type="spellStart"/>
      <w:r w:rsidRPr="00603CB8">
        <w:rPr>
          <w:rFonts w:ascii="T" w:eastAsia="A" w:hAnsi="T" w:cs="T"/>
          <w:b/>
          <w:bCs/>
          <w:sz w:val="20"/>
          <w:szCs w:val="20"/>
          <w:lang w:eastAsia="ru-RU"/>
        </w:rPr>
        <w:t>а</w:t>
      </w:r>
      <w:r w:rsidRPr="00603CB8">
        <w:rPr>
          <w:rFonts w:ascii="T" w:eastAsia="Times New Roman" w:hAnsi="T" w:cs="T"/>
          <w:b/>
          <w:bCs/>
          <w:sz w:val="20"/>
          <w:szCs w:val="20"/>
          <w:lang w:eastAsia="ru-RU"/>
        </w:rPr>
        <w:t>дминистрациялöн</w:t>
      </w:r>
      <w:proofErr w:type="spellEnd"/>
    </w:p>
    <w:p w:rsidR="00603CB8" w:rsidRPr="00603CB8" w:rsidRDefault="00603CB8" w:rsidP="00603CB8">
      <w:pPr>
        <w:spacing w:after="0" w:line="240" w:lineRule="auto"/>
        <w:jc w:val="center"/>
        <w:outlineLvl w:val="0"/>
        <w:rPr>
          <w:rFonts w:ascii="Times New Roman" w:eastAsia="A" w:hAnsi="Times New Roman" w:cs="Times New Roman"/>
          <w:b/>
          <w:bCs/>
          <w:sz w:val="20"/>
          <w:szCs w:val="20"/>
          <w:lang w:eastAsia="ru-RU"/>
        </w:rPr>
      </w:pPr>
      <w:proofErr w:type="gramStart"/>
      <w:r w:rsidRPr="00603CB8">
        <w:rPr>
          <w:rFonts w:ascii="T" w:eastAsia="Times New Roman" w:hAnsi="T" w:cs="T"/>
          <w:b/>
          <w:sz w:val="20"/>
          <w:szCs w:val="20"/>
          <w:lang w:eastAsia="ru-RU"/>
        </w:rPr>
        <w:t>ШУÖМ</w:t>
      </w:r>
      <w:proofErr w:type="gramEnd"/>
    </w:p>
    <w:p w:rsidR="00603CB8" w:rsidRPr="00603CB8" w:rsidRDefault="00603CB8" w:rsidP="00603CB8">
      <w:pPr>
        <w:autoSpaceDE w:val="0"/>
        <w:autoSpaceDN w:val="0"/>
        <w:adjustRightInd w:val="0"/>
        <w:spacing w:after="0" w:line="240" w:lineRule="auto"/>
        <w:ind w:right="201"/>
        <w:jc w:val="both"/>
        <w:rPr>
          <w:rFonts w:ascii="Times New Roman" w:eastAsia="A" w:hAnsi="Times New Roman" w:cs="Times New Roman"/>
          <w:sz w:val="20"/>
          <w:szCs w:val="20"/>
          <w:lang w:eastAsia="ru-RU"/>
        </w:rPr>
      </w:pPr>
    </w:p>
    <w:p w:rsidR="00603CB8" w:rsidRPr="00603CB8" w:rsidRDefault="00603CB8" w:rsidP="00603CB8">
      <w:pPr>
        <w:autoSpaceDE w:val="0"/>
        <w:autoSpaceDN w:val="0"/>
        <w:adjustRightInd w:val="0"/>
        <w:spacing w:after="0" w:line="240" w:lineRule="auto"/>
        <w:ind w:right="201"/>
        <w:jc w:val="both"/>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от 27 июня 2018 года                                                                                                     № 6/574</w:t>
      </w:r>
    </w:p>
    <w:p w:rsidR="00603CB8" w:rsidRPr="00603CB8" w:rsidRDefault="00603CB8" w:rsidP="00603CB8">
      <w:pPr>
        <w:autoSpaceDE w:val="0"/>
        <w:autoSpaceDN w:val="0"/>
        <w:adjustRightInd w:val="0"/>
        <w:spacing w:after="0" w:line="240" w:lineRule="auto"/>
        <w:ind w:left="540" w:right="201"/>
        <w:jc w:val="both"/>
        <w:rPr>
          <w:rFonts w:ascii="Times New Roman" w:eastAsia="A" w:hAnsi="Times New Roman" w:cs="Times New Roman"/>
          <w:sz w:val="20"/>
          <w:szCs w:val="20"/>
          <w:lang w:eastAsia="ru-RU"/>
        </w:rPr>
      </w:pPr>
    </w:p>
    <w:p w:rsidR="00603CB8" w:rsidRPr="00603CB8" w:rsidRDefault="00603CB8" w:rsidP="00603CB8">
      <w:pPr>
        <w:spacing w:after="0" w:line="240" w:lineRule="auto"/>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 xml:space="preserve">О внесении изменений в постановление администрации </w:t>
      </w:r>
    </w:p>
    <w:p w:rsidR="00603CB8" w:rsidRPr="00603CB8" w:rsidRDefault="00603CB8" w:rsidP="00603CB8">
      <w:pPr>
        <w:spacing w:after="0" w:line="240" w:lineRule="auto"/>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 xml:space="preserve">муниципального образования муниципального района  </w:t>
      </w:r>
    </w:p>
    <w:p w:rsidR="00603CB8" w:rsidRPr="00603CB8" w:rsidRDefault="00603CB8" w:rsidP="00603CB8">
      <w:pPr>
        <w:spacing w:after="0" w:line="240" w:lineRule="auto"/>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 xml:space="preserve">«Сыктывдинский» от 1 августа 2016 года № 8/1061 </w:t>
      </w:r>
    </w:p>
    <w:p w:rsidR="00603CB8" w:rsidRPr="00603CB8" w:rsidRDefault="00603CB8" w:rsidP="00603CB8">
      <w:pPr>
        <w:spacing w:after="0" w:line="240" w:lineRule="auto"/>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 xml:space="preserve">«Об организации деятельности по противодействию </w:t>
      </w:r>
    </w:p>
    <w:p w:rsidR="00603CB8" w:rsidRPr="00603CB8" w:rsidRDefault="00603CB8" w:rsidP="00603CB8">
      <w:pPr>
        <w:spacing w:after="0" w:line="240" w:lineRule="auto"/>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 xml:space="preserve">коррупции в администрации муниципального образования </w:t>
      </w:r>
    </w:p>
    <w:p w:rsidR="00603CB8" w:rsidRPr="00603CB8" w:rsidRDefault="00603CB8" w:rsidP="00603CB8">
      <w:pPr>
        <w:spacing w:after="0" w:line="240" w:lineRule="auto"/>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 xml:space="preserve">муниципального района «Сыктывдинский», администрациях </w:t>
      </w:r>
    </w:p>
    <w:p w:rsidR="00603CB8" w:rsidRPr="00603CB8" w:rsidRDefault="00603CB8" w:rsidP="00603CB8">
      <w:pPr>
        <w:spacing w:after="0" w:line="240" w:lineRule="auto"/>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lastRenderedPageBreak/>
        <w:t xml:space="preserve">сельских поселений, расположенных в границах </w:t>
      </w:r>
    </w:p>
    <w:p w:rsidR="00603CB8" w:rsidRPr="00603CB8" w:rsidRDefault="00603CB8" w:rsidP="00603CB8">
      <w:pPr>
        <w:spacing w:after="0" w:line="240" w:lineRule="auto"/>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 xml:space="preserve">муниципального образования муниципального района «Сыктывдинский», </w:t>
      </w:r>
    </w:p>
    <w:p w:rsidR="00603CB8" w:rsidRPr="00603CB8" w:rsidRDefault="00603CB8" w:rsidP="00603CB8">
      <w:pPr>
        <w:spacing w:after="0" w:line="240" w:lineRule="auto"/>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 xml:space="preserve">муниципальных </w:t>
      </w:r>
      <w:proofErr w:type="gramStart"/>
      <w:r w:rsidRPr="00603CB8">
        <w:rPr>
          <w:rFonts w:ascii="Times New Roman" w:eastAsia="Times New Roman" w:hAnsi="Times New Roman" w:cs="T"/>
          <w:sz w:val="20"/>
          <w:szCs w:val="20"/>
          <w:lang w:eastAsia="ru-RU"/>
        </w:rPr>
        <w:t>учреждениях</w:t>
      </w:r>
      <w:proofErr w:type="gramEnd"/>
      <w:r w:rsidRPr="00603CB8">
        <w:rPr>
          <w:rFonts w:ascii="Times New Roman" w:eastAsia="Times New Roman" w:hAnsi="Times New Roman" w:cs="T"/>
          <w:sz w:val="20"/>
          <w:szCs w:val="20"/>
          <w:lang w:eastAsia="ru-RU"/>
        </w:rPr>
        <w:t xml:space="preserve"> муниципального образования </w:t>
      </w:r>
    </w:p>
    <w:p w:rsidR="00603CB8" w:rsidRPr="00603CB8" w:rsidRDefault="00603CB8" w:rsidP="00603CB8">
      <w:pPr>
        <w:spacing w:after="0" w:line="240" w:lineRule="auto"/>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муниципального района «Сыктывдинский»</w:t>
      </w:r>
    </w:p>
    <w:p w:rsidR="00603CB8" w:rsidRPr="00603CB8" w:rsidRDefault="00603CB8" w:rsidP="00603CB8">
      <w:pPr>
        <w:autoSpaceDE w:val="0"/>
        <w:autoSpaceDN w:val="0"/>
        <w:adjustRightInd w:val="0"/>
        <w:spacing w:after="0" w:line="240" w:lineRule="auto"/>
        <w:ind w:right="201"/>
        <w:jc w:val="both"/>
        <w:rPr>
          <w:rFonts w:ascii="Calibri" w:eastAsia="Times New Roman" w:hAnsi="Calibri" w:cs="T"/>
          <w:sz w:val="20"/>
          <w:szCs w:val="20"/>
          <w:lang w:eastAsia="ru-RU"/>
        </w:rPr>
      </w:pPr>
    </w:p>
    <w:p w:rsidR="00603CB8" w:rsidRPr="00603CB8" w:rsidRDefault="00603CB8" w:rsidP="00603CB8">
      <w:pPr>
        <w:autoSpaceDE w:val="0"/>
        <w:autoSpaceDN w:val="0"/>
        <w:adjustRightInd w:val="0"/>
        <w:spacing w:after="0" w:line="240" w:lineRule="auto"/>
        <w:ind w:right="201"/>
        <w:jc w:val="both"/>
        <w:rPr>
          <w:rFonts w:ascii="Calibri" w:eastAsia="A" w:hAnsi="Calibri" w:cs="Times New Roman"/>
          <w:sz w:val="20"/>
          <w:szCs w:val="20"/>
          <w:lang w:eastAsia="ru-RU"/>
        </w:rPr>
      </w:pPr>
    </w:p>
    <w:p w:rsidR="00603CB8" w:rsidRPr="00603CB8" w:rsidRDefault="00603CB8" w:rsidP="00603CB8">
      <w:pPr>
        <w:spacing w:after="0" w:line="240" w:lineRule="auto"/>
        <w:ind w:right="201" w:firstLine="709"/>
        <w:jc w:val="both"/>
        <w:rPr>
          <w:rFonts w:ascii="Times New Roman" w:eastAsia="A" w:hAnsi="Times New Roman" w:cs="Times New Roman"/>
          <w:b/>
          <w:sz w:val="20"/>
          <w:szCs w:val="20"/>
          <w:lang w:eastAsia="ru-RU"/>
        </w:rPr>
      </w:pPr>
      <w:r w:rsidRPr="00603CB8">
        <w:rPr>
          <w:rFonts w:ascii="Times New Roman" w:eastAsia="Times New Roman" w:hAnsi="Times New Roman" w:cs="T"/>
          <w:bCs/>
          <w:sz w:val="20"/>
          <w:szCs w:val="20"/>
          <w:lang w:eastAsia="ru-RU"/>
        </w:rPr>
        <w:t>Руководствуясь</w:t>
      </w:r>
      <w:r w:rsidRPr="00603CB8">
        <w:rPr>
          <w:rFonts w:ascii="Times New Roman" w:eastAsia="Times New Roman" w:hAnsi="Times New Roman" w:cs="T"/>
          <w:sz w:val="20"/>
          <w:szCs w:val="20"/>
          <w:lang w:eastAsia="ru-RU"/>
        </w:rPr>
        <w:t xml:space="preserve"> частью 8 статьи 15 Федерального закона от 2 марта 2007 года          № 25-ФЗ «О муниципальной службе в Российской Федерации», частью 1.1 статьи 4(2) Закона Республики Коми от 21 декабря 2007 года № 133-РЗ «О некоторых вопросах муниципальной службы в Республике Коми», администрация муниципального образования муниципального района «Сыктывдинский»</w:t>
      </w:r>
    </w:p>
    <w:p w:rsidR="00603CB8" w:rsidRPr="00603CB8" w:rsidRDefault="00603CB8" w:rsidP="00603CB8">
      <w:pPr>
        <w:spacing w:after="0" w:line="240" w:lineRule="auto"/>
        <w:ind w:right="201"/>
        <w:jc w:val="both"/>
        <w:rPr>
          <w:rFonts w:ascii="Times New Roman" w:eastAsia="A" w:hAnsi="Times New Roman" w:cs="Times New Roman"/>
          <w:b/>
          <w:sz w:val="20"/>
          <w:szCs w:val="20"/>
          <w:lang w:eastAsia="ru-RU"/>
        </w:rPr>
      </w:pPr>
    </w:p>
    <w:p w:rsidR="00603CB8" w:rsidRPr="00603CB8" w:rsidRDefault="00603CB8" w:rsidP="00603CB8">
      <w:pPr>
        <w:spacing w:after="0" w:line="240" w:lineRule="auto"/>
        <w:ind w:right="201"/>
        <w:jc w:val="both"/>
        <w:rPr>
          <w:rFonts w:ascii="Times New Roman" w:eastAsia="A" w:hAnsi="Times New Roman" w:cs="Times New Roman"/>
          <w:b/>
          <w:sz w:val="20"/>
          <w:szCs w:val="20"/>
          <w:lang w:eastAsia="ru-RU"/>
        </w:rPr>
      </w:pPr>
      <w:r w:rsidRPr="00603CB8">
        <w:rPr>
          <w:rFonts w:ascii="Times New Roman" w:eastAsia="A" w:hAnsi="Times New Roman" w:cs="Times New Roman"/>
          <w:b/>
          <w:sz w:val="20"/>
          <w:szCs w:val="20"/>
          <w:lang w:eastAsia="ru-RU"/>
        </w:rPr>
        <w:t>ПОСТАНОВЛЯЕТ:</w:t>
      </w:r>
    </w:p>
    <w:p w:rsidR="00603CB8" w:rsidRPr="00603CB8" w:rsidRDefault="00603CB8" w:rsidP="00603CB8">
      <w:pPr>
        <w:spacing w:after="0" w:line="240" w:lineRule="auto"/>
        <w:ind w:right="201"/>
        <w:jc w:val="both"/>
        <w:rPr>
          <w:rFonts w:ascii="Times New Roman" w:eastAsia="A" w:hAnsi="Times New Roman" w:cs="Times New Roman"/>
          <w:b/>
          <w:sz w:val="20"/>
          <w:szCs w:val="20"/>
          <w:lang w:eastAsia="ru-RU"/>
        </w:rPr>
      </w:pP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1. Внести в постановление администрации муниципального образования муниципального района «Сыктывдинский» от 1 августа 2016 года № 8/1061 «Об организации деятельности по противодействию коррупции в администрации муниципального образования муниципального района «Сыктывдинский», администрациях сельских поселений, расположенных в границах муниципального образования муниципального района «Сыктывдинский», муниципальных учреждениях муниципального образования муниципального района «Сыктывдинский» следующие изменения:</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1.1. Приложение 1 изложить в редакции согласно приложению.</w:t>
      </w:r>
    </w:p>
    <w:p w:rsidR="00603CB8" w:rsidRPr="00603CB8" w:rsidRDefault="00603CB8" w:rsidP="00603CB8">
      <w:pPr>
        <w:tabs>
          <w:tab w:val="left" w:pos="1134"/>
        </w:tabs>
        <w:autoSpaceDE w:val="0"/>
        <w:autoSpaceDN w:val="0"/>
        <w:adjustRightInd w:val="0"/>
        <w:spacing w:after="0" w:line="240" w:lineRule="auto"/>
        <w:ind w:firstLine="709"/>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2. Контроль исполнения настоящего постановления возложить на руководителя аппарата администрации муниципального образования муниципального района «Сыктывдинский» (Алина С.В.).</w:t>
      </w:r>
    </w:p>
    <w:p w:rsidR="00603CB8" w:rsidRPr="00603CB8" w:rsidRDefault="00603CB8" w:rsidP="00603CB8">
      <w:pPr>
        <w:tabs>
          <w:tab w:val="left" w:pos="1134"/>
        </w:tabs>
        <w:autoSpaceDE w:val="0"/>
        <w:autoSpaceDN w:val="0"/>
        <w:adjustRightInd w:val="0"/>
        <w:spacing w:after="0" w:line="240" w:lineRule="auto"/>
        <w:ind w:firstLine="709"/>
        <w:jc w:val="both"/>
        <w:rPr>
          <w:rFonts w:ascii="Times New Roman" w:eastAsia="Times New Roman" w:hAnsi="Times New Roman" w:cs="T"/>
          <w:iCs/>
          <w:sz w:val="20"/>
          <w:szCs w:val="20"/>
          <w:lang w:eastAsia="ru-RU"/>
        </w:rPr>
      </w:pPr>
      <w:r w:rsidRPr="00603CB8">
        <w:rPr>
          <w:rFonts w:ascii="Times New Roman" w:eastAsia="Times New Roman" w:hAnsi="Times New Roman" w:cs="Times New Roman"/>
          <w:bCs/>
          <w:sz w:val="20"/>
          <w:szCs w:val="20"/>
          <w:lang w:eastAsia="ru-RU"/>
        </w:rPr>
        <w:t xml:space="preserve">3. Настоящее </w:t>
      </w:r>
      <w:r w:rsidRPr="00603CB8">
        <w:rPr>
          <w:rFonts w:ascii="Times New Roman" w:eastAsia="Times New Roman" w:hAnsi="Times New Roman" w:cs="Times New Roman"/>
          <w:sz w:val="20"/>
          <w:szCs w:val="20"/>
          <w:lang w:eastAsia="ru-RU"/>
        </w:rPr>
        <w:t>постановление</w:t>
      </w:r>
      <w:r w:rsidRPr="00603CB8">
        <w:rPr>
          <w:rFonts w:ascii="Times New Roman" w:eastAsia="Times New Roman" w:hAnsi="Times New Roman" w:cs="Times New Roman"/>
          <w:bCs/>
          <w:sz w:val="20"/>
          <w:szCs w:val="20"/>
          <w:lang w:eastAsia="ru-RU"/>
        </w:rPr>
        <w:t xml:space="preserve"> вступает в силу со дня его официального опубликования.</w:t>
      </w:r>
    </w:p>
    <w:p w:rsidR="00603CB8" w:rsidRPr="00603CB8" w:rsidRDefault="00603CB8" w:rsidP="00603CB8">
      <w:pPr>
        <w:autoSpaceDE w:val="0"/>
        <w:autoSpaceDN w:val="0"/>
        <w:adjustRightInd w:val="0"/>
        <w:spacing w:after="0" w:line="240" w:lineRule="auto"/>
        <w:jc w:val="both"/>
        <w:rPr>
          <w:rFonts w:ascii="Times New Roman" w:eastAsia="Times New Roman" w:hAnsi="Times New Roman" w:cs="T"/>
          <w:sz w:val="20"/>
          <w:szCs w:val="20"/>
          <w:lang w:eastAsia="ru-RU"/>
        </w:rPr>
      </w:pPr>
    </w:p>
    <w:p w:rsidR="00603CB8" w:rsidRPr="00603CB8" w:rsidRDefault="00603CB8" w:rsidP="00603CB8">
      <w:pPr>
        <w:spacing w:after="0" w:line="240" w:lineRule="auto"/>
        <w:ind w:right="201"/>
        <w:jc w:val="both"/>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 xml:space="preserve">Руководитель администрации </w:t>
      </w:r>
    </w:p>
    <w:p w:rsidR="00603CB8" w:rsidRPr="00603CB8" w:rsidRDefault="00603CB8" w:rsidP="00603CB8">
      <w:pPr>
        <w:spacing w:after="0" w:line="240" w:lineRule="auto"/>
        <w:ind w:right="201"/>
        <w:jc w:val="both"/>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 xml:space="preserve">муниципального района                                                                                      </w:t>
      </w:r>
      <w:proofErr w:type="spellStart"/>
      <w:r w:rsidRPr="00603CB8">
        <w:rPr>
          <w:rFonts w:ascii="Times New Roman" w:eastAsia="A" w:hAnsi="Times New Roman" w:cs="Times New Roman"/>
          <w:sz w:val="20"/>
          <w:szCs w:val="20"/>
          <w:lang w:eastAsia="ru-RU"/>
        </w:rPr>
        <w:t>О.А.Лажанев</w:t>
      </w:r>
      <w:proofErr w:type="spellEnd"/>
    </w:p>
    <w:p w:rsidR="00603CB8" w:rsidRPr="00603CB8" w:rsidRDefault="00603CB8" w:rsidP="00603CB8">
      <w:pPr>
        <w:spacing w:after="0" w:line="240" w:lineRule="auto"/>
        <w:ind w:left="540" w:right="201"/>
        <w:jc w:val="right"/>
        <w:rPr>
          <w:rFonts w:ascii="Calibri" w:eastAsia="A" w:hAnsi="Calibri" w:cs="T"/>
          <w:sz w:val="20"/>
          <w:szCs w:val="20"/>
          <w:lang w:eastAsia="ru-RU"/>
        </w:rPr>
      </w:pPr>
    </w:p>
    <w:p w:rsidR="00603CB8" w:rsidRPr="00603CB8" w:rsidRDefault="00603CB8" w:rsidP="00603CB8">
      <w:pPr>
        <w:spacing w:after="0" w:line="240" w:lineRule="auto"/>
        <w:ind w:left="540" w:right="201"/>
        <w:jc w:val="right"/>
        <w:rPr>
          <w:rFonts w:ascii="Calibri" w:eastAsia="A" w:hAnsi="Calibri" w:cs="T"/>
          <w:sz w:val="20"/>
          <w:szCs w:val="20"/>
          <w:lang w:eastAsia="ru-RU"/>
        </w:rPr>
      </w:pPr>
    </w:p>
    <w:p w:rsidR="00603CB8" w:rsidRPr="00603CB8" w:rsidRDefault="00603CB8" w:rsidP="00603CB8">
      <w:pPr>
        <w:spacing w:after="0" w:line="240" w:lineRule="auto"/>
        <w:ind w:left="540" w:right="201"/>
        <w:jc w:val="right"/>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 xml:space="preserve">Приложение </w:t>
      </w:r>
    </w:p>
    <w:p w:rsidR="00603CB8" w:rsidRPr="00603CB8" w:rsidRDefault="00603CB8" w:rsidP="00603CB8">
      <w:pPr>
        <w:spacing w:after="0" w:line="240" w:lineRule="auto"/>
        <w:ind w:left="540" w:right="201"/>
        <w:jc w:val="right"/>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 xml:space="preserve">к постановлению администрации </w:t>
      </w:r>
    </w:p>
    <w:p w:rsidR="00603CB8" w:rsidRPr="00603CB8" w:rsidRDefault="00603CB8" w:rsidP="00603CB8">
      <w:pPr>
        <w:spacing w:after="0" w:line="240" w:lineRule="auto"/>
        <w:ind w:left="540" w:right="201"/>
        <w:jc w:val="right"/>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 xml:space="preserve">МО МР «Сыктывдинский» </w:t>
      </w:r>
    </w:p>
    <w:p w:rsidR="00603CB8" w:rsidRPr="00603CB8" w:rsidRDefault="00603CB8" w:rsidP="00603CB8">
      <w:pPr>
        <w:spacing w:after="0" w:line="240" w:lineRule="auto"/>
        <w:ind w:left="540" w:right="201"/>
        <w:jc w:val="right"/>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от 27 июня 2018 года № 6/574</w:t>
      </w:r>
    </w:p>
    <w:p w:rsidR="00603CB8" w:rsidRPr="00603CB8" w:rsidRDefault="00603CB8" w:rsidP="00603CB8">
      <w:pPr>
        <w:spacing w:after="0" w:line="240" w:lineRule="auto"/>
        <w:ind w:left="540" w:right="201"/>
        <w:jc w:val="right"/>
        <w:rPr>
          <w:rFonts w:ascii="Times New Roman" w:eastAsia="A" w:hAnsi="Times New Roman" w:cs="Times New Roman"/>
          <w:sz w:val="20"/>
          <w:szCs w:val="20"/>
          <w:lang w:eastAsia="ru-RU"/>
        </w:rPr>
      </w:pPr>
    </w:p>
    <w:p w:rsidR="00603CB8" w:rsidRPr="00603CB8" w:rsidRDefault="00603CB8" w:rsidP="00603CB8">
      <w:pPr>
        <w:spacing w:after="0" w:line="240" w:lineRule="auto"/>
        <w:ind w:left="540" w:right="201"/>
        <w:jc w:val="right"/>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 xml:space="preserve">«Приложение 1 </w:t>
      </w:r>
    </w:p>
    <w:p w:rsidR="00603CB8" w:rsidRPr="00603CB8" w:rsidRDefault="00603CB8" w:rsidP="00603CB8">
      <w:pPr>
        <w:spacing w:after="0" w:line="240" w:lineRule="auto"/>
        <w:ind w:left="540" w:right="201"/>
        <w:jc w:val="right"/>
        <w:rPr>
          <w:rFonts w:ascii="T" w:eastAsia="A" w:hAnsi="T" w:cs="T"/>
          <w:sz w:val="20"/>
          <w:szCs w:val="20"/>
          <w:lang w:eastAsia="ru-RU"/>
        </w:rPr>
      </w:pPr>
      <w:r w:rsidRPr="00603CB8">
        <w:rPr>
          <w:rFonts w:ascii="Times New Roman" w:eastAsia="A" w:hAnsi="Times New Roman" w:cs="Times New Roman"/>
          <w:sz w:val="20"/>
          <w:szCs w:val="20"/>
          <w:lang w:eastAsia="ru-RU"/>
        </w:rPr>
        <w:t xml:space="preserve"> к постановлению</w:t>
      </w:r>
      <w:r w:rsidRPr="00603CB8">
        <w:rPr>
          <w:rFonts w:ascii="T" w:eastAsia="A" w:hAnsi="T" w:cs="T"/>
          <w:sz w:val="20"/>
          <w:szCs w:val="20"/>
          <w:lang w:eastAsia="ru-RU"/>
        </w:rPr>
        <w:t xml:space="preserve"> администрации</w:t>
      </w:r>
    </w:p>
    <w:p w:rsidR="00603CB8" w:rsidRPr="00603CB8" w:rsidRDefault="00603CB8" w:rsidP="00603CB8">
      <w:pPr>
        <w:spacing w:after="0" w:line="240" w:lineRule="auto"/>
        <w:ind w:left="540" w:right="201"/>
        <w:jc w:val="right"/>
        <w:rPr>
          <w:rFonts w:ascii="Calibri" w:eastAsia="A" w:hAnsi="Calibri" w:cs="T"/>
          <w:sz w:val="20"/>
          <w:szCs w:val="20"/>
          <w:lang w:eastAsia="ru-RU"/>
        </w:rPr>
      </w:pPr>
      <w:r w:rsidRPr="00603CB8">
        <w:rPr>
          <w:rFonts w:ascii="Times New Roman" w:eastAsia="A" w:hAnsi="Times New Roman" w:cs="Times New Roman"/>
          <w:sz w:val="20"/>
          <w:szCs w:val="20"/>
          <w:lang w:eastAsia="ru-RU"/>
        </w:rPr>
        <w:t>муниципального образования</w:t>
      </w:r>
      <w:r w:rsidRPr="00603CB8">
        <w:rPr>
          <w:rFonts w:ascii="Calibri" w:eastAsia="A" w:hAnsi="Calibri" w:cs="T"/>
          <w:sz w:val="20"/>
          <w:szCs w:val="20"/>
          <w:lang w:eastAsia="ru-RU"/>
        </w:rPr>
        <w:t xml:space="preserve"> </w:t>
      </w:r>
    </w:p>
    <w:p w:rsidR="00603CB8" w:rsidRPr="00603CB8" w:rsidRDefault="00603CB8" w:rsidP="00603CB8">
      <w:pPr>
        <w:spacing w:after="0" w:line="240" w:lineRule="auto"/>
        <w:ind w:left="540" w:right="201"/>
        <w:jc w:val="right"/>
        <w:rPr>
          <w:rFonts w:ascii="T" w:eastAsia="A" w:hAnsi="T" w:cs="T"/>
          <w:sz w:val="20"/>
          <w:szCs w:val="20"/>
          <w:lang w:eastAsia="ru-RU"/>
        </w:rPr>
      </w:pPr>
      <w:r w:rsidRPr="00603CB8">
        <w:rPr>
          <w:rFonts w:ascii="T" w:eastAsia="A" w:hAnsi="T" w:cs="T"/>
          <w:sz w:val="20"/>
          <w:szCs w:val="20"/>
          <w:lang w:eastAsia="ru-RU"/>
        </w:rPr>
        <w:t>муниципального района «Сыктывдинский»</w:t>
      </w:r>
    </w:p>
    <w:p w:rsidR="00603CB8" w:rsidRPr="00603CB8" w:rsidRDefault="00603CB8" w:rsidP="00603CB8">
      <w:pPr>
        <w:spacing w:after="0" w:line="240" w:lineRule="auto"/>
        <w:ind w:left="540" w:right="201"/>
        <w:jc w:val="right"/>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от 1 августа 2016 года  № 8/1061</w:t>
      </w:r>
    </w:p>
    <w:p w:rsidR="00603CB8" w:rsidRPr="00603CB8" w:rsidRDefault="00603CB8" w:rsidP="00603CB8">
      <w:pPr>
        <w:spacing w:after="0" w:line="240" w:lineRule="auto"/>
        <w:ind w:left="540" w:right="201"/>
        <w:jc w:val="right"/>
        <w:rPr>
          <w:rFonts w:ascii="Times New Roman" w:eastAsia="A" w:hAnsi="Times New Roman" w:cs="Times New Roman"/>
          <w:sz w:val="20"/>
          <w:szCs w:val="20"/>
          <w:lang w:eastAsia="ru-RU"/>
        </w:rPr>
      </w:pPr>
    </w:p>
    <w:p w:rsidR="00603CB8" w:rsidRPr="00603CB8" w:rsidRDefault="00603CB8" w:rsidP="00603CB8">
      <w:pPr>
        <w:spacing w:after="0" w:line="240" w:lineRule="auto"/>
        <w:ind w:left="540" w:right="201"/>
        <w:jc w:val="right"/>
        <w:rPr>
          <w:rFonts w:ascii="Times New Roman" w:eastAsia="A" w:hAnsi="Times New Roman" w:cs="Times New Roman"/>
          <w:sz w:val="20"/>
          <w:szCs w:val="20"/>
          <w:lang w:eastAsia="ru-RU"/>
        </w:rPr>
      </w:pPr>
    </w:p>
    <w:p w:rsidR="00603CB8" w:rsidRPr="00603CB8" w:rsidRDefault="00603CB8" w:rsidP="00603CB8">
      <w:pPr>
        <w:spacing w:after="0" w:line="240" w:lineRule="auto"/>
        <w:ind w:left="540" w:right="201"/>
        <w:jc w:val="center"/>
        <w:rPr>
          <w:rFonts w:ascii="Times New Roman" w:eastAsia="A" w:hAnsi="Times New Roman" w:cs="Times New Roman"/>
          <w:sz w:val="20"/>
          <w:szCs w:val="20"/>
          <w:lang w:eastAsia="ru-RU"/>
        </w:rPr>
      </w:pPr>
    </w:p>
    <w:p w:rsidR="00603CB8" w:rsidRPr="00603CB8" w:rsidRDefault="00603CB8" w:rsidP="00603CB8">
      <w:pPr>
        <w:widowControl w:val="0"/>
        <w:autoSpaceDE w:val="0"/>
        <w:autoSpaceDN w:val="0"/>
        <w:adjustRightInd w:val="0"/>
        <w:spacing w:after="0" w:line="240" w:lineRule="auto"/>
        <w:ind w:firstLine="709"/>
        <w:jc w:val="center"/>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1. В администрации муниципального образования муниципального района «Сыктывдинский»</w:t>
      </w:r>
    </w:p>
    <w:p w:rsidR="00603CB8" w:rsidRPr="00603CB8" w:rsidRDefault="00603CB8" w:rsidP="00603CB8">
      <w:pPr>
        <w:widowControl w:val="0"/>
        <w:autoSpaceDE w:val="0"/>
        <w:autoSpaceDN w:val="0"/>
        <w:adjustRightInd w:val="0"/>
        <w:spacing w:after="0" w:line="240" w:lineRule="auto"/>
        <w:jc w:val="center"/>
        <w:rPr>
          <w:rFonts w:ascii="Times New Roman" w:eastAsia="Times New Roman" w:hAnsi="Times New Roman" w:cs="T"/>
          <w:sz w:val="20"/>
          <w:szCs w:val="20"/>
          <w:lang w:eastAsia="ru-RU"/>
        </w:rPr>
      </w:pPr>
    </w:p>
    <w:p w:rsidR="00603CB8" w:rsidRPr="00603CB8" w:rsidRDefault="00603CB8" w:rsidP="00603CB8">
      <w:pPr>
        <w:autoSpaceDE w:val="0"/>
        <w:autoSpaceDN w:val="0"/>
        <w:adjustRightInd w:val="0"/>
        <w:spacing w:after="0" w:line="240" w:lineRule="auto"/>
        <w:jc w:val="center"/>
        <w:outlineLvl w:val="0"/>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Высшая должность</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руководитель администрации муниципального района</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первый заместитель руководителя администрации муниципального района</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заместитель руководителя администрации муниципального района</w:t>
      </w:r>
    </w:p>
    <w:p w:rsidR="00603CB8" w:rsidRPr="00603CB8" w:rsidRDefault="00603CB8" w:rsidP="00603CB8">
      <w:pPr>
        <w:autoSpaceDE w:val="0"/>
        <w:autoSpaceDN w:val="0"/>
        <w:adjustRightInd w:val="0"/>
        <w:spacing w:after="0" w:line="240" w:lineRule="auto"/>
        <w:jc w:val="center"/>
        <w:rPr>
          <w:rFonts w:ascii="Times New Roman" w:eastAsia="Times New Roman" w:hAnsi="Times New Roman" w:cs="T"/>
          <w:sz w:val="20"/>
          <w:szCs w:val="20"/>
          <w:lang w:eastAsia="ru-RU"/>
        </w:rPr>
      </w:pPr>
    </w:p>
    <w:p w:rsidR="00603CB8" w:rsidRPr="00603CB8" w:rsidRDefault="00603CB8" w:rsidP="00603CB8">
      <w:pPr>
        <w:autoSpaceDE w:val="0"/>
        <w:autoSpaceDN w:val="0"/>
        <w:adjustRightInd w:val="0"/>
        <w:spacing w:after="0" w:line="240" w:lineRule="auto"/>
        <w:jc w:val="center"/>
        <w:outlineLvl w:val="0"/>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Главная должность</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руководитель аппарата</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начальник управления</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начальник управления – главный архитектор</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заместитель начальника управления</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заместитель начальника управления – начальник отдела управления</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начальник отдела</w:t>
      </w:r>
    </w:p>
    <w:p w:rsidR="00603CB8" w:rsidRPr="00603CB8" w:rsidRDefault="00603CB8" w:rsidP="00603CB8">
      <w:pPr>
        <w:autoSpaceDE w:val="0"/>
        <w:autoSpaceDN w:val="0"/>
        <w:adjustRightInd w:val="0"/>
        <w:spacing w:after="0" w:line="240" w:lineRule="auto"/>
        <w:jc w:val="center"/>
        <w:rPr>
          <w:rFonts w:ascii="Times New Roman" w:eastAsia="Times New Roman" w:hAnsi="Times New Roman" w:cs="T"/>
          <w:sz w:val="20"/>
          <w:szCs w:val="20"/>
          <w:lang w:eastAsia="ru-RU"/>
        </w:rPr>
      </w:pPr>
    </w:p>
    <w:p w:rsidR="00603CB8" w:rsidRPr="00603CB8" w:rsidRDefault="00603CB8" w:rsidP="00603CB8">
      <w:pPr>
        <w:autoSpaceDE w:val="0"/>
        <w:autoSpaceDN w:val="0"/>
        <w:adjustRightInd w:val="0"/>
        <w:spacing w:after="0" w:line="240" w:lineRule="auto"/>
        <w:jc w:val="center"/>
        <w:outlineLvl w:val="0"/>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Ведущая должность</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заместитель начальника отдела</w:t>
      </w:r>
    </w:p>
    <w:p w:rsidR="00603CB8" w:rsidRPr="00603CB8" w:rsidRDefault="00603CB8" w:rsidP="00603CB8">
      <w:pPr>
        <w:autoSpaceDE w:val="0"/>
        <w:autoSpaceDN w:val="0"/>
        <w:adjustRightInd w:val="0"/>
        <w:spacing w:after="0" w:line="240" w:lineRule="auto"/>
        <w:jc w:val="center"/>
        <w:rPr>
          <w:rFonts w:ascii="Times New Roman" w:eastAsia="Times New Roman" w:hAnsi="Times New Roman" w:cs="T"/>
          <w:sz w:val="20"/>
          <w:szCs w:val="20"/>
          <w:lang w:eastAsia="ru-RU"/>
        </w:rPr>
      </w:pPr>
    </w:p>
    <w:p w:rsidR="00603CB8" w:rsidRPr="00603CB8" w:rsidRDefault="00603CB8" w:rsidP="00603CB8">
      <w:pPr>
        <w:autoSpaceDE w:val="0"/>
        <w:autoSpaceDN w:val="0"/>
        <w:adjustRightInd w:val="0"/>
        <w:spacing w:after="0" w:line="240" w:lineRule="auto"/>
        <w:jc w:val="center"/>
        <w:outlineLvl w:val="0"/>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Старшая должность</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lastRenderedPageBreak/>
        <w:t>консультант управления земельных и имущественных отношений</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главный специалист казначейского отдела управления финансов, в чьи должностные обязанности входит осуществление внутреннего муниципального финансового контроля</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главный специалист управления жилищно-коммунального хозяйства</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главный специалист отдела экономического развития</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главный специалист отдела закупок</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ведущий специалист управления земельных и имущественных отношений</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ведущий специалист управления жилищно-коммунального хозяйства</w:t>
      </w:r>
    </w:p>
    <w:p w:rsidR="00603CB8" w:rsidRPr="00603CB8" w:rsidRDefault="00603CB8" w:rsidP="00603CB8">
      <w:pPr>
        <w:autoSpaceDE w:val="0"/>
        <w:autoSpaceDN w:val="0"/>
        <w:adjustRightInd w:val="0"/>
        <w:spacing w:after="0" w:line="240" w:lineRule="auto"/>
        <w:jc w:val="center"/>
        <w:rPr>
          <w:rFonts w:ascii="Times New Roman" w:eastAsia="Times New Roman" w:hAnsi="Times New Roman" w:cs="T"/>
          <w:sz w:val="20"/>
          <w:szCs w:val="20"/>
          <w:lang w:eastAsia="ru-RU"/>
        </w:rPr>
      </w:pPr>
    </w:p>
    <w:p w:rsidR="00603CB8" w:rsidRPr="00603CB8" w:rsidRDefault="00603CB8" w:rsidP="00603CB8">
      <w:pPr>
        <w:autoSpaceDE w:val="0"/>
        <w:autoSpaceDN w:val="0"/>
        <w:adjustRightInd w:val="0"/>
        <w:spacing w:after="0" w:line="240" w:lineRule="auto"/>
        <w:jc w:val="center"/>
        <w:outlineLvl w:val="0"/>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Младшая должность</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специалист 1 категории управления земельных и имущественных отношений</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
          <w:sz w:val="20"/>
          <w:szCs w:val="20"/>
          <w:lang w:eastAsia="ru-RU"/>
        </w:rPr>
      </w:pPr>
    </w:p>
    <w:p w:rsidR="00603CB8" w:rsidRPr="00603CB8" w:rsidRDefault="00603CB8" w:rsidP="00603CB8">
      <w:pPr>
        <w:widowControl w:val="0"/>
        <w:autoSpaceDE w:val="0"/>
        <w:autoSpaceDN w:val="0"/>
        <w:adjustRightInd w:val="0"/>
        <w:spacing w:after="0" w:line="240" w:lineRule="auto"/>
        <w:ind w:firstLine="709"/>
        <w:jc w:val="center"/>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2. В администрациях сельских поселений</w:t>
      </w:r>
    </w:p>
    <w:p w:rsidR="00603CB8" w:rsidRPr="00603CB8" w:rsidRDefault="00603CB8" w:rsidP="00603CB8">
      <w:pPr>
        <w:spacing w:after="0" w:line="240" w:lineRule="auto"/>
        <w:jc w:val="center"/>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(для поселений с численностью населения 2 тыс. человек и выше)</w:t>
      </w:r>
    </w:p>
    <w:p w:rsidR="00603CB8" w:rsidRPr="00603CB8" w:rsidRDefault="00603CB8" w:rsidP="00603CB8">
      <w:pPr>
        <w:widowControl w:val="0"/>
        <w:autoSpaceDE w:val="0"/>
        <w:autoSpaceDN w:val="0"/>
        <w:adjustRightInd w:val="0"/>
        <w:spacing w:after="0" w:line="240" w:lineRule="auto"/>
        <w:jc w:val="center"/>
        <w:rPr>
          <w:rFonts w:ascii="Times New Roman" w:eastAsia="Times New Roman" w:hAnsi="Times New Roman" w:cs="T"/>
          <w:sz w:val="20"/>
          <w:szCs w:val="20"/>
          <w:lang w:eastAsia="ru-RU"/>
        </w:rPr>
      </w:pPr>
    </w:p>
    <w:p w:rsidR="00603CB8" w:rsidRPr="00603CB8" w:rsidRDefault="00603CB8" w:rsidP="00603CB8">
      <w:pPr>
        <w:spacing w:after="0" w:line="240" w:lineRule="auto"/>
        <w:jc w:val="center"/>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Высшая должность</w:t>
      </w:r>
    </w:p>
    <w:p w:rsidR="00603CB8" w:rsidRPr="00603CB8" w:rsidRDefault="00603CB8" w:rsidP="00603CB8">
      <w:pPr>
        <w:autoSpaceDE w:val="0"/>
        <w:autoSpaceDN w:val="0"/>
        <w:adjustRightInd w:val="0"/>
        <w:spacing w:after="0" w:line="240" w:lineRule="auto"/>
        <w:ind w:firstLine="709"/>
        <w:jc w:val="both"/>
        <w:outlineLvl w:val="0"/>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руководитель (глава) администрации</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заместитель руководителя (главы) администрации</w:t>
      </w:r>
    </w:p>
    <w:p w:rsidR="00603CB8" w:rsidRPr="00603CB8" w:rsidRDefault="00603CB8" w:rsidP="00603CB8">
      <w:pPr>
        <w:spacing w:after="0" w:line="240" w:lineRule="auto"/>
        <w:jc w:val="center"/>
        <w:rPr>
          <w:rFonts w:ascii="Times New Roman" w:eastAsia="Times New Roman" w:hAnsi="Times New Roman" w:cs="T"/>
          <w:sz w:val="20"/>
          <w:szCs w:val="20"/>
          <w:lang w:eastAsia="ru-RU"/>
        </w:rPr>
      </w:pPr>
    </w:p>
    <w:p w:rsidR="00603CB8" w:rsidRPr="00603CB8" w:rsidRDefault="00603CB8" w:rsidP="00603CB8">
      <w:pPr>
        <w:spacing w:after="0" w:line="240" w:lineRule="auto"/>
        <w:jc w:val="center"/>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Главная должность</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руководитель (начальник, заведующий) отдела</w:t>
      </w:r>
    </w:p>
    <w:p w:rsidR="00603CB8" w:rsidRPr="00603CB8" w:rsidRDefault="00603CB8" w:rsidP="00603CB8">
      <w:pPr>
        <w:autoSpaceDE w:val="0"/>
        <w:autoSpaceDN w:val="0"/>
        <w:adjustRightInd w:val="0"/>
        <w:spacing w:after="0" w:line="240" w:lineRule="auto"/>
        <w:jc w:val="center"/>
        <w:rPr>
          <w:rFonts w:ascii="Times New Roman" w:eastAsia="Times New Roman" w:hAnsi="Times New Roman" w:cs="T"/>
          <w:sz w:val="20"/>
          <w:szCs w:val="20"/>
          <w:lang w:eastAsia="ru-RU"/>
        </w:rPr>
      </w:pPr>
    </w:p>
    <w:p w:rsidR="00603CB8" w:rsidRPr="00603CB8" w:rsidRDefault="00603CB8" w:rsidP="00603CB8">
      <w:pPr>
        <w:autoSpaceDE w:val="0"/>
        <w:autoSpaceDN w:val="0"/>
        <w:adjustRightInd w:val="0"/>
        <w:spacing w:after="0" w:line="240" w:lineRule="auto"/>
        <w:jc w:val="center"/>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Ведущая должность</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заместитель руководителя (начальника, заведующего) отдела</w:t>
      </w:r>
    </w:p>
    <w:p w:rsidR="00603CB8" w:rsidRPr="00603CB8" w:rsidRDefault="00603CB8" w:rsidP="00603CB8">
      <w:pPr>
        <w:autoSpaceDE w:val="0"/>
        <w:autoSpaceDN w:val="0"/>
        <w:adjustRightInd w:val="0"/>
        <w:spacing w:after="0" w:line="240" w:lineRule="auto"/>
        <w:jc w:val="center"/>
        <w:rPr>
          <w:rFonts w:ascii="Times New Roman" w:eastAsia="Times New Roman" w:hAnsi="Times New Roman" w:cs="T"/>
          <w:sz w:val="20"/>
          <w:szCs w:val="20"/>
          <w:lang w:eastAsia="ru-RU"/>
        </w:rPr>
      </w:pPr>
    </w:p>
    <w:p w:rsidR="00603CB8" w:rsidRPr="00603CB8" w:rsidRDefault="00603CB8" w:rsidP="00603CB8">
      <w:pPr>
        <w:autoSpaceDE w:val="0"/>
        <w:autoSpaceDN w:val="0"/>
        <w:adjustRightInd w:val="0"/>
        <w:spacing w:after="0" w:line="240" w:lineRule="auto"/>
        <w:jc w:val="center"/>
        <w:outlineLvl w:val="0"/>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Старшая должность</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руководитель (начальник, заведующий) сектора</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главный специалист</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ведущий специалист</w:t>
      </w:r>
    </w:p>
    <w:p w:rsidR="00603CB8" w:rsidRPr="00603CB8" w:rsidRDefault="00603CB8" w:rsidP="00603CB8">
      <w:pPr>
        <w:autoSpaceDE w:val="0"/>
        <w:autoSpaceDN w:val="0"/>
        <w:adjustRightInd w:val="0"/>
        <w:spacing w:after="0" w:line="240" w:lineRule="auto"/>
        <w:jc w:val="center"/>
        <w:rPr>
          <w:rFonts w:ascii="Times New Roman" w:eastAsia="Times New Roman" w:hAnsi="Times New Roman" w:cs="T"/>
          <w:sz w:val="20"/>
          <w:szCs w:val="20"/>
          <w:lang w:eastAsia="ru-RU"/>
        </w:rPr>
      </w:pPr>
    </w:p>
    <w:p w:rsidR="00603CB8" w:rsidRPr="00603CB8" w:rsidRDefault="00603CB8" w:rsidP="00603CB8">
      <w:pPr>
        <w:autoSpaceDE w:val="0"/>
        <w:autoSpaceDN w:val="0"/>
        <w:adjustRightInd w:val="0"/>
        <w:spacing w:after="0" w:line="240" w:lineRule="auto"/>
        <w:jc w:val="center"/>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Младшая должность</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специалист 1 категории</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специалист</w:t>
      </w:r>
    </w:p>
    <w:p w:rsidR="00603CB8" w:rsidRPr="00603CB8" w:rsidRDefault="00603CB8" w:rsidP="00603CB8">
      <w:pPr>
        <w:spacing w:after="0" w:line="240" w:lineRule="auto"/>
        <w:ind w:right="201"/>
        <w:rPr>
          <w:rFonts w:ascii="Calibri" w:eastAsia="A" w:hAnsi="Calibri" w:cs="T"/>
          <w:sz w:val="20"/>
          <w:szCs w:val="20"/>
          <w:lang w:eastAsia="ru-RU"/>
        </w:rPr>
      </w:pPr>
    </w:p>
    <w:p w:rsidR="00603CB8" w:rsidRPr="00603CB8" w:rsidRDefault="00603CB8" w:rsidP="00603CB8">
      <w:pPr>
        <w:widowControl w:val="0"/>
        <w:autoSpaceDE w:val="0"/>
        <w:autoSpaceDN w:val="0"/>
        <w:adjustRightInd w:val="0"/>
        <w:spacing w:after="0" w:line="240" w:lineRule="auto"/>
        <w:jc w:val="center"/>
        <w:rPr>
          <w:rFonts w:ascii="Times New Roman" w:eastAsia="Times New Roman" w:hAnsi="Times New Roman" w:cs="T"/>
          <w:sz w:val="20"/>
          <w:szCs w:val="20"/>
          <w:lang w:eastAsia="ru-RU"/>
        </w:rPr>
      </w:pPr>
      <w:r w:rsidRPr="00603CB8">
        <w:rPr>
          <w:rFonts w:ascii="Times New Roman" w:eastAsia="A" w:hAnsi="Times New Roman" w:cs="Times New Roman"/>
          <w:sz w:val="20"/>
          <w:szCs w:val="20"/>
          <w:lang w:eastAsia="ru-RU"/>
        </w:rPr>
        <w:t xml:space="preserve">3. </w:t>
      </w:r>
      <w:r w:rsidRPr="00603CB8">
        <w:rPr>
          <w:rFonts w:ascii="Times New Roman" w:eastAsia="Times New Roman" w:hAnsi="Times New Roman" w:cs="T"/>
          <w:sz w:val="20"/>
          <w:szCs w:val="20"/>
          <w:lang w:eastAsia="ru-RU"/>
        </w:rPr>
        <w:t xml:space="preserve">В администрациях сельских поселений </w:t>
      </w:r>
    </w:p>
    <w:p w:rsidR="00603CB8" w:rsidRPr="00603CB8" w:rsidRDefault="00603CB8" w:rsidP="00603CB8">
      <w:pPr>
        <w:spacing w:after="0" w:line="240" w:lineRule="auto"/>
        <w:jc w:val="center"/>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(для поселений с численностью населения до 2 тыс. человек)</w:t>
      </w:r>
    </w:p>
    <w:p w:rsidR="00603CB8" w:rsidRPr="00603CB8" w:rsidRDefault="00603CB8" w:rsidP="00603CB8">
      <w:pPr>
        <w:widowControl w:val="0"/>
        <w:autoSpaceDE w:val="0"/>
        <w:autoSpaceDN w:val="0"/>
        <w:adjustRightInd w:val="0"/>
        <w:spacing w:after="0" w:line="240" w:lineRule="auto"/>
        <w:jc w:val="center"/>
        <w:rPr>
          <w:rFonts w:ascii="Times New Roman" w:eastAsia="Times New Roman" w:hAnsi="Times New Roman" w:cs="T"/>
          <w:sz w:val="20"/>
          <w:szCs w:val="20"/>
          <w:lang w:eastAsia="ru-RU"/>
        </w:rPr>
      </w:pPr>
    </w:p>
    <w:p w:rsidR="00603CB8" w:rsidRPr="00603CB8" w:rsidRDefault="00603CB8" w:rsidP="00603CB8">
      <w:pPr>
        <w:autoSpaceDE w:val="0"/>
        <w:autoSpaceDN w:val="0"/>
        <w:adjustRightInd w:val="0"/>
        <w:spacing w:after="0" w:line="240" w:lineRule="auto"/>
        <w:jc w:val="center"/>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Ведущая должность</w:t>
      </w:r>
    </w:p>
    <w:p w:rsidR="00603CB8" w:rsidRPr="00603CB8" w:rsidRDefault="00603CB8" w:rsidP="00603CB8">
      <w:pPr>
        <w:autoSpaceDE w:val="0"/>
        <w:autoSpaceDN w:val="0"/>
        <w:adjustRightInd w:val="0"/>
        <w:spacing w:after="0" w:line="240" w:lineRule="auto"/>
        <w:ind w:firstLine="709"/>
        <w:jc w:val="both"/>
        <w:outlineLvl w:val="0"/>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руководитель (глава) администрации</w:t>
      </w:r>
    </w:p>
    <w:p w:rsidR="00603CB8" w:rsidRPr="00603CB8" w:rsidRDefault="00603CB8" w:rsidP="00603CB8">
      <w:pPr>
        <w:spacing w:after="0" w:line="240" w:lineRule="auto"/>
        <w:jc w:val="center"/>
        <w:rPr>
          <w:rFonts w:ascii="Times New Roman" w:eastAsia="Times New Roman" w:hAnsi="Times New Roman" w:cs="T"/>
          <w:sz w:val="20"/>
          <w:szCs w:val="20"/>
          <w:lang w:eastAsia="ru-RU"/>
        </w:rPr>
      </w:pPr>
    </w:p>
    <w:p w:rsidR="00603CB8" w:rsidRPr="00603CB8" w:rsidRDefault="00603CB8" w:rsidP="00603CB8">
      <w:pPr>
        <w:autoSpaceDE w:val="0"/>
        <w:autoSpaceDN w:val="0"/>
        <w:adjustRightInd w:val="0"/>
        <w:spacing w:after="0" w:line="240" w:lineRule="auto"/>
        <w:jc w:val="center"/>
        <w:outlineLvl w:val="0"/>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Старшая должность</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заместитель руководителя (главы) администрации</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ведущий специалист</w:t>
      </w:r>
    </w:p>
    <w:p w:rsidR="00603CB8" w:rsidRPr="00603CB8" w:rsidRDefault="00603CB8" w:rsidP="00603CB8">
      <w:pPr>
        <w:autoSpaceDE w:val="0"/>
        <w:autoSpaceDN w:val="0"/>
        <w:adjustRightInd w:val="0"/>
        <w:spacing w:after="0" w:line="240" w:lineRule="auto"/>
        <w:jc w:val="center"/>
        <w:rPr>
          <w:rFonts w:ascii="Times New Roman" w:eastAsia="Times New Roman" w:hAnsi="Times New Roman" w:cs="T"/>
          <w:sz w:val="20"/>
          <w:szCs w:val="20"/>
          <w:lang w:eastAsia="ru-RU"/>
        </w:rPr>
      </w:pPr>
    </w:p>
    <w:p w:rsidR="00603CB8" w:rsidRPr="00603CB8" w:rsidRDefault="00603CB8" w:rsidP="00603CB8">
      <w:pPr>
        <w:autoSpaceDE w:val="0"/>
        <w:autoSpaceDN w:val="0"/>
        <w:adjustRightInd w:val="0"/>
        <w:spacing w:after="0" w:line="240" w:lineRule="auto"/>
        <w:jc w:val="center"/>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Младшая должность</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
          <w:sz w:val="20"/>
          <w:szCs w:val="20"/>
          <w:lang w:eastAsia="ru-RU"/>
        </w:rPr>
      </w:pPr>
      <w:r w:rsidRPr="00603CB8">
        <w:rPr>
          <w:rFonts w:ascii="Times New Roman" w:eastAsia="Times New Roman" w:hAnsi="Times New Roman" w:cs="T"/>
          <w:sz w:val="20"/>
          <w:szCs w:val="20"/>
          <w:lang w:eastAsia="ru-RU"/>
        </w:rPr>
        <w:t>специалист 1 категории</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
          <w:sz w:val="20"/>
          <w:szCs w:val="20"/>
          <w:lang w:eastAsia="ru-RU"/>
        </w:rPr>
      </w:pPr>
      <w:r>
        <w:rPr>
          <w:rFonts w:ascii="Arial" w:eastAsia="A" w:hAnsi="Arial" w:cs="Arial"/>
          <w:noProof/>
          <w:sz w:val="20"/>
          <w:szCs w:val="20"/>
          <w:lang w:eastAsia="ru-RU"/>
        </w:rPr>
        <w:drawing>
          <wp:anchor distT="0" distB="0" distL="6401435" distR="6401435" simplePos="0" relativeHeight="251689984" behindDoc="0" locked="0" layoutInCell="1" allowOverlap="1" wp14:anchorId="7724E7A0" wp14:editId="5DD6ECBE">
            <wp:simplePos x="0" y="0"/>
            <wp:positionH relativeFrom="margin">
              <wp:posOffset>2724150</wp:posOffset>
            </wp:positionH>
            <wp:positionV relativeFrom="paragraph">
              <wp:posOffset>343535</wp:posOffset>
            </wp:positionV>
            <wp:extent cx="890905" cy="1028700"/>
            <wp:effectExtent l="0" t="0" r="4445"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090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CB8">
        <w:rPr>
          <w:rFonts w:ascii="Times New Roman" w:eastAsia="Times New Roman" w:hAnsi="Times New Roman" w:cs="T"/>
          <w:sz w:val="20"/>
          <w:szCs w:val="20"/>
          <w:lang w:eastAsia="ru-RU"/>
        </w:rPr>
        <w:t>специалист».</w:t>
      </w:r>
    </w:p>
    <w:p w:rsidR="00603CB8" w:rsidRPr="00603CB8" w:rsidRDefault="00603CB8" w:rsidP="00603CB8">
      <w:pPr>
        <w:spacing w:after="0" w:line="240" w:lineRule="auto"/>
        <w:ind w:left="540" w:right="201"/>
        <w:jc w:val="center"/>
        <w:rPr>
          <w:rFonts w:ascii="Times New Roman" w:eastAsia="A" w:hAnsi="Times New Roman" w:cs="Times New Roman"/>
          <w:sz w:val="20"/>
          <w:szCs w:val="20"/>
          <w:lang w:eastAsia="ru-RU"/>
        </w:rPr>
      </w:pPr>
    </w:p>
    <w:p w:rsidR="00603CB8" w:rsidRPr="00603CB8" w:rsidRDefault="00603CB8" w:rsidP="00603CB8">
      <w:pPr>
        <w:autoSpaceDE w:val="0"/>
        <w:autoSpaceDN w:val="0"/>
        <w:adjustRightInd w:val="0"/>
        <w:spacing w:after="0" w:line="240" w:lineRule="auto"/>
        <w:jc w:val="center"/>
        <w:outlineLvl w:val="0"/>
        <w:rPr>
          <w:rFonts w:ascii="Arial" w:eastAsia="A" w:hAnsi="Arial" w:cs="Arial"/>
          <w:sz w:val="20"/>
          <w:szCs w:val="20"/>
          <w:lang w:eastAsia="ru-RU"/>
        </w:rPr>
      </w:pPr>
    </w:p>
    <w:p w:rsidR="00603CB8" w:rsidRPr="00603CB8" w:rsidRDefault="00603CB8" w:rsidP="00603CB8">
      <w:pPr>
        <w:keepNext/>
        <w:spacing w:after="0" w:line="240" w:lineRule="auto"/>
        <w:jc w:val="center"/>
        <w:outlineLvl w:val="0"/>
        <w:rPr>
          <w:rFonts w:ascii="Times New Roman" w:eastAsia="Times New Roman" w:hAnsi="Times New Roman" w:cs="Times New Roman"/>
          <w:b/>
          <w:sz w:val="20"/>
          <w:szCs w:val="20"/>
          <w:lang w:val="x-none" w:eastAsia="x-none"/>
        </w:rPr>
      </w:pPr>
      <w:r w:rsidRPr="00603CB8">
        <w:rPr>
          <w:rFonts w:ascii="Times New Roman" w:eastAsia="Times New Roman" w:hAnsi="Times New Roman" w:cs="Times New Roman"/>
          <w:b/>
          <w:sz w:val="20"/>
          <w:szCs w:val="20"/>
          <w:lang w:val="x-none" w:eastAsia="x-none"/>
        </w:rPr>
        <w:t>ПОСТАНОВЛЕНИЕ</w:t>
      </w:r>
    </w:p>
    <w:p w:rsidR="00603CB8" w:rsidRPr="00603CB8" w:rsidRDefault="00603CB8" w:rsidP="00603CB8">
      <w:pPr>
        <w:spacing w:after="0" w:line="240" w:lineRule="auto"/>
        <w:jc w:val="center"/>
        <w:rPr>
          <w:rFonts w:ascii="T" w:eastAsia="Times New Roman" w:hAnsi="T" w:cs="T"/>
          <w:b/>
          <w:sz w:val="20"/>
          <w:szCs w:val="20"/>
          <w:lang w:eastAsia="ru-RU"/>
        </w:rPr>
      </w:pPr>
      <w:r w:rsidRPr="00603CB8">
        <w:rPr>
          <w:rFonts w:ascii="T" w:eastAsia="Times New Roman" w:hAnsi="T" w:cs="T"/>
          <w:b/>
          <w:sz w:val="20"/>
          <w:szCs w:val="20"/>
          <w:lang w:eastAsia="ru-RU"/>
        </w:rPr>
        <w:t>администрации муниципального образования</w:t>
      </w:r>
    </w:p>
    <w:p w:rsidR="00603CB8" w:rsidRPr="00603CB8" w:rsidRDefault="00603CB8" w:rsidP="00603CB8">
      <w:pPr>
        <w:spacing w:after="0" w:line="240" w:lineRule="auto"/>
        <w:jc w:val="center"/>
        <w:rPr>
          <w:rFonts w:ascii="T" w:eastAsia="Times New Roman" w:hAnsi="T" w:cs="T"/>
          <w:b/>
          <w:sz w:val="20"/>
          <w:szCs w:val="20"/>
          <w:lang w:eastAsia="ru-RU"/>
        </w:rPr>
      </w:pPr>
      <w:r w:rsidRPr="00603CB8">
        <w:rPr>
          <w:rFonts w:ascii="T" w:eastAsia="Times New Roman" w:hAnsi="T" w:cs="T"/>
          <w:b/>
          <w:sz w:val="20"/>
          <w:szCs w:val="20"/>
          <w:lang w:eastAsia="ru-RU"/>
        </w:rPr>
        <w:t>муниципального района «Сыктывдинский»</w:t>
      </w:r>
    </w:p>
    <w:p w:rsidR="00603CB8" w:rsidRPr="00603CB8" w:rsidRDefault="00603CB8" w:rsidP="00603CB8">
      <w:pPr>
        <w:spacing w:after="0" w:line="240" w:lineRule="auto"/>
        <w:jc w:val="center"/>
        <w:outlineLvl w:val="0"/>
        <w:rPr>
          <w:rFonts w:ascii="T" w:eastAsia="Times New Roman" w:hAnsi="T" w:cs="T"/>
          <w:b/>
          <w:bCs/>
          <w:sz w:val="20"/>
          <w:szCs w:val="20"/>
          <w:lang w:eastAsia="ru-RU"/>
        </w:rPr>
      </w:pPr>
      <w:r>
        <w:rPr>
          <w:rFonts w:ascii="T" w:eastAsia="Times New Roman" w:hAnsi="T" w:cs="T"/>
          <w:noProof/>
          <w:sz w:val="20"/>
          <w:szCs w:val="20"/>
          <w:lang w:eastAsia="ru-RU"/>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38100</wp:posOffset>
                </wp:positionV>
                <wp:extent cx="6515100" cy="0"/>
                <wp:effectExtent l="13335" t="8890" r="5715" b="1016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"/>
            </w:pict>
          </mc:Fallback>
        </mc:AlternateContent>
      </w:r>
      <w:r w:rsidRPr="00603CB8">
        <w:rPr>
          <w:rFonts w:ascii="T" w:eastAsia="Times New Roman" w:hAnsi="T" w:cs="T"/>
          <w:b/>
          <w:bCs/>
          <w:sz w:val="20"/>
          <w:szCs w:val="20"/>
          <w:lang w:eastAsia="ru-RU"/>
        </w:rPr>
        <w:t>«</w:t>
      </w:r>
      <w:proofErr w:type="spellStart"/>
      <w:r w:rsidRPr="00603CB8">
        <w:rPr>
          <w:rFonts w:ascii="T" w:eastAsia="Times New Roman" w:hAnsi="T" w:cs="T"/>
          <w:b/>
          <w:bCs/>
          <w:sz w:val="20"/>
          <w:szCs w:val="20"/>
          <w:lang w:eastAsia="ru-RU"/>
        </w:rPr>
        <w:t>Сыктывд</w:t>
      </w:r>
      <w:proofErr w:type="gramStart"/>
      <w:r w:rsidRPr="00603CB8">
        <w:rPr>
          <w:rFonts w:ascii="T" w:eastAsia="Times New Roman" w:hAnsi="T" w:cs="T"/>
          <w:b/>
          <w:bCs/>
          <w:sz w:val="20"/>
          <w:szCs w:val="20"/>
          <w:lang w:val="en-US" w:eastAsia="ru-RU"/>
        </w:rPr>
        <w:t>i</w:t>
      </w:r>
      <w:proofErr w:type="spellEnd"/>
      <w:proofErr w:type="gramEnd"/>
      <w:r w:rsidRPr="00603CB8">
        <w:rPr>
          <w:rFonts w:ascii="T" w:eastAsia="Times New Roman" w:hAnsi="T" w:cs="T"/>
          <w:b/>
          <w:bCs/>
          <w:sz w:val="20"/>
          <w:szCs w:val="20"/>
          <w:lang w:eastAsia="ru-RU"/>
        </w:rPr>
        <w:t xml:space="preserve">н» </w:t>
      </w:r>
      <w:proofErr w:type="spellStart"/>
      <w:r w:rsidRPr="00603CB8">
        <w:rPr>
          <w:rFonts w:ascii="T" w:eastAsia="Times New Roman" w:hAnsi="T" w:cs="T"/>
          <w:b/>
          <w:bCs/>
          <w:sz w:val="20"/>
          <w:szCs w:val="20"/>
          <w:lang w:eastAsia="ru-RU"/>
        </w:rPr>
        <w:t>муниципальнöй</w:t>
      </w:r>
      <w:proofErr w:type="spellEnd"/>
      <w:r w:rsidRPr="00603CB8">
        <w:rPr>
          <w:rFonts w:ascii="T" w:eastAsia="Times New Roman" w:hAnsi="T" w:cs="T"/>
          <w:b/>
          <w:bCs/>
          <w:sz w:val="20"/>
          <w:szCs w:val="20"/>
          <w:lang w:eastAsia="ru-RU"/>
        </w:rPr>
        <w:t xml:space="preserve"> </w:t>
      </w:r>
      <w:proofErr w:type="spellStart"/>
      <w:r w:rsidRPr="00603CB8">
        <w:rPr>
          <w:rFonts w:ascii="T" w:eastAsia="Times New Roman" w:hAnsi="T" w:cs="T"/>
          <w:b/>
          <w:bCs/>
          <w:sz w:val="20"/>
          <w:szCs w:val="20"/>
          <w:lang w:eastAsia="ru-RU"/>
        </w:rPr>
        <w:t>район</w:t>
      </w:r>
      <w:r w:rsidRPr="00603CB8">
        <w:rPr>
          <w:rFonts w:ascii="T" w:eastAsia="A" w:hAnsi="T" w:cs="T"/>
          <w:b/>
          <w:bCs/>
          <w:sz w:val="20"/>
          <w:szCs w:val="20"/>
          <w:lang w:eastAsia="ru-RU"/>
        </w:rPr>
        <w:t>ын</w:t>
      </w:r>
      <w:proofErr w:type="spellEnd"/>
    </w:p>
    <w:p w:rsidR="00603CB8" w:rsidRPr="00603CB8" w:rsidRDefault="00603CB8" w:rsidP="00603CB8">
      <w:pPr>
        <w:spacing w:after="0" w:line="240" w:lineRule="auto"/>
        <w:jc w:val="center"/>
        <w:rPr>
          <w:rFonts w:ascii="T" w:eastAsia="Times New Roman" w:hAnsi="T" w:cs="T"/>
          <w:b/>
          <w:sz w:val="20"/>
          <w:szCs w:val="20"/>
          <w:lang w:eastAsia="ru-RU"/>
        </w:rPr>
      </w:pPr>
      <w:proofErr w:type="spellStart"/>
      <w:r w:rsidRPr="00603CB8">
        <w:rPr>
          <w:rFonts w:ascii="T" w:eastAsia="Times New Roman" w:hAnsi="T" w:cs="T"/>
          <w:b/>
          <w:bCs/>
          <w:sz w:val="20"/>
          <w:szCs w:val="20"/>
          <w:lang w:eastAsia="ru-RU"/>
        </w:rPr>
        <w:lastRenderedPageBreak/>
        <w:t>муниципальнöй</w:t>
      </w:r>
      <w:proofErr w:type="spellEnd"/>
      <w:r w:rsidRPr="00603CB8">
        <w:rPr>
          <w:rFonts w:ascii="T" w:eastAsia="Times New Roman" w:hAnsi="T" w:cs="T"/>
          <w:b/>
          <w:bCs/>
          <w:sz w:val="20"/>
          <w:szCs w:val="20"/>
          <w:lang w:eastAsia="ru-RU"/>
        </w:rPr>
        <w:t xml:space="preserve"> </w:t>
      </w:r>
      <w:proofErr w:type="spellStart"/>
      <w:r w:rsidRPr="00603CB8">
        <w:rPr>
          <w:rFonts w:ascii="T" w:eastAsia="A" w:hAnsi="T" w:cs="T"/>
          <w:b/>
          <w:bCs/>
          <w:sz w:val="20"/>
          <w:szCs w:val="20"/>
          <w:lang w:eastAsia="ru-RU"/>
        </w:rPr>
        <w:t>юк</w:t>
      </w:r>
      <w:r w:rsidRPr="00603CB8">
        <w:rPr>
          <w:rFonts w:ascii="T" w:eastAsia="Times New Roman" w:hAnsi="T" w:cs="T"/>
          <w:b/>
          <w:bCs/>
          <w:sz w:val="20"/>
          <w:szCs w:val="20"/>
          <w:lang w:eastAsia="ru-RU"/>
        </w:rPr>
        <w:t>ö</w:t>
      </w:r>
      <w:r w:rsidRPr="00603CB8">
        <w:rPr>
          <w:rFonts w:ascii="T" w:eastAsia="A" w:hAnsi="T" w:cs="T"/>
          <w:b/>
          <w:bCs/>
          <w:sz w:val="20"/>
          <w:szCs w:val="20"/>
          <w:lang w:eastAsia="ru-RU"/>
        </w:rPr>
        <w:t>нса</w:t>
      </w:r>
      <w:proofErr w:type="spellEnd"/>
      <w:r w:rsidRPr="00603CB8">
        <w:rPr>
          <w:rFonts w:ascii="T" w:eastAsia="Times New Roman" w:hAnsi="T" w:cs="T"/>
          <w:b/>
          <w:bCs/>
          <w:sz w:val="20"/>
          <w:szCs w:val="20"/>
          <w:lang w:eastAsia="ru-RU"/>
        </w:rPr>
        <w:t xml:space="preserve"> </w:t>
      </w:r>
      <w:proofErr w:type="spellStart"/>
      <w:r w:rsidRPr="00603CB8">
        <w:rPr>
          <w:rFonts w:ascii="T" w:eastAsia="A" w:hAnsi="T" w:cs="T"/>
          <w:b/>
          <w:bCs/>
          <w:sz w:val="20"/>
          <w:szCs w:val="20"/>
          <w:lang w:eastAsia="ru-RU"/>
        </w:rPr>
        <w:t>а</w:t>
      </w:r>
      <w:r w:rsidRPr="00603CB8">
        <w:rPr>
          <w:rFonts w:ascii="T" w:eastAsia="Times New Roman" w:hAnsi="T" w:cs="T"/>
          <w:b/>
          <w:bCs/>
          <w:sz w:val="20"/>
          <w:szCs w:val="20"/>
          <w:lang w:eastAsia="ru-RU"/>
        </w:rPr>
        <w:t>дминистрациялöн</w:t>
      </w:r>
      <w:proofErr w:type="spellEnd"/>
    </w:p>
    <w:p w:rsidR="00603CB8" w:rsidRPr="00603CB8" w:rsidRDefault="00603CB8" w:rsidP="00603CB8">
      <w:pPr>
        <w:spacing w:after="0" w:line="240" w:lineRule="auto"/>
        <w:jc w:val="center"/>
        <w:outlineLvl w:val="0"/>
        <w:rPr>
          <w:rFonts w:ascii="Times New Roman" w:eastAsia="A" w:hAnsi="Times New Roman" w:cs="Times New Roman"/>
          <w:b/>
          <w:bCs/>
          <w:sz w:val="20"/>
          <w:szCs w:val="20"/>
          <w:lang w:eastAsia="ru-RU"/>
        </w:rPr>
      </w:pPr>
      <w:proofErr w:type="gramStart"/>
      <w:r w:rsidRPr="00603CB8">
        <w:rPr>
          <w:rFonts w:ascii="T" w:eastAsia="Times New Roman" w:hAnsi="T" w:cs="T"/>
          <w:b/>
          <w:sz w:val="20"/>
          <w:szCs w:val="20"/>
          <w:lang w:eastAsia="ru-RU"/>
        </w:rPr>
        <w:t>ШУÖМ</w:t>
      </w:r>
      <w:proofErr w:type="gramEnd"/>
    </w:p>
    <w:p w:rsidR="00603CB8" w:rsidRPr="00603CB8" w:rsidRDefault="00603CB8" w:rsidP="00603CB8">
      <w:pPr>
        <w:autoSpaceDE w:val="0"/>
        <w:autoSpaceDN w:val="0"/>
        <w:adjustRightInd w:val="0"/>
        <w:spacing w:after="0" w:line="240" w:lineRule="auto"/>
        <w:ind w:right="201"/>
        <w:jc w:val="both"/>
        <w:rPr>
          <w:rFonts w:ascii="Times New Roman" w:eastAsia="A" w:hAnsi="Times New Roman" w:cs="Times New Roman"/>
          <w:sz w:val="20"/>
          <w:szCs w:val="20"/>
          <w:lang w:eastAsia="ru-RU"/>
        </w:rPr>
      </w:pPr>
    </w:p>
    <w:p w:rsidR="00603CB8" w:rsidRPr="00603CB8" w:rsidRDefault="00603CB8" w:rsidP="00603CB8">
      <w:pPr>
        <w:autoSpaceDE w:val="0"/>
        <w:autoSpaceDN w:val="0"/>
        <w:adjustRightInd w:val="0"/>
        <w:spacing w:after="0" w:line="240" w:lineRule="auto"/>
        <w:ind w:right="201"/>
        <w:jc w:val="both"/>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от 29 июня 2018 года                                                                                                   № 6/582</w:t>
      </w:r>
    </w:p>
    <w:p w:rsidR="00603CB8" w:rsidRPr="00603CB8" w:rsidRDefault="00603CB8" w:rsidP="00603CB8">
      <w:pPr>
        <w:autoSpaceDE w:val="0"/>
        <w:autoSpaceDN w:val="0"/>
        <w:adjustRightInd w:val="0"/>
        <w:spacing w:after="0" w:line="240" w:lineRule="auto"/>
        <w:ind w:right="201"/>
        <w:jc w:val="both"/>
        <w:rPr>
          <w:rFonts w:ascii="Times New Roman" w:eastAsia="A" w:hAnsi="Times New Roman" w:cs="Times New Roman"/>
          <w:sz w:val="20"/>
          <w:szCs w:val="20"/>
          <w:lang w:eastAsia="ru-RU"/>
        </w:rPr>
      </w:pPr>
    </w:p>
    <w:p w:rsidR="00603CB8" w:rsidRPr="00603CB8" w:rsidRDefault="00603CB8" w:rsidP="00603CB8">
      <w:pPr>
        <w:autoSpaceDE w:val="0"/>
        <w:autoSpaceDN w:val="0"/>
        <w:adjustRightInd w:val="0"/>
        <w:spacing w:after="0" w:line="240" w:lineRule="auto"/>
        <w:ind w:right="201"/>
        <w:jc w:val="both"/>
        <w:rPr>
          <w:rFonts w:ascii="Times New Roman" w:eastAsia="A" w:hAnsi="Times New Roman" w:cs="Times New Roman"/>
          <w:sz w:val="20"/>
          <w:szCs w:val="20"/>
          <w:lang w:eastAsia="ru-RU"/>
        </w:rPr>
      </w:pPr>
    </w:p>
    <w:p w:rsidR="00603CB8" w:rsidRPr="00603CB8" w:rsidRDefault="00603CB8" w:rsidP="00603CB8">
      <w:pPr>
        <w:autoSpaceDE w:val="0"/>
        <w:autoSpaceDN w:val="0"/>
        <w:adjustRightInd w:val="0"/>
        <w:spacing w:after="0" w:line="240" w:lineRule="auto"/>
        <w:ind w:right="201"/>
        <w:jc w:val="both"/>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 xml:space="preserve">Об утверждении положения о наставничестве </w:t>
      </w:r>
    </w:p>
    <w:p w:rsidR="00603CB8" w:rsidRPr="00603CB8" w:rsidRDefault="00603CB8" w:rsidP="00603CB8">
      <w:pPr>
        <w:autoSpaceDE w:val="0"/>
        <w:autoSpaceDN w:val="0"/>
        <w:adjustRightInd w:val="0"/>
        <w:spacing w:after="0" w:line="240" w:lineRule="auto"/>
        <w:ind w:right="201"/>
        <w:jc w:val="both"/>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 xml:space="preserve">в администрации муниципального образования </w:t>
      </w:r>
    </w:p>
    <w:p w:rsidR="00603CB8" w:rsidRPr="00603CB8" w:rsidRDefault="00603CB8" w:rsidP="00603CB8">
      <w:pPr>
        <w:autoSpaceDE w:val="0"/>
        <w:autoSpaceDN w:val="0"/>
        <w:adjustRightInd w:val="0"/>
        <w:spacing w:after="0" w:line="240" w:lineRule="auto"/>
        <w:ind w:right="201"/>
        <w:jc w:val="both"/>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 xml:space="preserve">муниципального района «Сыктывдинский», </w:t>
      </w:r>
    </w:p>
    <w:p w:rsidR="00603CB8" w:rsidRPr="00603CB8" w:rsidRDefault="00603CB8" w:rsidP="00603CB8">
      <w:pPr>
        <w:autoSpaceDE w:val="0"/>
        <w:autoSpaceDN w:val="0"/>
        <w:adjustRightInd w:val="0"/>
        <w:spacing w:after="0" w:line="240" w:lineRule="auto"/>
        <w:ind w:right="201"/>
        <w:jc w:val="both"/>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 xml:space="preserve">в ее отраслевых (функциональных) органах, </w:t>
      </w:r>
    </w:p>
    <w:p w:rsidR="00603CB8" w:rsidRPr="00603CB8" w:rsidRDefault="00603CB8" w:rsidP="00603CB8">
      <w:pPr>
        <w:autoSpaceDE w:val="0"/>
        <w:autoSpaceDN w:val="0"/>
        <w:adjustRightInd w:val="0"/>
        <w:spacing w:after="0" w:line="240" w:lineRule="auto"/>
        <w:ind w:right="201"/>
        <w:jc w:val="both"/>
        <w:rPr>
          <w:rFonts w:ascii="Times New Roman" w:eastAsia="A" w:hAnsi="Times New Roman" w:cs="Times New Roman"/>
          <w:sz w:val="20"/>
          <w:szCs w:val="20"/>
          <w:lang w:eastAsia="ru-RU"/>
        </w:rPr>
      </w:pPr>
      <w:proofErr w:type="gramStart"/>
      <w:r w:rsidRPr="00603CB8">
        <w:rPr>
          <w:rFonts w:ascii="Times New Roman" w:eastAsia="A" w:hAnsi="Times New Roman" w:cs="Times New Roman"/>
          <w:sz w:val="20"/>
          <w:szCs w:val="20"/>
          <w:lang w:eastAsia="ru-RU"/>
        </w:rPr>
        <w:t>имеющих</w:t>
      </w:r>
      <w:proofErr w:type="gramEnd"/>
      <w:r w:rsidRPr="00603CB8">
        <w:rPr>
          <w:rFonts w:ascii="Times New Roman" w:eastAsia="A" w:hAnsi="Times New Roman" w:cs="Times New Roman"/>
          <w:sz w:val="20"/>
          <w:szCs w:val="20"/>
          <w:lang w:eastAsia="ru-RU"/>
        </w:rPr>
        <w:t xml:space="preserve"> статус юридического лица</w:t>
      </w:r>
    </w:p>
    <w:p w:rsidR="00603CB8" w:rsidRPr="00603CB8" w:rsidRDefault="00603CB8" w:rsidP="00603CB8">
      <w:pPr>
        <w:autoSpaceDE w:val="0"/>
        <w:autoSpaceDN w:val="0"/>
        <w:adjustRightInd w:val="0"/>
        <w:spacing w:after="0" w:line="240" w:lineRule="auto"/>
        <w:ind w:right="201"/>
        <w:jc w:val="both"/>
        <w:rPr>
          <w:rFonts w:ascii="Calibri" w:eastAsia="A" w:hAnsi="Calibri" w:cs="Times New Roman"/>
          <w:sz w:val="20"/>
          <w:szCs w:val="20"/>
          <w:lang w:eastAsia="ru-RU"/>
        </w:rPr>
      </w:pPr>
    </w:p>
    <w:p w:rsidR="00603CB8" w:rsidRPr="00603CB8" w:rsidRDefault="00603CB8" w:rsidP="00603CB8">
      <w:pPr>
        <w:autoSpaceDE w:val="0"/>
        <w:autoSpaceDN w:val="0"/>
        <w:adjustRightInd w:val="0"/>
        <w:spacing w:after="0" w:line="240" w:lineRule="auto"/>
        <w:ind w:right="201"/>
        <w:jc w:val="both"/>
        <w:rPr>
          <w:rFonts w:ascii="Times New Roman" w:eastAsia="A" w:hAnsi="Times New Roman" w:cs="Times New Roman"/>
          <w:sz w:val="20"/>
          <w:szCs w:val="20"/>
          <w:lang w:eastAsia="ru-RU"/>
        </w:rPr>
      </w:pPr>
      <w:proofErr w:type="gramStart"/>
      <w:r w:rsidRPr="00603CB8">
        <w:rPr>
          <w:rFonts w:ascii="Times New Roman" w:eastAsia="A" w:hAnsi="Times New Roman" w:cs="Times New Roman"/>
          <w:sz w:val="20"/>
          <w:szCs w:val="20"/>
          <w:lang w:eastAsia="ru-RU"/>
        </w:rPr>
        <w:t>Руководствуясь статьей 32 Федерального закона от 2 марта 2007 года № 25-ФЗ «О муниципальной службе в Российской Федерации», в целях оказания практической помощи в профессиональном становлении</w:t>
      </w:r>
      <w:r w:rsidRPr="00603CB8">
        <w:rPr>
          <w:rFonts w:ascii="Times New Roman" w:eastAsia="Times New Roman" w:hAnsi="Times New Roman" w:cs="Times New Roman"/>
          <w:sz w:val="20"/>
          <w:szCs w:val="20"/>
          <w:lang w:eastAsia="ru-RU"/>
        </w:rPr>
        <w:t xml:space="preserve">, </w:t>
      </w:r>
      <w:r w:rsidRPr="00603CB8">
        <w:rPr>
          <w:rFonts w:ascii="Times New Roman" w:eastAsia="A" w:hAnsi="Times New Roman" w:cs="Times New Roman"/>
          <w:sz w:val="20"/>
          <w:szCs w:val="20"/>
          <w:lang w:eastAsia="ru-RU"/>
        </w:rPr>
        <w:t xml:space="preserve">в приобретении новых профессиональных знаний и навыков </w:t>
      </w:r>
      <w:r w:rsidRPr="00603CB8">
        <w:rPr>
          <w:rFonts w:ascii="Times New Roman" w:eastAsia="Times New Roman" w:hAnsi="Times New Roman" w:cs="Times New Roman"/>
          <w:sz w:val="20"/>
          <w:szCs w:val="20"/>
          <w:lang w:val="ru-RU" w:eastAsia="ru-RU"/>
        </w:rPr>
        <w:t>лицам</w:t>
      </w:r>
      <w:r w:rsidRPr="00603CB8">
        <w:rPr>
          <w:rFonts w:ascii="Times New Roman" w:eastAsia="Times New Roman" w:hAnsi="Times New Roman" w:cs="Times New Roman"/>
          <w:sz w:val="20"/>
          <w:szCs w:val="20"/>
          <w:lang w:eastAsia="ru-RU"/>
        </w:rPr>
        <w:t xml:space="preserve">, </w:t>
      </w:r>
      <w:r w:rsidRPr="00603CB8">
        <w:rPr>
          <w:rFonts w:ascii="Times New Roman" w:eastAsia="Times New Roman" w:hAnsi="Times New Roman" w:cs="Times New Roman"/>
          <w:sz w:val="20"/>
          <w:szCs w:val="20"/>
          <w:lang w:val="ru-RU" w:eastAsia="ru-RU"/>
        </w:rPr>
        <w:t xml:space="preserve">впервые принятым </w:t>
      </w:r>
      <w:r w:rsidRPr="00603CB8">
        <w:rPr>
          <w:rFonts w:ascii="Times New Roman" w:eastAsia="Times New Roman" w:hAnsi="Times New Roman" w:cs="Times New Roman"/>
          <w:sz w:val="20"/>
          <w:szCs w:val="20"/>
          <w:lang w:eastAsia="ru-RU"/>
        </w:rPr>
        <w:t xml:space="preserve">на работу в администрацию,  </w:t>
      </w:r>
      <w:r w:rsidRPr="00603CB8">
        <w:rPr>
          <w:rFonts w:ascii="Times New Roman" w:eastAsia="A" w:hAnsi="Times New Roman" w:cs="Times New Roman"/>
          <w:sz w:val="20"/>
          <w:szCs w:val="20"/>
          <w:lang w:eastAsia="ru-RU"/>
        </w:rPr>
        <w:t xml:space="preserve">в ее отраслевые (функциональные) органы, имеющие статус юридического лица, </w:t>
      </w:r>
      <w:r w:rsidRPr="00603CB8">
        <w:rPr>
          <w:rFonts w:ascii="Times New Roman" w:eastAsia="Times New Roman" w:hAnsi="Times New Roman" w:cs="Times New Roman"/>
          <w:sz w:val="20"/>
          <w:szCs w:val="20"/>
          <w:lang w:val="ru-RU" w:eastAsia="ru-RU"/>
        </w:rPr>
        <w:t>переведенным по службе на вышестоящую либо равнозначную должность</w:t>
      </w:r>
      <w:r w:rsidRPr="00603CB8">
        <w:rPr>
          <w:rFonts w:ascii="Times New Roman" w:eastAsia="Times New Roman" w:hAnsi="Times New Roman" w:cs="Times New Roman"/>
          <w:sz w:val="20"/>
          <w:szCs w:val="20"/>
          <w:lang w:eastAsia="ru-RU"/>
        </w:rPr>
        <w:t xml:space="preserve">, </w:t>
      </w:r>
      <w:proofErr w:type="spellStart"/>
      <w:r w:rsidRPr="00603CB8">
        <w:rPr>
          <w:rFonts w:ascii="Times New Roman" w:eastAsia="Times New Roman" w:hAnsi="Times New Roman" w:cs="Times New Roman"/>
          <w:sz w:val="20"/>
          <w:szCs w:val="20"/>
          <w:lang w:val="ru-RU" w:eastAsia="ru-RU"/>
        </w:rPr>
        <w:t>ины</w:t>
      </w:r>
      <w:proofErr w:type="spellEnd"/>
      <w:r w:rsidRPr="00603CB8">
        <w:rPr>
          <w:rFonts w:ascii="Times New Roman" w:eastAsia="Times New Roman" w:hAnsi="Times New Roman" w:cs="Times New Roman"/>
          <w:sz w:val="20"/>
          <w:szCs w:val="20"/>
          <w:lang w:eastAsia="ru-RU"/>
        </w:rPr>
        <w:t>м</w:t>
      </w:r>
      <w:r w:rsidRPr="00603CB8">
        <w:rPr>
          <w:rFonts w:ascii="Times New Roman" w:eastAsia="Times New Roman" w:hAnsi="Times New Roman" w:cs="Times New Roman"/>
          <w:sz w:val="20"/>
          <w:szCs w:val="20"/>
          <w:lang w:val="ru-RU" w:eastAsia="ru-RU"/>
        </w:rPr>
        <w:t xml:space="preserve"> лиц</w:t>
      </w:r>
      <w:proofErr w:type="spellStart"/>
      <w:r w:rsidRPr="00603CB8">
        <w:rPr>
          <w:rFonts w:ascii="Times New Roman" w:eastAsia="Times New Roman" w:hAnsi="Times New Roman" w:cs="Times New Roman"/>
          <w:sz w:val="20"/>
          <w:szCs w:val="20"/>
          <w:lang w:eastAsia="ru-RU"/>
        </w:rPr>
        <w:t>ам</w:t>
      </w:r>
      <w:proofErr w:type="spellEnd"/>
      <w:r w:rsidRPr="00603CB8">
        <w:rPr>
          <w:rFonts w:ascii="Times New Roman" w:eastAsia="Times New Roman" w:hAnsi="Times New Roman" w:cs="Times New Roman"/>
          <w:sz w:val="20"/>
          <w:szCs w:val="20"/>
          <w:lang w:val="ru-RU" w:eastAsia="ru-RU"/>
        </w:rPr>
        <w:t xml:space="preserve"> по решению</w:t>
      </w:r>
      <w:proofErr w:type="gramEnd"/>
      <w:r w:rsidRPr="00603CB8">
        <w:rPr>
          <w:rFonts w:ascii="Times New Roman" w:eastAsia="Times New Roman" w:hAnsi="Times New Roman" w:cs="Times New Roman"/>
          <w:sz w:val="20"/>
          <w:szCs w:val="20"/>
          <w:lang w:val="ru-RU" w:eastAsia="ru-RU"/>
        </w:rPr>
        <w:t xml:space="preserve"> руководителя </w:t>
      </w:r>
      <w:r w:rsidRPr="00603CB8">
        <w:rPr>
          <w:rFonts w:ascii="Times New Roman" w:eastAsia="Times New Roman" w:hAnsi="Times New Roman" w:cs="Times New Roman"/>
          <w:sz w:val="20"/>
          <w:szCs w:val="20"/>
          <w:lang w:eastAsia="ru-RU"/>
        </w:rPr>
        <w:t xml:space="preserve">администрации муниципального района, </w:t>
      </w:r>
      <w:r w:rsidRPr="00603CB8">
        <w:rPr>
          <w:rFonts w:ascii="Times New Roman" w:eastAsia="A" w:hAnsi="Times New Roman" w:cs="Times New Roman"/>
          <w:sz w:val="20"/>
          <w:szCs w:val="20"/>
          <w:lang w:eastAsia="ru-RU"/>
        </w:rPr>
        <w:t xml:space="preserve"> администрация муниципального образования муниципального района «Сыктывдинский»</w:t>
      </w:r>
    </w:p>
    <w:p w:rsidR="00603CB8" w:rsidRPr="00603CB8" w:rsidRDefault="00603CB8" w:rsidP="00603CB8">
      <w:pPr>
        <w:spacing w:after="0" w:line="240" w:lineRule="auto"/>
        <w:jc w:val="both"/>
        <w:rPr>
          <w:rFonts w:ascii="Times New Roman" w:eastAsia="A" w:hAnsi="Times New Roman" w:cs="Times New Roman"/>
          <w:sz w:val="20"/>
          <w:szCs w:val="20"/>
          <w:lang w:eastAsia="ru-RU"/>
        </w:rPr>
      </w:pPr>
    </w:p>
    <w:p w:rsidR="00603CB8" w:rsidRPr="00603CB8" w:rsidRDefault="00603CB8" w:rsidP="00603CB8">
      <w:pPr>
        <w:spacing w:after="0" w:line="240" w:lineRule="auto"/>
        <w:ind w:right="201"/>
        <w:jc w:val="both"/>
        <w:rPr>
          <w:rFonts w:ascii="Times New Roman" w:eastAsia="A" w:hAnsi="Times New Roman" w:cs="Times New Roman"/>
          <w:b/>
          <w:sz w:val="20"/>
          <w:szCs w:val="20"/>
          <w:lang w:eastAsia="ru-RU"/>
        </w:rPr>
      </w:pPr>
      <w:r w:rsidRPr="00603CB8">
        <w:rPr>
          <w:rFonts w:ascii="Times New Roman" w:eastAsia="A" w:hAnsi="Times New Roman" w:cs="Times New Roman"/>
          <w:b/>
          <w:sz w:val="20"/>
          <w:szCs w:val="20"/>
          <w:lang w:eastAsia="ru-RU"/>
        </w:rPr>
        <w:t>ПОСТАНОВЛЯЕТ:</w:t>
      </w:r>
    </w:p>
    <w:p w:rsidR="00603CB8" w:rsidRPr="00603CB8" w:rsidRDefault="00603CB8" w:rsidP="00603CB8">
      <w:pPr>
        <w:spacing w:after="0" w:line="240" w:lineRule="auto"/>
        <w:ind w:right="201"/>
        <w:jc w:val="both"/>
        <w:rPr>
          <w:rFonts w:ascii="Times New Roman" w:eastAsia="A" w:hAnsi="Times New Roman" w:cs="Times New Roman"/>
          <w:b/>
          <w:sz w:val="20"/>
          <w:szCs w:val="20"/>
          <w:lang w:eastAsia="ru-RU"/>
        </w:rPr>
      </w:pPr>
    </w:p>
    <w:p w:rsidR="00603CB8" w:rsidRPr="00603CB8" w:rsidRDefault="00603CB8" w:rsidP="00603CB8">
      <w:pPr>
        <w:autoSpaceDE w:val="0"/>
        <w:autoSpaceDN w:val="0"/>
        <w:adjustRightInd w:val="0"/>
        <w:spacing w:after="0" w:line="240" w:lineRule="auto"/>
        <w:ind w:right="201"/>
        <w:jc w:val="both"/>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1. Утвердить положение о наставничестве в администрации муниципального образования муниципального района «Сыктывдинский», в ее отраслевых (функциональных) органах, имеющих статус юридического лица, согласно приложению к настоящему постановлению.</w:t>
      </w:r>
    </w:p>
    <w:p w:rsidR="00603CB8" w:rsidRPr="00603CB8" w:rsidRDefault="00603CB8" w:rsidP="00603CB8">
      <w:pPr>
        <w:autoSpaceDE w:val="0"/>
        <w:autoSpaceDN w:val="0"/>
        <w:adjustRightInd w:val="0"/>
        <w:spacing w:after="0" w:line="240" w:lineRule="auto"/>
        <w:ind w:right="201"/>
        <w:jc w:val="both"/>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2. Отделу общего обеспечения администрации муниципального образования муниципального района «Сыктывдинский» (</w:t>
      </w:r>
      <w:proofErr w:type="spellStart"/>
      <w:r w:rsidRPr="00603CB8">
        <w:rPr>
          <w:rFonts w:ascii="Times New Roman" w:eastAsia="A" w:hAnsi="Times New Roman" w:cs="Times New Roman"/>
          <w:sz w:val="20"/>
          <w:szCs w:val="20"/>
          <w:lang w:eastAsia="ru-RU"/>
        </w:rPr>
        <w:t>ГудзьЕ.В</w:t>
      </w:r>
      <w:proofErr w:type="spellEnd"/>
      <w:r w:rsidRPr="00603CB8">
        <w:rPr>
          <w:rFonts w:ascii="Times New Roman" w:eastAsia="A" w:hAnsi="Times New Roman" w:cs="Times New Roman"/>
          <w:sz w:val="20"/>
          <w:szCs w:val="20"/>
          <w:lang w:eastAsia="ru-RU"/>
        </w:rPr>
        <w:t>.):</w:t>
      </w:r>
    </w:p>
    <w:p w:rsidR="00603CB8" w:rsidRPr="00603CB8" w:rsidRDefault="00603CB8" w:rsidP="00603CB8">
      <w:pPr>
        <w:autoSpaceDE w:val="0"/>
        <w:autoSpaceDN w:val="0"/>
        <w:adjustRightInd w:val="0"/>
        <w:spacing w:after="0" w:line="240" w:lineRule="auto"/>
        <w:ind w:right="201"/>
        <w:jc w:val="both"/>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2.1. Организовать проведение наставничества в администрации муниципального образования муниципального района «Сыктывдинский», в ее отраслевых (функциональных) органах, имеющих статус юридического лица.</w:t>
      </w:r>
    </w:p>
    <w:p w:rsidR="00603CB8" w:rsidRPr="00603CB8" w:rsidRDefault="00603CB8" w:rsidP="00603CB8">
      <w:pPr>
        <w:autoSpaceDE w:val="0"/>
        <w:autoSpaceDN w:val="0"/>
        <w:adjustRightInd w:val="0"/>
        <w:spacing w:after="0" w:line="240" w:lineRule="auto"/>
        <w:ind w:right="201"/>
        <w:jc w:val="both"/>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2.2. Ознакомить с данным постановлением работников администрации муниципального образования муниципального района «Сыктывдинский», ее отраслевых (функциональных) органов, имеющих статус юридического лица.</w:t>
      </w:r>
    </w:p>
    <w:p w:rsidR="00603CB8" w:rsidRPr="00603CB8" w:rsidRDefault="00603CB8" w:rsidP="00603CB8">
      <w:pPr>
        <w:spacing w:after="0" w:line="240" w:lineRule="auto"/>
        <w:ind w:right="201"/>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3. Руководителям структурных подразделений на регулярной основе обеспечить определение лиц, в отношении которых осуществляется наставничество, и назначение им наставников.</w:t>
      </w:r>
    </w:p>
    <w:p w:rsidR="00603CB8" w:rsidRPr="00603CB8" w:rsidRDefault="00603CB8" w:rsidP="00603CB8">
      <w:pPr>
        <w:spacing w:after="0" w:line="240" w:lineRule="auto"/>
        <w:ind w:right="201"/>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4. Контроль исполнения настоящего постановления возложить на руководителя аппарата администрации муниципального образования муниципального района «Сыктывдинский» (Алина С.В.).</w:t>
      </w:r>
    </w:p>
    <w:p w:rsidR="00603CB8" w:rsidRPr="00603CB8" w:rsidRDefault="00603CB8" w:rsidP="00603CB8">
      <w:pPr>
        <w:spacing w:after="0" w:line="240" w:lineRule="auto"/>
        <w:ind w:right="201"/>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5. </w:t>
      </w:r>
      <w:r w:rsidRPr="00603CB8">
        <w:rPr>
          <w:rFonts w:ascii="Times New Roman" w:eastAsia="A" w:hAnsi="Times New Roman" w:cs="Times New Roman"/>
          <w:sz w:val="20"/>
          <w:szCs w:val="20"/>
          <w:lang w:eastAsia="ru-RU"/>
        </w:rPr>
        <w:t>Настоящее постановление вступает в силу со дня его официального опубликования.</w:t>
      </w:r>
    </w:p>
    <w:p w:rsidR="00603CB8" w:rsidRPr="00603CB8" w:rsidRDefault="00603CB8" w:rsidP="00603CB8">
      <w:pPr>
        <w:spacing w:after="0" w:line="240" w:lineRule="auto"/>
        <w:ind w:right="201"/>
        <w:jc w:val="both"/>
        <w:rPr>
          <w:rFonts w:ascii="Calibri" w:eastAsia="A" w:hAnsi="Calibri" w:cs="T"/>
          <w:sz w:val="20"/>
          <w:szCs w:val="20"/>
          <w:lang w:eastAsia="ru-RU"/>
        </w:rPr>
      </w:pPr>
    </w:p>
    <w:p w:rsidR="00603CB8" w:rsidRPr="00603CB8" w:rsidRDefault="00603CB8" w:rsidP="00603CB8">
      <w:pPr>
        <w:spacing w:after="0" w:line="240" w:lineRule="auto"/>
        <w:ind w:right="201"/>
        <w:jc w:val="both"/>
        <w:rPr>
          <w:rFonts w:ascii="Calibri" w:eastAsia="A" w:hAnsi="Calibri" w:cs="T"/>
          <w:sz w:val="20"/>
          <w:szCs w:val="20"/>
          <w:lang w:eastAsia="ru-RU"/>
        </w:rPr>
      </w:pPr>
    </w:p>
    <w:p w:rsidR="00603CB8" w:rsidRPr="00603CB8" w:rsidRDefault="00603CB8" w:rsidP="00603CB8">
      <w:pPr>
        <w:spacing w:after="0" w:line="240" w:lineRule="auto"/>
        <w:jc w:val="both"/>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 xml:space="preserve">Руководитель администрации </w:t>
      </w:r>
    </w:p>
    <w:p w:rsidR="00603CB8" w:rsidRPr="00603CB8" w:rsidRDefault="00603CB8" w:rsidP="00603CB8">
      <w:pPr>
        <w:spacing w:after="0" w:line="240" w:lineRule="auto"/>
        <w:jc w:val="both"/>
        <w:rPr>
          <w:rFonts w:ascii="Times New Roman" w:eastAsia="A" w:hAnsi="Times New Roman" w:cs="Times New Roman"/>
          <w:sz w:val="20"/>
          <w:szCs w:val="20"/>
          <w:lang w:eastAsia="ru-RU"/>
        </w:rPr>
      </w:pPr>
      <w:r w:rsidRPr="00603CB8">
        <w:rPr>
          <w:rFonts w:ascii="Times New Roman" w:eastAsia="A" w:hAnsi="Times New Roman" w:cs="Times New Roman"/>
          <w:sz w:val="20"/>
          <w:szCs w:val="20"/>
          <w:lang w:eastAsia="ru-RU"/>
        </w:rPr>
        <w:t xml:space="preserve">муниципального района                                                                                       О.А. </w:t>
      </w:r>
      <w:proofErr w:type="spellStart"/>
      <w:r w:rsidRPr="00603CB8">
        <w:rPr>
          <w:rFonts w:ascii="Times New Roman" w:eastAsia="A" w:hAnsi="Times New Roman" w:cs="Times New Roman"/>
          <w:sz w:val="20"/>
          <w:szCs w:val="20"/>
          <w:lang w:eastAsia="ru-RU"/>
        </w:rPr>
        <w:t>Лажанев</w:t>
      </w:r>
      <w:proofErr w:type="spellEnd"/>
    </w:p>
    <w:p w:rsidR="00603CB8" w:rsidRPr="00603CB8" w:rsidRDefault="00603CB8" w:rsidP="00603CB8">
      <w:pPr>
        <w:spacing w:after="0" w:line="240" w:lineRule="auto"/>
        <w:jc w:val="center"/>
        <w:rPr>
          <w:rFonts w:ascii="Times New Roman" w:eastAsia="Arial" w:hAnsi="Times New Roman" w:cs="Times New Roman"/>
          <w:b/>
          <w:sz w:val="20"/>
          <w:szCs w:val="20"/>
          <w:lang w:eastAsia="ru-RU"/>
        </w:rPr>
      </w:pPr>
    </w:p>
    <w:p w:rsidR="00603CB8" w:rsidRPr="00603CB8" w:rsidRDefault="00603CB8" w:rsidP="00603CB8">
      <w:pPr>
        <w:spacing w:after="0" w:line="240" w:lineRule="auto"/>
        <w:jc w:val="center"/>
        <w:rPr>
          <w:rFonts w:ascii="Times New Roman" w:eastAsia="Arial" w:hAnsi="Times New Roman" w:cs="Times New Roman"/>
          <w:b/>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right"/>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Приложение </w:t>
      </w:r>
    </w:p>
    <w:p w:rsidR="00603CB8" w:rsidRPr="00603CB8" w:rsidRDefault="00603CB8" w:rsidP="00603CB8">
      <w:pPr>
        <w:spacing w:after="0" w:line="240" w:lineRule="auto"/>
        <w:jc w:val="right"/>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к постановлению администрации </w:t>
      </w:r>
    </w:p>
    <w:p w:rsidR="00603CB8" w:rsidRPr="00603CB8" w:rsidRDefault="00603CB8" w:rsidP="00603CB8">
      <w:pPr>
        <w:spacing w:after="0" w:line="240" w:lineRule="auto"/>
        <w:jc w:val="right"/>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муниципального образования </w:t>
      </w:r>
    </w:p>
    <w:p w:rsidR="00603CB8" w:rsidRPr="00603CB8" w:rsidRDefault="00603CB8" w:rsidP="00603CB8">
      <w:pPr>
        <w:spacing w:after="0" w:line="240" w:lineRule="auto"/>
        <w:jc w:val="right"/>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муниципального района «Сыктывдинский» </w:t>
      </w:r>
    </w:p>
    <w:p w:rsidR="00603CB8" w:rsidRPr="00603CB8" w:rsidRDefault="00603CB8" w:rsidP="00603CB8">
      <w:pPr>
        <w:spacing w:after="0" w:line="240" w:lineRule="auto"/>
        <w:jc w:val="right"/>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от 29 июня 2018 года № 6/582</w:t>
      </w:r>
    </w:p>
    <w:p w:rsidR="00603CB8" w:rsidRPr="00603CB8" w:rsidRDefault="00603CB8" w:rsidP="00603CB8">
      <w:pPr>
        <w:spacing w:after="0" w:line="240" w:lineRule="auto"/>
        <w:jc w:val="center"/>
        <w:rPr>
          <w:rFonts w:ascii="Times New Roman" w:eastAsia="Times New Roman" w:hAnsi="Times New Roman" w:cs="Times New Roman"/>
          <w:b/>
          <w:bCs/>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Положение</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о наставничестве в администрации муниципального образования </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муниципального района «Сыктывдинский», в ее отраслевых (функциональных) органах, имеющих статус юридического лица</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 Общие положения</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lastRenderedPageBreak/>
        <w:t>1.1.</w:t>
      </w:r>
      <w:r w:rsidRPr="00603CB8">
        <w:rPr>
          <w:rFonts w:ascii="Times New Roman" w:eastAsia="Times New Roman" w:hAnsi="Times New Roman" w:cs="Times New Roman"/>
          <w:bCs/>
          <w:sz w:val="20"/>
          <w:szCs w:val="20"/>
          <w:lang w:val="ru-RU" w:eastAsia="ru-RU"/>
        </w:rPr>
        <w:tab/>
      </w:r>
      <w:r w:rsidRPr="00603CB8">
        <w:rPr>
          <w:rFonts w:ascii="Times New Roman" w:eastAsia="Times New Roman" w:hAnsi="Times New Roman" w:cs="Times New Roman"/>
          <w:bCs/>
          <w:sz w:val="20"/>
          <w:szCs w:val="20"/>
          <w:lang w:eastAsia="ru-RU"/>
        </w:rPr>
        <w:t>Настоящее п</w:t>
      </w:r>
      <w:proofErr w:type="spellStart"/>
      <w:r w:rsidRPr="00603CB8">
        <w:rPr>
          <w:rFonts w:ascii="Times New Roman" w:eastAsia="Times New Roman" w:hAnsi="Times New Roman" w:cs="Times New Roman"/>
          <w:bCs/>
          <w:sz w:val="20"/>
          <w:szCs w:val="20"/>
          <w:lang w:val="ru-RU" w:eastAsia="ru-RU"/>
        </w:rPr>
        <w:t>оложение</w:t>
      </w:r>
      <w:proofErr w:type="spellEnd"/>
      <w:r w:rsidRPr="00603CB8">
        <w:rPr>
          <w:rFonts w:ascii="Times New Roman" w:eastAsia="Times New Roman" w:hAnsi="Times New Roman" w:cs="Times New Roman"/>
          <w:bCs/>
          <w:sz w:val="20"/>
          <w:szCs w:val="20"/>
          <w:lang w:val="ru-RU" w:eastAsia="ru-RU"/>
        </w:rPr>
        <w:t xml:space="preserve"> о наставничестве </w:t>
      </w:r>
      <w:r w:rsidRPr="00603CB8">
        <w:rPr>
          <w:rFonts w:ascii="Times New Roman" w:eastAsia="Times New Roman" w:hAnsi="Times New Roman" w:cs="Times New Roman"/>
          <w:bCs/>
          <w:sz w:val="20"/>
          <w:szCs w:val="20"/>
          <w:lang w:eastAsia="ru-RU"/>
        </w:rPr>
        <w:t>в администрации муниципального образования муниципального района «Сыктывдинский», в ее отраслевых (функциональных) органах, имеющих статус юридического лица (далее – Положение)</w:t>
      </w:r>
      <w:r w:rsidRPr="00603CB8">
        <w:rPr>
          <w:rFonts w:ascii="Times New Roman" w:eastAsia="Times New Roman" w:hAnsi="Times New Roman" w:cs="Times New Roman"/>
          <w:bCs/>
          <w:sz w:val="20"/>
          <w:szCs w:val="20"/>
          <w:lang w:val="ru-RU" w:eastAsia="ru-RU"/>
        </w:rPr>
        <w:t>:</w:t>
      </w:r>
      <w:r w:rsidRPr="00603CB8">
        <w:rPr>
          <w:rFonts w:ascii="Times New Roman" w:eastAsia="Times New Roman" w:hAnsi="Times New Roman" w:cs="Times New Roman"/>
          <w:bCs/>
          <w:sz w:val="20"/>
          <w:szCs w:val="20"/>
          <w:lang w:eastAsia="ru-RU"/>
        </w:rPr>
        <w:t xml:space="preserve">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определяет цели и задачи наставничества; </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устанавливает требования к организации наставничества;</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w:t>
      </w:r>
      <w:r w:rsidRPr="00603CB8">
        <w:rPr>
          <w:rFonts w:ascii="Times New Roman" w:eastAsia="Times New Roman" w:hAnsi="Times New Roman" w:cs="Times New Roman"/>
          <w:bCs/>
          <w:sz w:val="20"/>
          <w:szCs w:val="20"/>
          <w:lang w:val="ru-RU" w:eastAsia="ru-RU"/>
        </w:rPr>
        <w:t>определяет профессионально-квалификационные требования, предъявляемые к наставнику</w:t>
      </w:r>
      <w:r w:rsidRPr="00603CB8">
        <w:rPr>
          <w:rFonts w:ascii="Times New Roman" w:eastAsia="Times New Roman" w:hAnsi="Times New Roman" w:cs="Times New Roman"/>
          <w:bCs/>
          <w:sz w:val="20"/>
          <w:szCs w:val="20"/>
          <w:lang w:eastAsia="ru-RU"/>
        </w:rPr>
        <w:t>,</w:t>
      </w:r>
      <w:r w:rsidRPr="00603CB8">
        <w:rPr>
          <w:rFonts w:ascii="Times New Roman" w:eastAsia="Times New Roman" w:hAnsi="Times New Roman" w:cs="Times New Roman"/>
          <w:bCs/>
          <w:sz w:val="20"/>
          <w:szCs w:val="20"/>
          <w:lang w:val="ru-RU" w:eastAsia="ru-RU"/>
        </w:rPr>
        <w:t xml:space="preserve"> устанавливает порядок назначения и смены наставника;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определяет формы работы наставника с лицом, в отношении которого осуществляется наставничество;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устанавливает порядок отчетности и контроля в системе наставничества; </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определяет права и обязанности всех участников системы наставничества;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определяет формы стимулирования лиц, осуществляющих наставническую деятельность  </w:t>
      </w:r>
      <w:r w:rsidRPr="00603CB8">
        <w:rPr>
          <w:rFonts w:ascii="Times New Roman" w:eastAsia="Times New Roman" w:hAnsi="Times New Roman" w:cs="Times New Roman"/>
          <w:bCs/>
          <w:sz w:val="20"/>
          <w:szCs w:val="20"/>
          <w:lang w:eastAsia="ru-RU"/>
        </w:rPr>
        <w:t>в администрации, в ее отраслевых (функциональных) органах, имеющих статус юридического лица</w:t>
      </w:r>
      <w:r w:rsidRPr="00603CB8">
        <w:rPr>
          <w:rFonts w:ascii="Times New Roman" w:eastAsia="Times New Roman" w:hAnsi="Times New Roman" w:cs="Times New Roman"/>
          <w:bCs/>
          <w:sz w:val="20"/>
          <w:szCs w:val="20"/>
          <w:lang w:val="ru-RU"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1.2.</w:t>
      </w:r>
      <w:r w:rsidRPr="00603CB8">
        <w:rPr>
          <w:rFonts w:ascii="Times New Roman" w:eastAsia="Times New Roman" w:hAnsi="Times New Roman" w:cs="Times New Roman"/>
          <w:bCs/>
          <w:sz w:val="20"/>
          <w:szCs w:val="20"/>
          <w:lang w:val="ru-RU" w:eastAsia="ru-RU"/>
        </w:rPr>
        <w:tab/>
        <w:t>Нормативной правовой основой организации наставничества</w:t>
      </w: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 </w:t>
      </w:r>
      <w:r w:rsidRPr="00603CB8">
        <w:rPr>
          <w:rFonts w:ascii="Times New Roman" w:eastAsia="Times New Roman" w:hAnsi="Times New Roman" w:cs="Times New Roman"/>
          <w:bCs/>
          <w:sz w:val="20"/>
          <w:szCs w:val="20"/>
          <w:lang w:eastAsia="ru-RU"/>
        </w:rPr>
        <w:t xml:space="preserve">в администрации, в ее отраслевых (функциональных) органах, имеющих статус юридического лица, </w:t>
      </w:r>
      <w:r w:rsidRPr="00603CB8">
        <w:rPr>
          <w:rFonts w:ascii="Times New Roman" w:eastAsia="Times New Roman" w:hAnsi="Times New Roman" w:cs="Times New Roman"/>
          <w:bCs/>
          <w:sz w:val="20"/>
          <w:szCs w:val="20"/>
          <w:lang w:val="ru-RU" w:eastAsia="ru-RU"/>
        </w:rPr>
        <w:t>является:</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Федеральный закон от 2 марта 2007 года № 25-ФЗ «О муниципальной службе </w:t>
      </w:r>
      <w:r w:rsidRPr="00603CB8">
        <w:rPr>
          <w:rFonts w:ascii="Times New Roman" w:eastAsia="Times New Roman" w:hAnsi="Times New Roman" w:cs="Times New Roman"/>
          <w:bCs/>
          <w:sz w:val="20"/>
          <w:szCs w:val="20"/>
          <w:lang w:eastAsia="ru-RU"/>
        </w:rPr>
        <w:t xml:space="preserve">в </w:t>
      </w:r>
      <w:r w:rsidRPr="00603CB8">
        <w:rPr>
          <w:rFonts w:ascii="Times New Roman" w:eastAsia="Times New Roman" w:hAnsi="Times New Roman" w:cs="Times New Roman"/>
          <w:bCs/>
          <w:sz w:val="20"/>
          <w:szCs w:val="20"/>
          <w:lang w:val="ru-RU" w:eastAsia="ru-RU"/>
        </w:rPr>
        <w:t>Российской Федерации»;</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w:t>
      </w:r>
      <w:r w:rsidRPr="00603CB8">
        <w:rPr>
          <w:rFonts w:ascii="Times New Roman" w:eastAsia="Times New Roman" w:hAnsi="Times New Roman" w:cs="Times New Roman"/>
          <w:bCs/>
          <w:sz w:val="20"/>
          <w:szCs w:val="20"/>
          <w:lang w:val="ru-RU" w:eastAsia="ru-RU"/>
        </w:rPr>
        <w:t>Указ Президента Российской Федерации от 7 мая 2012 г</w:t>
      </w:r>
      <w:r w:rsidRPr="00603CB8">
        <w:rPr>
          <w:rFonts w:ascii="Times New Roman" w:eastAsia="Times New Roman" w:hAnsi="Times New Roman" w:cs="Times New Roman"/>
          <w:bCs/>
          <w:sz w:val="20"/>
          <w:szCs w:val="20"/>
          <w:lang w:eastAsia="ru-RU"/>
        </w:rPr>
        <w:t>ода</w:t>
      </w:r>
      <w:r w:rsidRPr="00603CB8">
        <w:rPr>
          <w:rFonts w:ascii="Times New Roman" w:eastAsia="Times New Roman" w:hAnsi="Times New Roman" w:cs="Times New Roman"/>
          <w:bCs/>
          <w:sz w:val="20"/>
          <w:szCs w:val="20"/>
          <w:lang w:val="ru-RU" w:eastAsia="ru-RU"/>
        </w:rPr>
        <w:t xml:space="preserve"> № 601 «Об основных направлениях совершенствования системы государственного управления»</w:t>
      </w:r>
      <w:r w:rsidRPr="00603CB8">
        <w:rPr>
          <w:rFonts w:ascii="Times New Roman" w:eastAsia="Times New Roman" w:hAnsi="Times New Roman" w:cs="Times New Roman"/>
          <w:bCs/>
          <w:sz w:val="20"/>
          <w:szCs w:val="20"/>
          <w:lang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настоящее Положение.</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1.</w:t>
      </w:r>
      <w:r w:rsidRPr="00603CB8">
        <w:rPr>
          <w:rFonts w:ascii="Times New Roman" w:eastAsia="Times New Roman" w:hAnsi="Times New Roman" w:cs="Times New Roman"/>
          <w:bCs/>
          <w:sz w:val="20"/>
          <w:szCs w:val="20"/>
          <w:lang w:eastAsia="ru-RU"/>
        </w:rPr>
        <w:t>3</w:t>
      </w:r>
      <w:r w:rsidRPr="00603CB8">
        <w:rPr>
          <w:rFonts w:ascii="Times New Roman" w:eastAsia="Times New Roman" w:hAnsi="Times New Roman" w:cs="Times New Roman"/>
          <w:bCs/>
          <w:sz w:val="20"/>
          <w:szCs w:val="20"/>
          <w:lang w:val="ru-RU" w:eastAsia="ru-RU"/>
        </w:rPr>
        <w:t>.</w:t>
      </w:r>
      <w:r w:rsidRPr="00603CB8">
        <w:rPr>
          <w:rFonts w:ascii="Times New Roman" w:eastAsia="Times New Roman" w:hAnsi="Times New Roman" w:cs="Times New Roman"/>
          <w:bCs/>
          <w:sz w:val="20"/>
          <w:szCs w:val="20"/>
          <w:lang w:val="ru-RU" w:eastAsia="ru-RU"/>
        </w:rPr>
        <w:tab/>
        <w:t>Участниками наставничества являются:</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roofErr w:type="gramStart"/>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sz w:val="20"/>
          <w:szCs w:val="20"/>
          <w:lang w:eastAsia="ru-RU"/>
        </w:rPr>
        <w:t>лицо, в отношении которого осуществляется наставничество, - муниципальный служащий, впервые поступивший на муниципальную службу (в том числе с испытательным сроком); муниципальный служащий, назначенный на иную должность муниципальной службы; муниципальный служащий, изменение и/или выполнение новых должностных обязанностей которого требует назначения наставника; муниципальный служащий, изъявивший желание в назначении наставника (по согласованию с руководителем администрации муниципального района);</w:t>
      </w:r>
      <w:proofErr w:type="gramEnd"/>
      <w:r w:rsidRPr="00603CB8">
        <w:rPr>
          <w:rFonts w:ascii="Times New Roman" w:eastAsia="Times New Roman" w:hAnsi="Times New Roman" w:cs="Times New Roman"/>
          <w:sz w:val="20"/>
          <w:szCs w:val="20"/>
          <w:lang w:eastAsia="ru-RU"/>
        </w:rPr>
        <w:t xml:space="preserve"> стажер/студент, заключивший договор об обучении с обязательством последующего прохождения муниципальной службы и/или проходящий стажировку/практику </w:t>
      </w:r>
      <w:r w:rsidRPr="00603CB8">
        <w:rPr>
          <w:rFonts w:ascii="Times New Roman" w:eastAsia="Times New Roman" w:hAnsi="Times New Roman" w:cs="Times New Roman"/>
          <w:bCs/>
          <w:sz w:val="20"/>
          <w:szCs w:val="20"/>
          <w:lang w:eastAsia="ru-RU"/>
        </w:rPr>
        <w:t>в администрации, в ее отраслевых (функциональных) органах, имеющих статус юридического лица</w:t>
      </w:r>
      <w:r w:rsidRPr="00603CB8">
        <w:rPr>
          <w:rFonts w:ascii="Times New Roman" w:eastAsia="Times New Roman" w:hAnsi="Times New Roman" w:cs="Times New Roman"/>
          <w:sz w:val="20"/>
          <w:szCs w:val="20"/>
          <w:lang w:eastAsia="ru-RU"/>
        </w:rPr>
        <w:t>; иное лицо по решению руководителя администрации муниципального района</w:t>
      </w:r>
      <w:r w:rsidRPr="00603CB8">
        <w:rPr>
          <w:rFonts w:ascii="Times New Roman" w:eastAsia="Times New Roman" w:hAnsi="Times New Roman" w:cs="Times New Roman"/>
          <w:bCs/>
          <w:sz w:val="20"/>
          <w:szCs w:val="20"/>
          <w:lang w:val="ru-RU"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 </w:t>
      </w:r>
      <w:r w:rsidRPr="00603CB8">
        <w:rPr>
          <w:rFonts w:ascii="Times New Roman" w:eastAsia="Times New Roman" w:hAnsi="Times New Roman" w:cs="Times New Roman"/>
          <w:sz w:val="20"/>
          <w:szCs w:val="20"/>
          <w:lang w:eastAsia="ru-RU"/>
        </w:rPr>
        <w:t xml:space="preserve">наставник - муниципальный служащий или иное лицо, назначаемое </w:t>
      </w:r>
      <w:proofErr w:type="gramStart"/>
      <w:r w:rsidRPr="00603CB8">
        <w:rPr>
          <w:rFonts w:ascii="Times New Roman" w:eastAsia="Times New Roman" w:hAnsi="Times New Roman" w:cs="Times New Roman"/>
          <w:sz w:val="20"/>
          <w:szCs w:val="20"/>
          <w:lang w:eastAsia="ru-RU"/>
        </w:rPr>
        <w:t>ответственным</w:t>
      </w:r>
      <w:proofErr w:type="gramEnd"/>
      <w:r w:rsidRPr="00603CB8">
        <w:rPr>
          <w:rFonts w:ascii="Times New Roman" w:eastAsia="Times New Roman" w:hAnsi="Times New Roman" w:cs="Times New Roman"/>
          <w:sz w:val="20"/>
          <w:szCs w:val="20"/>
          <w:lang w:eastAsia="ru-RU"/>
        </w:rPr>
        <w:t xml:space="preserve"> за профессиональную и должностную адаптацию лица, в отношении которого осуществляется наставничество, в </w:t>
      </w:r>
      <w:r w:rsidRPr="00603CB8">
        <w:rPr>
          <w:rFonts w:ascii="Times New Roman" w:eastAsia="Times New Roman" w:hAnsi="Times New Roman" w:cs="Times New Roman"/>
          <w:bCs/>
          <w:sz w:val="20"/>
          <w:szCs w:val="20"/>
          <w:lang w:eastAsia="ru-RU"/>
        </w:rPr>
        <w:t>администрации, в ее отраслевых (функциональных) органах, имеющих статус юридического лица</w:t>
      </w:r>
      <w:r w:rsidRPr="00603CB8">
        <w:rPr>
          <w:rFonts w:ascii="Times New Roman" w:eastAsia="Times New Roman" w:hAnsi="Times New Roman" w:cs="Times New Roman"/>
          <w:sz w:val="20"/>
          <w:szCs w:val="20"/>
          <w:lang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р</w:t>
      </w:r>
      <w:proofErr w:type="spellStart"/>
      <w:r w:rsidRPr="00603CB8">
        <w:rPr>
          <w:rFonts w:ascii="Times New Roman" w:eastAsia="Times New Roman" w:hAnsi="Times New Roman" w:cs="Times New Roman"/>
          <w:bCs/>
          <w:sz w:val="20"/>
          <w:szCs w:val="20"/>
          <w:lang w:val="ru-RU" w:eastAsia="ru-RU"/>
        </w:rPr>
        <w:t>уководитель</w:t>
      </w:r>
      <w:proofErr w:type="spellEnd"/>
      <w:r w:rsidRPr="00603CB8">
        <w:rPr>
          <w:rFonts w:ascii="Times New Roman" w:eastAsia="Times New Roman" w:hAnsi="Times New Roman" w:cs="Times New Roman"/>
          <w:bCs/>
          <w:sz w:val="20"/>
          <w:szCs w:val="20"/>
          <w:lang w:eastAsia="ru-RU"/>
        </w:rPr>
        <w:t xml:space="preserve"> администрации муниципального района, заместитель руководителя администрации муниципального района, руководитель аппарата;</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руководитель структурного подразделения;</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кадровая служба</w:t>
      </w:r>
      <w:r w:rsidRPr="00603CB8">
        <w:rPr>
          <w:rFonts w:ascii="Times New Roman" w:eastAsia="Times New Roman" w:hAnsi="Times New Roman" w:cs="Times New Roman"/>
          <w:bCs/>
          <w:sz w:val="20"/>
          <w:szCs w:val="20"/>
          <w:lang w:val="ru-RU" w:eastAsia="ru-RU"/>
        </w:rPr>
        <w:t xml:space="preserve">, </w:t>
      </w:r>
      <w:proofErr w:type="spellStart"/>
      <w:r w:rsidRPr="00603CB8">
        <w:rPr>
          <w:rFonts w:ascii="Times New Roman" w:eastAsia="Times New Roman" w:hAnsi="Times New Roman" w:cs="Times New Roman"/>
          <w:bCs/>
          <w:sz w:val="20"/>
          <w:szCs w:val="20"/>
          <w:lang w:val="ru-RU" w:eastAsia="ru-RU"/>
        </w:rPr>
        <w:t>осуществляющ</w:t>
      </w:r>
      <w:r w:rsidRPr="00603CB8">
        <w:rPr>
          <w:rFonts w:ascii="Times New Roman" w:eastAsia="Times New Roman" w:hAnsi="Times New Roman" w:cs="Times New Roman"/>
          <w:bCs/>
          <w:sz w:val="20"/>
          <w:szCs w:val="20"/>
          <w:lang w:eastAsia="ru-RU"/>
        </w:rPr>
        <w:t>ая</w:t>
      </w:r>
      <w:proofErr w:type="spellEnd"/>
      <w:r w:rsidRPr="00603CB8">
        <w:rPr>
          <w:rFonts w:ascii="Times New Roman" w:eastAsia="Times New Roman" w:hAnsi="Times New Roman" w:cs="Times New Roman"/>
          <w:bCs/>
          <w:sz w:val="20"/>
          <w:szCs w:val="20"/>
          <w:lang w:val="ru-RU" w:eastAsia="ru-RU"/>
        </w:rPr>
        <w:t xml:space="preserve"> организационное и документационное сопровождение процесса наставничества </w:t>
      </w:r>
      <w:r w:rsidRPr="00603CB8">
        <w:rPr>
          <w:rFonts w:ascii="Times New Roman" w:eastAsia="Times New Roman" w:hAnsi="Times New Roman" w:cs="Times New Roman"/>
          <w:bCs/>
          <w:sz w:val="20"/>
          <w:szCs w:val="20"/>
          <w:lang w:eastAsia="ru-RU"/>
        </w:rPr>
        <w:t>в администрации, в ее отраслевых (функциональных) органах, имеющих статус юридического лица</w:t>
      </w:r>
      <w:r w:rsidRPr="00603CB8">
        <w:rPr>
          <w:rFonts w:ascii="Times New Roman" w:eastAsia="Times New Roman" w:hAnsi="Times New Roman" w:cs="Times New Roman"/>
          <w:bCs/>
          <w:sz w:val="20"/>
          <w:szCs w:val="20"/>
          <w:lang w:val="ru-RU"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2</w:t>
      </w:r>
      <w:r w:rsidRPr="00603CB8">
        <w:rPr>
          <w:rFonts w:ascii="Times New Roman" w:eastAsia="Times New Roman" w:hAnsi="Times New Roman" w:cs="Times New Roman"/>
          <w:bCs/>
          <w:sz w:val="20"/>
          <w:szCs w:val="20"/>
          <w:lang w:val="ru-RU" w:eastAsia="ru-RU"/>
        </w:rPr>
        <w:t>. Цели и задачи наставничества</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2.1.</w:t>
      </w:r>
      <w:r w:rsidRPr="00603CB8">
        <w:rPr>
          <w:rFonts w:ascii="Times New Roman" w:eastAsia="Times New Roman" w:hAnsi="Times New Roman" w:cs="Times New Roman"/>
          <w:bCs/>
          <w:sz w:val="20"/>
          <w:szCs w:val="20"/>
          <w:lang w:val="ru-RU" w:eastAsia="ru-RU"/>
        </w:rPr>
        <w:tab/>
        <w:t>Цел</w:t>
      </w:r>
      <w:proofErr w:type="spellStart"/>
      <w:r w:rsidRPr="00603CB8">
        <w:rPr>
          <w:rFonts w:ascii="Times New Roman" w:eastAsia="Times New Roman" w:hAnsi="Times New Roman" w:cs="Times New Roman"/>
          <w:bCs/>
          <w:sz w:val="20"/>
          <w:szCs w:val="20"/>
          <w:lang w:eastAsia="ru-RU"/>
        </w:rPr>
        <w:t>ями</w:t>
      </w:r>
      <w:proofErr w:type="spellEnd"/>
      <w:r w:rsidRPr="00603CB8">
        <w:rPr>
          <w:rFonts w:ascii="Times New Roman" w:eastAsia="Times New Roman" w:hAnsi="Times New Roman" w:cs="Times New Roman"/>
          <w:bCs/>
          <w:sz w:val="20"/>
          <w:szCs w:val="20"/>
          <w:lang w:val="ru-RU" w:eastAsia="ru-RU"/>
        </w:rPr>
        <w:t xml:space="preserve"> наставничества </w:t>
      </w:r>
      <w:proofErr w:type="spellStart"/>
      <w:r w:rsidRPr="00603CB8">
        <w:rPr>
          <w:rFonts w:ascii="Times New Roman" w:eastAsia="Times New Roman" w:hAnsi="Times New Roman" w:cs="Times New Roman"/>
          <w:bCs/>
          <w:sz w:val="20"/>
          <w:szCs w:val="20"/>
          <w:lang w:val="ru-RU" w:eastAsia="ru-RU"/>
        </w:rPr>
        <w:t>явля</w:t>
      </w:r>
      <w:proofErr w:type="spellEnd"/>
      <w:r w:rsidRPr="00603CB8">
        <w:rPr>
          <w:rFonts w:ascii="Times New Roman" w:eastAsia="Times New Roman" w:hAnsi="Times New Roman" w:cs="Times New Roman"/>
          <w:bCs/>
          <w:sz w:val="20"/>
          <w:szCs w:val="20"/>
          <w:lang w:eastAsia="ru-RU"/>
        </w:rPr>
        <w:t>ю</w:t>
      </w:r>
      <w:proofErr w:type="spellStart"/>
      <w:r w:rsidRPr="00603CB8">
        <w:rPr>
          <w:rFonts w:ascii="Times New Roman" w:eastAsia="Times New Roman" w:hAnsi="Times New Roman" w:cs="Times New Roman"/>
          <w:bCs/>
          <w:sz w:val="20"/>
          <w:szCs w:val="20"/>
          <w:lang w:val="ru-RU" w:eastAsia="ru-RU"/>
        </w:rPr>
        <w:t>тся</w:t>
      </w:r>
      <w:proofErr w:type="spellEnd"/>
      <w:r w:rsidRPr="00603CB8">
        <w:rPr>
          <w:rFonts w:ascii="Times New Roman" w:eastAsia="Times New Roman" w:hAnsi="Times New Roman" w:cs="Times New Roman"/>
          <w:bCs/>
          <w:sz w:val="20"/>
          <w:szCs w:val="20"/>
          <w:lang w:val="ru-RU" w:eastAsia="ru-RU"/>
        </w:rPr>
        <w:t xml:space="preserve"> подготовка лиц, в отношении которых осуществляется наставничество, к самостоятельному выполнению должностных обязанностей</w:t>
      </w:r>
      <w:r w:rsidRPr="00603CB8">
        <w:rPr>
          <w:rFonts w:ascii="Times New Roman" w:eastAsia="Times New Roman" w:hAnsi="Times New Roman" w:cs="Times New Roman"/>
          <w:bCs/>
          <w:sz w:val="20"/>
          <w:szCs w:val="20"/>
          <w:lang w:eastAsia="ru-RU"/>
        </w:rPr>
        <w:t>,</w:t>
      </w:r>
      <w:r w:rsidRPr="00603CB8">
        <w:rPr>
          <w:rFonts w:ascii="Times New Roman" w:eastAsia="Times New Roman" w:hAnsi="Times New Roman" w:cs="Times New Roman"/>
          <w:bCs/>
          <w:sz w:val="20"/>
          <w:szCs w:val="20"/>
          <w:lang w:val="ru-RU" w:eastAsia="ru-RU"/>
        </w:rPr>
        <w:t xml:space="preserve"> </w:t>
      </w:r>
      <w:r w:rsidRPr="00603CB8">
        <w:rPr>
          <w:rFonts w:ascii="Times New Roman" w:eastAsia="Times New Roman" w:hAnsi="Times New Roman" w:cs="Times New Roman"/>
          <w:bCs/>
          <w:sz w:val="20"/>
          <w:szCs w:val="20"/>
          <w:lang w:eastAsia="ru-RU"/>
        </w:rPr>
        <w:t>минимизация периода их адаптации к замещаемой должности, помощь</w:t>
      </w:r>
      <w:r w:rsidRPr="00603CB8">
        <w:rPr>
          <w:rFonts w:ascii="Times New Roman" w:eastAsia="Times New Roman" w:hAnsi="Times New Roman" w:cs="Times New Roman"/>
          <w:bCs/>
          <w:sz w:val="20"/>
          <w:szCs w:val="20"/>
          <w:lang w:val="ru-RU" w:eastAsia="ru-RU"/>
        </w:rPr>
        <w:t xml:space="preserve"> в их профессиональном становлении, приобретении профессиональных знаний, умений и навыков выполнения служебных обязанностей.</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2.2.</w:t>
      </w:r>
      <w:r w:rsidRPr="00603CB8">
        <w:rPr>
          <w:rFonts w:ascii="Times New Roman" w:eastAsia="Times New Roman" w:hAnsi="Times New Roman" w:cs="Times New Roman"/>
          <w:bCs/>
          <w:sz w:val="20"/>
          <w:szCs w:val="20"/>
          <w:lang w:val="ru-RU" w:eastAsia="ru-RU"/>
        </w:rPr>
        <w:tab/>
        <w:t>Задачами наставничества являются:</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sz w:val="20"/>
          <w:szCs w:val="20"/>
          <w:lang w:eastAsia="ru-RU"/>
        </w:rPr>
        <w:t>оказание помощи в профессиональной и должностной адаптации лица, в отношении которого осуществляется наставничество, к условиям осуществления служебной деятельности, а также в преодолении профессиональных трудностей, возникающих при выполнении служебных обязанностей;</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sz w:val="20"/>
          <w:szCs w:val="20"/>
          <w:lang w:eastAsia="ru-RU"/>
        </w:rPr>
        <w:t>оптимизация процесса формирования и развития профессиональных знаний и навыков лица, в отношении которого осуществляется наставничество</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sz w:val="20"/>
          <w:szCs w:val="20"/>
          <w:lang w:eastAsia="ru-RU"/>
        </w:rPr>
        <w:t>ускорение процесса профессионального становления и развития лиц, в отношении которых осуществляется наставничество, развитие их способности самостоятельно, качественно и ответственно выполнять возложенные функциональные обязанности в соответствии с замещаемой должностью;</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содействие в выработке навыков служебного поведения лиц, в отношении которых осуществляется наставничество, соответствующего профессионально-этическим принципам и правилам служебного поведения, а также требованиям, установленным законодательством;</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обучение лиц, в отношении которых осуществляется наставничество, эффективным формам и методам индивидуальной работы и работы в коллективе, развитие их способности самостоятельно и качественно выполнять возложенные на них служебные обязанности, повышать свой профессиональный уровень;</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lastRenderedPageBreak/>
        <w:t>- формирование у лиц, в отношении которых осуществляется наставничество, высокой сознательности, дисциплинированности, трудолюбия, приверженности службе, чувства ответственности за порученное дело и свои поступки, доброжелательного и уважительного отношения к сослуживцам, гражданам и другим лицам;</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развитие у лиц, в отношении которых осуществляется наставничество, интереса к служебной деятельности, содействие их закреплению на службе;</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формирование активной гражданской и жизненной позиции лиц, в отношении которых осуществляется наставничество, развитие у них ответственного и сознательного отношения к службе.</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 xml:space="preserve">2.3. Задачи наставничества решаются во взаимодействии руководителя </w:t>
      </w:r>
      <w:r w:rsidRPr="00603CB8">
        <w:rPr>
          <w:rFonts w:ascii="Times New Roman" w:eastAsia="Times New Roman" w:hAnsi="Times New Roman" w:cs="Times New Roman"/>
          <w:bCs/>
          <w:sz w:val="20"/>
          <w:szCs w:val="20"/>
          <w:lang w:eastAsia="ru-RU"/>
        </w:rPr>
        <w:t xml:space="preserve">администрации муниципального района, руководителя аппарата администрации, </w:t>
      </w:r>
      <w:r w:rsidRPr="00603CB8">
        <w:rPr>
          <w:rFonts w:ascii="Times New Roman" w:eastAsia="Times New Roman" w:hAnsi="Times New Roman" w:cs="Times New Roman"/>
          <w:bCs/>
          <w:sz w:val="20"/>
          <w:szCs w:val="20"/>
          <w:lang w:val="ru-RU" w:eastAsia="ru-RU"/>
        </w:rPr>
        <w:t xml:space="preserve">руководителей </w:t>
      </w:r>
      <w:r w:rsidRPr="00603CB8">
        <w:rPr>
          <w:rFonts w:ascii="Times New Roman" w:eastAsia="Times New Roman" w:hAnsi="Times New Roman" w:cs="Times New Roman"/>
          <w:bCs/>
          <w:sz w:val="20"/>
          <w:szCs w:val="20"/>
          <w:lang w:eastAsia="ru-RU"/>
        </w:rPr>
        <w:t xml:space="preserve">структурных </w:t>
      </w:r>
      <w:r w:rsidRPr="00603CB8">
        <w:rPr>
          <w:rFonts w:ascii="Times New Roman" w:eastAsia="Times New Roman" w:hAnsi="Times New Roman" w:cs="Times New Roman"/>
          <w:bCs/>
          <w:sz w:val="20"/>
          <w:szCs w:val="20"/>
          <w:lang w:val="ru-RU" w:eastAsia="ru-RU"/>
        </w:rPr>
        <w:t>подразделений</w:t>
      </w:r>
      <w:r w:rsidRPr="00603CB8">
        <w:rPr>
          <w:rFonts w:ascii="Times New Roman" w:eastAsia="Times New Roman" w:hAnsi="Times New Roman" w:cs="Times New Roman"/>
          <w:bCs/>
          <w:sz w:val="20"/>
          <w:szCs w:val="20"/>
          <w:lang w:eastAsia="ru-RU"/>
        </w:rPr>
        <w:t xml:space="preserve"> администрации</w:t>
      </w:r>
      <w:r w:rsidRPr="00603CB8">
        <w:rPr>
          <w:rFonts w:ascii="Times New Roman" w:eastAsia="Times New Roman" w:hAnsi="Times New Roman" w:cs="Times New Roman"/>
          <w:bCs/>
          <w:sz w:val="20"/>
          <w:szCs w:val="20"/>
          <w:lang w:val="ru-RU" w:eastAsia="ru-RU"/>
        </w:rPr>
        <w:t xml:space="preserve">, </w:t>
      </w:r>
      <w:r w:rsidRPr="00603CB8">
        <w:rPr>
          <w:rFonts w:ascii="Times New Roman" w:eastAsia="Times New Roman" w:hAnsi="Times New Roman" w:cs="Times New Roman"/>
          <w:bCs/>
          <w:sz w:val="20"/>
          <w:szCs w:val="20"/>
          <w:lang w:eastAsia="ru-RU"/>
        </w:rPr>
        <w:t xml:space="preserve">начальника (специалиста) отдела общего обеспечения, </w:t>
      </w:r>
      <w:r w:rsidRPr="00603CB8">
        <w:rPr>
          <w:rFonts w:ascii="Times New Roman" w:eastAsia="Times New Roman" w:hAnsi="Times New Roman" w:cs="Times New Roman"/>
          <w:bCs/>
          <w:sz w:val="20"/>
          <w:szCs w:val="20"/>
          <w:lang w:val="ru-RU" w:eastAsia="ru-RU"/>
        </w:rPr>
        <w:t>наставников, представителей Общественного совета (при его наличии) и иных организаций.</w:t>
      </w: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3</w:t>
      </w:r>
      <w:r w:rsidRPr="00603CB8">
        <w:rPr>
          <w:rFonts w:ascii="Times New Roman" w:eastAsia="Times New Roman" w:hAnsi="Times New Roman" w:cs="Times New Roman"/>
          <w:bCs/>
          <w:sz w:val="20"/>
          <w:szCs w:val="20"/>
          <w:lang w:val="ru-RU" w:eastAsia="ru-RU"/>
        </w:rPr>
        <w:t>. Организация наставничества</w:t>
      </w: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3.1.</w:t>
      </w:r>
      <w:r w:rsidRPr="00603CB8">
        <w:rPr>
          <w:rFonts w:ascii="Times New Roman" w:eastAsia="Times New Roman" w:hAnsi="Times New Roman" w:cs="Times New Roman"/>
          <w:bCs/>
          <w:sz w:val="20"/>
          <w:szCs w:val="20"/>
          <w:lang w:val="ru-RU" w:eastAsia="ru-RU"/>
        </w:rPr>
        <w:tab/>
        <w:t xml:space="preserve">Наставничество устанавливается в отношении лиц, исполнение должностных обязанностей </w:t>
      </w:r>
      <w:r w:rsidRPr="00603CB8">
        <w:rPr>
          <w:rFonts w:ascii="Times New Roman" w:eastAsia="Times New Roman" w:hAnsi="Times New Roman" w:cs="Times New Roman"/>
          <w:bCs/>
          <w:sz w:val="20"/>
          <w:szCs w:val="20"/>
          <w:lang w:eastAsia="ru-RU"/>
        </w:rPr>
        <w:t>которых</w:t>
      </w:r>
      <w:r w:rsidRPr="00603CB8">
        <w:rPr>
          <w:rFonts w:ascii="Times New Roman" w:eastAsia="Times New Roman" w:hAnsi="Times New Roman" w:cs="Times New Roman"/>
          <w:bCs/>
          <w:sz w:val="20"/>
          <w:szCs w:val="20"/>
          <w:lang w:val="ru-RU" w:eastAsia="ru-RU"/>
        </w:rPr>
        <w:t xml:space="preserve"> требует расширения или освоения новых профессиональных знаний, овладения практическими навыками работы, формирования эффективных моделей служебного поведения.</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3.2.</w:t>
      </w:r>
      <w:r w:rsidRPr="00603CB8">
        <w:rPr>
          <w:rFonts w:ascii="Times New Roman" w:eastAsia="Times New Roman" w:hAnsi="Times New Roman" w:cs="Times New Roman"/>
          <w:bCs/>
          <w:sz w:val="20"/>
          <w:szCs w:val="20"/>
          <w:lang w:val="ru-RU" w:eastAsia="ru-RU"/>
        </w:rPr>
        <w:tab/>
        <w:t xml:space="preserve">Наставничество устанавливается продолжительностью от </w:t>
      </w:r>
      <w:r w:rsidRPr="00603CB8">
        <w:rPr>
          <w:rFonts w:ascii="Times New Roman" w:eastAsia="Times New Roman" w:hAnsi="Times New Roman" w:cs="Times New Roman"/>
          <w:bCs/>
          <w:sz w:val="20"/>
          <w:szCs w:val="20"/>
          <w:lang w:eastAsia="ru-RU"/>
        </w:rPr>
        <w:t>трех месяцев</w:t>
      </w:r>
      <w:r w:rsidRPr="00603CB8">
        <w:rPr>
          <w:rFonts w:ascii="Times New Roman" w:eastAsia="Times New Roman" w:hAnsi="Times New Roman" w:cs="Times New Roman"/>
          <w:bCs/>
          <w:sz w:val="20"/>
          <w:szCs w:val="20"/>
          <w:lang w:val="ru-RU" w:eastAsia="ru-RU"/>
        </w:rPr>
        <w:t xml:space="preserve"> до </w:t>
      </w:r>
      <w:r w:rsidRPr="00603CB8">
        <w:rPr>
          <w:rFonts w:ascii="Times New Roman" w:eastAsia="Times New Roman" w:hAnsi="Times New Roman" w:cs="Times New Roman"/>
          <w:bCs/>
          <w:sz w:val="20"/>
          <w:szCs w:val="20"/>
          <w:lang w:eastAsia="ru-RU"/>
        </w:rPr>
        <w:t>одного года</w:t>
      </w:r>
      <w:r w:rsidRPr="00603CB8">
        <w:rPr>
          <w:rFonts w:ascii="Times New Roman" w:eastAsia="Times New Roman" w:hAnsi="Times New Roman" w:cs="Times New Roman"/>
          <w:bCs/>
          <w:sz w:val="20"/>
          <w:szCs w:val="20"/>
          <w:lang w:val="ru-RU" w:eastAsia="ru-RU"/>
        </w:rPr>
        <w:t>.</w:t>
      </w: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sz w:val="20"/>
          <w:szCs w:val="20"/>
          <w:lang w:eastAsia="ru-RU"/>
        </w:rPr>
        <w:t>Срок наставничества устанавливается руководителем структурного подразделения в зависимости от степени профессиональной и должностной подготовки лица, в отношении которого осуществляется наставничество. В указанный срок не включается период временной нетрудоспособности и другие периоды отсутствия по уважительным причинам лица, в отношении которого осуществляется наставничество. В случае быстрого и успешного освоения лицом, в отношении которого осуществляется наставничество, необходимых навыков, наставничество по согласованию с руководителем структурного подразделения и наставником может быть завершено досрочно.</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3.3.</w:t>
      </w:r>
      <w:r w:rsidRPr="00603CB8">
        <w:rPr>
          <w:rFonts w:ascii="Times New Roman" w:eastAsia="Times New Roman" w:hAnsi="Times New Roman" w:cs="Times New Roman"/>
          <w:bCs/>
          <w:sz w:val="20"/>
          <w:szCs w:val="20"/>
          <w:lang w:val="ru-RU" w:eastAsia="ru-RU"/>
        </w:rPr>
        <w:tab/>
        <w:t xml:space="preserve">К работе в качестве наставников привлекаются профессионально компетентные </w:t>
      </w:r>
      <w:r w:rsidRPr="00603CB8">
        <w:rPr>
          <w:rFonts w:ascii="Times New Roman" w:eastAsia="Times New Roman" w:hAnsi="Times New Roman" w:cs="Times New Roman"/>
          <w:bCs/>
          <w:sz w:val="20"/>
          <w:szCs w:val="20"/>
          <w:lang w:eastAsia="ru-RU"/>
        </w:rPr>
        <w:t>работники администрации</w:t>
      </w:r>
      <w:r w:rsidRPr="00603CB8">
        <w:rPr>
          <w:rFonts w:ascii="Times New Roman" w:eastAsia="Times New Roman" w:hAnsi="Times New Roman" w:cs="Times New Roman"/>
          <w:bCs/>
          <w:sz w:val="20"/>
          <w:szCs w:val="20"/>
          <w:lang w:val="ru-RU" w:eastAsia="ru-RU"/>
        </w:rPr>
        <w:t xml:space="preserve">, имеющие стабильные показатели служебной деятельности, проявляющие способности к воспитательной работе, пользующиеся авторитетом в коллективе, имеющие практические навыки осуществления должностных </w:t>
      </w:r>
      <w:r w:rsidRPr="00603CB8">
        <w:rPr>
          <w:rFonts w:ascii="Times New Roman" w:eastAsia="Times New Roman" w:hAnsi="Times New Roman" w:cs="Times New Roman"/>
          <w:bCs/>
          <w:sz w:val="20"/>
          <w:szCs w:val="20"/>
          <w:lang w:eastAsia="ru-RU"/>
        </w:rPr>
        <w:t xml:space="preserve">(служебных) </w:t>
      </w:r>
      <w:r w:rsidRPr="00603CB8">
        <w:rPr>
          <w:rFonts w:ascii="Times New Roman" w:eastAsia="Times New Roman" w:hAnsi="Times New Roman" w:cs="Times New Roman"/>
          <w:bCs/>
          <w:sz w:val="20"/>
          <w:szCs w:val="20"/>
          <w:lang w:val="ru-RU" w:eastAsia="ru-RU"/>
        </w:rPr>
        <w:t xml:space="preserve">обязанностей по должности и </w:t>
      </w:r>
      <w:r w:rsidRPr="00603CB8">
        <w:rPr>
          <w:rFonts w:ascii="Times New Roman" w:eastAsia="Times New Roman" w:hAnsi="Times New Roman" w:cs="Times New Roman"/>
          <w:sz w:val="20"/>
          <w:szCs w:val="20"/>
          <w:lang w:eastAsia="ru-RU"/>
        </w:rPr>
        <w:t>замещающие должность не ниже должности лица, в отношении которого осуществляется наставничество.</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3.4.</w:t>
      </w:r>
      <w:r w:rsidRPr="00603CB8">
        <w:rPr>
          <w:rFonts w:ascii="Times New Roman" w:eastAsia="Times New Roman" w:hAnsi="Times New Roman" w:cs="Times New Roman"/>
          <w:bCs/>
          <w:sz w:val="20"/>
          <w:szCs w:val="20"/>
          <w:lang w:val="ru-RU" w:eastAsia="ru-RU"/>
        </w:rPr>
        <w:tab/>
        <w:t xml:space="preserve">Наставник одновременно может осуществлять мероприятия наставнической деятельности в отношении не более двух </w:t>
      </w:r>
      <w:r w:rsidRPr="00603CB8">
        <w:rPr>
          <w:rFonts w:ascii="Times New Roman" w:eastAsia="Times New Roman" w:hAnsi="Times New Roman" w:cs="Times New Roman"/>
          <w:bCs/>
          <w:sz w:val="20"/>
          <w:szCs w:val="20"/>
          <w:lang w:eastAsia="ru-RU"/>
        </w:rPr>
        <w:t>работников администрации</w:t>
      </w:r>
      <w:r w:rsidRPr="00603CB8">
        <w:rPr>
          <w:rFonts w:ascii="Times New Roman" w:eastAsia="Times New Roman" w:hAnsi="Times New Roman" w:cs="Times New Roman"/>
          <w:bCs/>
          <w:sz w:val="20"/>
          <w:szCs w:val="20"/>
          <w:lang w:val="ru-RU"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3.5.</w:t>
      </w:r>
      <w:r w:rsidRPr="00603CB8">
        <w:rPr>
          <w:rFonts w:ascii="Times New Roman" w:eastAsia="Times New Roman" w:hAnsi="Times New Roman" w:cs="Times New Roman"/>
          <w:bCs/>
          <w:sz w:val="20"/>
          <w:szCs w:val="20"/>
          <w:lang w:val="ru-RU" w:eastAsia="ru-RU"/>
        </w:rPr>
        <w:tab/>
      </w:r>
      <w:r w:rsidRPr="00603CB8">
        <w:rPr>
          <w:rFonts w:ascii="Times New Roman" w:eastAsia="Times New Roman" w:hAnsi="Times New Roman" w:cs="Times New Roman"/>
          <w:sz w:val="20"/>
          <w:szCs w:val="20"/>
          <w:lang w:eastAsia="ru-RU"/>
        </w:rPr>
        <w:t>Назначение наставников осуществляется на добровольной основе с обязательным письменным согласием лица, назначаемого наставником. Выполнение функций наставника может быть регламентировано должностной инструкцией.</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val="ru-RU" w:eastAsia="ru-RU"/>
        </w:rPr>
        <w:t xml:space="preserve"> 3.6.</w:t>
      </w:r>
      <w:r w:rsidRPr="00603CB8">
        <w:rPr>
          <w:rFonts w:ascii="Times New Roman" w:eastAsia="Times New Roman" w:hAnsi="Times New Roman" w:cs="Times New Roman"/>
          <w:bCs/>
          <w:sz w:val="20"/>
          <w:szCs w:val="20"/>
          <w:lang w:val="ru-RU" w:eastAsia="ru-RU"/>
        </w:rPr>
        <w:tab/>
      </w:r>
      <w:r w:rsidRPr="00603CB8">
        <w:rPr>
          <w:rFonts w:ascii="Times New Roman" w:eastAsia="Times New Roman" w:hAnsi="Times New Roman" w:cs="Times New Roman"/>
          <w:sz w:val="20"/>
          <w:szCs w:val="20"/>
          <w:lang w:eastAsia="ru-RU"/>
        </w:rPr>
        <w:t xml:space="preserve">Утверждение кандидатуры наставника осуществляется распоряжением администрации муниципального образования муниципального района «Сыктывдинский» (далее – распоряжение) не позднее двух недель со дня назначения лица, в отношении которого осуществляется наставничество, на должность или </w:t>
      </w:r>
      <w:proofErr w:type="spellStart"/>
      <w:r w:rsidRPr="00603CB8">
        <w:rPr>
          <w:rFonts w:ascii="Times New Roman" w:eastAsia="Times New Roman" w:hAnsi="Times New Roman" w:cs="Times New Roman"/>
          <w:sz w:val="20"/>
          <w:szCs w:val="20"/>
          <w:lang w:eastAsia="ru-RU"/>
        </w:rPr>
        <w:t>приступления</w:t>
      </w:r>
      <w:proofErr w:type="spellEnd"/>
      <w:r w:rsidRPr="00603CB8">
        <w:rPr>
          <w:rFonts w:ascii="Times New Roman" w:eastAsia="Times New Roman" w:hAnsi="Times New Roman" w:cs="Times New Roman"/>
          <w:sz w:val="20"/>
          <w:szCs w:val="20"/>
          <w:lang w:eastAsia="ru-RU"/>
        </w:rPr>
        <w:t xml:space="preserve"> его к выполнению должностных обязанностей. Основанием для издания распоряжения о наставничестве является служебная записка руководителя структурного подразделения, в котором осуществляется наставничество, при обоюдном согласии наставника и лица, в отношении которого будет осуществляться наставничество.</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3.7.</w:t>
      </w:r>
      <w:r w:rsidRPr="00603CB8">
        <w:rPr>
          <w:rFonts w:ascii="Times New Roman" w:eastAsia="Times New Roman" w:hAnsi="Times New Roman" w:cs="Times New Roman"/>
          <w:bCs/>
          <w:sz w:val="20"/>
          <w:szCs w:val="20"/>
          <w:lang w:val="ru-RU" w:eastAsia="ru-RU"/>
        </w:rPr>
        <w:tab/>
      </w:r>
      <w:r w:rsidRPr="00603CB8">
        <w:rPr>
          <w:rFonts w:ascii="Times New Roman" w:eastAsia="Times New Roman" w:hAnsi="Times New Roman" w:cs="Times New Roman"/>
          <w:sz w:val="20"/>
          <w:szCs w:val="20"/>
          <w:lang w:eastAsia="ru-RU"/>
        </w:rPr>
        <w:t>Замена наставника осуществляется распоряжением по письменной просьбе наставника или лица, в отношении которого осуществляется наставничество:</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при прекращении наставником трудовых отношений с</w:t>
      </w:r>
      <w:r w:rsidRPr="00603CB8">
        <w:rPr>
          <w:rFonts w:ascii="Times New Roman" w:eastAsia="Times New Roman" w:hAnsi="Times New Roman" w:cs="Times New Roman"/>
          <w:bCs/>
          <w:sz w:val="20"/>
          <w:szCs w:val="20"/>
          <w:lang w:eastAsia="ru-RU"/>
        </w:rPr>
        <w:t xml:space="preserve"> администрацией, ее отраслевыми (функциональными) органами, имеющими статус юридического лица</w:t>
      </w:r>
      <w:r w:rsidRPr="00603CB8">
        <w:rPr>
          <w:rFonts w:ascii="Times New Roman" w:eastAsia="Times New Roman" w:hAnsi="Times New Roman" w:cs="Times New Roman"/>
          <w:sz w:val="20"/>
          <w:szCs w:val="20"/>
          <w:lang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при переводе (назначении) наставника или муниципального служащего, в отношении которого осуществляется наставничество, в другое подразделение или на иную должность;</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при неисполнении наставником своих обязанностей;</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по просьбе наставника или лица, в отношении которого осуществляется наставничество;</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sz w:val="20"/>
          <w:szCs w:val="20"/>
          <w:lang w:eastAsia="ru-RU"/>
        </w:rPr>
        <w:t>- по иным основаниям при наличии обстоятельств, препятствующих осуществлению процесса профессионального становления лица, в отношении которого осуществляется наставничество.</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 xml:space="preserve"> При замене наставника период наставничества не изменяется.</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4</w:t>
      </w:r>
      <w:r w:rsidRPr="00603CB8">
        <w:rPr>
          <w:rFonts w:ascii="Times New Roman" w:eastAsia="Times New Roman" w:hAnsi="Times New Roman" w:cs="Times New Roman"/>
          <w:bCs/>
          <w:sz w:val="20"/>
          <w:szCs w:val="20"/>
          <w:lang w:val="ru-RU" w:eastAsia="ru-RU"/>
        </w:rPr>
        <w:t>. Руководство наставничеств</w:t>
      </w:r>
      <w:r w:rsidRPr="00603CB8">
        <w:rPr>
          <w:rFonts w:ascii="Times New Roman" w:eastAsia="Times New Roman" w:hAnsi="Times New Roman" w:cs="Times New Roman"/>
          <w:bCs/>
          <w:sz w:val="20"/>
          <w:szCs w:val="20"/>
          <w:lang w:eastAsia="ru-RU"/>
        </w:rPr>
        <w:t>ом</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4.1.</w:t>
      </w:r>
      <w:r w:rsidRPr="00603CB8">
        <w:rPr>
          <w:rFonts w:ascii="Times New Roman" w:eastAsia="Times New Roman" w:hAnsi="Times New Roman" w:cs="Times New Roman"/>
          <w:bCs/>
          <w:sz w:val="20"/>
          <w:szCs w:val="20"/>
          <w:lang w:val="ru-RU" w:eastAsia="ru-RU"/>
        </w:rPr>
        <w:tab/>
        <w:t xml:space="preserve">Руководство и контроль за организацией наставничества осуществляет </w:t>
      </w:r>
      <w:r w:rsidRPr="00603CB8">
        <w:rPr>
          <w:rFonts w:ascii="Times New Roman" w:eastAsia="Times New Roman" w:hAnsi="Times New Roman" w:cs="Times New Roman"/>
          <w:bCs/>
          <w:sz w:val="20"/>
          <w:szCs w:val="20"/>
          <w:lang w:eastAsia="ru-RU"/>
        </w:rPr>
        <w:t>руководитель аппарата</w:t>
      </w:r>
      <w:r w:rsidRPr="00603CB8">
        <w:rPr>
          <w:rFonts w:ascii="Times New Roman" w:eastAsia="Times New Roman" w:hAnsi="Times New Roman" w:cs="Times New Roman"/>
          <w:bCs/>
          <w:sz w:val="20"/>
          <w:szCs w:val="20"/>
          <w:lang w:val="ru-RU" w:eastAsia="ru-RU"/>
        </w:rPr>
        <w:t xml:space="preserve"> </w:t>
      </w:r>
      <w:r w:rsidRPr="00603CB8">
        <w:rPr>
          <w:rFonts w:ascii="Times New Roman" w:eastAsia="Times New Roman" w:hAnsi="Times New Roman" w:cs="Times New Roman"/>
          <w:bCs/>
          <w:sz w:val="20"/>
          <w:szCs w:val="20"/>
          <w:lang w:eastAsia="ru-RU"/>
        </w:rPr>
        <w:t xml:space="preserve"> администрации, </w:t>
      </w:r>
      <w:r w:rsidRPr="00603CB8">
        <w:rPr>
          <w:rFonts w:ascii="Times New Roman" w:eastAsia="Times New Roman" w:hAnsi="Times New Roman" w:cs="Times New Roman"/>
          <w:bCs/>
          <w:sz w:val="20"/>
          <w:szCs w:val="20"/>
          <w:lang w:val="ru-RU" w:eastAsia="ru-RU"/>
        </w:rPr>
        <w:t xml:space="preserve">который: </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обеспечивает систематическое рассмотрение вопросов организации наставничества </w:t>
      </w:r>
      <w:r w:rsidRPr="00603CB8">
        <w:rPr>
          <w:rFonts w:ascii="Times New Roman" w:eastAsia="Times New Roman" w:hAnsi="Times New Roman" w:cs="Times New Roman"/>
          <w:bCs/>
          <w:sz w:val="20"/>
          <w:szCs w:val="20"/>
          <w:lang w:eastAsia="ru-RU"/>
        </w:rPr>
        <w:t>в администрации, в ее отраслевых (функциональных) органах, имеющих статус юридического лица</w:t>
      </w:r>
      <w:r w:rsidRPr="00603CB8">
        <w:rPr>
          <w:rFonts w:ascii="Times New Roman" w:eastAsia="Times New Roman" w:hAnsi="Times New Roman" w:cs="Times New Roman"/>
          <w:bCs/>
          <w:sz w:val="20"/>
          <w:szCs w:val="20"/>
          <w:lang w:val="ru-RU"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lastRenderedPageBreak/>
        <w:t>-</w:t>
      </w:r>
      <w:r w:rsidRPr="00603CB8">
        <w:rPr>
          <w:rFonts w:ascii="Times New Roman" w:eastAsia="Times New Roman" w:hAnsi="Times New Roman" w:cs="Times New Roman"/>
          <w:bCs/>
          <w:sz w:val="20"/>
          <w:szCs w:val="20"/>
          <w:lang w:val="ru-RU" w:eastAsia="ru-RU"/>
        </w:rPr>
        <w:t xml:space="preserve">определяет направления совершенствования наставничества </w:t>
      </w:r>
      <w:r w:rsidRPr="00603CB8">
        <w:rPr>
          <w:rFonts w:ascii="Times New Roman" w:eastAsia="Times New Roman" w:hAnsi="Times New Roman" w:cs="Times New Roman"/>
          <w:bCs/>
          <w:sz w:val="20"/>
          <w:szCs w:val="20"/>
          <w:lang w:eastAsia="ru-RU"/>
        </w:rPr>
        <w:t>в администрации, в ее отраслевых (функциональных) органах, имеющих статус юридического лица</w:t>
      </w:r>
      <w:r w:rsidRPr="00603CB8">
        <w:rPr>
          <w:rFonts w:ascii="Times New Roman" w:eastAsia="Times New Roman" w:hAnsi="Times New Roman" w:cs="Times New Roman"/>
          <w:bCs/>
          <w:sz w:val="20"/>
          <w:szCs w:val="20"/>
          <w:lang w:val="ru-RU" w:eastAsia="ru-RU"/>
        </w:rPr>
        <w:t xml:space="preserve">; </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w:t>
      </w:r>
      <w:r w:rsidRPr="00603CB8">
        <w:rPr>
          <w:rFonts w:ascii="Times New Roman" w:eastAsia="Times New Roman" w:hAnsi="Times New Roman" w:cs="Times New Roman"/>
          <w:bCs/>
          <w:sz w:val="20"/>
          <w:szCs w:val="20"/>
          <w:lang w:val="ru-RU" w:eastAsia="ru-RU"/>
        </w:rPr>
        <w:t>оценивает результативность наставнической деятельности;</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w:t>
      </w:r>
      <w:r w:rsidRPr="00603CB8">
        <w:rPr>
          <w:rFonts w:ascii="Times New Roman" w:eastAsia="Times New Roman" w:hAnsi="Times New Roman" w:cs="Times New Roman"/>
          <w:bCs/>
          <w:sz w:val="20"/>
          <w:szCs w:val="20"/>
          <w:lang w:val="ru-RU" w:eastAsia="ru-RU"/>
        </w:rPr>
        <w:t>создает условия для развития института наставничества</w:t>
      </w:r>
      <w:r w:rsidRPr="00603CB8">
        <w:rPr>
          <w:rFonts w:ascii="Times New Roman" w:eastAsia="Times New Roman" w:hAnsi="Times New Roman" w:cs="Times New Roman"/>
          <w:bCs/>
          <w:sz w:val="20"/>
          <w:szCs w:val="20"/>
          <w:lang w:eastAsia="ru-RU"/>
        </w:rPr>
        <w:t xml:space="preserve"> в администрации, в ее отраслевых (функциональных) органах, имеющих статус юридического лица</w:t>
      </w:r>
      <w:r w:rsidRPr="00603CB8">
        <w:rPr>
          <w:rFonts w:ascii="Times New Roman" w:eastAsia="Times New Roman" w:hAnsi="Times New Roman" w:cs="Times New Roman"/>
          <w:bCs/>
          <w:sz w:val="20"/>
          <w:szCs w:val="20"/>
          <w:lang w:val="ru-RU"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определяет меры поощрения наставников.</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val="ru-RU" w:eastAsia="ru-RU"/>
        </w:rPr>
        <w:t>4.2.</w:t>
      </w:r>
      <w:r w:rsidRPr="00603CB8">
        <w:rPr>
          <w:rFonts w:ascii="Times New Roman" w:eastAsia="Times New Roman" w:hAnsi="Times New Roman" w:cs="Times New Roman"/>
          <w:bCs/>
          <w:sz w:val="20"/>
          <w:szCs w:val="20"/>
          <w:lang w:val="ru-RU" w:eastAsia="ru-RU"/>
        </w:rPr>
        <w:tab/>
        <w:t xml:space="preserve">Ответственность за организацию наставничества в конкретном структурном подразделении несет руководитель </w:t>
      </w:r>
      <w:r w:rsidRPr="00603CB8">
        <w:rPr>
          <w:rFonts w:ascii="Times New Roman" w:eastAsia="Times New Roman" w:hAnsi="Times New Roman" w:cs="Times New Roman"/>
          <w:bCs/>
          <w:sz w:val="20"/>
          <w:szCs w:val="20"/>
          <w:lang w:eastAsia="ru-RU"/>
        </w:rPr>
        <w:t>данного</w:t>
      </w:r>
      <w:r w:rsidRPr="00603CB8">
        <w:rPr>
          <w:rFonts w:ascii="Times New Roman" w:eastAsia="Times New Roman" w:hAnsi="Times New Roman" w:cs="Times New Roman"/>
          <w:bCs/>
          <w:sz w:val="20"/>
          <w:szCs w:val="20"/>
          <w:lang w:val="ru-RU" w:eastAsia="ru-RU"/>
        </w:rPr>
        <w:t xml:space="preserve"> структурного подразделения, который:</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определяет число лиц (но не более двух человек), в отношении которых наставник одновременно осуществляет наставничество, в зависимости от уровня его профессиональной подготовки, а также от объема выполняемой работы;</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определяет срок наставничества в зависимости от уровня профессиональной подготовки лица, в отношении которого осуществляется наставничество;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sz w:val="20"/>
          <w:szCs w:val="20"/>
          <w:lang w:eastAsia="ru-RU"/>
        </w:rPr>
        <w:t>определяет кандидатуру наставника, осуществляет контроль его деятельности и деятельности закрепленного за ним лица, в отношении которого осуществляется наставничество, вносит необходимые изменения и дополнения в процесс работы по наставничеству;</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создает необходимые условия для совместной работы наставника и лица, в отношении которого осуществляется наставничество;</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проводит рабочие встречи с наставниками и </w:t>
      </w:r>
      <w:r w:rsidRPr="00603CB8">
        <w:rPr>
          <w:rFonts w:ascii="Times New Roman" w:eastAsia="Times New Roman" w:hAnsi="Times New Roman" w:cs="Times New Roman"/>
          <w:bCs/>
          <w:sz w:val="20"/>
          <w:szCs w:val="20"/>
          <w:lang w:eastAsia="ru-RU"/>
        </w:rPr>
        <w:t>лицами</w:t>
      </w:r>
      <w:r w:rsidRPr="00603CB8">
        <w:rPr>
          <w:rFonts w:ascii="Times New Roman" w:eastAsia="Times New Roman" w:hAnsi="Times New Roman" w:cs="Times New Roman"/>
          <w:bCs/>
          <w:sz w:val="20"/>
          <w:szCs w:val="20"/>
          <w:lang w:val="ru-RU" w:eastAsia="ru-RU"/>
        </w:rPr>
        <w:t>, в отношении которых осуществляется наставничество;</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согласовывает индивидуальные планы наставничества, отчеты по итогам реализации планов; </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проводит по окончании периода наставничества индивидуальное собеседование с лицом, в отношении которого осуществлялось наставничество;</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принимает участие в подготовке и/или проведении мероприятий по вопросам наставничества, проводимых </w:t>
      </w:r>
      <w:r w:rsidRPr="00603CB8">
        <w:rPr>
          <w:rFonts w:ascii="Times New Roman" w:eastAsia="Times New Roman" w:hAnsi="Times New Roman" w:cs="Times New Roman"/>
          <w:bCs/>
          <w:sz w:val="20"/>
          <w:szCs w:val="20"/>
          <w:lang w:eastAsia="ru-RU"/>
        </w:rPr>
        <w:t>в администрации, в ее отраслевых (функциональных) органах, имеющих статус юридического лица</w:t>
      </w:r>
      <w:r w:rsidRPr="00603CB8">
        <w:rPr>
          <w:rFonts w:ascii="Times New Roman" w:eastAsia="Times New Roman" w:hAnsi="Times New Roman" w:cs="Times New Roman"/>
          <w:bCs/>
          <w:sz w:val="20"/>
          <w:szCs w:val="20"/>
          <w:lang w:val="ru-RU"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обеспечивает своевременное представление надлежаще оформленных документов по итогам наставничества и их предоставление </w:t>
      </w:r>
      <w:r w:rsidRPr="00603CB8">
        <w:rPr>
          <w:rFonts w:ascii="Times New Roman" w:eastAsia="Times New Roman" w:hAnsi="Times New Roman" w:cs="Times New Roman"/>
          <w:bCs/>
          <w:sz w:val="20"/>
          <w:szCs w:val="20"/>
          <w:lang w:eastAsia="ru-RU"/>
        </w:rPr>
        <w:t>в кадровую службу органа</w:t>
      </w:r>
      <w:r w:rsidRPr="00603CB8">
        <w:rPr>
          <w:rFonts w:ascii="Times New Roman" w:eastAsia="Times New Roman" w:hAnsi="Times New Roman" w:cs="Times New Roman"/>
          <w:bCs/>
          <w:sz w:val="20"/>
          <w:szCs w:val="20"/>
          <w:lang w:val="ru-RU" w:eastAsia="ru-RU"/>
        </w:rPr>
        <w:t xml:space="preserve">. </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val="ru-RU" w:eastAsia="ru-RU"/>
        </w:rPr>
        <w:t>Руководитель структурного подразделения вправе:</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осуществлять контроль </w:t>
      </w:r>
      <w:r w:rsidRPr="00603CB8">
        <w:rPr>
          <w:rFonts w:ascii="Times New Roman" w:eastAsia="Times New Roman" w:hAnsi="Times New Roman" w:cs="Times New Roman"/>
          <w:bCs/>
          <w:sz w:val="20"/>
          <w:szCs w:val="20"/>
          <w:lang w:eastAsia="ru-RU"/>
        </w:rPr>
        <w:t>над</w:t>
      </w:r>
      <w:r w:rsidRPr="00603CB8">
        <w:rPr>
          <w:rFonts w:ascii="Times New Roman" w:eastAsia="Times New Roman" w:hAnsi="Times New Roman" w:cs="Times New Roman"/>
          <w:bCs/>
          <w:sz w:val="20"/>
          <w:szCs w:val="20"/>
          <w:lang w:val="ru-RU" w:eastAsia="ru-RU"/>
        </w:rPr>
        <w:t xml:space="preserve"> деятельностью наставника и наставляемого, вносить необходимые изменения или дополнения в процесс работы по наставничеству;</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организовать проверку сведений, указанных в отчете наставника и наставляемого </w:t>
      </w:r>
      <w:r w:rsidRPr="00603CB8">
        <w:rPr>
          <w:rFonts w:ascii="Times New Roman" w:eastAsia="Times New Roman" w:hAnsi="Times New Roman" w:cs="Times New Roman"/>
          <w:bCs/>
          <w:sz w:val="20"/>
          <w:szCs w:val="20"/>
          <w:lang w:eastAsia="ru-RU"/>
        </w:rPr>
        <w:t>лица</w:t>
      </w:r>
      <w:r w:rsidRPr="00603CB8">
        <w:rPr>
          <w:rFonts w:ascii="Times New Roman" w:eastAsia="Times New Roman" w:hAnsi="Times New Roman" w:cs="Times New Roman"/>
          <w:bCs/>
          <w:sz w:val="20"/>
          <w:szCs w:val="20"/>
          <w:lang w:val="ru-RU" w:eastAsia="ru-RU"/>
        </w:rPr>
        <w:t xml:space="preserve">;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участвовать в различных формах оценки деятельности наставника и наставляемого</w:t>
      </w:r>
      <w:r w:rsidRPr="00603CB8">
        <w:rPr>
          <w:rFonts w:ascii="Times New Roman" w:eastAsia="Times New Roman" w:hAnsi="Times New Roman" w:cs="Times New Roman"/>
          <w:bCs/>
          <w:sz w:val="20"/>
          <w:szCs w:val="20"/>
          <w:lang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 xml:space="preserve">4.3. </w:t>
      </w:r>
      <w:r w:rsidRPr="00603CB8">
        <w:rPr>
          <w:rFonts w:ascii="Times New Roman" w:eastAsia="Times New Roman" w:hAnsi="Times New Roman" w:cs="Times New Roman"/>
          <w:bCs/>
          <w:sz w:val="20"/>
          <w:szCs w:val="20"/>
          <w:lang w:eastAsia="ru-RU"/>
        </w:rPr>
        <w:t xml:space="preserve">Кадровая служба органа </w:t>
      </w:r>
      <w:r w:rsidRPr="00603CB8">
        <w:rPr>
          <w:rFonts w:ascii="Times New Roman" w:eastAsia="Times New Roman" w:hAnsi="Times New Roman" w:cs="Times New Roman"/>
          <w:bCs/>
          <w:sz w:val="20"/>
          <w:szCs w:val="20"/>
          <w:lang w:val="ru-RU" w:eastAsia="ru-RU"/>
        </w:rPr>
        <w:t>осуществляет организационное и документационное сопровождение процесса наставничества.</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Организационное сопровождение наставничества заключается </w:t>
      </w:r>
      <w:proofErr w:type="gramStart"/>
      <w:r w:rsidRPr="00603CB8">
        <w:rPr>
          <w:rFonts w:ascii="Times New Roman" w:eastAsia="Times New Roman" w:hAnsi="Times New Roman" w:cs="Times New Roman"/>
          <w:sz w:val="20"/>
          <w:szCs w:val="20"/>
          <w:lang w:eastAsia="ru-RU"/>
        </w:rPr>
        <w:t>в</w:t>
      </w:r>
      <w:proofErr w:type="gramEnd"/>
      <w:r w:rsidRPr="00603CB8">
        <w:rPr>
          <w:rFonts w:ascii="Times New Roman" w:eastAsia="Times New Roman" w:hAnsi="Times New Roman" w:cs="Times New Roman"/>
          <w:sz w:val="20"/>
          <w:szCs w:val="20"/>
          <w:lang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xml:space="preserve">- информационном </w:t>
      </w:r>
      <w:proofErr w:type="gramStart"/>
      <w:r w:rsidRPr="00603CB8">
        <w:rPr>
          <w:rFonts w:ascii="Times New Roman" w:eastAsia="Times New Roman" w:hAnsi="Times New Roman" w:cs="Times New Roman"/>
          <w:sz w:val="20"/>
          <w:szCs w:val="20"/>
          <w:lang w:eastAsia="ru-RU"/>
        </w:rPr>
        <w:t>обеспечении</w:t>
      </w:r>
      <w:proofErr w:type="gramEnd"/>
      <w:r w:rsidRPr="00603CB8">
        <w:rPr>
          <w:rFonts w:ascii="Times New Roman" w:eastAsia="Times New Roman" w:hAnsi="Times New Roman" w:cs="Times New Roman"/>
          <w:sz w:val="20"/>
          <w:szCs w:val="20"/>
          <w:lang w:eastAsia="ru-RU"/>
        </w:rPr>
        <w:t xml:space="preserve"> подбора наставников;</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xml:space="preserve">- </w:t>
      </w:r>
      <w:proofErr w:type="gramStart"/>
      <w:r w:rsidRPr="00603CB8">
        <w:rPr>
          <w:rFonts w:ascii="Times New Roman" w:eastAsia="Times New Roman" w:hAnsi="Times New Roman" w:cs="Times New Roman"/>
          <w:sz w:val="20"/>
          <w:szCs w:val="20"/>
          <w:lang w:eastAsia="ru-RU"/>
        </w:rPr>
        <w:t>анализе</w:t>
      </w:r>
      <w:proofErr w:type="gramEnd"/>
      <w:r w:rsidRPr="00603CB8">
        <w:rPr>
          <w:rFonts w:ascii="Times New Roman" w:eastAsia="Times New Roman" w:hAnsi="Times New Roman" w:cs="Times New Roman"/>
          <w:sz w:val="20"/>
          <w:szCs w:val="20"/>
          <w:lang w:eastAsia="ru-RU"/>
        </w:rPr>
        <w:t>, обобщении опыта работы наставников;</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xml:space="preserve">- </w:t>
      </w:r>
      <w:proofErr w:type="gramStart"/>
      <w:r w:rsidRPr="00603CB8">
        <w:rPr>
          <w:rFonts w:ascii="Times New Roman" w:eastAsia="Times New Roman" w:hAnsi="Times New Roman" w:cs="Times New Roman"/>
          <w:sz w:val="20"/>
          <w:szCs w:val="20"/>
          <w:lang w:eastAsia="ru-RU"/>
        </w:rPr>
        <w:t>поддержании</w:t>
      </w:r>
      <w:proofErr w:type="gramEnd"/>
      <w:r w:rsidRPr="00603CB8">
        <w:rPr>
          <w:rFonts w:ascii="Times New Roman" w:eastAsia="Times New Roman" w:hAnsi="Times New Roman" w:cs="Times New Roman"/>
          <w:sz w:val="20"/>
          <w:szCs w:val="20"/>
          <w:lang w:eastAsia="ru-RU"/>
        </w:rPr>
        <w:t xml:space="preserve"> контакта с наставником и лицом, в отношении которого осуществляется наставничества, для оказания необходимой помощи в рамках своей компетенции.</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 xml:space="preserve">Документационное сопровождение процесса наставничества заключается: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подготовке проектов нормативных актов, сопровождающих процесс наставничества, в частности распоряжения «О назначении наставника»;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xml:space="preserve">- </w:t>
      </w:r>
      <w:proofErr w:type="gramStart"/>
      <w:r w:rsidRPr="00603CB8">
        <w:rPr>
          <w:rFonts w:ascii="Times New Roman" w:eastAsia="Times New Roman" w:hAnsi="Times New Roman" w:cs="Times New Roman"/>
          <w:sz w:val="20"/>
          <w:szCs w:val="20"/>
          <w:lang w:eastAsia="ru-RU"/>
        </w:rPr>
        <w:t>оказании</w:t>
      </w:r>
      <w:proofErr w:type="gramEnd"/>
      <w:r w:rsidRPr="00603CB8">
        <w:rPr>
          <w:rFonts w:ascii="Times New Roman" w:eastAsia="Times New Roman" w:hAnsi="Times New Roman" w:cs="Times New Roman"/>
          <w:sz w:val="20"/>
          <w:szCs w:val="20"/>
          <w:lang w:eastAsia="ru-RU"/>
        </w:rPr>
        <w:t xml:space="preserve"> консультационной помощи в разработке индивидуального плана наставничества;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xml:space="preserve">- </w:t>
      </w:r>
      <w:proofErr w:type="gramStart"/>
      <w:r w:rsidRPr="00603CB8">
        <w:rPr>
          <w:rFonts w:ascii="Times New Roman" w:eastAsia="Times New Roman" w:hAnsi="Times New Roman" w:cs="Times New Roman"/>
          <w:sz w:val="20"/>
          <w:szCs w:val="20"/>
          <w:lang w:eastAsia="ru-RU"/>
        </w:rPr>
        <w:t>осуществлении</w:t>
      </w:r>
      <w:proofErr w:type="gramEnd"/>
      <w:r w:rsidRPr="00603CB8">
        <w:rPr>
          <w:rFonts w:ascii="Times New Roman" w:eastAsia="Times New Roman" w:hAnsi="Times New Roman" w:cs="Times New Roman"/>
          <w:sz w:val="20"/>
          <w:szCs w:val="20"/>
          <w:lang w:eastAsia="ru-RU"/>
        </w:rPr>
        <w:t xml:space="preserve"> контроля за завершением периода наставничества и внесения в личные дела работников соответствующих записей и документов.</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xml:space="preserve">Координация работы по наставничеству заключается </w:t>
      </w:r>
      <w:proofErr w:type="gramStart"/>
      <w:r w:rsidRPr="00603CB8">
        <w:rPr>
          <w:rFonts w:ascii="Times New Roman" w:eastAsia="Times New Roman" w:hAnsi="Times New Roman" w:cs="Times New Roman"/>
          <w:sz w:val="20"/>
          <w:szCs w:val="20"/>
          <w:lang w:eastAsia="ru-RU"/>
        </w:rPr>
        <w:t>в</w:t>
      </w:r>
      <w:proofErr w:type="gramEnd"/>
      <w:r w:rsidRPr="00603CB8">
        <w:rPr>
          <w:rFonts w:ascii="Times New Roman" w:eastAsia="Times New Roman" w:hAnsi="Times New Roman" w:cs="Times New Roman"/>
          <w:sz w:val="20"/>
          <w:szCs w:val="20"/>
          <w:lang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xml:space="preserve">- </w:t>
      </w:r>
      <w:proofErr w:type="gramStart"/>
      <w:r w:rsidRPr="00603CB8">
        <w:rPr>
          <w:rFonts w:ascii="Times New Roman" w:eastAsia="Times New Roman" w:hAnsi="Times New Roman" w:cs="Times New Roman"/>
          <w:sz w:val="20"/>
          <w:szCs w:val="20"/>
          <w:lang w:eastAsia="ru-RU"/>
        </w:rPr>
        <w:t>проведении</w:t>
      </w:r>
      <w:proofErr w:type="gramEnd"/>
      <w:r w:rsidRPr="00603CB8">
        <w:rPr>
          <w:rFonts w:ascii="Times New Roman" w:eastAsia="Times New Roman" w:hAnsi="Times New Roman" w:cs="Times New Roman"/>
          <w:sz w:val="20"/>
          <w:szCs w:val="20"/>
          <w:lang w:eastAsia="ru-RU"/>
        </w:rPr>
        <w:t xml:space="preserve"> анкетирования лиц, в отношении которых осуществляется наставничество, с целью выявления эффективности работы с ними наставников согласно приложению 3 к настоящему Положению;</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ликвидации выявленных трудностей в процессе адаптации лиц, в отношении которых осуществляется наставничество;</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xml:space="preserve">- </w:t>
      </w:r>
      <w:proofErr w:type="gramStart"/>
      <w:r w:rsidRPr="00603CB8">
        <w:rPr>
          <w:rFonts w:ascii="Times New Roman" w:eastAsia="Times New Roman" w:hAnsi="Times New Roman" w:cs="Times New Roman"/>
          <w:sz w:val="20"/>
          <w:szCs w:val="20"/>
          <w:lang w:eastAsia="ru-RU"/>
        </w:rPr>
        <w:t>анализе</w:t>
      </w:r>
      <w:proofErr w:type="gramEnd"/>
      <w:r w:rsidRPr="00603CB8">
        <w:rPr>
          <w:rFonts w:ascii="Times New Roman" w:eastAsia="Times New Roman" w:hAnsi="Times New Roman" w:cs="Times New Roman"/>
          <w:sz w:val="20"/>
          <w:szCs w:val="20"/>
          <w:lang w:eastAsia="ru-RU"/>
        </w:rPr>
        <w:t>, обобщении и распространении позитивного опыта наставничества.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Кадровая служба органа</w:t>
      </w:r>
      <w:r w:rsidRPr="00603CB8">
        <w:rPr>
          <w:rFonts w:ascii="Times New Roman" w:eastAsia="Times New Roman" w:hAnsi="Times New Roman" w:cs="Times New Roman"/>
          <w:bCs/>
          <w:sz w:val="20"/>
          <w:szCs w:val="20"/>
          <w:lang w:val="ru-RU" w:eastAsia="ru-RU"/>
        </w:rPr>
        <w:t xml:space="preserve"> вправе</w:t>
      </w: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проводить выборочное тестирование лиц, в отношении которых осуществляется наставничество, с целью проверки приобретенных ими знаний, навыков и умений</w:t>
      </w:r>
      <w:r w:rsidRPr="00603CB8">
        <w:rPr>
          <w:rFonts w:ascii="Times New Roman" w:eastAsia="Times New Roman" w:hAnsi="Times New Roman" w:cs="Times New Roman"/>
          <w:bCs/>
          <w:sz w:val="20"/>
          <w:szCs w:val="20"/>
          <w:lang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4.</w:t>
      </w:r>
      <w:r w:rsidRPr="00603CB8">
        <w:rPr>
          <w:rFonts w:ascii="Times New Roman" w:eastAsia="Times New Roman" w:hAnsi="Times New Roman" w:cs="Times New Roman"/>
          <w:bCs/>
          <w:sz w:val="20"/>
          <w:szCs w:val="20"/>
          <w:lang w:eastAsia="ru-RU"/>
        </w:rPr>
        <w:t>4</w:t>
      </w:r>
      <w:r w:rsidRPr="00603CB8">
        <w:rPr>
          <w:rFonts w:ascii="Times New Roman" w:eastAsia="Times New Roman" w:hAnsi="Times New Roman" w:cs="Times New Roman"/>
          <w:bCs/>
          <w:sz w:val="20"/>
          <w:szCs w:val="20"/>
          <w:lang w:val="ru-RU" w:eastAsia="ru-RU"/>
        </w:rPr>
        <w:t xml:space="preserve">. </w:t>
      </w:r>
      <w:r w:rsidRPr="00603CB8">
        <w:rPr>
          <w:rFonts w:ascii="Times New Roman" w:eastAsia="Times New Roman" w:hAnsi="Times New Roman" w:cs="Times New Roman"/>
          <w:sz w:val="20"/>
          <w:szCs w:val="20"/>
          <w:lang w:eastAsia="ru-RU"/>
        </w:rPr>
        <w:t>При наличии в</w:t>
      </w:r>
      <w:r w:rsidRPr="00603CB8">
        <w:rPr>
          <w:rFonts w:ascii="Times New Roman" w:eastAsia="Times New Roman" w:hAnsi="Times New Roman" w:cs="Times New Roman"/>
          <w:bCs/>
          <w:sz w:val="20"/>
          <w:szCs w:val="20"/>
          <w:lang w:eastAsia="ru-RU"/>
        </w:rPr>
        <w:t xml:space="preserve"> администрации, в ее отраслевых (функциональных) органах, имеющих статус юридического лица</w:t>
      </w:r>
      <w:r w:rsidRPr="00603CB8">
        <w:rPr>
          <w:rFonts w:ascii="Times New Roman" w:eastAsia="Times New Roman" w:hAnsi="Times New Roman" w:cs="Times New Roman"/>
          <w:sz w:val="20"/>
          <w:szCs w:val="20"/>
          <w:lang w:eastAsia="ru-RU"/>
        </w:rPr>
        <w:t xml:space="preserve"> десяти и более наставников в органе создается совет/комиссия по наставничеству, которы</w:t>
      </w:r>
      <w:proofErr w:type="gramStart"/>
      <w:r w:rsidRPr="00603CB8">
        <w:rPr>
          <w:rFonts w:ascii="Times New Roman" w:eastAsia="Times New Roman" w:hAnsi="Times New Roman" w:cs="Times New Roman"/>
          <w:sz w:val="20"/>
          <w:szCs w:val="20"/>
          <w:lang w:eastAsia="ru-RU"/>
        </w:rPr>
        <w:t>й(</w:t>
      </w:r>
      <w:proofErr w:type="spellStart"/>
      <w:proofErr w:type="gramEnd"/>
      <w:r w:rsidRPr="00603CB8">
        <w:rPr>
          <w:rFonts w:ascii="Times New Roman" w:eastAsia="Times New Roman" w:hAnsi="Times New Roman" w:cs="Times New Roman"/>
          <w:sz w:val="20"/>
          <w:szCs w:val="20"/>
          <w:lang w:eastAsia="ru-RU"/>
        </w:rPr>
        <w:t>ая</w:t>
      </w:r>
      <w:proofErr w:type="spellEnd"/>
      <w:r w:rsidRPr="00603CB8">
        <w:rPr>
          <w:rFonts w:ascii="Times New Roman" w:eastAsia="Times New Roman" w:hAnsi="Times New Roman" w:cs="Times New Roman"/>
          <w:sz w:val="20"/>
          <w:szCs w:val="20"/>
          <w:lang w:eastAsia="ru-RU"/>
        </w:rPr>
        <w:t>) осуществляет свою деятельность по координации наставничества во взаимодействии с кадровой службой органа, в том числе:</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разрабатывает мероприятия по наставничеству на основе анализа существующих процессов профессиональной служебной деятельности гражданских служащих и критериев оценки наставника и лица, в отношении которого осуществляется наставничество;</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lastRenderedPageBreak/>
        <w:t>- рекомендует руководителю структурного подразделения кандидатуры наставников из числа наиболее профессионально подготовленных сотрудников;</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оказывает методическую и практическую помощь наставникам в планировании их работы, обучении и воспитании лиц, в отношении которых осуществляется наставничество;</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изучает, обобщает и распространяет положительный опыт работы наставников;</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заслушивает на своих заседаниях отчеты наставников и лиц, в отношении которых осуществляется наставничество, о проделанной работе.</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val="ru-RU" w:eastAsia="ru-RU"/>
        </w:rPr>
        <w:t xml:space="preserve"> 4.</w:t>
      </w:r>
      <w:r w:rsidRPr="00603CB8">
        <w:rPr>
          <w:rFonts w:ascii="Times New Roman" w:eastAsia="Times New Roman" w:hAnsi="Times New Roman" w:cs="Times New Roman"/>
          <w:bCs/>
          <w:sz w:val="20"/>
          <w:szCs w:val="20"/>
          <w:lang w:eastAsia="ru-RU"/>
        </w:rPr>
        <w:t>5</w:t>
      </w:r>
      <w:r w:rsidRPr="00603CB8">
        <w:rPr>
          <w:rFonts w:ascii="Times New Roman" w:eastAsia="Times New Roman" w:hAnsi="Times New Roman" w:cs="Times New Roman"/>
          <w:bCs/>
          <w:sz w:val="20"/>
          <w:szCs w:val="20"/>
          <w:lang w:val="ru-RU" w:eastAsia="ru-RU"/>
        </w:rPr>
        <w:t>. Положением установлены следующие сроки проведения организационных и контрольных мероприятий, сопровождающих наставническую деятельность:</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в течение десяти рабочих дней с момента издания </w:t>
      </w:r>
      <w:r w:rsidRPr="00603CB8">
        <w:rPr>
          <w:rFonts w:ascii="Times New Roman" w:eastAsia="Times New Roman" w:hAnsi="Times New Roman" w:cs="Times New Roman"/>
          <w:bCs/>
          <w:sz w:val="20"/>
          <w:szCs w:val="20"/>
          <w:lang w:eastAsia="ru-RU"/>
        </w:rPr>
        <w:t>распоряжения</w:t>
      </w:r>
      <w:r w:rsidRPr="00603CB8">
        <w:rPr>
          <w:rFonts w:ascii="Times New Roman" w:eastAsia="Times New Roman" w:hAnsi="Times New Roman" w:cs="Times New Roman"/>
          <w:bCs/>
          <w:sz w:val="20"/>
          <w:szCs w:val="20"/>
          <w:lang w:val="ru-RU" w:eastAsia="ru-RU"/>
        </w:rPr>
        <w:t xml:space="preserve"> о назначении наставника, наставник готовит</w:t>
      </w: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индивидуальный план наставничества </w:t>
      </w:r>
      <w:r w:rsidRPr="00603CB8">
        <w:rPr>
          <w:rFonts w:ascii="Times New Roman" w:eastAsia="Times New Roman" w:hAnsi="Times New Roman" w:cs="Times New Roman"/>
          <w:bCs/>
          <w:sz w:val="20"/>
          <w:szCs w:val="20"/>
          <w:lang w:eastAsia="ru-RU"/>
        </w:rPr>
        <w:t>согласно</w:t>
      </w:r>
      <w:r w:rsidRPr="00603CB8">
        <w:rPr>
          <w:rFonts w:ascii="Times New Roman" w:eastAsia="Times New Roman" w:hAnsi="Times New Roman" w:cs="Times New Roman"/>
          <w:bCs/>
          <w:sz w:val="20"/>
          <w:szCs w:val="20"/>
          <w:lang w:val="ru-RU" w:eastAsia="ru-RU"/>
        </w:rPr>
        <w:t xml:space="preserve"> </w:t>
      </w:r>
      <w:r w:rsidRPr="00603CB8">
        <w:rPr>
          <w:rFonts w:ascii="Times New Roman" w:eastAsia="Times New Roman" w:hAnsi="Times New Roman" w:cs="Times New Roman"/>
          <w:bCs/>
          <w:sz w:val="20"/>
          <w:szCs w:val="20"/>
          <w:lang w:eastAsia="ru-RU"/>
        </w:rPr>
        <w:t>п</w:t>
      </w:r>
      <w:proofErr w:type="spellStart"/>
      <w:r w:rsidRPr="00603CB8">
        <w:rPr>
          <w:rFonts w:ascii="Times New Roman" w:eastAsia="Times New Roman" w:hAnsi="Times New Roman" w:cs="Times New Roman"/>
          <w:bCs/>
          <w:sz w:val="20"/>
          <w:szCs w:val="20"/>
          <w:lang w:val="ru-RU" w:eastAsia="ru-RU"/>
        </w:rPr>
        <w:t>риложени</w:t>
      </w:r>
      <w:proofErr w:type="spellEnd"/>
      <w:r w:rsidRPr="00603CB8">
        <w:rPr>
          <w:rFonts w:ascii="Times New Roman" w:eastAsia="Times New Roman" w:hAnsi="Times New Roman" w:cs="Times New Roman"/>
          <w:bCs/>
          <w:sz w:val="20"/>
          <w:szCs w:val="20"/>
          <w:lang w:eastAsia="ru-RU"/>
        </w:rPr>
        <w:t>ю</w:t>
      </w:r>
      <w:r w:rsidRPr="00603CB8">
        <w:rPr>
          <w:rFonts w:ascii="Times New Roman" w:eastAsia="Times New Roman" w:hAnsi="Times New Roman" w:cs="Times New Roman"/>
          <w:bCs/>
          <w:sz w:val="20"/>
          <w:szCs w:val="20"/>
          <w:lang w:val="ru-RU" w:eastAsia="ru-RU"/>
        </w:rPr>
        <w:t xml:space="preserve"> </w:t>
      </w:r>
      <w:r w:rsidRPr="00603CB8">
        <w:rPr>
          <w:rFonts w:ascii="Times New Roman" w:eastAsia="Times New Roman" w:hAnsi="Times New Roman" w:cs="Times New Roman"/>
          <w:bCs/>
          <w:sz w:val="20"/>
          <w:szCs w:val="20"/>
          <w:lang w:eastAsia="ru-RU"/>
        </w:rPr>
        <w:t>1</w:t>
      </w:r>
      <w:r w:rsidRPr="00603CB8">
        <w:rPr>
          <w:rFonts w:ascii="Times New Roman" w:eastAsia="Times New Roman" w:hAnsi="Times New Roman" w:cs="Times New Roman"/>
          <w:bCs/>
          <w:sz w:val="20"/>
          <w:szCs w:val="20"/>
          <w:lang w:val="ru-RU" w:eastAsia="ru-RU"/>
        </w:rPr>
        <w:t xml:space="preserve"> к </w:t>
      </w:r>
      <w:r w:rsidRPr="00603CB8">
        <w:rPr>
          <w:rFonts w:ascii="Times New Roman" w:eastAsia="Times New Roman" w:hAnsi="Times New Roman" w:cs="Times New Roman"/>
          <w:bCs/>
          <w:sz w:val="20"/>
          <w:szCs w:val="20"/>
          <w:lang w:eastAsia="ru-RU"/>
        </w:rPr>
        <w:t xml:space="preserve">настоящему </w:t>
      </w:r>
      <w:r w:rsidRPr="00603CB8">
        <w:rPr>
          <w:rFonts w:ascii="Times New Roman" w:eastAsia="Times New Roman" w:hAnsi="Times New Roman" w:cs="Times New Roman"/>
          <w:bCs/>
          <w:sz w:val="20"/>
          <w:szCs w:val="20"/>
          <w:lang w:val="ru-RU" w:eastAsia="ru-RU"/>
        </w:rPr>
        <w:t xml:space="preserve">Положению, согласует его с руководителем </w:t>
      </w:r>
      <w:r w:rsidRPr="00603CB8">
        <w:rPr>
          <w:rFonts w:ascii="Times New Roman" w:eastAsia="Times New Roman" w:hAnsi="Times New Roman" w:cs="Times New Roman"/>
          <w:bCs/>
          <w:sz w:val="20"/>
          <w:szCs w:val="20"/>
          <w:lang w:eastAsia="ru-RU"/>
        </w:rPr>
        <w:t xml:space="preserve">структурного </w:t>
      </w:r>
      <w:r w:rsidRPr="00603CB8">
        <w:rPr>
          <w:rFonts w:ascii="Times New Roman" w:eastAsia="Times New Roman" w:hAnsi="Times New Roman" w:cs="Times New Roman"/>
          <w:bCs/>
          <w:sz w:val="20"/>
          <w:szCs w:val="20"/>
          <w:lang w:val="ru-RU" w:eastAsia="ru-RU"/>
        </w:rPr>
        <w:t xml:space="preserve">подразделения и передает в </w:t>
      </w:r>
      <w:r w:rsidRPr="00603CB8">
        <w:rPr>
          <w:rFonts w:ascii="Times New Roman" w:eastAsia="Times New Roman" w:hAnsi="Times New Roman" w:cs="Times New Roman"/>
          <w:bCs/>
          <w:sz w:val="20"/>
          <w:szCs w:val="20"/>
          <w:lang w:eastAsia="ru-RU"/>
        </w:rPr>
        <w:t>кадровую службу органа;</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в течение трех рабочих дней </w:t>
      </w:r>
      <w:r w:rsidRPr="00603CB8">
        <w:rPr>
          <w:rFonts w:ascii="Times New Roman" w:eastAsia="Times New Roman" w:hAnsi="Times New Roman" w:cs="Times New Roman"/>
          <w:bCs/>
          <w:sz w:val="20"/>
          <w:szCs w:val="20"/>
          <w:lang w:eastAsia="ru-RU"/>
        </w:rPr>
        <w:t>руководитель структурного подразделения</w:t>
      </w:r>
      <w:r w:rsidRPr="00603CB8">
        <w:rPr>
          <w:rFonts w:ascii="Times New Roman" w:eastAsia="Times New Roman" w:hAnsi="Times New Roman" w:cs="Times New Roman"/>
          <w:bCs/>
          <w:sz w:val="20"/>
          <w:szCs w:val="20"/>
          <w:lang w:val="ru-RU" w:eastAsia="ru-RU"/>
        </w:rPr>
        <w:t xml:space="preserve"> </w:t>
      </w:r>
      <w:r w:rsidRPr="00603CB8">
        <w:rPr>
          <w:rFonts w:ascii="Times New Roman" w:eastAsia="Times New Roman" w:hAnsi="Times New Roman" w:cs="Times New Roman"/>
          <w:bCs/>
          <w:sz w:val="20"/>
          <w:szCs w:val="20"/>
          <w:lang w:eastAsia="ru-RU"/>
        </w:rPr>
        <w:t xml:space="preserve">администрации </w:t>
      </w:r>
      <w:r w:rsidRPr="00603CB8">
        <w:rPr>
          <w:rFonts w:ascii="Times New Roman" w:eastAsia="Times New Roman" w:hAnsi="Times New Roman" w:cs="Times New Roman"/>
          <w:bCs/>
          <w:sz w:val="20"/>
          <w:szCs w:val="20"/>
          <w:lang w:val="ru-RU" w:eastAsia="ru-RU"/>
        </w:rPr>
        <w:t xml:space="preserve">знакомит наставляемого </w:t>
      </w:r>
      <w:r w:rsidRPr="00603CB8">
        <w:rPr>
          <w:rFonts w:ascii="Times New Roman" w:eastAsia="Times New Roman" w:hAnsi="Times New Roman" w:cs="Times New Roman"/>
          <w:bCs/>
          <w:sz w:val="20"/>
          <w:szCs w:val="20"/>
          <w:lang w:eastAsia="ru-RU"/>
        </w:rPr>
        <w:t>работника</w:t>
      </w:r>
      <w:r w:rsidRPr="00603CB8">
        <w:rPr>
          <w:rFonts w:ascii="Times New Roman" w:eastAsia="Times New Roman" w:hAnsi="Times New Roman" w:cs="Times New Roman"/>
          <w:bCs/>
          <w:sz w:val="20"/>
          <w:szCs w:val="20"/>
          <w:lang w:val="ru-RU" w:eastAsia="ru-RU"/>
        </w:rPr>
        <w:t xml:space="preserve"> с индивидуальным планом наставничества;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w:t>
      </w:r>
      <w:r w:rsidRPr="00603CB8">
        <w:rPr>
          <w:rFonts w:ascii="Times New Roman" w:eastAsia="Times New Roman" w:hAnsi="Times New Roman" w:cs="Times New Roman"/>
          <w:bCs/>
          <w:sz w:val="20"/>
          <w:szCs w:val="20"/>
          <w:lang w:val="ru-RU" w:eastAsia="ru-RU"/>
        </w:rPr>
        <w:tab/>
        <w:t xml:space="preserve">в течение десяти рабочих дней по окончании установленного </w:t>
      </w:r>
      <w:r w:rsidRPr="00603CB8">
        <w:rPr>
          <w:rFonts w:ascii="Times New Roman" w:eastAsia="Times New Roman" w:hAnsi="Times New Roman" w:cs="Times New Roman"/>
          <w:bCs/>
          <w:sz w:val="20"/>
          <w:szCs w:val="20"/>
          <w:lang w:eastAsia="ru-RU"/>
        </w:rPr>
        <w:t>распоряжением</w:t>
      </w:r>
      <w:r w:rsidRPr="00603CB8">
        <w:rPr>
          <w:rFonts w:ascii="Times New Roman" w:eastAsia="Times New Roman" w:hAnsi="Times New Roman" w:cs="Times New Roman"/>
          <w:bCs/>
          <w:sz w:val="20"/>
          <w:szCs w:val="20"/>
          <w:lang w:val="ru-RU" w:eastAsia="ru-RU"/>
        </w:rPr>
        <w:t xml:space="preserve"> </w:t>
      </w: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срока наставничества наставник готовит формализованный отчет о результатах наставничества (по итогам реализации индивидуального плана наставничества), а также мотивированное заключение по итогам реализации мероприятий по развитию наставляемого </w:t>
      </w:r>
      <w:r w:rsidRPr="00603CB8">
        <w:rPr>
          <w:rFonts w:ascii="Times New Roman" w:eastAsia="Times New Roman" w:hAnsi="Times New Roman" w:cs="Times New Roman"/>
          <w:bCs/>
          <w:sz w:val="20"/>
          <w:szCs w:val="20"/>
          <w:lang w:eastAsia="ru-RU"/>
        </w:rPr>
        <w:t>работника</w:t>
      </w:r>
      <w:r w:rsidRPr="00603CB8">
        <w:rPr>
          <w:rFonts w:ascii="Times New Roman" w:eastAsia="Times New Roman" w:hAnsi="Times New Roman" w:cs="Times New Roman"/>
          <w:bCs/>
          <w:sz w:val="20"/>
          <w:szCs w:val="20"/>
          <w:lang w:val="ru-RU" w:eastAsia="ru-RU"/>
        </w:rPr>
        <w:t xml:space="preserve">, в котором, при необходимости лицу, в отношении которого осуществлялось наставничество, даются конкретные рекомендации по дальнейшему повышению профессионального мастерства </w:t>
      </w:r>
      <w:r w:rsidRPr="00603CB8">
        <w:rPr>
          <w:rFonts w:ascii="Times New Roman" w:eastAsia="Times New Roman" w:hAnsi="Times New Roman" w:cs="Times New Roman"/>
          <w:bCs/>
          <w:sz w:val="20"/>
          <w:szCs w:val="20"/>
          <w:lang w:eastAsia="ru-RU"/>
        </w:rPr>
        <w:t>согласно п</w:t>
      </w:r>
      <w:proofErr w:type="spellStart"/>
      <w:r w:rsidRPr="00603CB8">
        <w:rPr>
          <w:rFonts w:ascii="Times New Roman" w:eastAsia="Times New Roman" w:hAnsi="Times New Roman" w:cs="Times New Roman"/>
          <w:bCs/>
          <w:sz w:val="20"/>
          <w:szCs w:val="20"/>
          <w:lang w:val="ru-RU" w:eastAsia="ru-RU"/>
        </w:rPr>
        <w:t>риложени</w:t>
      </w:r>
      <w:proofErr w:type="spellEnd"/>
      <w:r w:rsidRPr="00603CB8">
        <w:rPr>
          <w:rFonts w:ascii="Times New Roman" w:eastAsia="Times New Roman" w:hAnsi="Times New Roman" w:cs="Times New Roman"/>
          <w:bCs/>
          <w:sz w:val="20"/>
          <w:szCs w:val="20"/>
          <w:lang w:eastAsia="ru-RU"/>
        </w:rPr>
        <w:t>ю</w:t>
      </w:r>
      <w:r w:rsidRPr="00603CB8">
        <w:rPr>
          <w:rFonts w:ascii="Times New Roman" w:eastAsia="Times New Roman" w:hAnsi="Times New Roman" w:cs="Times New Roman"/>
          <w:bCs/>
          <w:sz w:val="20"/>
          <w:szCs w:val="20"/>
          <w:lang w:val="ru-RU" w:eastAsia="ru-RU"/>
        </w:rPr>
        <w:t xml:space="preserve"> </w:t>
      </w:r>
      <w:r w:rsidRPr="00603CB8">
        <w:rPr>
          <w:rFonts w:ascii="Times New Roman" w:eastAsia="Times New Roman" w:hAnsi="Times New Roman" w:cs="Times New Roman"/>
          <w:bCs/>
          <w:sz w:val="20"/>
          <w:szCs w:val="20"/>
          <w:lang w:eastAsia="ru-RU"/>
        </w:rPr>
        <w:t>2</w:t>
      </w:r>
      <w:r w:rsidRPr="00603CB8">
        <w:rPr>
          <w:rFonts w:ascii="Times New Roman" w:eastAsia="Times New Roman" w:hAnsi="Times New Roman" w:cs="Times New Roman"/>
          <w:bCs/>
          <w:sz w:val="20"/>
          <w:szCs w:val="20"/>
          <w:lang w:val="ru-RU" w:eastAsia="ru-RU"/>
        </w:rPr>
        <w:t xml:space="preserve"> к </w:t>
      </w:r>
      <w:r w:rsidRPr="00603CB8">
        <w:rPr>
          <w:rFonts w:ascii="Times New Roman" w:eastAsia="Times New Roman" w:hAnsi="Times New Roman" w:cs="Times New Roman"/>
          <w:bCs/>
          <w:sz w:val="20"/>
          <w:szCs w:val="20"/>
          <w:lang w:eastAsia="ru-RU"/>
        </w:rPr>
        <w:t xml:space="preserve">настоящему </w:t>
      </w:r>
      <w:r w:rsidRPr="00603CB8">
        <w:rPr>
          <w:rFonts w:ascii="Times New Roman" w:eastAsia="Times New Roman" w:hAnsi="Times New Roman" w:cs="Times New Roman"/>
          <w:bCs/>
          <w:sz w:val="20"/>
          <w:szCs w:val="20"/>
          <w:lang w:val="ru-RU" w:eastAsia="ru-RU"/>
        </w:rPr>
        <w:t xml:space="preserve">Положению. Данные документы согласовываются с руководителем структурного подразделения и представляются наставником в </w:t>
      </w:r>
      <w:r w:rsidRPr="00603CB8">
        <w:rPr>
          <w:rFonts w:ascii="Times New Roman" w:eastAsia="Times New Roman" w:hAnsi="Times New Roman" w:cs="Times New Roman"/>
          <w:bCs/>
          <w:sz w:val="20"/>
          <w:szCs w:val="20"/>
          <w:lang w:eastAsia="ru-RU"/>
        </w:rPr>
        <w:t>кадровую службу органа.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Н</w:t>
      </w:r>
      <w:r w:rsidRPr="00603CB8">
        <w:rPr>
          <w:rFonts w:ascii="Times New Roman" w:eastAsia="Times New Roman" w:hAnsi="Times New Roman" w:cs="Times New Roman"/>
          <w:bCs/>
          <w:sz w:val="20"/>
          <w:szCs w:val="20"/>
          <w:lang w:val="ru-RU" w:eastAsia="ru-RU"/>
        </w:rPr>
        <w:t xml:space="preserve">е позднее десяти рабочих дней со дня завершения периода осуществления наставничества </w:t>
      </w:r>
      <w:r w:rsidRPr="00603CB8">
        <w:rPr>
          <w:rFonts w:ascii="Times New Roman" w:eastAsia="Times New Roman" w:hAnsi="Times New Roman" w:cs="Times New Roman"/>
          <w:bCs/>
          <w:sz w:val="20"/>
          <w:szCs w:val="20"/>
          <w:lang w:eastAsia="ru-RU"/>
        </w:rPr>
        <w:t>руководитель аппарата администрации</w:t>
      </w:r>
      <w:r w:rsidRPr="00603CB8">
        <w:rPr>
          <w:rFonts w:ascii="Times New Roman" w:eastAsia="Times New Roman" w:hAnsi="Times New Roman" w:cs="Times New Roman"/>
          <w:bCs/>
          <w:sz w:val="20"/>
          <w:szCs w:val="20"/>
          <w:lang w:val="ru-RU" w:eastAsia="ru-RU"/>
        </w:rPr>
        <w:t xml:space="preserve"> организует: слушание отчетов наставников; анализ результатов работы наставников по достижению задач, установленных индивидуальным планом наставничества и наставляемых лиц, обсуждение изменений в индивидуальный план профессионального развития наставляемого </w:t>
      </w:r>
      <w:r w:rsidRPr="00603CB8">
        <w:rPr>
          <w:rFonts w:ascii="Times New Roman" w:eastAsia="Times New Roman" w:hAnsi="Times New Roman" w:cs="Times New Roman"/>
          <w:bCs/>
          <w:sz w:val="20"/>
          <w:szCs w:val="20"/>
          <w:lang w:eastAsia="ru-RU"/>
        </w:rPr>
        <w:t>работника</w:t>
      </w:r>
      <w:r w:rsidRPr="00603CB8">
        <w:rPr>
          <w:rFonts w:ascii="Times New Roman" w:eastAsia="Times New Roman" w:hAnsi="Times New Roman" w:cs="Times New Roman"/>
          <w:bCs/>
          <w:sz w:val="20"/>
          <w:szCs w:val="20"/>
          <w:lang w:val="ru-RU"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5</w:t>
      </w:r>
      <w:r w:rsidRPr="00603CB8">
        <w:rPr>
          <w:rFonts w:ascii="Times New Roman" w:eastAsia="Times New Roman" w:hAnsi="Times New Roman" w:cs="Times New Roman"/>
          <w:bCs/>
          <w:sz w:val="20"/>
          <w:szCs w:val="20"/>
          <w:lang w:val="ru-RU" w:eastAsia="ru-RU"/>
        </w:rPr>
        <w:t>. Права и обязанности наставника</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5.1. Наставник обязан:</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разрабатывать мероприятия по наставничеству для лица, в отношении которого осуществляется наставничество, с последующим их утверждением у руководителя структурного подразделения;</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содействовать ознакомлению лица, в отношении которого осуществляется наставничество, с его должностными обязанностями, основными направлениями деятельности, полномочиями и организацией работы органа, с порядком исполнения распоряжений и указаний, связанных со служебной деятельностью;</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обеспечить изучение лицом, в отношении которого осуществляется наставничество, требований нормативных правовых актов, регламентирующих исполнение должностных обязанностей;</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оказывать индивидуальную помощь в изучении текущего законодательства, нормативных правовых актов и организационно-распорядительных документов органа, в овладении практическими приемами и способами качественного выполнения служебных заданий и поручений;</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выявлять и совместно устранять допущенные ошибки в служебной деятельности лица, в отношении которого осуществляется наставничество;</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в качестве примера выполнять отдельные поручения и должностные обязанности совместно с лицом, в отношении которого осуществляется наставничество;</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передавать накопленный опыт профессионального мастерства, обучать наиболее рациональным приемам и передовым методам работы;</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всесторонне изучать деловые и моральные качества лица, в отношении которого осуществляется наставничество, его отношение к службе, коллективу, гражданам;</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быть требовательным, своевременно и принципиально реагировать на проявления недисциплинированности, используя при этом методы убеждения, воздействия коллектива;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проявлять чуткость и внимательность, в корректной форме давать оценку результатам работы лица, в отношении которого осуществляется наставничество, терпеливо и тактично помогать в преодолении имеющихся недостатков;</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личным примером развивать положительные качества лица, в отношении которого осуществляется наставничество, привлекать к участию в общественной жизни коллектива, при необходимости корректировать поведение лица, в отношении которого осуществляется наставничество, на работе;</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lastRenderedPageBreak/>
        <w:t>- периодически докладывать руководителю структурного подразделения о процессе адаптации лица, в отношении которого осуществляется наставничество, его дисциплине и поведении, результатах профессионального становления;</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sz w:val="20"/>
          <w:szCs w:val="20"/>
          <w:lang w:eastAsia="ru-RU"/>
        </w:rPr>
        <w:t>- составлять формализованный отчет по итогам наставничества.</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val="ru-RU" w:eastAsia="ru-RU"/>
        </w:rPr>
        <w:t>5.</w:t>
      </w:r>
      <w:r w:rsidRPr="00603CB8">
        <w:rPr>
          <w:rFonts w:ascii="Times New Roman" w:eastAsia="Times New Roman" w:hAnsi="Times New Roman" w:cs="Times New Roman"/>
          <w:bCs/>
          <w:sz w:val="20"/>
          <w:szCs w:val="20"/>
          <w:lang w:eastAsia="ru-RU"/>
        </w:rPr>
        <w:t>2</w:t>
      </w:r>
      <w:r w:rsidRPr="00603CB8">
        <w:rPr>
          <w:rFonts w:ascii="Times New Roman" w:eastAsia="Times New Roman" w:hAnsi="Times New Roman" w:cs="Times New Roman"/>
          <w:bCs/>
          <w:sz w:val="20"/>
          <w:szCs w:val="20"/>
          <w:lang w:val="ru-RU" w:eastAsia="ru-RU"/>
        </w:rPr>
        <w:t>.</w:t>
      </w:r>
      <w:r w:rsidRPr="00603CB8">
        <w:rPr>
          <w:rFonts w:ascii="Times New Roman" w:eastAsia="Times New Roman" w:hAnsi="Times New Roman" w:cs="Times New Roman"/>
          <w:bCs/>
          <w:sz w:val="20"/>
          <w:szCs w:val="20"/>
          <w:lang w:val="ru-RU" w:eastAsia="ru-RU"/>
        </w:rPr>
        <w:tab/>
        <w:t>Наставник имеет право:</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контролировать деятельность лица, в отношении которого осуществляется наставничество, в форме личной проверки качества и своевременности выполнения задания, поручения, проверки качества подготавливаемых документов;</w:t>
      </w:r>
      <w:r w:rsidRPr="00603CB8">
        <w:rPr>
          <w:rFonts w:ascii="Times New Roman" w:eastAsia="Times New Roman" w:hAnsi="Times New Roman" w:cs="Times New Roman"/>
          <w:bCs/>
          <w:sz w:val="20"/>
          <w:szCs w:val="20"/>
          <w:lang w:eastAsia="ru-RU"/>
        </w:rPr>
        <w:t xml:space="preserve">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контролировать обеспеченность лица, в отношении которого осуществляется наставничество, соответствующим рабочим местом и техническим оборудованием, оказывать содействие в создании необходимых условий служебной деятельности;</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требовать выполнения лицом, в отношении которого осуществляется наставничество, предусмотренного Положением плана индивидуального профессионального развития, а также заданий индивидуального плана наставничества;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обращаться с мотивированным заявлением о сложении с него обязанностей наставника по причинам личного характера или успешного овладения лицом, в отношении которого осуществляется наставничество</w:t>
      </w:r>
      <w:r w:rsidRPr="00603CB8">
        <w:rPr>
          <w:rFonts w:ascii="Times New Roman" w:eastAsia="Times New Roman" w:hAnsi="Times New Roman" w:cs="Times New Roman"/>
          <w:bCs/>
          <w:sz w:val="20"/>
          <w:szCs w:val="20"/>
          <w:lang w:eastAsia="ru-RU"/>
        </w:rPr>
        <w:t>,</w:t>
      </w:r>
      <w:r w:rsidRPr="00603CB8">
        <w:rPr>
          <w:rFonts w:ascii="Times New Roman" w:eastAsia="Times New Roman" w:hAnsi="Times New Roman" w:cs="Times New Roman"/>
          <w:bCs/>
          <w:sz w:val="20"/>
          <w:szCs w:val="20"/>
          <w:lang w:val="ru-RU" w:eastAsia="ru-RU"/>
        </w:rPr>
        <w:t xml:space="preserve"> необходимыми профессиональными знаниями, умениями и навыками</w:t>
      </w:r>
      <w:r w:rsidRPr="00603CB8">
        <w:rPr>
          <w:rFonts w:ascii="Times New Roman" w:eastAsia="Times New Roman" w:hAnsi="Times New Roman" w:cs="Times New Roman"/>
          <w:bCs/>
          <w:sz w:val="20"/>
          <w:szCs w:val="20"/>
          <w:lang w:eastAsia="ru-RU"/>
        </w:rPr>
        <w:t xml:space="preserve">;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привлекать наставляемого к участию в общественной жизни коллектива</w:t>
      </w:r>
      <w:r w:rsidRPr="00603CB8">
        <w:rPr>
          <w:rFonts w:ascii="Times New Roman" w:eastAsia="Times New Roman" w:hAnsi="Times New Roman" w:cs="Times New Roman"/>
          <w:bCs/>
          <w:sz w:val="20"/>
          <w:szCs w:val="20"/>
          <w:lang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6</w:t>
      </w:r>
      <w:r w:rsidRPr="00603CB8">
        <w:rPr>
          <w:rFonts w:ascii="Times New Roman" w:eastAsia="Times New Roman" w:hAnsi="Times New Roman" w:cs="Times New Roman"/>
          <w:bCs/>
          <w:sz w:val="20"/>
          <w:szCs w:val="20"/>
          <w:lang w:val="ru-RU" w:eastAsia="ru-RU"/>
        </w:rPr>
        <w:t>. Права и обязанности лица, в отношении которого осуществляется наставничество</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 xml:space="preserve">6.1. Лицо, в отношении которого осуществляется наставничество, обязано: </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изучать требования законодательных и иных нормативных правовых актов Российской Федерации и Республики Коми, нормативных правовых актов и организационно-распорядительных документов </w:t>
      </w:r>
      <w:r w:rsidRPr="00603CB8">
        <w:rPr>
          <w:rFonts w:ascii="Times New Roman" w:eastAsia="Times New Roman" w:hAnsi="Times New Roman" w:cs="Times New Roman"/>
          <w:bCs/>
          <w:sz w:val="20"/>
          <w:szCs w:val="20"/>
          <w:lang w:eastAsia="ru-RU"/>
        </w:rPr>
        <w:t xml:space="preserve">органа, </w:t>
      </w:r>
      <w:r w:rsidRPr="00603CB8">
        <w:rPr>
          <w:rFonts w:ascii="Times New Roman" w:eastAsia="Times New Roman" w:hAnsi="Times New Roman" w:cs="Times New Roman"/>
          <w:bCs/>
          <w:sz w:val="20"/>
          <w:szCs w:val="20"/>
          <w:lang w:val="ru-RU" w:eastAsia="ru-RU"/>
        </w:rPr>
        <w:t xml:space="preserve">определяющих права и обязанности </w:t>
      </w:r>
      <w:r w:rsidRPr="00603CB8">
        <w:rPr>
          <w:rFonts w:ascii="Times New Roman" w:eastAsia="Times New Roman" w:hAnsi="Times New Roman" w:cs="Times New Roman"/>
          <w:bCs/>
          <w:sz w:val="20"/>
          <w:szCs w:val="20"/>
          <w:lang w:eastAsia="ru-RU"/>
        </w:rPr>
        <w:t>работника</w:t>
      </w:r>
      <w:r w:rsidRPr="00603CB8">
        <w:rPr>
          <w:rFonts w:ascii="Times New Roman" w:eastAsia="Times New Roman" w:hAnsi="Times New Roman" w:cs="Times New Roman"/>
          <w:bCs/>
          <w:sz w:val="20"/>
          <w:szCs w:val="20"/>
          <w:lang w:val="ru-RU" w:eastAsia="ru-RU"/>
        </w:rPr>
        <w:t>, вопросы прохождения службы и профессиональной подготовки;</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изучать свои должностные обязанности, основные направления деятельности, полномочия и организацию работы в </w:t>
      </w:r>
      <w:r w:rsidRPr="00603CB8">
        <w:rPr>
          <w:rFonts w:ascii="Times New Roman" w:eastAsia="Times New Roman" w:hAnsi="Times New Roman" w:cs="Times New Roman"/>
          <w:bCs/>
          <w:sz w:val="20"/>
          <w:szCs w:val="20"/>
          <w:lang w:eastAsia="ru-RU"/>
        </w:rPr>
        <w:t>администрации, в ее отраслевых (функциональных) органах, имеющих статус юридического лица</w:t>
      </w:r>
      <w:r w:rsidRPr="00603CB8">
        <w:rPr>
          <w:rFonts w:ascii="Times New Roman" w:eastAsia="Times New Roman" w:hAnsi="Times New Roman" w:cs="Times New Roman"/>
          <w:bCs/>
          <w:sz w:val="20"/>
          <w:szCs w:val="20"/>
          <w:lang w:val="ru-RU"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выполнять индивидуальный план наставничества в установленные сроки и периодически (но не реже одного раза в две недели) обсуждать с наставником вопросы, связанные с выполнением плана и текущей служебной деятельности;</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учиться у наставника современным методам и способам качественного выполнения служебных задач и поручений, совместно с наставником устранять допущенные ошибки;</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выполнять указания и рекомендации наставника, связанные с изучением порядка исполнения должностных (служебных) обязанностей учиться у него практическому решению поставленных задач; </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отчитываться</w:t>
      </w:r>
      <w:r w:rsidRPr="00603CB8">
        <w:rPr>
          <w:rFonts w:ascii="Times New Roman" w:eastAsia="Times New Roman" w:hAnsi="Times New Roman" w:cs="Times New Roman"/>
          <w:bCs/>
          <w:sz w:val="20"/>
          <w:szCs w:val="20"/>
          <w:lang w:eastAsia="ru-RU"/>
        </w:rPr>
        <w:t xml:space="preserve"> в</w:t>
      </w:r>
      <w:r w:rsidRPr="00603CB8">
        <w:rPr>
          <w:rFonts w:ascii="Times New Roman" w:eastAsia="Times New Roman" w:hAnsi="Times New Roman" w:cs="Times New Roman"/>
          <w:bCs/>
          <w:sz w:val="20"/>
          <w:szCs w:val="20"/>
          <w:lang w:val="ru-RU" w:eastAsia="ru-RU"/>
        </w:rPr>
        <w:t xml:space="preserve"> своей работе перед наставником (в части выполнения индивидуального плана наставничества) и непосредственным руководителем;</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сообщать наставнику о трудностях, возникших в связи с исполнением определенных должностных (служебных) обязанностей;</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проявлять дисциплинированность, организованность и ответственное отношение к работе;</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посещать обучающие мероприятия, организованные в целях развития кадрового потенциала </w:t>
      </w:r>
      <w:r w:rsidRPr="00603CB8">
        <w:rPr>
          <w:rFonts w:ascii="Times New Roman" w:eastAsia="Times New Roman" w:hAnsi="Times New Roman" w:cs="Times New Roman"/>
          <w:bCs/>
          <w:sz w:val="20"/>
          <w:szCs w:val="20"/>
          <w:lang w:eastAsia="ru-RU"/>
        </w:rPr>
        <w:t>в администрации, в ее отраслевых (функциональных) органах, имеющих статус юридического лица</w:t>
      </w:r>
      <w:r w:rsidRPr="00603CB8">
        <w:rPr>
          <w:rFonts w:ascii="Times New Roman" w:eastAsia="Times New Roman" w:hAnsi="Times New Roman" w:cs="Times New Roman"/>
          <w:bCs/>
          <w:sz w:val="20"/>
          <w:szCs w:val="20"/>
          <w:lang w:val="ru-RU"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активно участвовать в общественной жизни коллектива.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дорожить честью своего коллектива, с достоинством вести себя на службе и вне службы, активно участвовать в общественной жизни коллектива.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 xml:space="preserve">6.2. Лицо, в отношении которого осуществляется наставничество, имеет право: </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в рамках своих полномочий пользоваться имеющейся в </w:t>
      </w:r>
      <w:r w:rsidRPr="00603CB8">
        <w:rPr>
          <w:rFonts w:ascii="Times New Roman" w:eastAsia="Times New Roman" w:hAnsi="Times New Roman" w:cs="Times New Roman"/>
          <w:bCs/>
          <w:sz w:val="20"/>
          <w:szCs w:val="20"/>
          <w:lang w:eastAsia="ru-RU"/>
        </w:rPr>
        <w:t xml:space="preserve">администрации, в ее отраслевых (функциональных) органах, имеющих статус юридического лица  </w:t>
      </w:r>
      <w:r w:rsidRPr="00603CB8">
        <w:rPr>
          <w:rFonts w:ascii="Times New Roman" w:eastAsia="Times New Roman" w:hAnsi="Times New Roman" w:cs="Times New Roman"/>
          <w:bCs/>
          <w:sz w:val="20"/>
          <w:szCs w:val="20"/>
          <w:lang w:val="ru-RU" w:eastAsia="ru-RU"/>
        </w:rPr>
        <w:t>служебной, нормативной, учебно-методической документацией;</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ознакомиться с мотивированным заключением, подготовленным наставником по истечении срока наставничества;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в индивидуальном порядке обращаться к наставнику за советом, помощью по вопросам, связанным со служебной деятельностью; </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запрашивать у наставника интересующую его информацию;</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при невозможности установления личного контакта с наставником выходить с соответствующим ходатайством о его замене к руководителю структурного подразделения.</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7</w:t>
      </w:r>
      <w:r w:rsidRPr="00603CB8">
        <w:rPr>
          <w:rFonts w:ascii="Times New Roman" w:eastAsia="Times New Roman" w:hAnsi="Times New Roman" w:cs="Times New Roman"/>
          <w:bCs/>
          <w:sz w:val="20"/>
          <w:szCs w:val="20"/>
          <w:lang w:val="ru-RU" w:eastAsia="ru-RU"/>
        </w:rPr>
        <w:t>. Показатели эффективности и стимулирование работы наставника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7.1.</w:t>
      </w: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Результатами эффективной работы наставника считаются: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успешное прохождение наставляемым </w:t>
      </w:r>
      <w:r w:rsidRPr="00603CB8">
        <w:rPr>
          <w:rFonts w:ascii="Times New Roman" w:eastAsia="Times New Roman" w:hAnsi="Times New Roman" w:cs="Times New Roman"/>
          <w:bCs/>
          <w:sz w:val="20"/>
          <w:szCs w:val="20"/>
          <w:lang w:eastAsia="ru-RU"/>
        </w:rPr>
        <w:t>работником</w:t>
      </w:r>
      <w:r w:rsidRPr="00603CB8">
        <w:rPr>
          <w:rFonts w:ascii="Times New Roman" w:eastAsia="Times New Roman" w:hAnsi="Times New Roman" w:cs="Times New Roman"/>
          <w:bCs/>
          <w:sz w:val="20"/>
          <w:szCs w:val="20"/>
          <w:lang w:val="ru-RU" w:eastAsia="ru-RU"/>
        </w:rPr>
        <w:t xml:space="preserve"> испытательного срока (если он устанавливался);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lastRenderedPageBreak/>
        <w:t xml:space="preserve">- </w:t>
      </w:r>
      <w:r w:rsidRPr="00603CB8">
        <w:rPr>
          <w:rFonts w:ascii="Times New Roman" w:eastAsia="Times New Roman" w:hAnsi="Times New Roman" w:cs="Times New Roman"/>
          <w:bCs/>
          <w:sz w:val="20"/>
          <w:szCs w:val="20"/>
          <w:lang w:val="ru-RU" w:eastAsia="ru-RU"/>
        </w:rPr>
        <w:t xml:space="preserve">освоение и использование лицом, в отношении которого осуществлялось наставничество, в практической деятельности нормативных правовых актов, регламентирующих исполнение должностных обязанностей;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знание алгоритмов работы, умение применять полученные теоретические знания в служебной деятельности; </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положительная мотивация к профессиональной деятельности и профессиональному развитию, самостоятельность и инициативность в служебной деятельности;</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участие наставляемого </w:t>
      </w:r>
      <w:r w:rsidRPr="00603CB8">
        <w:rPr>
          <w:rFonts w:ascii="Times New Roman" w:eastAsia="Times New Roman" w:hAnsi="Times New Roman" w:cs="Times New Roman"/>
          <w:bCs/>
          <w:sz w:val="20"/>
          <w:szCs w:val="20"/>
          <w:lang w:eastAsia="ru-RU"/>
        </w:rPr>
        <w:t>работника</w:t>
      </w:r>
      <w:r w:rsidRPr="00603CB8">
        <w:rPr>
          <w:rFonts w:ascii="Times New Roman" w:eastAsia="Times New Roman" w:hAnsi="Times New Roman" w:cs="Times New Roman"/>
          <w:bCs/>
          <w:sz w:val="20"/>
          <w:szCs w:val="20"/>
          <w:lang w:val="ru-RU" w:eastAsia="ru-RU"/>
        </w:rPr>
        <w:t xml:space="preserve"> в разработке проектов </w:t>
      </w:r>
      <w:proofErr w:type="spellStart"/>
      <w:r w:rsidRPr="00603CB8">
        <w:rPr>
          <w:rFonts w:ascii="Times New Roman" w:eastAsia="Times New Roman" w:hAnsi="Times New Roman" w:cs="Times New Roman"/>
          <w:bCs/>
          <w:sz w:val="20"/>
          <w:szCs w:val="20"/>
          <w:lang w:val="ru-RU" w:eastAsia="ru-RU"/>
        </w:rPr>
        <w:t>нормативн</w:t>
      </w:r>
      <w:r w:rsidRPr="00603CB8">
        <w:rPr>
          <w:rFonts w:ascii="Times New Roman" w:eastAsia="Times New Roman" w:hAnsi="Times New Roman" w:cs="Times New Roman"/>
          <w:bCs/>
          <w:sz w:val="20"/>
          <w:szCs w:val="20"/>
          <w:lang w:eastAsia="ru-RU"/>
        </w:rPr>
        <w:t>ых</w:t>
      </w:r>
      <w:proofErr w:type="spellEnd"/>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правовых актов, проектов управленческих и иных решений в соответствии с </w:t>
      </w:r>
      <w:proofErr w:type="spellStart"/>
      <w:r w:rsidRPr="00603CB8">
        <w:rPr>
          <w:rFonts w:ascii="Times New Roman" w:eastAsia="Times New Roman" w:hAnsi="Times New Roman" w:cs="Times New Roman"/>
          <w:bCs/>
          <w:sz w:val="20"/>
          <w:szCs w:val="20"/>
          <w:lang w:val="ru-RU" w:eastAsia="ru-RU"/>
        </w:rPr>
        <w:t>должностн</w:t>
      </w:r>
      <w:proofErr w:type="spellEnd"/>
      <w:r w:rsidRPr="00603CB8">
        <w:rPr>
          <w:rFonts w:ascii="Times New Roman" w:eastAsia="Times New Roman" w:hAnsi="Times New Roman" w:cs="Times New Roman"/>
          <w:bCs/>
          <w:sz w:val="20"/>
          <w:szCs w:val="20"/>
          <w:lang w:eastAsia="ru-RU"/>
        </w:rPr>
        <w:t>ой</w:t>
      </w:r>
      <w:r w:rsidRPr="00603CB8">
        <w:rPr>
          <w:rFonts w:ascii="Times New Roman" w:eastAsia="Times New Roman" w:hAnsi="Times New Roman" w:cs="Times New Roman"/>
          <w:bCs/>
          <w:sz w:val="20"/>
          <w:szCs w:val="20"/>
          <w:lang w:val="ru-RU" w:eastAsia="ru-RU"/>
        </w:rPr>
        <w:t xml:space="preserve"> </w:t>
      </w:r>
      <w:r w:rsidRPr="00603CB8">
        <w:rPr>
          <w:rFonts w:ascii="Times New Roman" w:eastAsia="Times New Roman" w:hAnsi="Times New Roman" w:cs="Times New Roman"/>
          <w:bCs/>
          <w:sz w:val="20"/>
          <w:szCs w:val="20"/>
          <w:lang w:eastAsia="ru-RU"/>
        </w:rPr>
        <w:t>инструкцией</w:t>
      </w:r>
      <w:r w:rsidRPr="00603CB8">
        <w:rPr>
          <w:rFonts w:ascii="Times New Roman" w:eastAsia="Times New Roman" w:hAnsi="Times New Roman" w:cs="Times New Roman"/>
          <w:bCs/>
          <w:sz w:val="20"/>
          <w:szCs w:val="20"/>
          <w:lang w:val="ru-RU"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качество выполнения наставляемым сотрудником распоряжений и указаний, связанных со служебной деятельностью, в </w:t>
      </w:r>
      <w:proofErr w:type="spellStart"/>
      <w:r w:rsidRPr="00603CB8">
        <w:rPr>
          <w:rFonts w:ascii="Times New Roman" w:eastAsia="Times New Roman" w:hAnsi="Times New Roman" w:cs="Times New Roman"/>
          <w:bCs/>
          <w:sz w:val="20"/>
          <w:szCs w:val="20"/>
          <w:lang w:val="ru-RU" w:eastAsia="ru-RU"/>
        </w:rPr>
        <w:t>т.ч</w:t>
      </w:r>
      <w:proofErr w:type="spellEnd"/>
      <w:r w:rsidRPr="00603CB8">
        <w:rPr>
          <w:rFonts w:ascii="Times New Roman" w:eastAsia="Times New Roman" w:hAnsi="Times New Roman" w:cs="Times New Roman"/>
          <w:bCs/>
          <w:sz w:val="20"/>
          <w:szCs w:val="20"/>
          <w:lang w:val="ru-RU" w:eastAsia="ru-RU"/>
        </w:rPr>
        <w:t xml:space="preserve">. соблюдение им сроков выполнения поручений;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положительный отзыв наставляемого лица о работе наставника.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val="ru-RU" w:eastAsia="ru-RU"/>
        </w:rPr>
        <w:t>7.2.</w:t>
      </w:r>
      <w:r w:rsidRPr="00603CB8">
        <w:rPr>
          <w:rFonts w:ascii="Times New Roman" w:eastAsia="Times New Roman" w:hAnsi="Times New Roman" w:cs="Times New Roman"/>
          <w:bCs/>
          <w:sz w:val="20"/>
          <w:szCs w:val="20"/>
          <w:lang w:val="ru-RU" w:eastAsia="ru-RU"/>
        </w:rPr>
        <w:tab/>
        <w:t xml:space="preserve">Работа наставника признается неудовлетворительной в следующих случаях: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выполнение наставляемым </w:t>
      </w:r>
      <w:r w:rsidRPr="00603CB8">
        <w:rPr>
          <w:rFonts w:ascii="Times New Roman" w:eastAsia="Times New Roman" w:hAnsi="Times New Roman" w:cs="Times New Roman"/>
          <w:bCs/>
          <w:sz w:val="20"/>
          <w:szCs w:val="20"/>
          <w:lang w:eastAsia="ru-RU"/>
        </w:rPr>
        <w:t>работником</w:t>
      </w:r>
      <w:r w:rsidRPr="00603CB8">
        <w:rPr>
          <w:rFonts w:ascii="Times New Roman" w:eastAsia="Times New Roman" w:hAnsi="Times New Roman" w:cs="Times New Roman"/>
          <w:bCs/>
          <w:sz w:val="20"/>
          <w:szCs w:val="20"/>
          <w:lang w:val="ru-RU" w:eastAsia="ru-RU"/>
        </w:rPr>
        <w:t xml:space="preserve"> индивидуального плана наставничества менее чем на 80%; </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неудовлетворительная оценка деятельности наставника по итогам проведения ежегодного анкетного опроса удовлетворенности наставляемых лиц, эффективностью и качеством наставничества в организации;</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если наставник не посещает более 20% мероприятий, связанных с организацией наставничества; </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если наставник не предоставил в установленные сроки документы, сопровождающие наставническую деятельность (индивидуальный план наставничества, отчет по итогам его реализации, мотивированное заключение и пр.).</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val="ru-RU" w:eastAsia="ru-RU"/>
        </w:rPr>
        <w:t>7.3.</w:t>
      </w:r>
      <w:r w:rsidRPr="00603CB8">
        <w:rPr>
          <w:rFonts w:ascii="Times New Roman" w:eastAsia="Times New Roman" w:hAnsi="Times New Roman" w:cs="Times New Roman"/>
          <w:bCs/>
          <w:sz w:val="20"/>
          <w:szCs w:val="20"/>
          <w:lang w:val="ru-RU" w:eastAsia="ru-RU"/>
        </w:rPr>
        <w:tab/>
        <w:t xml:space="preserve">Наставники, показавшие высокие результаты, могут быть представлены решением руководителя </w:t>
      </w:r>
      <w:r w:rsidRPr="00603CB8">
        <w:rPr>
          <w:rFonts w:ascii="Times New Roman" w:eastAsia="Times New Roman" w:hAnsi="Times New Roman" w:cs="Times New Roman"/>
          <w:bCs/>
          <w:sz w:val="20"/>
          <w:szCs w:val="20"/>
          <w:lang w:eastAsia="ru-RU"/>
        </w:rPr>
        <w:t>администрации муниципального района</w:t>
      </w:r>
      <w:r w:rsidRPr="00603CB8">
        <w:rPr>
          <w:rFonts w:ascii="Times New Roman" w:eastAsia="Times New Roman" w:hAnsi="Times New Roman" w:cs="Times New Roman"/>
          <w:bCs/>
          <w:sz w:val="20"/>
          <w:szCs w:val="20"/>
          <w:lang w:val="ru-RU" w:eastAsia="ru-RU"/>
        </w:rPr>
        <w:t xml:space="preserve"> к следующим видам поощрений:</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объявление благодарности, награждение почетной грамотой</w:t>
      </w:r>
      <w:r w:rsidRPr="00603CB8">
        <w:rPr>
          <w:rFonts w:ascii="Times New Roman" w:eastAsia="Times New Roman" w:hAnsi="Times New Roman" w:cs="Times New Roman"/>
          <w:bCs/>
          <w:sz w:val="20"/>
          <w:szCs w:val="20"/>
          <w:lang w:eastAsia="ru-RU"/>
        </w:rPr>
        <w:t xml:space="preserve"> муниципального района «Сыктывдинский»</w:t>
      </w:r>
      <w:r w:rsidRPr="00603CB8">
        <w:rPr>
          <w:rFonts w:ascii="Times New Roman" w:eastAsia="Times New Roman" w:hAnsi="Times New Roman" w:cs="Times New Roman"/>
          <w:bCs/>
          <w:sz w:val="20"/>
          <w:szCs w:val="20"/>
          <w:lang w:val="ru-RU"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внесению предложения о присвоении классного чина </w:t>
      </w:r>
      <w:r w:rsidRPr="00603CB8">
        <w:rPr>
          <w:rFonts w:ascii="Times New Roman" w:eastAsia="Times New Roman" w:hAnsi="Times New Roman" w:cs="Times New Roman"/>
          <w:bCs/>
          <w:sz w:val="20"/>
          <w:szCs w:val="20"/>
          <w:lang w:eastAsia="ru-RU"/>
        </w:rPr>
        <w:t xml:space="preserve">(в случае, если наставником является муниципальный служащий) </w:t>
      </w:r>
      <w:r w:rsidRPr="00603CB8">
        <w:rPr>
          <w:rFonts w:ascii="Times New Roman" w:eastAsia="Times New Roman" w:hAnsi="Times New Roman" w:cs="Times New Roman"/>
          <w:bCs/>
          <w:sz w:val="20"/>
          <w:szCs w:val="20"/>
          <w:lang w:val="ru-RU" w:eastAsia="ru-RU"/>
        </w:rPr>
        <w:t xml:space="preserve">до истечения срока, установленного для прохождения </w:t>
      </w:r>
      <w:r w:rsidRPr="00603CB8">
        <w:rPr>
          <w:rFonts w:ascii="Times New Roman" w:eastAsia="Times New Roman" w:hAnsi="Times New Roman" w:cs="Times New Roman"/>
          <w:bCs/>
          <w:sz w:val="20"/>
          <w:szCs w:val="20"/>
          <w:lang w:eastAsia="ru-RU"/>
        </w:rPr>
        <w:t>муниципальной</w:t>
      </w:r>
      <w:r w:rsidRPr="00603CB8">
        <w:rPr>
          <w:rFonts w:ascii="Times New Roman" w:eastAsia="Times New Roman" w:hAnsi="Times New Roman" w:cs="Times New Roman"/>
          <w:bCs/>
          <w:sz w:val="20"/>
          <w:szCs w:val="20"/>
          <w:lang w:val="ru-RU" w:eastAsia="ru-RU"/>
        </w:rPr>
        <w:t xml:space="preserve"> службы в соответствующем классном чине;</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w:t>
      </w:r>
      <w:r w:rsidRPr="00603CB8">
        <w:rPr>
          <w:rFonts w:ascii="Times New Roman" w:eastAsia="Times New Roman" w:hAnsi="Times New Roman" w:cs="Times New Roman"/>
          <w:bCs/>
          <w:sz w:val="20"/>
          <w:szCs w:val="20"/>
          <w:lang w:val="ru-RU" w:eastAsia="ru-RU"/>
        </w:rPr>
        <w:t xml:space="preserve"> внесению предложения о назначении на вышестоящую должность;</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материальному поощрению (выплате премии за выполнение особо </w:t>
      </w:r>
      <w:proofErr w:type="spellStart"/>
      <w:r w:rsidRPr="00603CB8">
        <w:rPr>
          <w:rFonts w:ascii="Times New Roman" w:eastAsia="Times New Roman" w:hAnsi="Times New Roman" w:cs="Times New Roman"/>
          <w:bCs/>
          <w:sz w:val="20"/>
          <w:szCs w:val="20"/>
          <w:lang w:val="ru-RU" w:eastAsia="ru-RU"/>
        </w:rPr>
        <w:t>важн</w:t>
      </w:r>
      <w:r w:rsidRPr="00603CB8">
        <w:rPr>
          <w:rFonts w:ascii="Times New Roman" w:eastAsia="Times New Roman" w:hAnsi="Times New Roman" w:cs="Times New Roman"/>
          <w:bCs/>
          <w:sz w:val="20"/>
          <w:szCs w:val="20"/>
          <w:lang w:eastAsia="ru-RU"/>
        </w:rPr>
        <w:t>ых</w:t>
      </w:r>
      <w:proofErr w:type="spellEnd"/>
      <w:r w:rsidRPr="00603CB8">
        <w:rPr>
          <w:rFonts w:ascii="Times New Roman" w:eastAsia="Times New Roman" w:hAnsi="Times New Roman" w:cs="Times New Roman"/>
          <w:bCs/>
          <w:sz w:val="20"/>
          <w:szCs w:val="20"/>
          <w:lang w:val="ru-RU" w:eastAsia="ru-RU"/>
        </w:rPr>
        <w:t xml:space="preserve"> и </w:t>
      </w:r>
      <w:proofErr w:type="spellStart"/>
      <w:r w:rsidRPr="00603CB8">
        <w:rPr>
          <w:rFonts w:ascii="Times New Roman" w:eastAsia="Times New Roman" w:hAnsi="Times New Roman" w:cs="Times New Roman"/>
          <w:bCs/>
          <w:sz w:val="20"/>
          <w:szCs w:val="20"/>
          <w:lang w:val="ru-RU" w:eastAsia="ru-RU"/>
        </w:rPr>
        <w:t>сложн</w:t>
      </w:r>
      <w:r w:rsidRPr="00603CB8">
        <w:rPr>
          <w:rFonts w:ascii="Times New Roman" w:eastAsia="Times New Roman" w:hAnsi="Times New Roman" w:cs="Times New Roman"/>
          <w:bCs/>
          <w:sz w:val="20"/>
          <w:szCs w:val="20"/>
          <w:lang w:eastAsia="ru-RU"/>
        </w:rPr>
        <w:t>ых</w:t>
      </w:r>
      <w:proofErr w:type="spellEnd"/>
      <w:r w:rsidRPr="00603CB8">
        <w:rPr>
          <w:rFonts w:ascii="Times New Roman" w:eastAsia="Times New Roman" w:hAnsi="Times New Roman" w:cs="Times New Roman"/>
          <w:bCs/>
          <w:sz w:val="20"/>
          <w:szCs w:val="20"/>
          <w:lang w:val="ru-RU" w:eastAsia="ru-RU"/>
        </w:rPr>
        <w:t xml:space="preserve"> </w:t>
      </w:r>
      <w:proofErr w:type="spellStart"/>
      <w:r w:rsidRPr="00603CB8">
        <w:rPr>
          <w:rFonts w:ascii="Times New Roman" w:eastAsia="Times New Roman" w:hAnsi="Times New Roman" w:cs="Times New Roman"/>
          <w:bCs/>
          <w:sz w:val="20"/>
          <w:szCs w:val="20"/>
          <w:lang w:val="ru-RU" w:eastAsia="ru-RU"/>
        </w:rPr>
        <w:t>задани</w:t>
      </w:r>
      <w:proofErr w:type="spellEnd"/>
      <w:r w:rsidRPr="00603CB8">
        <w:rPr>
          <w:rFonts w:ascii="Times New Roman" w:eastAsia="Times New Roman" w:hAnsi="Times New Roman" w:cs="Times New Roman"/>
          <w:bCs/>
          <w:sz w:val="20"/>
          <w:szCs w:val="20"/>
          <w:lang w:eastAsia="ru-RU"/>
        </w:rPr>
        <w:t>й</w:t>
      </w:r>
      <w:r w:rsidRPr="00603CB8">
        <w:rPr>
          <w:rFonts w:ascii="Times New Roman" w:eastAsia="Times New Roman" w:hAnsi="Times New Roman" w:cs="Times New Roman"/>
          <w:bCs/>
          <w:sz w:val="20"/>
          <w:szCs w:val="20"/>
          <w:lang w:val="ru-RU" w:eastAsia="ru-RU"/>
        </w:rPr>
        <w:t xml:space="preserve">); </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eastAsia="ru-RU"/>
        </w:rPr>
        <w:t xml:space="preserve">- </w:t>
      </w:r>
      <w:r w:rsidRPr="00603CB8">
        <w:rPr>
          <w:rFonts w:ascii="Times New Roman" w:eastAsia="Times New Roman" w:hAnsi="Times New Roman" w:cs="Times New Roman"/>
          <w:bCs/>
          <w:sz w:val="20"/>
          <w:szCs w:val="20"/>
          <w:lang w:val="ru-RU" w:eastAsia="ru-RU"/>
        </w:rPr>
        <w:t xml:space="preserve">ежемесячной надбавке к должностному окладу за особые условия </w:t>
      </w:r>
      <w:r w:rsidRPr="00603CB8">
        <w:rPr>
          <w:rFonts w:ascii="Times New Roman" w:eastAsia="Times New Roman" w:hAnsi="Times New Roman" w:cs="Times New Roman"/>
          <w:bCs/>
          <w:sz w:val="20"/>
          <w:szCs w:val="20"/>
          <w:lang w:eastAsia="ru-RU"/>
        </w:rPr>
        <w:t>муниципальной</w:t>
      </w:r>
      <w:r w:rsidRPr="00603CB8">
        <w:rPr>
          <w:rFonts w:ascii="Times New Roman" w:eastAsia="Times New Roman" w:hAnsi="Times New Roman" w:cs="Times New Roman"/>
          <w:bCs/>
          <w:sz w:val="20"/>
          <w:szCs w:val="20"/>
          <w:lang w:val="ru-RU" w:eastAsia="ru-RU"/>
        </w:rPr>
        <w:t xml:space="preserve"> службы Республики Коми (не менее 10-15% за организацию работы с каждым лицом, в отношении которого </w:t>
      </w:r>
      <w:r w:rsidRPr="00603CB8">
        <w:rPr>
          <w:rFonts w:ascii="Times New Roman" w:eastAsia="Times New Roman" w:hAnsi="Times New Roman" w:cs="Times New Roman"/>
          <w:bCs/>
          <w:sz w:val="20"/>
          <w:szCs w:val="20"/>
          <w:lang w:eastAsia="ru-RU"/>
        </w:rPr>
        <w:t xml:space="preserve">осуществляется </w:t>
      </w:r>
      <w:r w:rsidRPr="00603CB8">
        <w:rPr>
          <w:rFonts w:ascii="Times New Roman" w:eastAsia="Times New Roman" w:hAnsi="Times New Roman" w:cs="Times New Roman"/>
          <w:bCs/>
          <w:sz w:val="20"/>
          <w:szCs w:val="20"/>
          <w:lang w:val="ru-RU" w:eastAsia="ru-RU"/>
        </w:rPr>
        <w:t>наставничество) при подготовке десяти и более человек размер денежного вознаграждения</w:t>
      </w:r>
      <w:r w:rsidRPr="00603CB8">
        <w:rPr>
          <w:rFonts w:ascii="Times New Roman" w:eastAsia="Times New Roman" w:hAnsi="Times New Roman" w:cs="Times New Roman"/>
          <w:bCs/>
          <w:sz w:val="20"/>
          <w:szCs w:val="20"/>
          <w:lang w:eastAsia="ru-RU"/>
        </w:rPr>
        <w:t xml:space="preserve"> (оплаты труда)</w:t>
      </w:r>
      <w:r w:rsidRPr="00603CB8">
        <w:rPr>
          <w:rFonts w:ascii="Times New Roman" w:eastAsia="Times New Roman" w:hAnsi="Times New Roman" w:cs="Times New Roman"/>
          <w:bCs/>
          <w:sz w:val="20"/>
          <w:szCs w:val="20"/>
          <w:lang w:val="ru-RU" w:eastAsia="ru-RU"/>
        </w:rPr>
        <w:t xml:space="preserve"> увеличивается на 2-5% за каждого наставляемого сотрудника.</w:t>
      </w:r>
    </w:p>
    <w:p w:rsidR="00603CB8" w:rsidRPr="00603CB8" w:rsidRDefault="00603CB8" w:rsidP="00603CB8">
      <w:pPr>
        <w:spacing w:after="0" w:line="240" w:lineRule="auto"/>
        <w:jc w:val="both"/>
        <w:rPr>
          <w:rFonts w:ascii="Times New Roman" w:eastAsia="Times New Roman" w:hAnsi="Times New Roman" w:cs="Times New Roman"/>
          <w:bCs/>
          <w:sz w:val="20"/>
          <w:szCs w:val="20"/>
          <w:lang w:val="ru-RU" w:eastAsia="ru-RU"/>
        </w:rPr>
      </w:pPr>
      <w:r w:rsidRPr="00603CB8">
        <w:rPr>
          <w:rFonts w:ascii="Times New Roman" w:eastAsia="Times New Roman" w:hAnsi="Times New Roman" w:cs="Times New Roman"/>
          <w:bCs/>
          <w:sz w:val="20"/>
          <w:szCs w:val="20"/>
          <w:lang w:val="ru-RU" w:eastAsia="ru-RU"/>
        </w:rPr>
        <w:t>7.4.</w:t>
      </w:r>
      <w:r w:rsidRPr="00603CB8">
        <w:rPr>
          <w:rFonts w:ascii="Times New Roman" w:eastAsia="Times New Roman" w:hAnsi="Times New Roman" w:cs="Times New Roman"/>
          <w:bCs/>
          <w:sz w:val="20"/>
          <w:szCs w:val="20"/>
          <w:lang w:val="ru-RU" w:eastAsia="ru-RU"/>
        </w:rPr>
        <w:tab/>
        <w:t>Результаты наставнической деятельности учитываются при проведении аттестации наставников.</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right"/>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Приложение 1</w:t>
      </w:r>
    </w:p>
    <w:p w:rsidR="00603CB8" w:rsidRPr="00603CB8" w:rsidRDefault="00603CB8" w:rsidP="00603CB8">
      <w:pPr>
        <w:spacing w:after="0" w:line="240" w:lineRule="auto"/>
        <w:jc w:val="right"/>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к Положению о наставничестве </w:t>
      </w:r>
      <w:proofErr w:type="gramStart"/>
      <w:r w:rsidRPr="00603CB8">
        <w:rPr>
          <w:rFonts w:ascii="Times New Roman" w:eastAsia="Times New Roman" w:hAnsi="Times New Roman" w:cs="Times New Roman"/>
          <w:bCs/>
          <w:sz w:val="20"/>
          <w:szCs w:val="20"/>
          <w:lang w:eastAsia="ru-RU"/>
        </w:rPr>
        <w:t>в</w:t>
      </w:r>
      <w:proofErr w:type="gramEnd"/>
    </w:p>
    <w:p w:rsidR="00603CB8" w:rsidRPr="00603CB8" w:rsidRDefault="00603CB8" w:rsidP="00603CB8">
      <w:pPr>
        <w:spacing w:after="0" w:line="240" w:lineRule="auto"/>
        <w:jc w:val="right"/>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администрации МО МР «Сыктывдинский»</w:t>
      </w:r>
    </w:p>
    <w:p w:rsidR="00603CB8" w:rsidRPr="00603CB8" w:rsidRDefault="00603CB8" w:rsidP="00603CB8">
      <w:pPr>
        <w:spacing w:after="0" w:line="240" w:lineRule="auto"/>
        <w:jc w:val="right"/>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Индивидуальный план наставничества </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работника администрации МО МР «Сыктывдинский»</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Ф.И.О, должность наставника_______________________________</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Ф.И.О., должность наставляемого работника ________________________________</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Срок осуществления наставнической деятельности:  </w:t>
      </w:r>
      <w:proofErr w:type="gramStart"/>
      <w:r w:rsidRPr="00603CB8">
        <w:rPr>
          <w:rFonts w:ascii="Times New Roman" w:eastAsia="Times New Roman" w:hAnsi="Times New Roman" w:cs="Times New Roman"/>
          <w:bCs/>
          <w:sz w:val="20"/>
          <w:szCs w:val="20"/>
          <w:lang w:eastAsia="ru-RU"/>
        </w:rPr>
        <w:t>с</w:t>
      </w:r>
      <w:proofErr w:type="gramEnd"/>
      <w:r w:rsidRPr="00603CB8">
        <w:rPr>
          <w:rFonts w:ascii="Times New Roman" w:eastAsia="Times New Roman" w:hAnsi="Times New Roman" w:cs="Times New Roman"/>
          <w:bCs/>
          <w:sz w:val="20"/>
          <w:szCs w:val="20"/>
          <w:lang w:eastAsia="ru-RU"/>
        </w:rPr>
        <w:t xml:space="preserve"> __________ по___________</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1.План работы с наставляемым работником и оценка достигнутых результатов:</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p>
    <w:tbl>
      <w:tblPr>
        <w:tblW w:w="928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28"/>
        <w:gridCol w:w="20"/>
        <w:gridCol w:w="3553"/>
        <w:gridCol w:w="1801"/>
        <w:gridCol w:w="182"/>
        <w:gridCol w:w="719"/>
        <w:gridCol w:w="14"/>
        <w:gridCol w:w="2074"/>
      </w:tblGrid>
      <w:tr w:rsidR="00603CB8" w:rsidRPr="00603CB8" w:rsidTr="00603CB8">
        <w:tblPrEx>
          <w:tblCellMar>
            <w:top w:w="0" w:type="dxa"/>
            <w:bottom w:w="0" w:type="dxa"/>
          </w:tblCellMar>
        </w:tblPrEx>
        <w:trPr>
          <w:trHeight w:val="465"/>
        </w:trPr>
        <w:tc>
          <w:tcPr>
            <w:tcW w:w="944"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w:t>
            </w:r>
          </w:p>
        </w:tc>
        <w:tc>
          <w:tcPr>
            <w:tcW w:w="3553"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Проект, задание, мероприятие</w:t>
            </w:r>
          </w:p>
        </w:tc>
        <w:tc>
          <w:tcPr>
            <w:tcW w:w="1801" w:type="dxa"/>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Планируемый результат</w:t>
            </w:r>
          </w:p>
        </w:tc>
        <w:tc>
          <w:tcPr>
            <w:tcW w:w="915" w:type="dxa"/>
            <w:gridSpan w:val="3"/>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Срок</w:t>
            </w:r>
          </w:p>
        </w:tc>
        <w:tc>
          <w:tcPr>
            <w:tcW w:w="2074" w:type="dxa"/>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Фактический результат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выполнения)</w:t>
            </w:r>
          </w:p>
        </w:tc>
      </w:tr>
      <w:tr w:rsidR="00603CB8" w:rsidRPr="00603CB8" w:rsidTr="00603CB8">
        <w:tblPrEx>
          <w:tblCellMar>
            <w:top w:w="0" w:type="dxa"/>
            <w:bottom w:w="0" w:type="dxa"/>
          </w:tblCellMar>
        </w:tblPrEx>
        <w:trPr>
          <w:trHeight w:val="270"/>
        </w:trPr>
        <w:tc>
          <w:tcPr>
            <w:tcW w:w="9287" w:type="dxa"/>
            <w:gridSpan w:val="9"/>
          </w:tcPr>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Раздел 1. Ознакомление с администрацией МО МР «Сыктывдинский», его структурой, задачами</w:t>
            </w:r>
          </w:p>
        </w:tc>
      </w:tr>
      <w:tr w:rsidR="00603CB8" w:rsidRPr="00603CB8" w:rsidTr="00603CB8">
        <w:tblPrEx>
          <w:tblCellMar>
            <w:top w:w="0" w:type="dxa"/>
            <w:bottom w:w="0" w:type="dxa"/>
          </w:tblCellMar>
        </w:tblPrEx>
        <w:trPr>
          <w:trHeight w:val="1208"/>
        </w:trPr>
        <w:tc>
          <w:tcPr>
            <w:tcW w:w="924" w:type="dxa"/>
            <w:gridSpan w:val="2"/>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3573" w:type="dxa"/>
            <w:gridSpan w:val="2"/>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Изучение структуры администрации МО МР «Сыктывдинский», основных задач и функций</w:t>
            </w: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1801" w:type="dxa"/>
            <w:vMerge w:val="restart"/>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Не менее 90 % правильных ответов по итогам собеседования (тестирования)</w:t>
            </w: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Отсутствие фактов нарушения ПВТР</w:t>
            </w:r>
          </w:p>
        </w:tc>
        <w:tc>
          <w:tcPr>
            <w:tcW w:w="915" w:type="dxa"/>
            <w:gridSpan w:val="3"/>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2074" w:type="dxa"/>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r>
      <w:tr w:rsidR="00603CB8" w:rsidRPr="00603CB8" w:rsidTr="00603CB8">
        <w:tblPrEx>
          <w:tblCellMar>
            <w:top w:w="0" w:type="dxa"/>
            <w:bottom w:w="0" w:type="dxa"/>
          </w:tblCellMar>
        </w:tblPrEx>
        <w:trPr>
          <w:trHeight w:val="2939"/>
        </w:trPr>
        <w:tc>
          <w:tcPr>
            <w:tcW w:w="924" w:type="dxa"/>
            <w:gridSpan w:val="2"/>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2</w:t>
            </w:r>
          </w:p>
        </w:tc>
        <w:tc>
          <w:tcPr>
            <w:tcW w:w="3573" w:type="dxa"/>
            <w:gridSpan w:val="2"/>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Изучение системы оплаты труда, материального стимулирования, мер социального и материального обеспечения муниципальных служащих администрации МО МР «Сыктывдинский», положения об аттестации и иных документов</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1801" w:type="dxa"/>
            <w:vMerge/>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tc>
        <w:tc>
          <w:tcPr>
            <w:tcW w:w="915"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2074"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r>
      <w:tr w:rsidR="00603CB8" w:rsidRPr="00603CB8" w:rsidTr="00603CB8">
        <w:tblPrEx>
          <w:tblCellMar>
            <w:top w:w="0" w:type="dxa"/>
            <w:bottom w:w="0" w:type="dxa"/>
          </w:tblCellMar>
        </w:tblPrEx>
        <w:trPr>
          <w:trHeight w:val="1620"/>
        </w:trPr>
        <w:tc>
          <w:tcPr>
            <w:tcW w:w="924" w:type="dxa"/>
            <w:gridSpan w:val="2"/>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3</w:t>
            </w:r>
          </w:p>
        </w:tc>
        <w:tc>
          <w:tcPr>
            <w:tcW w:w="3573" w:type="dxa"/>
            <w:gridSpan w:val="2"/>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Информация о правилах внутреннего трудового распорядка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1801" w:type="dxa"/>
            <w:vMerge/>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tc>
        <w:tc>
          <w:tcPr>
            <w:tcW w:w="915" w:type="dxa"/>
            <w:gridSpan w:val="3"/>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tc>
        <w:tc>
          <w:tcPr>
            <w:tcW w:w="2074" w:type="dxa"/>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tc>
      </w:tr>
      <w:tr w:rsidR="00603CB8" w:rsidRPr="00603CB8" w:rsidTr="00603CB8">
        <w:tblPrEx>
          <w:tblCellMar>
            <w:top w:w="0" w:type="dxa"/>
            <w:bottom w:w="0" w:type="dxa"/>
          </w:tblCellMar>
        </w:tblPrEx>
        <w:trPr>
          <w:trHeight w:val="825"/>
        </w:trPr>
        <w:tc>
          <w:tcPr>
            <w:tcW w:w="924" w:type="dxa"/>
            <w:gridSpan w:val="2"/>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4</w:t>
            </w: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tc>
        <w:tc>
          <w:tcPr>
            <w:tcW w:w="3573" w:type="dxa"/>
            <w:gridSpan w:val="2"/>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tc>
        <w:tc>
          <w:tcPr>
            <w:tcW w:w="1801" w:type="dxa"/>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tc>
        <w:tc>
          <w:tcPr>
            <w:tcW w:w="915" w:type="dxa"/>
            <w:gridSpan w:val="3"/>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tc>
        <w:tc>
          <w:tcPr>
            <w:tcW w:w="2074" w:type="dxa"/>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tc>
      </w:tr>
      <w:tr w:rsidR="00603CB8" w:rsidRPr="00603CB8" w:rsidTr="00603CB8">
        <w:tblPrEx>
          <w:tblCellMar>
            <w:top w:w="0" w:type="dxa"/>
            <w:bottom w:w="0" w:type="dxa"/>
          </w:tblCellMar>
        </w:tblPrEx>
        <w:trPr>
          <w:trHeight w:val="885"/>
        </w:trPr>
        <w:tc>
          <w:tcPr>
            <w:tcW w:w="9287" w:type="dxa"/>
            <w:gridSpan w:val="9"/>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Раздел 2. Организация изучения нормативной правовой базы, служебных обязанностей и порядка их исполнения</w:t>
            </w:r>
          </w:p>
        </w:tc>
      </w:tr>
      <w:tr w:rsidR="00603CB8" w:rsidRPr="00603CB8" w:rsidTr="00603CB8">
        <w:tblPrEx>
          <w:tblCellMar>
            <w:top w:w="0" w:type="dxa"/>
            <w:bottom w:w="0" w:type="dxa"/>
          </w:tblCellMar>
        </w:tblPrEx>
        <w:trPr>
          <w:trHeight w:val="1680"/>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Изучение правовых основ прохождения муниципальной службы в Республике Коми (согласно установленному перечню НПА)</w:t>
            </w:r>
          </w:p>
          <w:p w:rsidR="00603CB8" w:rsidRPr="00603CB8" w:rsidRDefault="00603CB8" w:rsidP="00603CB8">
            <w:pPr>
              <w:spacing w:after="0" w:line="220" w:lineRule="exact"/>
              <w:jc w:val="both"/>
              <w:rPr>
                <w:rFonts w:ascii="Times New Roman" w:eastAsia="Times New Roman" w:hAnsi="Times New Roman" w:cs="Times New Roman"/>
                <w:sz w:val="20"/>
                <w:szCs w:val="20"/>
                <w:lang w:eastAsia="ru-RU"/>
              </w:rPr>
            </w:pPr>
          </w:p>
          <w:p w:rsidR="00603CB8" w:rsidRPr="00603CB8" w:rsidRDefault="00603CB8" w:rsidP="00603CB8">
            <w:pPr>
              <w:spacing w:after="0" w:line="220" w:lineRule="exact"/>
              <w:jc w:val="both"/>
              <w:rPr>
                <w:rFonts w:ascii="Times New Roman" w:eastAsia="Times New Roman" w:hAnsi="Times New Roman" w:cs="Times New Roman"/>
                <w:sz w:val="20"/>
                <w:szCs w:val="20"/>
                <w:lang w:eastAsia="ru-RU"/>
              </w:rPr>
            </w:pPr>
          </w:p>
          <w:p w:rsidR="00603CB8" w:rsidRPr="00603CB8" w:rsidRDefault="00603CB8" w:rsidP="00603CB8">
            <w:pPr>
              <w:spacing w:after="0" w:line="220" w:lineRule="exact"/>
              <w:jc w:val="both"/>
              <w:rPr>
                <w:rFonts w:ascii="Times New Roman" w:eastAsia="Times New Roman" w:hAnsi="Times New Roman" w:cs="Times New Roman"/>
                <w:sz w:val="20"/>
                <w:szCs w:val="20"/>
                <w:lang w:eastAsia="ru-RU"/>
              </w:rPr>
            </w:pPr>
          </w:p>
        </w:tc>
        <w:tc>
          <w:tcPr>
            <w:tcW w:w="1801" w:type="dxa"/>
            <w:vMerge w:val="restart"/>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Не менее 90% правильных ответов по итогам тестирования</w:t>
            </w:r>
          </w:p>
          <w:p w:rsidR="00603CB8" w:rsidRPr="00603CB8" w:rsidRDefault="00603CB8" w:rsidP="00603CB8">
            <w:pPr>
              <w:spacing w:after="0" w:line="220" w:lineRule="exact"/>
              <w:jc w:val="both"/>
              <w:rPr>
                <w:rFonts w:ascii="Times New Roman" w:eastAsia="Times New Roman" w:hAnsi="Times New Roman" w:cs="Times New Roman"/>
                <w:sz w:val="20"/>
                <w:szCs w:val="20"/>
                <w:lang w:eastAsia="ru-RU"/>
              </w:rPr>
            </w:pPr>
          </w:p>
          <w:p w:rsidR="00603CB8" w:rsidRPr="00603CB8" w:rsidRDefault="00603CB8" w:rsidP="00603CB8">
            <w:pPr>
              <w:spacing w:after="0" w:line="220" w:lineRule="exact"/>
              <w:jc w:val="both"/>
              <w:rPr>
                <w:rFonts w:ascii="Times New Roman" w:eastAsia="Times New Roman" w:hAnsi="Times New Roman" w:cs="Times New Roman"/>
                <w:sz w:val="20"/>
                <w:szCs w:val="20"/>
                <w:lang w:eastAsia="ru-RU"/>
              </w:rPr>
            </w:pPr>
          </w:p>
          <w:p w:rsidR="00603CB8" w:rsidRPr="00603CB8" w:rsidRDefault="00603CB8" w:rsidP="00603CB8">
            <w:pPr>
              <w:spacing w:after="0" w:line="220" w:lineRule="exact"/>
              <w:jc w:val="both"/>
              <w:rPr>
                <w:rFonts w:ascii="Times New Roman" w:eastAsia="Times New Roman" w:hAnsi="Times New Roman" w:cs="Times New Roman"/>
                <w:sz w:val="20"/>
                <w:szCs w:val="20"/>
                <w:lang w:eastAsia="ru-RU"/>
              </w:rPr>
            </w:pPr>
          </w:p>
          <w:p w:rsidR="00603CB8" w:rsidRPr="00603CB8" w:rsidRDefault="00603CB8" w:rsidP="00603CB8">
            <w:pPr>
              <w:spacing w:after="0" w:line="220" w:lineRule="exact"/>
              <w:jc w:val="both"/>
              <w:rPr>
                <w:rFonts w:ascii="Times New Roman" w:eastAsia="Times New Roman" w:hAnsi="Times New Roman" w:cs="Times New Roman"/>
                <w:sz w:val="20"/>
                <w:szCs w:val="20"/>
                <w:lang w:eastAsia="ru-RU"/>
              </w:rPr>
            </w:pPr>
          </w:p>
          <w:p w:rsidR="00603CB8" w:rsidRPr="00603CB8" w:rsidRDefault="00603CB8" w:rsidP="00603CB8">
            <w:pPr>
              <w:spacing w:after="0" w:line="220" w:lineRule="exact"/>
              <w:jc w:val="both"/>
              <w:rPr>
                <w:rFonts w:ascii="Times New Roman" w:eastAsia="Times New Roman" w:hAnsi="Times New Roman" w:cs="Times New Roman"/>
                <w:sz w:val="20"/>
                <w:szCs w:val="20"/>
                <w:lang w:eastAsia="ru-RU"/>
              </w:rPr>
            </w:pPr>
          </w:p>
          <w:p w:rsidR="00603CB8" w:rsidRPr="00603CB8" w:rsidRDefault="00603CB8" w:rsidP="00603CB8">
            <w:pPr>
              <w:spacing w:after="0" w:line="220" w:lineRule="exact"/>
              <w:jc w:val="both"/>
              <w:rPr>
                <w:rFonts w:ascii="Times New Roman" w:eastAsia="Times New Roman" w:hAnsi="Times New Roman" w:cs="Times New Roman"/>
                <w:sz w:val="20"/>
                <w:szCs w:val="20"/>
                <w:lang w:eastAsia="ru-RU"/>
              </w:rPr>
            </w:pPr>
          </w:p>
          <w:p w:rsidR="00603CB8" w:rsidRPr="00603CB8" w:rsidRDefault="00603CB8" w:rsidP="00603CB8">
            <w:pPr>
              <w:spacing w:after="0" w:line="220" w:lineRule="exact"/>
              <w:jc w:val="both"/>
              <w:rPr>
                <w:rFonts w:ascii="Times New Roman" w:eastAsia="Times New Roman" w:hAnsi="Times New Roman" w:cs="Times New Roman"/>
                <w:sz w:val="20"/>
                <w:szCs w:val="20"/>
                <w:lang w:eastAsia="ru-RU"/>
              </w:rPr>
            </w:pPr>
          </w:p>
          <w:p w:rsidR="00603CB8" w:rsidRPr="00603CB8" w:rsidRDefault="00603CB8" w:rsidP="00603CB8">
            <w:pPr>
              <w:spacing w:after="0" w:line="220" w:lineRule="exact"/>
              <w:jc w:val="both"/>
              <w:rPr>
                <w:rFonts w:ascii="Times New Roman" w:eastAsia="Times New Roman" w:hAnsi="Times New Roman" w:cs="Times New Roman"/>
                <w:sz w:val="20"/>
                <w:szCs w:val="20"/>
                <w:lang w:eastAsia="ru-RU"/>
              </w:rPr>
            </w:pPr>
          </w:p>
          <w:p w:rsidR="00603CB8" w:rsidRPr="00603CB8" w:rsidRDefault="00603CB8" w:rsidP="00603CB8">
            <w:pPr>
              <w:spacing w:after="0" w:line="220" w:lineRule="exact"/>
              <w:jc w:val="both"/>
              <w:rPr>
                <w:rFonts w:ascii="Times New Roman" w:eastAsia="Times New Roman" w:hAnsi="Times New Roman" w:cs="Times New Roman"/>
                <w:sz w:val="20"/>
                <w:szCs w:val="20"/>
                <w:lang w:eastAsia="ru-RU"/>
              </w:rPr>
            </w:pPr>
          </w:p>
        </w:tc>
        <w:tc>
          <w:tcPr>
            <w:tcW w:w="901" w:type="dxa"/>
            <w:gridSpan w:val="2"/>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tc>
        <w:tc>
          <w:tcPr>
            <w:tcW w:w="2088" w:type="dxa"/>
            <w:gridSpan w:val="2"/>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tc>
      </w:tr>
      <w:tr w:rsidR="00603CB8" w:rsidRPr="00603CB8" w:rsidTr="00603CB8">
        <w:tblPrEx>
          <w:tblCellMar>
            <w:top w:w="0" w:type="dxa"/>
            <w:bottom w:w="0" w:type="dxa"/>
          </w:tblCellMar>
        </w:tblPrEx>
        <w:trPr>
          <w:trHeight w:val="3765"/>
        </w:trPr>
        <w:tc>
          <w:tcPr>
            <w:tcW w:w="896" w:type="dxa"/>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2</w:t>
            </w: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sz w:val="20"/>
                <w:szCs w:val="20"/>
                <w:lang w:eastAsia="ru-RU"/>
              </w:rPr>
              <w:t xml:space="preserve">Ознакомление с основными правовыми актами, регламентирующими систему органов местного самоуправления Республики Коми, служебную деятельность работника (в том числе с должностной инструкцией, Положением администрации МО МР «Сыктывдинский», положением о структурном подразделении и </w:t>
            </w:r>
            <w:proofErr w:type="spellStart"/>
            <w:r w:rsidRPr="00603CB8">
              <w:rPr>
                <w:rFonts w:ascii="Times New Roman" w:eastAsia="Times New Roman" w:hAnsi="Times New Roman" w:cs="Times New Roman"/>
                <w:sz w:val="20"/>
                <w:szCs w:val="20"/>
                <w:lang w:eastAsia="ru-RU"/>
              </w:rPr>
              <w:t>т</w:t>
            </w:r>
            <w:proofErr w:type="gramStart"/>
            <w:r w:rsidRPr="00603CB8">
              <w:rPr>
                <w:rFonts w:ascii="Times New Roman" w:eastAsia="Times New Roman" w:hAnsi="Times New Roman" w:cs="Times New Roman"/>
                <w:sz w:val="20"/>
                <w:szCs w:val="20"/>
                <w:lang w:eastAsia="ru-RU"/>
              </w:rPr>
              <w:t>.д</w:t>
            </w:r>
            <w:proofErr w:type="spellEnd"/>
            <w:proofErr w:type="gramEnd"/>
            <w:r w:rsidRPr="00603CB8">
              <w:rPr>
                <w:rFonts w:ascii="Times New Roman" w:eastAsia="Times New Roman" w:hAnsi="Times New Roman" w:cs="Times New Roman"/>
                <w:sz w:val="20"/>
                <w:szCs w:val="20"/>
                <w:lang w:eastAsia="ru-RU"/>
              </w:rPr>
              <w:t>)</w:t>
            </w:r>
          </w:p>
          <w:p w:rsidR="00603CB8" w:rsidRPr="00603CB8" w:rsidRDefault="00603CB8" w:rsidP="00603CB8">
            <w:pPr>
              <w:shd w:val="clear" w:color="auto" w:fill="FFFFFF"/>
              <w:tabs>
                <w:tab w:val="center" w:pos="922"/>
              </w:tabs>
              <w:spacing w:before="240" w:after="0" w:line="220" w:lineRule="exact"/>
              <w:jc w:val="both"/>
              <w:rPr>
                <w:rFonts w:ascii="Times New Roman" w:eastAsia="Times New Roman" w:hAnsi="Times New Roman" w:cs="Times New Roman"/>
                <w:sz w:val="20"/>
                <w:szCs w:val="20"/>
                <w:lang w:eastAsia="ru-RU"/>
              </w:rPr>
            </w:pPr>
          </w:p>
        </w:tc>
        <w:tc>
          <w:tcPr>
            <w:tcW w:w="1801" w:type="dxa"/>
            <w:vMerge/>
          </w:tcPr>
          <w:p w:rsidR="00603CB8" w:rsidRPr="00603CB8" w:rsidRDefault="00603CB8" w:rsidP="00603CB8">
            <w:pPr>
              <w:spacing w:after="0" w:line="220" w:lineRule="exact"/>
              <w:jc w:val="both"/>
              <w:rPr>
                <w:rFonts w:ascii="Times New Roman" w:eastAsia="Times New Roman" w:hAnsi="Times New Roman" w:cs="Times New Roman"/>
                <w:sz w:val="20"/>
                <w:szCs w:val="20"/>
                <w:lang w:eastAsia="ru-RU"/>
              </w:rPr>
            </w:pPr>
          </w:p>
        </w:tc>
        <w:tc>
          <w:tcPr>
            <w:tcW w:w="901" w:type="dxa"/>
            <w:gridSpan w:val="2"/>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tc>
        <w:tc>
          <w:tcPr>
            <w:tcW w:w="2088" w:type="dxa"/>
            <w:gridSpan w:val="2"/>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tc>
      </w:tr>
      <w:tr w:rsidR="00603CB8" w:rsidRPr="00603CB8" w:rsidTr="00603CB8">
        <w:tblPrEx>
          <w:tblCellMar>
            <w:top w:w="0" w:type="dxa"/>
            <w:bottom w:w="0" w:type="dxa"/>
          </w:tblCellMar>
        </w:tblPrEx>
        <w:trPr>
          <w:trHeight w:val="2805"/>
        </w:trPr>
        <w:tc>
          <w:tcPr>
            <w:tcW w:w="896" w:type="dxa"/>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lastRenderedPageBreak/>
              <w:t>3</w:t>
            </w:r>
          </w:p>
        </w:tc>
        <w:tc>
          <w:tcPr>
            <w:tcW w:w="3601" w:type="dxa"/>
            <w:gridSpan w:val="3"/>
          </w:tcPr>
          <w:p w:rsidR="00603CB8" w:rsidRPr="00603CB8" w:rsidRDefault="00603CB8" w:rsidP="00603CB8">
            <w:pPr>
              <w:spacing w:after="0" w:line="240" w:lineRule="auto"/>
              <w:rPr>
                <w:rFonts w:ascii="Times New Roman" w:eastAsia="Times New Roman" w:hAnsi="Times New Roman" w:cs="Times New Roman"/>
                <w:bCs/>
                <w:i/>
                <w:sz w:val="20"/>
                <w:szCs w:val="20"/>
                <w:vertAlign w:val="superscript"/>
                <w:lang w:eastAsia="ru-RU"/>
              </w:rPr>
            </w:pPr>
            <w:r w:rsidRPr="00603CB8">
              <w:rPr>
                <w:rFonts w:ascii="Times New Roman" w:eastAsia="Times New Roman" w:hAnsi="Times New Roman" w:cs="Times New Roman"/>
                <w:sz w:val="20"/>
                <w:szCs w:val="20"/>
                <w:lang w:eastAsia="ru-RU"/>
              </w:rPr>
              <w:t xml:space="preserve">Посещение (участие через подготовку доклада, выступления) во внутренних семинарах администрации </w:t>
            </w:r>
            <w:r w:rsidRPr="00603CB8">
              <w:rPr>
                <w:rFonts w:ascii="Times New Roman" w:eastAsia="Times New Roman" w:hAnsi="Times New Roman" w:cs="Times New Roman"/>
                <w:i/>
                <w:sz w:val="20"/>
                <w:szCs w:val="20"/>
                <w:lang w:eastAsia="ru-RU"/>
              </w:rPr>
              <w:t>(название семинаров или иных видов учебы</w:t>
            </w:r>
            <w:r w:rsidRPr="00603CB8">
              <w:rPr>
                <w:rFonts w:ascii="Times New Roman" w:eastAsia="Times New Roman" w:hAnsi="Times New Roman" w:cs="Times New Roman"/>
                <w:i/>
                <w:sz w:val="20"/>
                <w:szCs w:val="20"/>
                <w:vertAlign w:val="superscript"/>
                <w:lang w:eastAsia="ru-RU"/>
              </w:rPr>
              <w:t>)</w:t>
            </w:r>
          </w:p>
          <w:p w:rsidR="00603CB8" w:rsidRPr="00603CB8" w:rsidRDefault="00603CB8" w:rsidP="00603CB8">
            <w:pPr>
              <w:shd w:val="clear" w:color="auto" w:fill="FFFFFF"/>
              <w:tabs>
                <w:tab w:val="center" w:pos="922"/>
              </w:tabs>
              <w:spacing w:before="240" w:after="0" w:line="220" w:lineRule="exact"/>
              <w:jc w:val="both"/>
              <w:rPr>
                <w:rFonts w:ascii="Times New Roman" w:eastAsia="Times New Roman" w:hAnsi="Times New Roman" w:cs="Times New Roman"/>
                <w:bCs/>
                <w:sz w:val="20"/>
                <w:szCs w:val="20"/>
                <w:lang w:eastAsia="ru-RU"/>
              </w:rPr>
            </w:pPr>
          </w:p>
          <w:p w:rsidR="00603CB8" w:rsidRPr="00603CB8" w:rsidRDefault="00603CB8" w:rsidP="00603CB8">
            <w:pPr>
              <w:shd w:val="clear" w:color="auto" w:fill="FFFFFF"/>
              <w:tabs>
                <w:tab w:val="center" w:pos="922"/>
              </w:tabs>
              <w:spacing w:before="240" w:after="0" w:line="220" w:lineRule="exact"/>
              <w:jc w:val="both"/>
              <w:rPr>
                <w:rFonts w:ascii="Times New Roman" w:eastAsia="Times New Roman" w:hAnsi="Times New Roman" w:cs="Times New Roman"/>
                <w:bCs/>
                <w:sz w:val="20"/>
                <w:szCs w:val="20"/>
                <w:lang w:eastAsia="ru-RU"/>
              </w:rPr>
            </w:pPr>
          </w:p>
        </w:tc>
        <w:tc>
          <w:tcPr>
            <w:tcW w:w="1801" w:type="dxa"/>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Подготовлен доклад, презентация, информация для проведения обучающего мероприятия</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tc>
        <w:tc>
          <w:tcPr>
            <w:tcW w:w="901" w:type="dxa"/>
            <w:gridSpan w:val="2"/>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tc>
        <w:tc>
          <w:tcPr>
            <w:tcW w:w="2088" w:type="dxa"/>
            <w:gridSpan w:val="2"/>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tc>
      </w:tr>
      <w:tr w:rsidR="00603CB8" w:rsidRPr="00603CB8" w:rsidTr="00603CB8">
        <w:tblPrEx>
          <w:tblCellMar>
            <w:top w:w="0" w:type="dxa"/>
            <w:bottom w:w="0" w:type="dxa"/>
          </w:tblCellMar>
        </w:tblPrEx>
        <w:trPr>
          <w:trHeight w:val="300"/>
        </w:trPr>
        <w:tc>
          <w:tcPr>
            <w:tcW w:w="896" w:type="dxa"/>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4</w:t>
            </w:r>
          </w:p>
        </w:tc>
        <w:tc>
          <w:tcPr>
            <w:tcW w:w="3601" w:type="dxa"/>
            <w:gridSpan w:val="3"/>
          </w:tcPr>
          <w:p w:rsidR="00603CB8" w:rsidRPr="00603CB8" w:rsidRDefault="00603CB8" w:rsidP="00603CB8">
            <w:pPr>
              <w:shd w:val="clear" w:color="auto" w:fill="FFFFFF"/>
              <w:tabs>
                <w:tab w:val="center" w:pos="922"/>
              </w:tabs>
              <w:spacing w:before="240" w:after="0" w:line="220" w:lineRule="exact"/>
              <w:jc w:val="both"/>
              <w:rPr>
                <w:rFonts w:ascii="Times New Roman" w:eastAsia="Times New Roman" w:hAnsi="Times New Roman" w:cs="Times New Roman"/>
                <w:bCs/>
                <w:sz w:val="20"/>
                <w:szCs w:val="20"/>
                <w:lang w:val="ru-RU" w:eastAsia="ru-RU"/>
              </w:rPr>
            </w:pPr>
          </w:p>
        </w:tc>
        <w:tc>
          <w:tcPr>
            <w:tcW w:w="1801" w:type="dxa"/>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tc>
        <w:tc>
          <w:tcPr>
            <w:tcW w:w="901" w:type="dxa"/>
            <w:gridSpan w:val="2"/>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tc>
        <w:tc>
          <w:tcPr>
            <w:tcW w:w="2088" w:type="dxa"/>
            <w:gridSpan w:val="2"/>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p>
        </w:tc>
      </w:tr>
      <w:tr w:rsidR="00603CB8" w:rsidRPr="00603CB8" w:rsidTr="00603CB8">
        <w:tblPrEx>
          <w:tblCellMar>
            <w:top w:w="0" w:type="dxa"/>
            <w:bottom w:w="0" w:type="dxa"/>
          </w:tblCellMar>
        </w:tblPrEx>
        <w:trPr>
          <w:trHeight w:val="735"/>
        </w:trPr>
        <w:tc>
          <w:tcPr>
            <w:tcW w:w="9287" w:type="dxa"/>
            <w:gridSpan w:val="9"/>
          </w:tcPr>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Раздел 3. Изучение нравственных и профессионально-этических основ муниципальной службы</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p>
        </w:tc>
      </w:tr>
      <w:tr w:rsidR="00603CB8" w:rsidRPr="00603CB8" w:rsidTr="00603CB8">
        <w:tblPrEx>
          <w:tblCellMar>
            <w:top w:w="0" w:type="dxa"/>
            <w:bottom w:w="0" w:type="dxa"/>
          </w:tblCellMar>
        </w:tblPrEx>
        <w:trPr>
          <w:trHeight w:val="1515"/>
        </w:trPr>
        <w:tc>
          <w:tcPr>
            <w:tcW w:w="896" w:type="dxa"/>
          </w:tcPr>
          <w:p w:rsidR="00603CB8" w:rsidRPr="00603CB8" w:rsidRDefault="00603CB8" w:rsidP="00603CB8">
            <w:pPr>
              <w:spacing w:after="0" w:line="240" w:lineRule="auto"/>
              <w:rPr>
                <w:rFonts w:ascii="Times New Roman" w:eastAsia="Times New Roman" w:hAnsi="Times New Roman" w:cs="Times New Roman"/>
                <w:bCs/>
                <w:i/>
                <w:sz w:val="20"/>
                <w:szCs w:val="20"/>
                <w:lang w:eastAsia="ru-RU"/>
              </w:rPr>
            </w:pPr>
            <w:r w:rsidRPr="00603CB8">
              <w:rPr>
                <w:rFonts w:ascii="Times New Roman" w:eastAsia="Times New Roman" w:hAnsi="Times New Roman" w:cs="Times New Roman"/>
                <w:bCs/>
                <w:sz w:val="20"/>
                <w:szCs w:val="20"/>
                <w:lang w:eastAsia="ru-RU"/>
              </w:rPr>
              <w:t>1</w:t>
            </w: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Ознакомление с Кодексом этики и служебного поведения муниципальных служащих и лиц, замещающих в муниципальном образовании муниципального района «Сыктывдинский» должности, не являющиеся должностями муниципальной службы</w:t>
            </w:r>
          </w:p>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1801" w:type="dxa"/>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Не менее 90% правильных ответов по итогам тестирования</w:t>
            </w:r>
          </w:p>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901"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210"/>
        </w:trPr>
        <w:tc>
          <w:tcPr>
            <w:tcW w:w="896" w:type="dxa"/>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2</w:t>
            </w: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Изучение антикоррупционного законодательства</w:t>
            </w:r>
          </w:p>
        </w:tc>
        <w:tc>
          <w:tcPr>
            <w:tcW w:w="1801" w:type="dxa"/>
          </w:tcPr>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tc>
        <w:tc>
          <w:tcPr>
            <w:tcW w:w="901"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555"/>
        </w:trPr>
        <w:tc>
          <w:tcPr>
            <w:tcW w:w="896" w:type="dxa"/>
          </w:tcPr>
          <w:p w:rsidR="00603CB8" w:rsidRPr="00603CB8" w:rsidRDefault="00603CB8" w:rsidP="00603CB8">
            <w:pPr>
              <w:spacing w:after="0" w:line="240" w:lineRule="auto"/>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3</w:t>
            </w:r>
          </w:p>
        </w:tc>
        <w:tc>
          <w:tcPr>
            <w:tcW w:w="3601" w:type="dxa"/>
            <w:gridSpan w:val="3"/>
          </w:tcPr>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p>
        </w:tc>
        <w:tc>
          <w:tcPr>
            <w:tcW w:w="1801" w:type="dxa"/>
          </w:tcPr>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tc>
        <w:tc>
          <w:tcPr>
            <w:tcW w:w="901"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510"/>
        </w:trPr>
        <w:tc>
          <w:tcPr>
            <w:tcW w:w="9287" w:type="dxa"/>
            <w:gridSpan w:val="9"/>
          </w:tcPr>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Раздел 4. Изучение особенностей исполнения служебных обязанностей</w:t>
            </w:r>
          </w:p>
        </w:tc>
      </w:tr>
      <w:tr w:rsidR="00603CB8" w:rsidRPr="00603CB8" w:rsidTr="00603CB8">
        <w:tblPrEx>
          <w:tblCellMar>
            <w:top w:w="0" w:type="dxa"/>
            <w:bottom w:w="0" w:type="dxa"/>
          </w:tblCellMar>
        </w:tblPrEx>
        <w:trPr>
          <w:trHeight w:val="2146"/>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Изучение программных продуктов, используемых в служебной деятельности</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1983" w:type="dxa"/>
            <w:gridSpan w:val="2"/>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Сдан зачет (демонстрация уверенных навыков выполнения типовых операций в соответствии с условиями поставленной задачи)</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1260"/>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2</w:t>
            </w: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Изучение Порядка (регламента) выполнения конкретных служебных функций</w:t>
            </w:r>
          </w:p>
        </w:tc>
        <w:tc>
          <w:tcPr>
            <w:tcW w:w="1983" w:type="dxa"/>
            <w:gridSpan w:val="2"/>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По итогам собеседования дал правильные, исчерпывающие ответы на поставленные вопросы: не мене 90% правильных ответов на вопросы теста</w:t>
            </w:r>
          </w:p>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1140"/>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lastRenderedPageBreak/>
              <w:t>3</w:t>
            </w: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Посещение (участие через подготовку доклада, выступления) во внутренних семинарах в администрации </w:t>
            </w:r>
            <w:r w:rsidRPr="00603CB8">
              <w:rPr>
                <w:rFonts w:ascii="Times New Roman" w:eastAsia="Times New Roman" w:hAnsi="Times New Roman" w:cs="Times New Roman"/>
                <w:bCs/>
                <w:i/>
                <w:sz w:val="20"/>
                <w:szCs w:val="20"/>
                <w:lang w:eastAsia="ru-RU"/>
              </w:rPr>
              <w:t>(название семинара или иного вида учебы)</w:t>
            </w:r>
          </w:p>
        </w:tc>
        <w:tc>
          <w:tcPr>
            <w:tcW w:w="1983" w:type="dxa"/>
            <w:gridSpan w:val="2"/>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Подготовлен доклад, презентация, информация для проведения обучающего мероприятия</w:t>
            </w:r>
          </w:p>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1247"/>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4</w:t>
            </w: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Ознакомление с деятельностью подведомственных учреждений (при наличии)</w:t>
            </w:r>
          </w:p>
        </w:tc>
        <w:tc>
          <w:tcPr>
            <w:tcW w:w="1983" w:type="dxa"/>
            <w:gridSpan w:val="2"/>
          </w:tcPr>
          <w:p w:rsidR="00603CB8" w:rsidRPr="00603CB8" w:rsidRDefault="00603CB8" w:rsidP="00603CB8">
            <w:pPr>
              <w:spacing w:after="0" w:line="240" w:lineRule="auto"/>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По итогам собеседования дал правильные, исчерпывающие ответы на поставленные вопросы, касающиеся деятельности подведомственных учреждений и порядка взаимодействия с ними.</w:t>
            </w:r>
          </w:p>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930"/>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5</w:t>
            </w: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Самостоятельное исполнение служебных обязанностей под руководством наставника (</w:t>
            </w:r>
            <w:r w:rsidRPr="00603CB8">
              <w:rPr>
                <w:rFonts w:ascii="Times New Roman" w:eastAsia="Times New Roman" w:hAnsi="Times New Roman" w:cs="Times New Roman"/>
                <w:bCs/>
                <w:i/>
                <w:sz w:val="20"/>
                <w:szCs w:val="20"/>
                <w:lang w:eastAsia="ru-RU"/>
              </w:rPr>
              <w:t>указать, какие обязанности и сформулировать требования к качеству и сроком выполнения задания</w:t>
            </w:r>
            <w:r w:rsidRPr="00603CB8">
              <w:rPr>
                <w:rFonts w:ascii="Times New Roman" w:eastAsia="Times New Roman" w:hAnsi="Times New Roman" w:cs="Times New Roman"/>
                <w:bCs/>
                <w:sz w:val="20"/>
                <w:szCs w:val="20"/>
                <w:lang w:eastAsia="ru-RU"/>
              </w:rPr>
              <w:t>)</w:t>
            </w:r>
          </w:p>
        </w:tc>
        <w:tc>
          <w:tcPr>
            <w:tcW w:w="1983" w:type="dxa"/>
            <w:gridSpan w:val="2"/>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Отметить, какие обязанности были исполнены самостоятельно, соответствовали ли результаты требованиям к качеству и срокам выполнения поставленных задач</w:t>
            </w: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383"/>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6</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1983" w:type="dxa"/>
            <w:gridSpan w:val="2"/>
          </w:tcPr>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345"/>
        </w:trPr>
        <w:tc>
          <w:tcPr>
            <w:tcW w:w="9287" w:type="dxa"/>
            <w:gridSpan w:val="9"/>
          </w:tcPr>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Раздел 5. Ознакомление с порядком и особенностями ведения служебных документов, правилами работы со служебной информацией</w:t>
            </w:r>
          </w:p>
        </w:tc>
      </w:tr>
      <w:tr w:rsidR="00603CB8" w:rsidRPr="00603CB8" w:rsidTr="00603CB8">
        <w:tblPrEx>
          <w:tblCellMar>
            <w:top w:w="0" w:type="dxa"/>
            <w:bottom w:w="0" w:type="dxa"/>
          </w:tblCellMar>
        </w:tblPrEx>
        <w:trPr>
          <w:trHeight w:val="525"/>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w:t>
            </w: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Изучение системы электронного документооборота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1983" w:type="dxa"/>
            <w:gridSpan w:val="2"/>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Сдан зачет (демонстрация уверенных навыков выполнения типовых операций в соответствии с поставленной задачей)</w:t>
            </w: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285"/>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2</w:t>
            </w: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Ознакомление с документооборотом, изучение единых требований к документированию оперативной деятельности администрации, организации работы с документами в </w:t>
            </w:r>
            <w:r w:rsidRPr="00603CB8">
              <w:rPr>
                <w:rFonts w:ascii="Times New Roman" w:eastAsia="Times New Roman" w:hAnsi="Times New Roman" w:cs="Times New Roman"/>
                <w:bCs/>
                <w:sz w:val="20"/>
                <w:szCs w:val="20"/>
                <w:lang w:eastAsia="ru-RU"/>
              </w:rPr>
              <w:lastRenderedPageBreak/>
              <w:t xml:space="preserve">администрации </w:t>
            </w:r>
          </w:p>
        </w:tc>
        <w:tc>
          <w:tcPr>
            <w:tcW w:w="1983" w:type="dxa"/>
            <w:gridSpan w:val="2"/>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lastRenderedPageBreak/>
              <w:t xml:space="preserve">Отсутствие ошибок при оформлении документов, соблюдении порядка их </w:t>
            </w:r>
            <w:r w:rsidRPr="00603CB8">
              <w:rPr>
                <w:rFonts w:ascii="Times New Roman" w:eastAsia="Times New Roman" w:hAnsi="Times New Roman" w:cs="Times New Roman"/>
                <w:sz w:val="20"/>
                <w:szCs w:val="20"/>
                <w:lang w:eastAsia="ru-RU"/>
              </w:rPr>
              <w:lastRenderedPageBreak/>
              <w:t>подготовки, согласования и утверждения</w:t>
            </w: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570"/>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lastRenderedPageBreak/>
              <w:t>3</w:t>
            </w: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1983" w:type="dxa"/>
            <w:gridSpan w:val="2"/>
          </w:tcPr>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720"/>
        </w:trPr>
        <w:tc>
          <w:tcPr>
            <w:tcW w:w="9287" w:type="dxa"/>
            <w:gridSpan w:val="9"/>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Раздел 6.  Оказание помощи в процессе адаптации к служебной деятельности и работе в коллективе, в преодолении профессиональных трудностей</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p>
        </w:tc>
      </w:tr>
      <w:tr w:rsidR="00603CB8" w:rsidRPr="00603CB8" w:rsidTr="00603CB8">
        <w:tblPrEx>
          <w:tblCellMar>
            <w:top w:w="0" w:type="dxa"/>
            <w:bottom w:w="0" w:type="dxa"/>
          </w:tblCellMar>
        </w:tblPrEx>
        <w:trPr>
          <w:trHeight w:val="600"/>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w:t>
            </w: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Привлечение работника к участию в подготовке корпоративных мероприятий в администрации (</w:t>
            </w:r>
            <w:r w:rsidRPr="00603CB8">
              <w:rPr>
                <w:rFonts w:ascii="Times New Roman" w:eastAsia="Times New Roman" w:hAnsi="Times New Roman" w:cs="Times New Roman"/>
                <w:bCs/>
                <w:i/>
                <w:sz w:val="20"/>
                <w:szCs w:val="20"/>
                <w:lang w:eastAsia="ru-RU"/>
              </w:rPr>
              <w:t>наименования мероприятия</w:t>
            </w:r>
            <w:r w:rsidRPr="00603CB8">
              <w:rPr>
                <w:rFonts w:ascii="Times New Roman" w:eastAsia="Times New Roman" w:hAnsi="Times New Roman" w:cs="Times New Roman"/>
                <w:bCs/>
                <w:sz w:val="20"/>
                <w:szCs w:val="20"/>
                <w:lang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1983" w:type="dxa"/>
            <w:gridSpan w:val="2"/>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Принято участие в не менее чем ___мероприятий</w:t>
            </w: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330"/>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2</w:t>
            </w: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Анализ профессиональных трудностей, с которыми столкнулся наставляемый работник</w:t>
            </w:r>
          </w:p>
        </w:tc>
        <w:tc>
          <w:tcPr>
            <w:tcW w:w="1983" w:type="dxa"/>
            <w:gridSpan w:val="2"/>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Определен перечень трудностей, внесены изменения ИППР</w:t>
            </w: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210"/>
        </w:trPr>
        <w:tc>
          <w:tcPr>
            <w:tcW w:w="9287" w:type="dxa"/>
            <w:gridSpan w:val="9"/>
          </w:tcPr>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Раздел 7. Выполнение обязанностей по занимаемой должности, поручений, индивидуальных заданий</w:t>
            </w:r>
          </w:p>
        </w:tc>
      </w:tr>
      <w:tr w:rsidR="00603CB8" w:rsidRPr="00603CB8" w:rsidTr="00603CB8">
        <w:tblPrEx>
          <w:tblCellMar>
            <w:top w:w="0" w:type="dxa"/>
            <w:bottom w:w="0" w:type="dxa"/>
          </w:tblCellMar>
        </w:tblPrEx>
        <w:trPr>
          <w:trHeight w:val="5430"/>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Выполнение практических заданий (</w:t>
            </w:r>
            <w:r w:rsidRPr="00603CB8">
              <w:rPr>
                <w:rFonts w:ascii="Times New Roman" w:eastAsia="Times New Roman" w:hAnsi="Times New Roman" w:cs="Times New Roman"/>
                <w:bCs/>
                <w:i/>
                <w:sz w:val="20"/>
                <w:szCs w:val="20"/>
                <w:lang w:eastAsia="ru-RU"/>
              </w:rPr>
              <w:t xml:space="preserve">указать конкретные мероприятия, задачи, поставленные наставником </w:t>
            </w:r>
            <w:proofErr w:type="gramStart"/>
            <w:r w:rsidRPr="00603CB8">
              <w:rPr>
                <w:rFonts w:ascii="Times New Roman" w:eastAsia="Times New Roman" w:hAnsi="Times New Roman" w:cs="Times New Roman"/>
                <w:bCs/>
                <w:i/>
                <w:sz w:val="20"/>
                <w:szCs w:val="20"/>
                <w:lang w:eastAsia="ru-RU"/>
              </w:rPr>
              <w:t>перед</w:t>
            </w:r>
            <w:proofErr w:type="gramEnd"/>
            <w:r w:rsidRPr="00603CB8">
              <w:rPr>
                <w:rFonts w:ascii="Times New Roman" w:eastAsia="Times New Roman" w:hAnsi="Times New Roman" w:cs="Times New Roman"/>
                <w:bCs/>
                <w:i/>
                <w:sz w:val="20"/>
                <w:szCs w:val="20"/>
                <w:lang w:eastAsia="ru-RU"/>
              </w:rPr>
              <w:t xml:space="preserve"> наставляемым</w:t>
            </w:r>
            <w:r w:rsidRPr="00603CB8">
              <w:rPr>
                <w:rFonts w:ascii="Times New Roman" w:eastAsia="Times New Roman" w:hAnsi="Times New Roman" w:cs="Times New Roman"/>
                <w:bCs/>
                <w:sz w:val="20"/>
                <w:szCs w:val="20"/>
                <w:lang w:eastAsia="ru-RU"/>
              </w:rPr>
              <w:t>)</w:t>
            </w:r>
          </w:p>
        </w:tc>
        <w:tc>
          <w:tcPr>
            <w:tcW w:w="1983" w:type="dxa"/>
            <w:gridSpan w:val="2"/>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Положительное заключение по итогам выполнения заданий, в котором отмечено какие </w:t>
            </w:r>
            <w:proofErr w:type="gramStart"/>
            <w:r w:rsidRPr="00603CB8">
              <w:rPr>
                <w:rFonts w:ascii="Times New Roman" w:eastAsia="Times New Roman" w:hAnsi="Times New Roman" w:cs="Times New Roman"/>
                <w:sz w:val="20"/>
                <w:szCs w:val="20"/>
                <w:lang w:eastAsia="ru-RU"/>
              </w:rPr>
              <w:t>задания</w:t>
            </w:r>
            <w:proofErr w:type="gramEnd"/>
            <w:r w:rsidRPr="00603CB8">
              <w:rPr>
                <w:rFonts w:ascii="Times New Roman" w:eastAsia="Times New Roman" w:hAnsi="Times New Roman" w:cs="Times New Roman"/>
                <w:sz w:val="20"/>
                <w:szCs w:val="20"/>
                <w:lang w:eastAsia="ru-RU"/>
              </w:rPr>
              <w:t xml:space="preserve"> были исполнены самостоятельно, соответствовали ли результаты требованиям к качеству и срокам выполнения поставленных задач</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270"/>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2</w:t>
            </w: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Консультирование по отдельным вопросам, связанным с выполнением обязанностей по занимаемой должности (</w:t>
            </w:r>
            <w:r w:rsidRPr="00603CB8">
              <w:rPr>
                <w:rFonts w:ascii="Times New Roman" w:eastAsia="Times New Roman" w:hAnsi="Times New Roman" w:cs="Times New Roman"/>
                <w:bCs/>
                <w:i/>
                <w:sz w:val="20"/>
                <w:szCs w:val="20"/>
                <w:lang w:eastAsia="ru-RU"/>
              </w:rPr>
              <w:t>перечислить вопросы</w:t>
            </w:r>
            <w:r w:rsidRPr="00603CB8">
              <w:rPr>
                <w:rFonts w:ascii="Times New Roman" w:eastAsia="Times New Roman" w:hAnsi="Times New Roman" w:cs="Times New Roman"/>
                <w:bCs/>
                <w:sz w:val="20"/>
                <w:szCs w:val="20"/>
                <w:lang w:eastAsia="ru-RU"/>
              </w:rPr>
              <w:t>)</w:t>
            </w:r>
          </w:p>
        </w:tc>
        <w:tc>
          <w:tcPr>
            <w:tcW w:w="1983" w:type="dxa"/>
            <w:gridSpan w:val="2"/>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Понимание работником правильного порядка действий при выполнении служебных обязанностей</w:t>
            </w: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345"/>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3</w:t>
            </w: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1983" w:type="dxa"/>
            <w:gridSpan w:val="2"/>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165"/>
        </w:trPr>
        <w:tc>
          <w:tcPr>
            <w:tcW w:w="9287" w:type="dxa"/>
            <w:gridSpan w:val="9"/>
          </w:tcPr>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Раздел 8. Контрольные мероприятия по проверке готовности наставляемого работника к самостоятельному выполнению служебных обязанностей</w:t>
            </w:r>
          </w:p>
        </w:tc>
      </w:tr>
      <w:tr w:rsidR="00603CB8" w:rsidRPr="00603CB8" w:rsidTr="00603CB8">
        <w:tblPrEx>
          <w:tblCellMar>
            <w:top w:w="0" w:type="dxa"/>
            <w:bottom w:w="0" w:type="dxa"/>
          </w:tblCellMar>
        </w:tblPrEx>
        <w:trPr>
          <w:trHeight w:val="375"/>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w:t>
            </w: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Тестирование на знание правовых основ прохождения муниципальной службы в Республике Коми</w:t>
            </w:r>
          </w:p>
        </w:tc>
        <w:tc>
          <w:tcPr>
            <w:tcW w:w="1983" w:type="dxa"/>
            <w:gridSpan w:val="2"/>
            <w:vMerge w:val="restart"/>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Не менее 90% правильных ответов на тестовые задания</w:t>
            </w: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525"/>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2</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Тестирование на знание правовых основ осуществления деятельности в рамках занимаемой должности </w:t>
            </w:r>
          </w:p>
        </w:tc>
        <w:tc>
          <w:tcPr>
            <w:tcW w:w="1983" w:type="dxa"/>
            <w:gridSpan w:val="2"/>
            <w:vMerge/>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330"/>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lastRenderedPageBreak/>
              <w:t>3</w:t>
            </w: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Тестирование на знание правовых основ антикоррупционного законодательства</w:t>
            </w:r>
          </w:p>
        </w:tc>
        <w:tc>
          <w:tcPr>
            <w:tcW w:w="1983" w:type="dxa"/>
            <w:gridSpan w:val="2"/>
            <w:vMerge/>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480"/>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4</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Зачет на знание порядка (регламента) выполнения служебных функций, программных продуктов, используемых в служебной деятельности, порядка взаимодействия с подведомственными учреждениями и т.п. </w:t>
            </w:r>
          </w:p>
        </w:tc>
        <w:tc>
          <w:tcPr>
            <w:tcW w:w="1983" w:type="dxa"/>
            <w:gridSpan w:val="2"/>
            <w:vMerge w:val="restart"/>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Не менее 90% правильных ответов на вопросы</w:t>
            </w: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390"/>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5</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Зачет на знание порядка и особенностей ведения служебных документов, правилами работы со служебной информацией</w:t>
            </w:r>
          </w:p>
        </w:tc>
        <w:tc>
          <w:tcPr>
            <w:tcW w:w="1983" w:type="dxa"/>
            <w:gridSpan w:val="2"/>
            <w:vMerge/>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195"/>
        </w:trPr>
        <w:tc>
          <w:tcPr>
            <w:tcW w:w="896" w:type="dxa"/>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6</w:t>
            </w:r>
          </w:p>
        </w:tc>
        <w:tc>
          <w:tcPr>
            <w:tcW w:w="3601" w:type="dxa"/>
            <w:gridSpan w:val="3"/>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1983" w:type="dxa"/>
            <w:gridSpan w:val="2"/>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tc>
        <w:tc>
          <w:tcPr>
            <w:tcW w:w="719" w:type="dxa"/>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r w:rsidR="00603CB8" w:rsidRPr="00603CB8" w:rsidTr="00603CB8">
        <w:tblPrEx>
          <w:tblCellMar>
            <w:top w:w="0" w:type="dxa"/>
            <w:bottom w:w="0" w:type="dxa"/>
          </w:tblCellMar>
        </w:tblPrEx>
        <w:trPr>
          <w:trHeight w:val="345"/>
        </w:trPr>
        <w:tc>
          <w:tcPr>
            <w:tcW w:w="896" w:type="dxa"/>
            <w:tcBorders>
              <w:bottom w:val="single" w:sz="4" w:space="0" w:color="auto"/>
            </w:tcBorders>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7</w:t>
            </w:r>
          </w:p>
        </w:tc>
        <w:tc>
          <w:tcPr>
            <w:tcW w:w="3601" w:type="dxa"/>
            <w:gridSpan w:val="3"/>
            <w:tcBorders>
              <w:bottom w:val="single" w:sz="4" w:space="0" w:color="auto"/>
            </w:tcBorders>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1983" w:type="dxa"/>
            <w:gridSpan w:val="2"/>
            <w:tcBorders>
              <w:bottom w:val="single" w:sz="4" w:space="0" w:color="auto"/>
            </w:tcBorders>
          </w:tcPr>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tc>
        <w:tc>
          <w:tcPr>
            <w:tcW w:w="719" w:type="dxa"/>
            <w:tcBorders>
              <w:bottom w:val="single" w:sz="4" w:space="0" w:color="auto"/>
            </w:tcBorders>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c>
          <w:tcPr>
            <w:tcW w:w="2088" w:type="dxa"/>
            <w:gridSpan w:val="2"/>
            <w:tcBorders>
              <w:bottom w:val="single" w:sz="4" w:space="0" w:color="auto"/>
            </w:tcBorders>
          </w:tcPr>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tc>
      </w:tr>
    </w:tbl>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2. Выводы по итогам реализации плана (</w:t>
      </w:r>
      <w:r w:rsidRPr="00603CB8">
        <w:rPr>
          <w:rFonts w:ascii="Times New Roman" w:eastAsia="Times New Roman" w:hAnsi="Times New Roman" w:cs="Times New Roman"/>
          <w:bCs/>
          <w:i/>
          <w:sz w:val="20"/>
          <w:szCs w:val="20"/>
          <w:lang w:eastAsia="ru-RU"/>
        </w:rPr>
        <w:t>отмечается, какие компетенции наставляемого работника требуют развития, в каких направлениях развития были достигнуты наилучшие результаты</w:t>
      </w:r>
      <w:r w:rsidRPr="00603CB8">
        <w:rPr>
          <w:rFonts w:ascii="Times New Roman" w:eastAsia="Times New Roman" w:hAnsi="Times New Roman" w:cs="Times New Roman"/>
          <w:bCs/>
          <w:sz w:val="20"/>
          <w:szCs w:val="20"/>
          <w:lang w:eastAsia="ru-RU"/>
        </w:rPr>
        <w:t xml:space="preserve">) </w:t>
      </w:r>
    </w:p>
    <w:p w:rsidR="00603CB8" w:rsidRPr="00603CB8" w:rsidRDefault="00603CB8" w:rsidP="00603CB8">
      <w:pPr>
        <w:spacing w:after="0" w:line="240" w:lineRule="auto"/>
        <w:rPr>
          <w:rFonts w:ascii="Times New Roman" w:eastAsia="Times New Roman" w:hAnsi="Times New Roman" w:cs="Times New Roman"/>
          <w:bCs/>
          <w:sz w:val="20"/>
          <w:szCs w:val="20"/>
          <w:vertAlign w:val="superscript"/>
          <w:lang w:eastAsia="ru-RU"/>
        </w:rPr>
      </w:pPr>
      <w:r w:rsidRPr="00603CB8">
        <w:rPr>
          <w:rFonts w:ascii="Times New Roman" w:eastAsia="Times New Roman" w:hAnsi="Times New Roman" w:cs="Times New Roman"/>
          <w:bCs/>
          <w:sz w:val="20"/>
          <w:szCs w:val="20"/>
          <w:lang w:eastAsia="ru-RU"/>
        </w:rPr>
        <w:t>__________________________________________________________________________________________________________________________________________________________</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3. Предложения и рекомендации по организации дальнейшего профессионального развития  наставляемого работника (</w:t>
      </w:r>
      <w:r w:rsidRPr="00603CB8">
        <w:rPr>
          <w:rFonts w:ascii="Times New Roman" w:eastAsia="Times New Roman" w:hAnsi="Times New Roman" w:cs="Times New Roman"/>
          <w:bCs/>
          <w:i/>
          <w:sz w:val="20"/>
          <w:szCs w:val="20"/>
          <w:lang w:eastAsia="ru-RU"/>
        </w:rPr>
        <w:t xml:space="preserve">формулируются в формате мероприятий и направлений подготовки наставляемого работника, которые целесообразно включить в индивидуальный план </w:t>
      </w:r>
      <w:proofErr w:type="spellStart"/>
      <w:r w:rsidRPr="00603CB8">
        <w:rPr>
          <w:rFonts w:ascii="Times New Roman" w:eastAsia="Times New Roman" w:hAnsi="Times New Roman" w:cs="Times New Roman"/>
          <w:bCs/>
          <w:i/>
          <w:sz w:val="20"/>
          <w:szCs w:val="20"/>
          <w:lang w:eastAsia="ru-RU"/>
        </w:rPr>
        <w:t>профразвития</w:t>
      </w:r>
      <w:proofErr w:type="spellEnd"/>
      <w:r w:rsidRPr="00603CB8">
        <w:rPr>
          <w:rFonts w:ascii="Times New Roman" w:eastAsia="Times New Roman" w:hAnsi="Times New Roman" w:cs="Times New Roman"/>
          <w:bCs/>
          <w:i/>
          <w:sz w:val="20"/>
          <w:szCs w:val="20"/>
          <w:lang w:eastAsia="ru-RU"/>
        </w:rPr>
        <w:t xml:space="preserve"> на перспективу</w:t>
      </w:r>
      <w:r w:rsidRPr="00603CB8">
        <w:rPr>
          <w:rFonts w:ascii="Times New Roman" w:eastAsia="Times New Roman" w:hAnsi="Times New Roman" w:cs="Times New Roman"/>
          <w:bCs/>
          <w:sz w:val="20"/>
          <w:szCs w:val="20"/>
          <w:lang w:eastAsia="ru-RU"/>
        </w:rPr>
        <w:t>)</w:t>
      </w:r>
    </w:p>
    <w:p w:rsidR="00603CB8" w:rsidRPr="00603CB8" w:rsidRDefault="00603CB8" w:rsidP="00603CB8">
      <w:pPr>
        <w:spacing w:after="0" w:line="240" w:lineRule="auto"/>
        <w:rPr>
          <w:rFonts w:ascii="Times New Roman" w:eastAsia="Times New Roman" w:hAnsi="Times New Roman" w:cs="Times New Roman"/>
          <w:bCs/>
          <w:sz w:val="20"/>
          <w:szCs w:val="20"/>
          <w:vertAlign w:val="superscript"/>
          <w:lang w:eastAsia="ru-RU"/>
        </w:rPr>
      </w:pPr>
      <w:r w:rsidRPr="00603CB8">
        <w:rPr>
          <w:rFonts w:ascii="Times New Roman" w:eastAsia="Times New Roman" w:hAnsi="Times New Roman" w:cs="Times New Roman"/>
          <w:bCs/>
          <w:sz w:val="20"/>
          <w:szCs w:val="20"/>
          <w:lang w:eastAsia="ru-RU"/>
        </w:rPr>
        <w:t>__________________________________________________________________________________________________________________________________________________________</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Наставник                                                                  _____________________________</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Руководитель структурного подразделения          _____________________________</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Специалист кадровой службы                                 _____________________________</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Работник, в отношении которого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осуществляется наставничество                              _____________________________</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right"/>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Приложение 2</w:t>
      </w:r>
    </w:p>
    <w:p w:rsidR="00603CB8" w:rsidRPr="00603CB8" w:rsidRDefault="00603CB8" w:rsidP="00603CB8">
      <w:pPr>
        <w:spacing w:after="0" w:line="240" w:lineRule="auto"/>
        <w:jc w:val="right"/>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к Положению о наставничестве </w:t>
      </w:r>
      <w:proofErr w:type="gramStart"/>
      <w:r w:rsidRPr="00603CB8">
        <w:rPr>
          <w:rFonts w:ascii="Times New Roman" w:eastAsia="Times New Roman" w:hAnsi="Times New Roman" w:cs="Times New Roman"/>
          <w:bCs/>
          <w:sz w:val="20"/>
          <w:szCs w:val="20"/>
          <w:lang w:eastAsia="ru-RU"/>
        </w:rPr>
        <w:t>в</w:t>
      </w:r>
      <w:proofErr w:type="gramEnd"/>
      <w:r w:rsidRPr="00603CB8">
        <w:rPr>
          <w:rFonts w:ascii="Times New Roman" w:eastAsia="Times New Roman" w:hAnsi="Times New Roman" w:cs="Times New Roman"/>
          <w:bCs/>
          <w:sz w:val="20"/>
          <w:szCs w:val="20"/>
          <w:lang w:eastAsia="ru-RU"/>
        </w:rPr>
        <w:t xml:space="preserve"> </w:t>
      </w:r>
    </w:p>
    <w:p w:rsidR="00603CB8" w:rsidRPr="00603CB8" w:rsidRDefault="00603CB8" w:rsidP="00603CB8">
      <w:pPr>
        <w:spacing w:after="0" w:line="240" w:lineRule="auto"/>
        <w:jc w:val="right"/>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администрации МО МР «Сыктывдинский»</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Мотивированное заключение</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(отзыв) наставника</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Ф.И.О, должность наставника_______________________________</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Ф.И.О., должность наставляемого работника ________________________________</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Срок осуществления наставнической деятельности:  </w:t>
      </w:r>
      <w:proofErr w:type="gramStart"/>
      <w:r w:rsidRPr="00603CB8">
        <w:rPr>
          <w:rFonts w:ascii="Times New Roman" w:eastAsia="Times New Roman" w:hAnsi="Times New Roman" w:cs="Times New Roman"/>
          <w:bCs/>
          <w:sz w:val="20"/>
          <w:szCs w:val="20"/>
          <w:lang w:eastAsia="ru-RU"/>
        </w:rPr>
        <w:t>с</w:t>
      </w:r>
      <w:proofErr w:type="gramEnd"/>
      <w:r w:rsidRPr="00603CB8">
        <w:rPr>
          <w:rFonts w:ascii="Times New Roman" w:eastAsia="Times New Roman" w:hAnsi="Times New Roman" w:cs="Times New Roman"/>
          <w:bCs/>
          <w:sz w:val="20"/>
          <w:szCs w:val="20"/>
          <w:lang w:eastAsia="ru-RU"/>
        </w:rPr>
        <w:t xml:space="preserve"> __________ по___________</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 По итогам реализации плана наставнической деятельности ____________ (</w:t>
      </w:r>
      <w:r w:rsidRPr="00603CB8">
        <w:rPr>
          <w:rFonts w:ascii="Times New Roman" w:eastAsia="Times New Roman" w:hAnsi="Times New Roman" w:cs="Times New Roman"/>
          <w:bCs/>
          <w:i/>
          <w:sz w:val="20"/>
          <w:szCs w:val="20"/>
          <w:lang w:eastAsia="ru-RU"/>
        </w:rPr>
        <w:t>Ф.И.О. и должность наставляемого работника</w:t>
      </w:r>
      <w:r w:rsidRPr="00603CB8">
        <w:rPr>
          <w:rFonts w:ascii="Times New Roman" w:eastAsia="Times New Roman" w:hAnsi="Times New Roman" w:cs="Times New Roman"/>
          <w:bCs/>
          <w:sz w:val="20"/>
          <w:szCs w:val="20"/>
          <w:lang w:eastAsia="ru-RU"/>
        </w:rPr>
        <w:t>) можно оценить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800"/>
        <w:gridCol w:w="2443"/>
      </w:tblGrid>
      <w:tr w:rsidR="00603CB8" w:rsidRPr="00603CB8" w:rsidTr="00603CB8">
        <w:tc>
          <w:tcPr>
            <w:tcW w:w="5328" w:type="dxa"/>
            <w:shd w:val="clear" w:color="auto" w:fill="auto"/>
          </w:tcPr>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Показатели оценки</w:t>
            </w:r>
          </w:p>
        </w:tc>
        <w:tc>
          <w:tcPr>
            <w:tcW w:w="1800" w:type="dxa"/>
            <w:shd w:val="clear" w:color="auto" w:fill="auto"/>
          </w:tcPr>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Оценка,</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по 5-бальной</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шкале</w:t>
            </w:r>
          </w:p>
        </w:tc>
        <w:tc>
          <w:tcPr>
            <w:tcW w:w="2443" w:type="dxa"/>
            <w:shd w:val="clear" w:color="auto" w:fill="auto"/>
          </w:tcPr>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Комментарии</w:t>
            </w:r>
          </w:p>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(обоснование)</w:t>
            </w:r>
          </w:p>
        </w:tc>
      </w:tr>
      <w:tr w:rsidR="00603CB8" w:rsidRPr="00603CB8" w:rsidTr="00603CB8">
        <w:tc>
          <w:tcPr>
            <w:tcW w:w="5328"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 Знание нормативной базы, регламентирующей прохождение муниципальной службы в Республике Коми</w:t>
            </w:r>
          </w:p>
        </w:tc>
        <w:tc>
          <w:tcPr>
            <w:tcW w:w="1800"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2443"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r>
      <w:tr w:rsidR="00603CB8" w:rsidRPr="00603CB8" w:rsidTr="00603CB8">
        <w:tc>
          <w:tcPr>
            <w:tcW w:w="5328"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2. Знание антикоррупционного законодательства</w:t>
            </w:r>
          </w:p>
        </w:tc>
        <w:tc>
          <w:tcPr>
            <w:tcW w:w="1800"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2443"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r>
      <w:tr w:rsidR="00603CB8" w:rsidRPr="00603CB8" w:rsidTr="00603CB8">
        <w:tc>
          <w:tcPr>
            <w:tcW w:w="5328"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3.Знание нормативной правовой базы, регламентирующей профессиональную деятельность</w:t>
            </w:r>
          </w:p>
        </w:tc>
        <w:tc>
          <w:tcPr>
            <w:tcW w:w="1800"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2443"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r>
      <w:tr w:rsidR="00603CB8" w:rsidRPr="00603CB8" w:rsidTr="00603CB8">
        <w:tc>
          <w:tcPr>
            <w:tcW w:w="5328"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4. Предметные знания по профилю работы</w:t>
            </w:r>
          </w:p>
        </w:tc>
        <w:tc>
          <w:tcPr>
            <w:tcW w:w="1800"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2443"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r>
      <w:tr w:rsidR="00603CB8" w:rsidRPr="00603CB8" w:rsidTr="00603CB8">
        <w:tc>
          <w:tcPr>
            <w:tcW w:w="5328"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5. Навыки осуществления профессиональных обязанностей</w:t>
            </w:r>
          </w:p>
        </w:tc>
        <w:tc>
          <w:tcPr>
            <w:tcW w:w="1800"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2443"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r>
      <w:tr w:rsidR="00603CB8" w:rsidRPr="00603CB8" w:rsidTr="00603CB8">
        <w:tc>
          <w:tcPr>
            <w:tcW w:w="5328"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6. Отношение к работе</w:t>
            </w:r>
          </w:p>
        </w:tc>
        <w:tc>
          <w:tcPr>
            <w:tcW w:w="1800"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2443"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r>
      <w:tr w:rsidR="00603CB8" w:rsidRPr="00603CB8" w:rsidTr="00603CB8">
        <w:tc>
          <w:tcPr>
            <w:tcW w:w="5328"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7. Работоспособность</w:t>
            </w:r>
          </w:p>
        </w:tc>
        <w:tc>
          <w:tcPr>
            <w:tcW w:w="1800"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2443"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r>
      <w:tr w:rsidR="00603CB8" w:rsidRPr="00603CB8" w:rsidTr="00603CB8">
        <w:tc>
          <w:tcPr>
            <w:tcW w:w="5328"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8. Инициативность</w:t>
            </w:r>
          </w:p>
        </w:tc>
        <w:tc>
          <w:tcPr>
            <w:tcW w:w="1800"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2443"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r>
      <w:tr w:rsidR="00603CB8" w:rsidRPr="00603CB8" w:rsidTr="00603CB8">
        <w:tc>
          <w:tcPr>
            <w:tcW w:w="5328"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lastRenderedPageBreak/>
              <w:t>9. Дисциплинированность</w:t>
            </w:r>
          </w:p>
        </w:tc>
        <w:tc>
          <w:tcPr>
            <w:tcW w:w="1800"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2443"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r>
      <w:tr w:rsidR="00603CB8" w:rsidRPr="00603CB8" w:rsidTr="00603CB8">
        <w:tc>
          <w:tcPr>
            <w:tcW w:w="5328"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10.Взаимоотношение с коллегами</w:t>
            </w:r>
          </w:p>
        </w:tc>
        <w:tc>
          <w:tcPr>
            <w:tcW w:w="1800"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2443"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r>
      <w:tr w:rsidR="00603CB8" w:rsidRPr="00603CB8" w:rsidTr="00603CB8">
        <w:tc>
          <w:tcPr>
            <w:tcW w:w="5328"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11. Выполнение требований и стандартов профессиональной деятельности муниципального служащего</w:t>
            </w:r>
          </w:p>
        </w:tc>
        <w:tc>
          <w:tcPr>
            <w:tcW w:w="1800"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2443"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r>
      <w:tr w:rsidR="00603CB8" w:rsidRPr="00603CB8" w:rsidTr="00603CB8">
        <w:tc>
          <w:tcPr>
            <w:tcW w:w="5328"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12.</w:t>
            </w:r>
          </w:p>
        </w:tc>
        <w:tc>
          <w:tcPr>
            <w:tcW w:w="1800"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c>
          <w:tcPr>
            <w:tcW w:w="2443"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tc>
      </w:tr>
    </w:tbl>
    <w:p w:rsidR="00603CB8" w:rsidRPr="00603CB8" w:rsidRDefault="00603CB8" w:rsidP="00603CB8">
      <w:pPr>
        <w:spacing w:after="0" w:line="240" w:lineRule="auto"/>
        <w:jc w:val="both"/>
        <w:rPr>
          <w:rFonts w:ascii="Times New Roman" w:eastAsia="Times New Roman" w:hAnsi="Times New Roman" w:cs="Times New Roman"/>
          <w:bCs/>
          <w:i/>
          <w:sz w:val="20"/>
          <w:szCs w:val="20"/>
          <w:lang w:eastAsia="ru-RU"/>
        </w:rPr>
      </w:pPr>
      <w:r w:rsidRPr="00603CB8">
        <w:rPr>
          <w:rFonts w:ascii="Times New Roman" w:eastAsia="Times New Roman" w:hAnsi="Times New Roman" w:cs="Times New Roman"/>
          <w:bCs/>
          <w:sz w:val="20"/>
          <w:szCs w:val="20"/>
          <w:lang w:eastAsia="ru-RU"/>
        </w:rPr>
        <w:t xml:space="preserve">2. Заключение по итогам выполнения плана наставничества </w:t>
      </w:r>
      <w:r w:rsidRPr="00603CB8">
        <w:rPr>
          <w:rFonts w:ascii="Times New Roman" w:eastAsia="Times New Roman" w:hAnsi="Times New Roman" w:cs="Times New Roman"/>
          <w:bCs/>
          <w:i/>
          <w:sz w:val="20"/>
          <w:szCs w:val="20"/>
          <w:lang w:eastAsia="ru-RU"/>
        </w:rPr>
        <w:t>______________________</w:t>
      </w:r>
    </w:p>
    <w:p w:rsidR="00603CB8" w:rsidRPr="00603CB8" w:rsidRDefault="00603CB8" w:rsidP="00603CB8">
      <w:pPr>
        <w:spacing w:after="0" w:line="240" w:lineRule="auto"/>
        <w:jc w:val="both"/>
        <w:rPr>
          <w:rFonts w:ascii="Times New Roman" w:eastAsia="Times New Roman" w:hAnsi="Times New Roman" w:cs="Times New Roman"/>
          <w:bCs/>
          <w:i/>
          <w:sz w:val="20"/>
          <w:szCs w:val="20"/>
          <w:vertAlign w:val="subscript"/>
          <w:lang w:eastAsia="ru-RU"/>
        </w:rPr>
      </w:pPr>
      <w:r w:rsidRPr="00603CB8">
        <w:rPr>
          <w:rFonts w:ascii="Times New Roman" w:eastAsia="Times New Roman" w:hAnsi="Times New Roman" w:cs="Times New Roman"/>
          <w:bCs/>
          <w:i/>
          <w:sz w:val="20"/>
          <w:szCs w:val="20"/>
          <w:vertAlign w:val="subscript"/>
          <w:lang w:eastAsia="ru-RU"/>
        </w:rPr>
        <w:t xml:space="preserve">                                                                                                                                                                        (Ф.И.О. и должность </w:t>
      </w:r>
      <w:proofErr w:type="gramStart"/>
      <w:r w:rsidRPr="00603CB8">
        <w:rPr>
          <w:rFonts w:ascii="Times New Roman" w:eastAsia="Times New Roman" w:hAnsi="Times New Roman" w:cs="Times New Roman"/>
          <w:bCs/>
          <w:i/>
          <w:sz w:val="20"/>
          <w:szCs w:val="20"/>
          <w:vertAlign w:val="subscript"/>
          <w:lang w:eastAsia="ru-RU"/>
        </w:rPr>
        <w:t>наставляемого</w:t>
      </w:r>
      <w:proofErr w:type="gramEnd"/>
      <w:r w:rsidRPr="00603CB8">
        <w:rPr>
          <w:rFonts w:ascii="Times New Roman" w:eastAsia="Times New Roman" w:hAnsi="Times New Roman" w:cs="Times New Roman"/>
          <w:bCs/>
          <w:i/>
          <w:sz w:val="20"/>
          <w:szCs w:val="20"/>
          <w:vertAlign w:val="subscript"/>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2263"/>
      </w:tblGrid>
      <w:tr w:rsidR="00603CB8" w:rsidRPr="00603CB8" w:rsidTr="00603CB8">
        <w:tc>
          <w:tcPr>
            <w:tcW w:w="7308" w:type="dxa"/>
            <w:shd w:val="clear" w:color="auto" w:fill="auto"/>
          </w:tcPr>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Характеристика достигнутых результатов</w:t>
            </w:r>
          </w:p>
        </w:tc>
        <w:tc>
          <w:tcPr>
            <w:tcW w:w="2263" w:type="dxa"/>
            <w:shd w:val="clear" w:color="auto" w:fill="auto"/>
          </w:tcPr>
          <w:p w:rsidR="00603CB8" w:rsidRPr="00603CB8" w:rsidRDefault="00603CB8" w:rsidP="00603CB8">
            <w:pPr>
              <w:spacing w:after="0" w:line="240" w:lineRule="auto"/>
              <w:jc w:val="center"/>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Отметка для выбора</w:t>
            </w:r>
          </w:p>
        </w:tc>
      </w:tr>
      <w:tr w:rsidR="00603CB8" w:rsidRPr="00603CB8" w:rsidTr="00603CB8">
        <w:tc>
          <w:tcPr>
            <w:tcW w:w="7308"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Быстро и полно освоил особенности выполнения должностных обязанностей, понял специфику деятельности, приобрел устойчивые навыки пользования программными продуктами; освоил правила и алгоритмы документооборота (в </w:t>
            </w:r>
            <w:proofErr w:type="spellStart"/>
            <w:r w:rsidRPr="00603CB8">
              <w:rPr>
                <w:rFonts w:ascii="Times New Roman" w:eastAsia="Times New Roman" w:hAnsi="Times New Roman" w:cs="Times New Roman"/>
                <w:bCs/>
                <w:sz w:val="20"/>
                <w:szCs w:val="20"/>
                <w:lang w:eastAsia="ru-RU"/>
              </w:rPr>
              <w:t>т.ч</w:t>
            </w:r>
            <w:proofErr w:type="spellEnd"/>
            <w:r w:rsidRPr="00603CB8">
              <w:rPr>
                <w:rFonts w:ascii="Times New Roman" w:eastAsia="Times New Roman" w:hAnsi="Times New Roman" w:cs="Times New Roman"/>
                <w:bCs/>
                <w:sz w:val="20"/>
                <w:szCs w:val="20"/>
                <w:lang w:eastAsia="ru-RU"/>
              </w:rPr>
              <w:t xml:space="preserve">. сформировал навыки использования системы электронного документооборота); освоил и применяет наиболее эффективные для данной должности технологии. </w:t>
            </w:r>
            <w:proofErr w:type="gramStart"/>
            <w:r w:rsidRPr="00603CB8">
              <w:rPr>
                <w:rFonts w:ascii="Times New Roman" w:eastAsia="Times New Roman" w:hAnsi="Times New Roman" w:cs="Times New Roman"/>
                <w:bCs/>
                <w:sz w:val="20"/>
                <w:szCs w:val="20"/>
                <w:lang w:eastAsia="ru-RU"/>
              </w:rPr>
              <w:t>Способен самостоятельно и на требуемом уровне выполнять возложенные на него должностные обязанности.</w:t>
            </w:r>
            <w:proofErr w:type="gramEnd"/>
          </w:p>
        </w:tc>
        <w:tc>
          <w:tcPr>
            <w:tcW w:w="2263"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i/>
                <w:sz w:val="20"/>
                <w:szCs w:val="20"/>
                <w:lang w:eastAsia="ru-RU"/>
              </w:rPr>
            </w:pPr>
          </w:p>
        </w:tc>
      </w:tr>
      <w:tr w:rsidR="00603CB8" w:rsidRPr="00603CB8" w:rsidTr="00603CB8">
        <w:tc>
          <w:tcPr>
            <w:tcW w:w="7308"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Частично не в полной мере освоил приемы и методы осуществления должностных обязанностей. Не </w:t>
            </w:r>
            <w:proofErr w:type="gramStart"/>
            <w:r w:rsidRPr="00603CB8">
              <w:rPr>
                <w:rFonts w:ascii="Times New Roman" w:eastAsia="Times New Roman" w:hAnsi="Times New Roman" w:cs="Times New Roman"/>
                <w:bCs/>
                <w:sz w:val="20"/>
                <w:szCs w:val="20"/>
                <w:lang w:eastAsia="ru-RU"/>
              </w:rPr>
              <w:t>уверен</w:t>
            </w:r>
            <w:proofErr w:type="gramEnd"/>
            <w:r w:rsidRPr="00603CB8">
              <w:rPr>
                <w:rFonts w:ascii="Times New Roman" w:eastAsia="Times New Roman" w:hAnsi="Times New Roman" w:cs="Times New Roman"/>
                <w:bCs/>
                <w:sz w:val="20"/>
                <w:szCs w:val="20"/>
                <w:lang w:eastAsia="ru-RU"/>
              </w:rPr>
              <w:t xml:space="preserve"> в выборе правильного решения в нестандартной ситуации. Часто обращается  за помощью к коллегам и  наставнику. Профессиональные навыки могут быть развиты в течение трех месяцев. Рекомендовано продление срока наставничества.</w:t>
            </w:r>
          </w:p>
        </w:tc>
        <w:tc>
          <w:tcPr>
            <w:tcW w:w="2263"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i/>
                <w:sz w:val="20"/>
                <w:szCs w:val="20"/>
                <w:lang w:eastAsia="ru-RU"/>
              </w:rPr>
            </w:pPr>
          </w:p>
        </w:tc>
      </w:tr>
      <w:tr w:rsidR="00603CB8" w:rsidRPr="00603CB8" w:rsidTr="00603CB8">
        <w:tc>
          <w:tcPr>
            <w:tcW w:w="7308"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Специфику работы в рамках должностных обязанностей освоил не полностью. Помощь коллег и наставников оказывается неэффективной, т.к. наставляемый сотрудник повторяет ранее сложившиеся профессиональные стереотипы и не может или не хочет освоить новые стандарты работы. Рекомендовано провести внеочередную аттестацию и/или продлить период наставничества.</w:t>
            </w:r>
          </w:p>
        </w:tc>
        <w:tc>
          <w:tcPr>
            <w:tcW w:w="2263" w:type="dxa"/>
            <w:shd w:val="clear" w:color="auto" w:fill="auto"/>
          </w:tcPr>
          <w:p w:rsidR="00603CB8" w:rsidRPr="00603CB8" w:rsidRDefault="00603CB8" w:rsidP="00603CB8">
            <w:pPr>
              <w:spacing w:after="0" w:line="240" w:lineRule="auto"/>
              <w:jc w:val="both"/>
              <w:rPr>
                <w:rFonts w:ascii="Times New Roman" w:eastAsia="Times New Roman" w:hAnsi="Times New Roman" w:cs="Times New Roman"/>
                <w:bCs/>
                <w:i/>
                <w:sz w:val="20"/>
                <w:szCs w:val="20"/>
                <w:lang w:eastAsia="ru-RU"/>
              </w:rPr>
            </w:pPr>
          </w:p>
        </w:tc>
      </w:tr>
    </w:tbl>
    <w:p w:rsidR="00603CB8" w:rsidRPr="00603CB8" w:rsidRDefault="00603CB8" w:rsidP="00603CB8">
      <w:pPr>
        <w:spacing w:after="0" w:line="240" w:lineRule="auto"/>
        <w:jc w:val="right"/>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Подпись наставника__________________________</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Отметка об ознакомлении наставляемого работника с выводами и оценкой наставника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proofErr w:type="gramStart"/>
      <w:r w:rsidRPr="00603CB8">
        <w:rPr>
          <w:rFonts w:ascii="Times New Roman" w:eastAsia="Times New Roman" w:hAnsi="Times New Roman" w:cs="Times New Roman"/>
          <w:bCs/>
          <w:sz w:val="20"/>
          <w:szCs w:val="20"/>
          <w:lang w:eastAsia="ru-RU"/>
        </w:rPr>
        <w:t>согласен</w:t>
      </w:r>
      <w:proofErr w:type="gramEnd"/>
      <w:r w:rsidRPr="00603CB8">
        <w:rPr>
          <w:rFonts w:ascii="Times New Roman" w:eastAsia="Times New Roman" w:hAnsi="Times New Roman" w:cs="Times New Roman"/>
          <w:bCs/>
          <w:sz w:val="20"/>
          <w:szCs w:val="20"/>
          <w:lang w:eastAsia="ru-RU"/>
        </w:rPr>
        <w:t xml:space="preserve">        □ не согласен        □ мотивированное обоснование представлю в течение пяти дней</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________________                            ________________________________</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                                                  (дата)                                                        (подпись)</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right"/>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Приложение 3</w:t>
      </w:r>
    </w:p>
    <w:p w:rsidR="00603CB8" w:rsidRPr="00603CB8" w:rsidRDefault="00603CB8" w:rsidP="00603CB8">
      <w:pPr>
        <w:spacing w:after="0" w:line="240" w:lineRule="auto"/>
        <w:jc w:val="right"/>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к Положению о наставничестве </w:t>
      </w:r>
      <w:proofErr w:type="gramStart"/>
      <w:r w:rsidRPr="00603CB8">
        <w:rPr>
          <w:rFonts w:ascii="Times New Roman" w:eastAsia="Times New Roman" w:hAnsi="Times New Roman" w:cs="Times New Roman"/>
          <w:bCs/>
          <w:sz w:val="20"/>
          <w:szCs w:val="20"/>
          <w:lang w:eastAsia="ru-RU"/>
        </w:rPr>
        <w:t>в</w:t>
      </w:r>
      <w:proofErr w:type="gramEnd"/>
      <w:r w:rsidRPr="00603CB8">
        <w:rPr>
          <w:rFonts w:ascii="Times New Roman" w:eastAsia="Times New Roman" w:hAnsi="Times New Roman" w:cs="Times New Roman"/>
          <w:bCs/>
          <w:sz w:val="20"/>
          <w:szCs w:val="20"/>
          <w:lang w:eastAsia="ru-RU"/>
        </w:rPr>
        <w:t xml:space="preserve"> </w:t>
      </w:r>
    </w:p>
    <w:p w:rsidR="00603CB8" w:rsidRPr="00603CB8" w:rsidRDefault="00603CB8" w:rsidP="00603CB8">
      <w:pPr>
        <w:spacing w:after="0" w:line="240" w:lineRule="auto"/>
        <w:jc w:val="right"/>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администрации МО МР «Сыктывдинский»</w:t>
      </w:r>
    </w:p>
    <w:p w:rsidR="00603CB8" w:rsidRPr="00603CB8" w:rsidRDefault="00603CB8" w:rsidP="00603CB8">
      <w:pPr>
        <w:spacing w:after="0" w:line="240" w:lineRule="auto"/>
        <w:jc w:val="right"/>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Анкета оценки наставничества</w:t>
      </w:r>
    </w:p>
    <w:p w:rsidR="00603CB8" w:rsidRPr="00603CB8" w:rsidRDefault="00603CB8" w:rsidP="00603CB8">
      <w:pPr>
        <w:spacing w:after="0" w:line="240" w:lineRule="auto"/>
        <w:jc w:val="center"/>
        <w:rPr>
          <w:rFonts w:ascii="Times New Roman" w:eastAsia="Times New Roman" w:hAnsi="Times New Roman" w:cs="Times New Roman"/>
          <w:i/>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i/>
          <w:sz w:val="20"/>
          <w:szCs w:val="20"/>
          <w:lang w:eastAsia="ru-RU"/>
        </w:rPr>
      </w:pPr>
      <w:r w:rsidRPr="00603CB8">
        <w:rPr>
          <w:rFonts w:ascii="Times New Roman" w:eastAsia="Times New Roman" w:hAnsi="Times New Roman" w:cs="Times New Roman"/>
          <w:i/>
          <w:sz w:val="20"/>
          <w:szCs w:val="20"/>
          <w:lang w:eastAsia="ru-RU"/>
        </w:rPr>
        <w:t>Уважаемый ____________________!</w:t>
      </w:r>
    </w:p>
    <w:p w:rsidR="00603CB8" w:rsidRPr="00603CB8" w:rsidRDefault="00603CB8" w:rsidP="00603CB8">
      <w:pPr>
        <w:spacing w:after="0" w:line="240" w:lineRule="auto"/>
        <w:jc w:val="center"/>
        <w:rPr>
          <w:rFonts w:ascii="Times New Roman" w:eastAsia="Times New Roman" w:hAnsi="Times New Roman" w:cs="Times New Roman"/>
          <w:i/>
          <w:sz w:val="20"/>
          <w:szCs w:val="20"/>
          <w:lang w:eastAsia="ru-RU"/>
        </w:rPr>
      </w:pPr>
      <w:r w:rsidRPr="00603CB8">
        <w:rPr>
          <w:rFonts w:ascii="Times New Roman" w:eastAsia="Times New Roman" w:hAnsi="Times New Roman" w:cs="Times New Roman"/>
          <w:i/>
          <w:sz w:val="20"/>
          <w:szCs w:val="20"/>
          <w:lang w:eastAsia="ru-RU"/>
        </w:rPr>
        <w:t>Приглашаем Вас принять участие в исследовании процесса наставничества в администрации МО МР «Сыктывдинский».  Ваши ответы будут учитываться при решении проблем, с ко</w:t>
      </w:r>
      <w:r w:rsidRPr="00603CB8">
        <w:rPr>
          <w:rFonts w:ascii="Times New Roman" w:eastAsia="Times New Roman" w:hAnsi="Times New Roman" w:cs="Times New Roman"/>
          <w:i/>
          <w:sz w:val="20"/>
          <w:szCs w:val="20"/>
          <w:lang w:eastAsia="ru-RU"/>
        </w:rPr>
        <w:softHyphen/>
        <w:t>торыми сталкивается работник на новом месте работы и определить направления совершенствования системы наставничества.</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1. Был ли у Вас наставник?</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А) Да</w:t>
      </w:r>
      <w:r w:rsidRPr="00603CB8">
        <w:rPr>
          <w:rFonts w:ascii="Times New Roman" w:eastAsia="Times New Roman" w:hAnsi="Times New Roman" w:cs="Times New Roman"/>
          <w:sz w:val="20"/>
          <w:szCs w:val="20"/>
          <w:lang w:eastAsia="ru-RU"/>
        </w:rPr>
        <w:tab/>
        <w:t xml:space="preserve">                               Б) Нет</w:t>
      </w:r>
      <w:r w:rsidRPr="00603CB8">
        <w:rPr>
          <w:rFonts w:ascii="Times New Roman" w:eastAsia="Times New Roman" w:hAnsi="Times New Roman" w:cs="Times New Roman"/>
          <w:sz w:val="20"/>
          <w:szCs w:val="20"/>
          <w:lang w:eastAsia="ru-RU"/>
        </w:rPr>
        <w:tab/>
        <w:t xml:space="preserve">                                        В) Затрудняюсь ответить</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2. Кто оказал Вам наибольшую помощь в период адаптации?</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А) Непосредственный руководитель</w:t>
      </w:r>
      <w:r w:rsidRPr="00603CB8">
        <w:rPr>
          <w:rFonts w:ascii="Times New Roman" w:eastAsia="Times New Roman" w:hAnsi="Times New Roman" w:cs="Times New Roman"/>
          <w:sz w:val="20"/>
          <w:szCs w:val="20"/>
          <w:lang w:eastAsia="ru-RU"/>
        </w:rPr>
        <w:tab/>
        <w:t>В) Коллеги</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Б) Наставник </w:t>
      </w:r>
      <w:r w:rsidRPr="00603CB8">
        <w:rPr>
          <w:rFonts w:ascii="Times New Roman" w:eastAsia="Times New Roman" w:hAnsi="Times New Roman" w:cs="Times New Roman"/>
          <w:sz w:val="20"/>
          <w:szCs w:val="20"/>
          <w:lang w:eastAsia="ru-RU"/>
        </w:rPr>
        <w:tab/>
        <w:t xml:space="preserve">                                    Г) </w:t>
      </w:r>
      <w:proofErr w:type="gramStart"/>
      <w:r w:rsidRPr="00603CB8">
        <w:rPr>
          <w:rFonts w:ascii="Times New Roman" w:eastAsia="Times New Roman" w:hAnsi="Times New Roman" w:cs="Times New Roman"/>
          <w:sz w:val="20"/>
          <w:szCs w:val="20"/>
          <w:lang w:eastAsia="ru-RU"/>
        </w:rPr>
        <w:t>Другое</w:t>
      </w:r>
      <w:proofErr w:type="gramEnd"/>
      <w:r w:rsidRPr="00603CB8">
        <w:rPr>
          <w:rFonts w:ascii="Times New Roman" w:eastAsia="Times New Roman" w:hAnsi="Times New Roman" w:cs="Times New Roman"/>
          <w:sz w:val="20"/>
          <w:szCs w:val="20"/>
          <w:lang w:eastAsia="ru-RU"/>
        </w:rPr>
        <w:t xml:space="preserve"> (назовите, кто)________________</w:t>
      </w:r>
      <w:r w:rsidRPr="00603CB8">
        <w:rPr>
          <w:rFonts w:ascii="Times New Roman" w:eastAsia="Times New Roman" w:hAnsi="Times New Roman" w:cs="Times New Roman"/>
          <w:sz w:val="20"/>
          <w:szCs w:val="20"/>
          <w:lang w:eastAsia="ru-RU"/>
        </w:rPr>
        <w:tab/>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3. В какой день работы Вы в первый раз побеседовали со своим непосредственным руководителем?</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А</w:t>
      </w:r>
      <w:proofErr w:type="gramStart"/>
      <w:r w:rsidRPr="00603CB8">
        <w:rPr>
          <w:rFonts w:ascii="Times New Roman" w:eastAsia="Times New Roman" w:hAnsi="Times New Roman" w:cs="Times New Roman"/>
          <w:sz w:val="20"/>
          <w:szCs w:val="20"/>
          <w:lang w:eastAsia="ru-RU"/>
        </w:rPr>
        <w:t>)В</w:t>
      </w:r>
      <w:proofErr w:type="gramEnd"/>
      <w:r w:rsidRPr="00603CB8">
        <w:rPr>
          <w:rFonts w:ascii="Times New Roman" w:eastAsia="Times New Roman" w:hAnsi="Times New Roman" w:cs="Times New Roman"/>
          <w:sz w:val="20"/>
          <w:szCs w:val="20"/>
          <w:lang w:eastAsia="ru-RU"/>
        </w:rPr>
        <w:t xml:space="preserve"> первый день</w:t>
      </w:r>
      <w:r w:rsidRPr="00603CB8">
        <w:rPr>
          <w:rFonts w:ascii="Times New Roman" w:eastAsia="Times New Roman" w:hAnsi="Times New Roman" w:cs="Times New Roman"/>
          <w:sz w:val="20"/>
          <w:szCs w:val="20"/>
          <w:lang w:eastAsia="ru-RU"/>
        </w:rPr>
        <w:tab/>
        <w:t>Д) На пятый</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Б) Во второй день</w:t>
      </w:r>
      <w:r w:rsidRPr="00603CB8">
        <w:rPr>
          <w:rFonts w:ascii="Times New Roman" w:eastAsia="Times New Roman" w:hAnsi="Times New Roman" w:cs="Times New Roman"/>
          <w:sz w:val="20"/>
          <w:szCs w:val="20"/>
          <w:lang w:eastAsia="ru-RU"/>
        </w:rPr>
        <w:tab/>
        <w:t>Е) На второй неделе работы</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lastRenderedPageBreak/>
        <w:t>В</w:t>
      </w:r>
      <w:proofErr w:type="gramStart"/>
      <w:r w:rsidRPr="00603CB8">
        <w:rPr>
          <w:rFonts w:ascii="Times New Roman" w:eastAsia="Times New Roman" w:hAnsi="Times New Roman" w:cs="Times New Roman"/>
          <w:sz w:val="20"/>
          <w:szCs w:val="20"/>
          <w:lang w:eastAsia="ru-RU"/>
        </w:rPr>
        <w:t>)Н</w:t>
      </w:r>
      <w:proofErr w:type="gramEnd"/>
      <w:r w:rsidRPr="00603CB8">
        <w:rPr>
          <w:rFonts w:ascii="Times New Roman" w:eastAsia="Times New Roman" w:hAnsi="Times New Roman" w:cs="Times New Roman"/>
          <w:sz w:val="20"/>
          <w:szCs w:val="20"/>
          <w:lang w:eastAsia="ru-RU"/>
        </w:rPr>
        <w:t>а третий день</w:t>
      </w:r>
      <w:r w:rsidRPr="00603CB8">
        <w:rPr>
          <w:rFonts w:ascii="Times New Roman" w:eastAsia="Times New Roman" w:hAnsi="Times New Roman" w:cs="Times New Roman"/>
          <w:sz w:val="20"/>
          <w:szCs w:val="20"/>
          <w:lang w:eastAsia="ru-RU"/>
        </w:rPr>
        <w:tab/>
        <w:t>Ж) Еще позже (напишите, когда)____________________</w:t>
      </w:r>
      <w:r w:rsidRPr="00603CB8">
        <w:rPr>
          <w:rFonts w:ascii="Times New Roman" w:eastAsia="Times New Roman" w:hAnsi="Times New Roman" w:cs="Times New Roman"/>
          <w:sz w:val="20"/>
          <w:szCs w:val="20"/>
          <w:lang w:eastAsia="ru-RU"/>
        </w:rPr>
        <w:tab/>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Г) На четвертый</w:t>
      </w:r>
      <w:r w:rsidRPr="00603CB8">
        <w:rPr>
          <w:rFonts w:ascii="Times New Roman" w:eastAsia="Times New Roman" w:hAnsi="Times New Roman" w:cs="Times New Roman"/>
          <w:sz w:val="20"/>
          <w:szCs w:val="20"/>
          <w:lang w:eastAsia="ru-RU"/>
        </w:rPr>
        <w:tab/>
        <w:t>3) Как таковой вводной беседы не было</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4.Как часто Вы обсуждали со своим наставником результаты Вашей работы?</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А) Чаще одного раза в неделю</w:t>
      </w:r>
      <w:r w:rsidRPr="00603CB8">
        <w:rPr>
          <w:rFonts w:ascii="Times New Roman" w:eastAsia="Times New Roman" w:hAnsi="Times New Roman" w:cs="Times New Roman"/>
          <w:sz w:val="20"/>
          <w:szCs w:val="20"/>
          <w:lang w:eastAsia="ru-RU"/>
        </w:rPr>
        <w:tab/>
        <w:t xml:space="preserve">Б) Ежемесячно </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Б) Еженедельно                               Д) Ни разу</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В) Примерно раз в две недели</w:t>
      </w:r>
      <w:r w:rsidRPr="00603CB8">
        <w:rPr>
          <w:rFonts w:ascii="Times New Roman" w:eastAsia="Times New Roman" w:hAnsi="Times New Roman" w:cs="Times New Roman"/>
          <w:sz w:val="20"/>
          <w:szCs w:val="20"/>
          <w:lang w:eastAsia="ru-RU"/>
        </w:rPr>
        <w:tab/>
        <w:t xml:space="preserve">Е) </w:t>
      </w:r>
      <w:proofErr w:type="gramStart"/>
      <w:r w:rsidRPr="00603CB8">
        <w:rPr>
          <w:rFonts w:ascii="Times New Roman" w:eastAsia="Times New Roman" w:hAnsi="Times New Roman" w:cs="Times New Roman"/>
          <w:sz w:val="20"/>
          <w:szCs w:val="20"/>
          <w:lang w:eastAsia="ru-RU"/>
        </w:rPr>
        <w:t>Другое</w:t>
      </w:r>
      <w:proofErr w:type="gramEnd"/>
      <w:r w:rsidRPr="00603CB8">
        <w:rPr>
          <w:rFonts w:ascii="Times New Roman" w:eastAsia="Times New Roman" w:hAnsi="Times New Roman" w:cs="Times New Roman"/>
          <w:sz w:val="20"/>
          <w:szCs w:val="20"/>
          <w:lang w:eastAsia="ru-RU"/>
        </w:rPr>
        <w:t xml:space="preserve"> (укажите, когда)_________________</w:t>
      </w:r>
      <w:r w:rsidRPr="00603CB8">
        <w:rPr>
          <w:rFonts w:ascii="Times New Roman" w:eastAsia="Times New Roman" w:hAnsi="Times New Roman" w:cs="Times New Roman"/>
          <w:sz w:val="20"/>
          <w:szCs w:val="20"/>
          <w:lang w:eastAsia="ru-RU"/>
        </w:rPr>
        <w:tab/>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5. Подводились ли итоги Вашей работы по истечении испытательного срока? </w:t>
      </w:r>
    </w:p>
    <w:p w:rsidR="00603CB8" w:rsidRPr="00603CB8" w:rsidRDefault="00603CB8" w:rsidP="00603CB8">
      <w:pPr>
        <w:spacing w:after="0" w:line="240" w:lineRule="auto"/>
        <w:jc w:val="both"/>
        <w:rPr>
          <w:rFonts w:ascii="Times New Roman" w:eastAsia="Times New Roman" w:hAnsi="Times New Roman" w:cs="Times New Roman"/>
          <w:i/>
          <w:sz w:val="20"/>
          <w:szCs w:val="20"/>
          <w:lang w:eastAsia="ru-RU"/>
        </w:rPr>
      </w:pPr>
      <w:r w:rsidRPr="00603CB8">
        <w:rPr>
          <w:rFonts w:ascii="Times New Roman" w:eastAsia="Times New Roman" w:hAnsi="Times New Roman" w:cs="Times New Roman"/>
          <w:i/>
          <w:sz w:val="20"/>
          <w:szCs w:val="20"/>
          <w:lang w:eastAsia="ru-RU"/>
        </w:rPr>
        <w:t>Если «да», то, как и когда это происходило? (укажите в комментариях)</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А) Да                                                           Б) Нет </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i/>
          <w:iCs/>
          <w:sz w:val="20"/>
          <w:szCs w:val="20"/>
          <w:lang w:eastAsia="ru-RU"/>
        </w:rPr>
        <w:t>комментарии:________________________________________________________________</w:t>
      </w:r>
      <w:r w:rsidRPr="00603CB8">
        <w:rPr>
          <w:rFonts w:ascii="Times New Roman" w:eastAsia="Times New Roman" w:hAnsi="Times New Roman" w:cs="Times New Roman"/>
          <w:i/>
          <w:iCs/>
          <w:sz w:val="20"/>
          <w:szCs w:val="20"/>
          <w:lang w:eastAsia="ru-RU"/>
        </w:rPr>
        <w:tab/>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 xml:space="preserve">6. Как долго продолжалась Ваша адаптация (привыкание) к условиям нового места работы: </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iCs/>
          <w:sz w:val="20"/>
          <w:szCs w:val="20"/>
          <w:lang w:eastAsia="ru-RU"/>
        </w:rPr>
        <w:t>А) До 1 месяца</w:t>
      </w:r>
      <w:r w:rsidRPr="00603CB8">
        <w:rPr>
          <w:rFonts w:ascii="Times New Roman" w:eastAsia="Times New Roman" w:hAnsi="Times New Roman" w:cs="Times New Roman"/>
          <w:iCs/>
          <w:sz w:val="20"/>
          <w:szCs w:val="20"/>
          <w:lang w:eastAsia="ru-RU"/>
        </w:rPr>
        <w:tab/>
        <w:t>В) До 3 месяцев</w:t>
      </w:r>
    </w:p>
    <w:p w:rsidR="00603CB8" w:rsidRPr="00603CB8" w:rsidRDefault="00603CB8" w:rsidP="00603CB8">
      <w:pPr>
        <w:spacing w:after="0" w:line="240" w:lineRule="auto"/>
        <w:jc w:val="both"/>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Б) До 2 месяцев</w:t>
      </w:r>
      <w:r w:rsidRPr="00603CB8">
        <w:rPr>
          <w:rFonts w:ascii="Times New Roman" w:eastAsia="Times New Roman" w:hAnsi="Times New Roman" w:cs="Times New Roman"/>
          <w:sz w:val="20"/>
          <w:szCs w:val="20"/>
          <w:lang w:eastAsia="ru-RU"/>
        </w:rPr>
        <w:tab/>
        <w:t>Г) 3 месяца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6.1. Если ваша адаптация продолжалась более 2-х месяцев то укажите, с чем это было связано (</w:t>
      </w:r>
      <w:r w:rsidRPr="00603CB8">
        <w:rPr>
          <w:rFonts w:ascii="Times New Roman" w:eastAsia="Times New Roman" w:hAnsi="Times New Roman" w:cs="Times New Roman"/>
          <w:bCs/>
          <w:i/>
          <w:sz w:val="20"/>
          <w:szCs w:val="20"/>
          <w:lang w:eastAsia="ru-RU"/>
        </w:rPr>
        <w:t>можно выбрать несколько вариантов ответов</w:t>
      </w:r>
      <w:r w:rsidRPr="00603CB8">
        <w:rPr>
          <w:rFonts w:ascii="Times New Roman" w:eastAsia="Times New Roman" w:hAnsi="Times New Roman" w:cs="Times New Roman"/>
          <w:bCs/>
          <w:sz w:val="20"/>
          <w:szCs w:val="20"/>
          <w:lang w:eastAsia="ru-RU"/>
        </w:rPr>
        <w:t xml:space="preserve">):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А) Был нечетко очерчен круг обязанностей;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Б) Приходилось все, что связано с выполнением должностных обязанностей узнавать самому;</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В) Не было поддержки со стороны коллег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Г) Наставник формально подходил к своей роли;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Д) </w:t>
      </w:r>
      <w:proofErr w:type="gramStart"/>
      <w:r w:rsidRPr="00603CB8">
        <w:rPr>
          <w:rFonts w:ascii="Times New Roman" w:eastAsia="Times New Roman" w:hAnsi="Times New Roman" w:cs="Times New Roman"/>
          <w:bCs/>
          <w:sz w:val="20"/>
          <w:szCs w:val="20"/>
          <w:lang w:eastAsia="ru-RU"/>
        </w:rPr>
        <w:t>Другое</w:t>
      </w:r>
      <w:proofErr w:type="gramEnd"/>
      <w:r w:rsidRPr="00603CB8">
        <w:rPr>
          <w:rFonts w:ascii="Times New Roman" w:eastAsia="Times New Roman" w:hAnsi="Times New Roman" w:cs="Times New Roman"/>
          <w:bCs/>
          <w:sz w:val="20"/>
          <w:szCs w:val="20"/>
          <w:lang w:eastAsia="ru-RU"/>
        </w:rPr>
        <w:t xml:space="preserve"> (назовите эту причину) ________________________</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7. Были ли Вы ознакомлены с информационными, методическими и нормативными материалами, необходимыми для выполнения работы?</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А) Да</w:t>
      </w:r>
      <w:r w:rsidRPr="00603CB8">
        <w:rPr>
          <w:rFonts w:ascii="Times New Roman" w:eastAsia="Times New Roman" w:hAnsi="Times New Roman" w:cs="Times New Roman"/>
          <w:bCs/>
          <w:sz w:val="20"/>
          <w:szCs w:val="20"/>
          <w:lang w:eastAsia="ru-RU"/>
        </w:rPr>
        <w:tab/>
        <w:t xml:space="preserve">                                                               Б) Нет</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7.1. Если вы выбрали ответ «да», укажите, какие материалы оказали Вам наибольшую помощь </w:t>
      </w:r>
      <w:r w:rsidRPr="00603CB8">
        <w:rPr>
          <w:rFonts w:ascii="Times New Roman" w:eastAsia="Times New Roman" w:hAnsi="Times New Roman" w:cs="Times New Roman"/>
          <w:bCs/>
          <w:i/>
          <w:sz w:val="20"/>
          <w:szCs w:val="20"/>
          <w:lang w:eastAsia="ru-RU"/>
        </w:rPr>
        <w:t>(можно выбрать несколько вариантов ответов</w:t>
      </w:r>
      <w:r w:rsidRPr="00603CB8">
        <w:rPr>
          <w:rFonts w:ascii="Times New Roman" w:eastAsia="Times New Roman" w:hAnsi="Times New Roman" w:cs="Times New Roman"/>
          <w:bCs/>
          <w:sz w:val="20"/>
          <w:szCs w:val="20"/>
          <w:lang w:eastAsia="ru-RU"/>
        </w:rPr>
        <w:t>):</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А) документы, регламентирующие деятельность отдела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Б) документы, регламентирующие правовые основы прохождения муниципальной службы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В) «памятка новичка»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Г) </w:t>
      </w:r>
      <w:proofErr w:type="gramStart"/>
      <w:r w:rsidRPr="00603CB8">
        <w:rPr>
          <w:rFonts w:ascii="Times New Roman" w:eastAsia="Times New Roman" w:hAnsi="Times New Roman" w:cs="Times New Roman"/>
          <w:bCs/>
          <w:sz w:val="20"/>
          <w:szCs w:val="20"/>
          <w:lang w:eastAsia="ru-RU"/>
        </w:rPr>
        <w:t>другое</w:t>
      </w:r>
      <w:proofErr w:type="gramEnd"/>
      <w:r w:rsidRPr="00603CB8">
        <w:rPr>
          <w:rFonts w:ascii="Times New Roman" w:eastAsia="Times New Roman" w:hAnsi="Times New Roman" w:cs="Times New Roman"/>
          <w:bCs/>
          <w:sz w:val="20"/>
          <w:szCs w:val="20"/>
          <w:lang w:eastAsia="ru-RU"/>
        </w:rPr>
        <w:t xml:space="preserve"> (перечислите эти документы) ________________________________</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8. Как вы оцениваете информационные, методические нормативные и иные материалы, предлагаемые новичку:</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А) Информация устарела</w:t>
      </w:r>
      <w:r w:rsidRPr="00603CB8">
        <w:rPr>
          <w:rFonts w:ascii="Times New Roman" w:eastAsia="Times New Roman" w:hAnsi="Times New Roman" w:cs="Times New Roman"/>
          <w:bCs/>
          <w:sz w:val="20"/>
          <w:szCs w:val="20"/>
          <w:lang w:eastAsia="ru-RU"/>
        </w:rPr>
        <w:tab/>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Б) Информация в целом бесполезна для новичка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В) Информация непонятна, а спросить не у кого</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Г) Друго</w:t>
      </w:r>
      <w:proofErr w:type="gramStart"/>
      <w:r w:rsidRPr="00603CB8">
        <w:rPr>
          <w:rFonts w:ascii="Times New Roman" w:eastAsia="Times New Roman" w:hAnsi="Times New Roman" w:cs="Times New Roman"/>
          <w:bCs/>
          <w:sz w:val="20"/>
          <w:szCs w:val="20"/>
          <w:lang w:eastAsia="ru-RU"/>
        </w:rPr>
        <w:t>е(</w:t>
      </w:r>
      <w:proofErr w:type="gramEnd"/>
      <w:r w:rsidRPr="00603CB8">
        <w:rPr>
          <w:rFonts w:ascii="Times New Roman" w:eastAsia="Times New Roman" w:hAnsi="Times New Roman" w:cs="Times New Roman"/>
          <w:bCs/>
          <w:sz w:val="20"/>
          <w:szCs w:val="20"/>
          <w:lang w:eastAsia="ru-RU"/>
        </w:rPr>
        <w:t>прокомментируйте свой ответ) ____________________________</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9. Кто Вам рассказал о Ваших функциональных обязанностях?</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А) Непосредственный руководитель</w:t>
      </w:r>
      <w:r w:rsidRPr="00603CB8">
        <w:rPr>
          <w:rFonts w:ascii="Times New Roman" w:eastAsia="Times New Roman" w:hAnsi="Times New Roman" w:cs="Times New Roman"/>
          <w:bCs/>
          <w:sz w:val="20"/>
          <w:szCs w:val="20"/>
          <w:lang w:eastAsia="ru-RU"/>
        </w:rPr>
        <w:tab/>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Б) Коллеги</w:t>
      </w:r>
      <w:r w:rsidRPr="00603CB8">
        <w:rPr>
          <w:rFonts w:ascii="Times New Roman" w:eastAsia="Times New Roman" w:hAnsi="Times New Roman" w:cs="Times New Roman"/>
          <w:bCs/>
          <w:sz w:val="20"/>
          <w:szCs w:val="20"/>
          <w:lang w:eastAsia="ru-RU"/>
        </w:rPr>
        <w:tab/>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В) Сотрудник отдела персонала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Г) Я понял (а) все са</w:t>
      </w:r>
      <w:proofErr w:type="gramStart"/>
      <w:r w:rsidRPr="00603CB8">
        <w:rPr>
          <w:rFonts w:ascii="Times New Roman" w:eastAsia="Times New Roman" w:hAnsi="Times New Roman" w:cs="Times New Roman"/>
          <w:bCs/>
          <w:sz w:val="20"/>
          <w:szCs w:val="20"/>
          <w:lang w:eastAsia="ru-RU"/>
        </w:rPr>
        <w:t>м(</w:t>
      </w:r>
      <w:proofErr w:type="gramEnd"/>
      <w:r w:rsidRPr="00603CB8">
        <w:rPr>
          <w:rFonts w:ascii="Times New Roman" w:eastAsia="Times New Roman" w:hAnsi="Times New Roman" w:cs="Times New Roman"/>
          <w:bCs/>
          <w:sz w:val="20"/>
          <w:szCs w:val="20"/>
          <w:lang w:eastAsia="ru-RU"/>
        </w:rPr>
        <w:t>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10. Что Вам показалось наиболее сложным в течение периода адаптации:</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А) Освоение своих профессиональных обязанностей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Б) Вхождение в коллектив</w:t>
      </w:r>
      <w:r w:rsidRPr="00603CB8">
        <w:rPr>
          <w:rFonts w:ascii="Times New Roman" w:eastAsia="Times New Roman" w:hAnsi="Times New Roman" w:cs="Times New Roman"/>
          <w:bCs/>
          <w:sz w:val="20"/>
          <w:szCs w:val="20"/>
          <w:lang w:eastAsia="ru-RU"/>
        </w:rPr>
        <w:tab/>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В) Привыкание к новым условиям труда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Г) Другое________________________________________________</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10.1.Как Вы думаете, почему это для Вас оказалось трудным ____________________________________________________________________________</w:t>
      </w:r>
      <w:r w:rsidRPr="00603CB8">
        <w:rPr>
          <w:rFonts w:ascii="Times New Roman" w:eastAsia="Times New Roman" w:hAnsi="Times New Roman" w:cs="Times New Roman"/>
          <w:bCs/>
          <w:sz w:val="20"/>
          <w:szCs w:val="20"/>
          <w:lang w:eastAsia="ru-RU"/>
        </w:rPr>
        <w:tab/>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10.2.Вы решили эту проблему? Если да, то как? Если нет, то почему?___________________________________________________________________________________________________________________________________________________</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11.</w:t>
      </w:r>
      <w:r w:rsidRPr="00603CB8">
        <w:rPr>
          <w:rFonts w:ascii="Times New Roman" w:eastAsia="Times New Roman" w:hAnsi="Times New Roman" w:cs="Times New Roman"/>
          <w:bCs/>
          <w:sz w:val="20"/>
          <w:szCs w:val="20"/>
          <w:lang w:eastAsia="ru-RU"/>
        </w:rPr>
        <w:tab/>
        <w:t xml:space="preserve">В какой период своей деятельности Вы почувствовали, что овладели профессиональными навыками в достаточной мере, чтобы самостоятельно и эффективно работать в рамках занимаемой должности? </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А) До 1 месяца</w:t>
      </w:r>
      <w:r w:rsidRPr="00603CB8">
        <w:rPr>
          <w:rFonts w:ascii="Times New Roman" w:eastAsia="Times New Roman" w:hAnsi="Times New Roman" w:cs="Times New Roman"/>
          <w:bCs/>
          <w:sz w:val="20"/>
          <w:szCs w:val="20"/>
          <w:lang w:eastAsia="ru-RU"/>
        </w:rPr>
        <w:tab/>
        <w:t>В) До 3 месяцев</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Б) До 2 месяцев</w:t>
      </w:r>
      <w:r w:rsidRPr="00603CB8">
        <w:rPr>
          <w:rFonts w:ascii="Times New Roman" w:eastAsia="Times New Roman" w:hAnsi="Times New Roman" w:cs="Times New Roman"/>
          <w:bCs/>
          <w:sz w:val="20"/>
          <w:szCs w:val="20"/>
          <w:lang w:eastAsia="ru-RU"/>
        </w:rPr>
        <w:tab/>
        <w:t>Г) Свыше 3 месяцев</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12.</w:t>
      </w:r>
      <w:r w:rsidRPr="00603CB8">
        <w:rPr>
          <w:rFonts w:ascii="Times New Roman" w:eastAsia="Times New Roman" w:hAnsi="Times New Roman" w:cs="Times New Roman"/>
          <w:bCs/>
          <w:sz w:val="20"/>
          <w:szCs w:val="20"/>
          <w:lang w:eastAsia="ru-RU"/>
        </w:rPr>
        <w:tab/>
        <w:t>Был ли у Вас план работы с наставником?</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А) Да</w:t>
      </w:r>
      <w:r w:rsidRPr="00603CB8">
        <w:rPr>
          <w:rFonts w:ascii="Times New Roman" w:eastAsia="Times New Roman" w:hAnsi="Times New Roman" w:cs="Times New Roman"/>
          <w:bCs/>
          <w:sz w:val="20"/>
          <w:szCs w:val="20"/>
          <w:lang w:eastAsia="ru-RU"/>
        </w:rPr>
        <w:tab/>
        <w:t xml:space="preserve">        Б) Нет</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Если вы ответили «ДА», то укажите, пожалуйста: Все ли поставленные задачи удалось выполнить? Если нет, что помешало?</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А) Да</w:t>
      </w:r>
      <w:r w:rsidRPr="00603CB8">
        <w:rPr>
          <w:rFonts w:ascii="Times New Roman" w:eastAsia="Times New Roman" w:hAnsi="Times New Roman" w:cs="Times New Roman"/>
          <w:bCs/>
          <w:sz w:val="20"/>
          <w:szCs w:val="20"/>
          <w:lang w:eastAsia="ru-RU"/>
        </w:rPr>
        <w:tab/>
        <w:t>Б) Нет</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i/>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Было ли у Вас все необходимое для выполнения запланированных задач?</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А) Да</w:t>
      </w:r>
      <w:r w:rsidRPr="00603CB8">
        <w:rPr>
          <w:rFonts w:ascii="Times New Roman" w:eastAsia="Times New Roman" w:hAnsi="Times New Roman" w:cs="Times New Roman"/>
          <w:bCs/>
          <w:sz w:val="20"/>
          <w:szCs w:val="20"/>
          <w:lang w:eastAsia="ru-RU"/>
        </w:rPr>
        <w:tab/>
        <w:t>Б) Нет</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Осуществлялся ли контроль вашей деятельности, степень усвоения информации?</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А) Да</w:t>
      </w:r>
      <w:r w:rsidRPr="00603CB8">
        <w:rPr>
          <w:rFonts w:ascii="Times New Roman" w:eastAsia="Times New Roman" w:hAnsi="Times New Roman" w:cs="Times New Roman"/>
          <w:bCs/>
          <w:sz w:val="20"/>
          <w:szCs w:val="20"/>
          <w:lang w:eastAsia="ru-RU"/>
        </w:rPr>
        <w:tab/>
        <w:t>Б) Нет</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Достаточно ли было консультаций наставника для выполнения задач данного плана?</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А) Да</w:t>
      </w:r>
      <w:r w:rsidRPr="00603CB8">
        <w:rPr>
          <w:rFonts w:ascii="Times New Roman" w:eastAsia="Times New Roman" w:hAnsi="Times New Roman" w:cs="Times New Roman"/>
          <w:bCs/>
          <w:sz w:val="20"/>
          <w:szCs w:val="20"/>
          <w:lang w:eastAsia="ru-RU"/>
        </w:rPr>
        <w:tab/>
        <w:t>Б) Нет</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roofErr w:type="gramStart"/>
      <w:r w:rsidRPr="00603CB8">
        <w:rPr>
          <w:rFonts w:ascii="Times New Roman" w:eastAsia="Times New Roman" w:hAnsi="Times New Roman" w:cs="Times New Roman"/>
          <w:bCs/>
          <w:sz w:val="20"/>
          <w:szCs w:val="20"/>
          <w:lang w:eastAsia="ru-RU"/>
        </w:rPr>
        <w:t xml:space="preserve">13.Устроило ли Вас взаимодействие с  наставником </w:t>
      </w:r>
      <w:r w:rsidRPr="00603CB8">
        <w:rPr>
          <w:rFonts w:ascii="Times New Roman" w:eastAsia="Times New Roman" w:hAnsi="Times New Roman" w:cs="Times New Roman"/>
          <w:bCs/>
          <w:i/>
          <w:sz w:val="20"/>
          <w:szCs w:val="20"/>
          <w:lang w:eastAsia="ru-RU"/>
        </w:rPr>
        <w:t>(Достаточно ли он Вам уделял времени</w:t>
      </w:r>
      <w:r w:rsidRPr="00603CB8">
        <w:rPr>
          <w:rFonts w:ascii="Times New Roman" w:eastAsia="Times New Roman" w:hAnsi="Times New Roman" w:cs="Times New Roman"/>
          <w:bCs/>
          <w:sz w:val="20"/>
          <w:szCs w:val="20"/>
          <w:lang w:eastAsia="ru-RU"/>
        </w:rPr>
        <w:t>?</w:t>
      </w:r>
      <w:proofErr w:type="gramEnd"/>
      <w:r w:rsidRPr="00603CB8">
        <w:rPr>
          <w:rFonts w:ascii="Times New Roman" w:eastAsia="Times New Roman" w:hAnsi="Times New Roman" w:cs="Times New Roman"/>
          <w:bCs/>
          <w:sz w:val="20"/>
          <w:szCs w:val="20"/>
          <w:lang w:eastAsia="ru-RU"/>
        </w:rPr>
        <w:t xml:space="preserve"> </w:t>
      </w:r>
      <w:proofErr w:type="gramStart"/>
      <w:r w:rsidRPr="00603CB8">
        <w:rPr>
          <w:rFonts w:ascii="Times New Roman" w:eastAsia="Times New Roman" w:hAnsi="Times New Roman" w:cs="Times New Roman"/>
          <w:bCs/>
          <w:i/>
          <w:sz w:val="20"/>
          <w:szCs w:val="20"/>
          <w:lang w:eastAsia="ru-RU"/>
        </w:rPr>
        <w:t>Помог ли адаптироваться к работе</w:t>
      </w:r>
      <w:r w:rsidRPr="00603CB8">
        <w:rPr>
          <w:rFonts w:ascii="Times New Roman" w:eastAsia="Times New Roman" w:hAnsi="Times New Roman" w:cs="Times New Roman"/>
          <w:bCs/>
          <w:sz w:val="20"/>
          <w:szCs w:val="20"/>
          <w:lang w:eastAsia="ru-RU"/>
        </w:rPr>
        <w:t>?):</w:t>
      </w:r>
      <w:proofErr w:type="gramEnd"/>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А) Да</w:t>
      </w:r>
      <w:r w:rsidRPr="00603CB8">
        <w:rPr>
          <w:rFonts w:ascii="Times New Roman" w:eastAsia="Times New Roman" w:hAnsi="Times New Roman" w:cs="Times New Roman"/>
          <w:bCs/>
          <w:sz w:val="20"/>
          <w:szCs w:val="20"/>
          <w:lang w:eastAsia="ru-RU"/>
        </w:rPr>
        <w:tab/>
        <w:t xml:space="preserve">                       В) Нет, недостаточно</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 xml:space="preserve">Б) Нет              </w:t>
      </w:r>
      <w:r w:rsidRPr="00603CB8">
        <w:rPr>
          <w:rFonts w:ascii="Times New Roman" w:eastAsia="Times New Roman" w:hAnsi="Times New Roman" w:cs="Times New Roman"/>
          <w:bCs/>
          <w:sz w:val="20"/>
          <w:szCs w:val="20"/>
          <w:lang w:eastAsia="ru-RU"/>
        </w:rPr>
        <w:tab/>
        <w:t>Г) Достаточно, но можно и больше</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14.</w:t>
      </w:r>
      <w:r w:rsidRPr="00603CB8">
        <w:rPr>
          <w:rFonts w:ascii="Times New Roman" w:eastAsia="Times New Roman" w:hAnsi="Times New Roman" w:cs="Times New Roman"/>
          <w:bCs/>
          <w:sz w:val="20"/>
          <w:szCs w:val="20"/>
          <w:lang w:eastAsia="ru-RU"/>
        </w:rPr>
        <w:tab/>
        <w:t>Следует ли совершенствовать процессы наставничества в администрации МО МР «Сыктывдинский»?</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А) Да</w:t>
      </w:r>
      <w:r w:rsidRPr="00603CB8">
        <w:rPr>
          <w:rFonts w:ascii="Times New Roman" w:eastAsia="Times New Roman" w:hAnsi="Times New Roman" w:cs="Times New Roman"/>
          <w:bCs/>
          <w:sz w:val="20"/>
          <w:szCs w:val="20"/>
          <w:lang w:eastAsia="ru-RU"/>
        </w:rPr>
        <w:tab/>
        <w:t>Б) Нет</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r w:rsidRPr="00603CB8">
        <w:rPr>
          <w:rFonts w:ascii="Times New Roman" w:eastAsia="Times New Roman" w:hAnsi="Times New Roman" w:cs="Times New Roman"/>
          <w:bCs/>
          <w:sz w:val="20"/>
          <w:szCs w:val="20"/>
          <w:lang w:eastAsia="ru-RU"/>
        </w:rPr>
        <w:t>14.1. Если Вы выбрали вариант ответа «да» сформулируйте свои предложения по развитию института наставничества в администрации МО МР «Сыктывдинский» __________________________________________________________________________________________________________________________________________________________</w:t>
      </w:r>
    </w:p>
    <w:p w:rsidR="00603CB8" w:rsidRPr="00603CB8" w:rsidRDefault="00603CB8" w:rsidP="00603CB8">
      <w:pPr>
        <w:spacing w:after="0" w:line="240" w:lineRule="auto"/>
        <w:jc w:val="both"/>
        <w:rPr>
          <w:rFonts w:ascii="Times New Roman" w:eastAsia="Times New Roman" w:hAnsi="Times New Roman" w:cs="Times New Roman"/>
          <w:bCs/>
          <w:sz w:val="20"/>
          <w:szCs w:val="20"/>
          <w:lang w:eastAsia="ru-RU"/>
        </w:rPr>
      </w:pPr>
    </w:p>
    <w:p w:rsidR="00603CB8" w:rsidRDefault="00603CB8" w:rsidP="00603CB8">
      <w:pPr>
        <w:spacing w:after="0" w:line="240" w:lineRule="auto"/>
        <w:jc w:val="center"/>
        <w:rPr>
          <w:rFonts w:ascii="Times New Roman" w:eastAsia="Times New Roman" w:hAnsi="Times New Roman" w:cs="Times New Roman"/>
          <w:bCs/>
          <w:i/>
          <w:sz w:val="20"/>
          <w:szCs w:val="20"/>
          <w:lang w:eastAsia="ru-RU"/>
        </w:rPr>
      </w:pPr>
      <w:r w:rsidRPr="00603CB8">
        <w:rPr>
          <w:rFonts w:ascii="Times New Roman" w:eastAsia="Times New Roman" w:hAnsi="Times New Roman" w:cs="Times New Roman"/>
          <w:bCs/>
          <w:i/>
          <w:sz w:val="20"/>
          <w:szCs w:val="20"/>
          <w:lang w:eastAsia="ru-RU"/>
        </w:rPr>
        <w:t>Мы благодарим вас за участие в анкетировании!</w:t>
      </w:r>
    </w:p>
    <w:p w:rsidR="00603CB8" w:rsidRDefault="00603CB8" w:rsidP="00603CB8">
      <w:pPr>
        <w:spacing w:after="0" w:line="240" w:lineRule="auto"/>
        <w:jc w:val="center"/>
        <w:rPr>
          <w:rFonts w:ascii="Times New Roman" w:eastAsia="Times New Roman" w:hAnsi="Times New Roman" w:cs="Times New Roman"/>
          <w:bCs/>
          <w:i/>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p w:rsidR="00603CB8" w:rsidRPr="00603CB8" w:rsidRDefault="00603CB8" w:rsidP="00603CB8">
      <w:pPr>
        <w:spacing w:after="0" w:line="240" w:lineRule="auto"/>
        <w:jc w:val="center"/>
        <w:rPr>
          <w:rFonts w:ascii="Times New Roman" w:eastAsia="Times New Roman" w:hAnsi="Times New Roman" w:cs="Times New Roman"/>
          <w:bCs/>
          <w:i/>
          <w:sz w:val="20"/>
          <w:szCs w:val="20"/>
          <w:lang w:eastAsia="ru-RU"/>
        </w:rPr>
      </w:pPr>
    </w:p>
    <w:p w:rsidR="00603CB8" w:rsidRPr="00603CB8" w:rsidRDefault="00603CB8" w:rsidP="00603CB8">
      <w:pPr>
        <w:spacing w:after="0" w:line="240" w:lineRule="auto"/>
        <w:ind w:left="540" w:right="201"/>
        <w:jc w:val="center"/>
        <w:rPr>
          <w:rFonts w:ascii="Times New Roman" w:eastAsia="A" w:hAnsi="Times New Roman" w:cs="Times New Roman"/>
          <w:sz w:val="20"/>
          <w:szCs w:val="20"/>
          <w:lang w:eastAsia="ru-RU"/>
        </w:rPr>
      </w:pPr>
    </w:p>
    <w:p w:rsidR="00603CB8" w:rsidRPr="00603CB8" w:rsidRDefault="00603CB8" w:rsidP="00603CB8">
      <w:pPr>
        <w:spacing w:after="0" w:line="240" w:lineRule="auto"/>
        <w:ind w:left="540" w:right="201"/>
        <w:jc w:val="center"/>
        <w:rPr>
          <w:rFonts w:ascii="Times New Roman" w:eastAsia="A" w:hAnsi="Times New Roman" w:cs="Times New Roman"/>
          <w:sz w:val="20"/>
          <w:szCs w:val="20"/>
          <w:lang w:eastAsia="ru-RU"/>
        </w:rPr>
      </w:pPr>
      <w:r>
        <w:rPr>
          <w:rFonts w:ascii="Times New Roman" w:eastAsia="Times New Roman" w:hAnsi="Times New Roman" w:cs="Times New Roman"/>
          <w:noProof/>
          <w:sz w:val="20"/>
          <w:szCs w:val="20"/>
          <w:u w:val="single"/>
          <w:lang w:eastAsia="ru-RU"/>
        </w:rPr>
        <w:drawing>
          <wp:anchor distT="0" distB="0" distL="6401435" distR="6401435" simplePos="0" relativeHeight="251692032" behindDoc="0" locked="0" layoutInCell="1" allowOverlap="1" wp14:anchorId="68DDFAED" wp14:editId="26F04CDC">
            <wp:simplePos x="0" y="0"/>
            <wp:positionH relativeFrom="margin">
              <wp:posOffset>2768600</wp:posOffset>
            </wp:positionH>
            <wp:positionV relativeFrom="paragraph">
              <wp:posOffset>313690</wp:posOffset>
            </wp:positionV>
            <wp:extent cx="800100" cy="996950"/>
            <wp:effectExtent l="0" t="0" r="0"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CB8" w:rsidRPr="00603CB8" w:rsidRDefault="00603CB8" w:rsidP="00603CB8">
      <w:pPr>
        <w:autoSpaceDE w:val="0"/>
        <w:autoSpaceDN w:val="0"/>
        <w:adjustRightInd w:val="0"/>
        <w:spacing w:after="0" w:line="240" w:lineRule="auto"/>
        <w:jc w:val="both"/>
        <w:outlineLvl w:val="0"/>
        <w:rPr>
          <w:rFonts w:ascii="Times New Roman" w:eastAsia="Calibri" w:hAnsi="Times New Roman" w:cs="Times New Roman"/>
          <w:bCs/>
          <w:sz w:val="20"/>
          <w:szCs w:val="20"/>
        </w:rPr>
      </w:pPr>
    </w:p>
    <w:p w:rsidR="00603CB8" w:rsidRPr="00603CB8" w:rsidRDefault="00603CB8" w:rsidP="00603CB8">
      <w:pPr>
        <w:spacing w:after="0" w:line="240" w:lineRule="auto"/>
        <w:ind w:firstLine="360"/>
        <w:jc w:val="right"/>
        <w:rPr>
          <w:rFonts w:ascii="Times New Roman" w:eastAsia="Times New Roman" w:hAnsi="Times New Roman" w:cs="Times New Roman"/>
          <w:b/>
          <w:sz w:val="20"/>
          <w:szCs w:val="20"/>
          <w:u w:val="single"/>
          <w:lang w:bidi="en-US"/>
        </w:rPr>
      </w:pPr>
    </w:p>
    <w:p w:rsidR="00603CB8" w:rsidRPr="00603CB8" w:rsidRDefault="00603CB8" w:rsidP="00603CB8">
      <w:pPr>
        <w:spacing w:after="0" w:line="240" w:lineRule="auto"/>
        <w:ind w:firstLine="360"/>
        <w:jc w:val="center"/>
        <w:rPr>
          <w:rFonts w:ascii="Times New Roman" w:eastAsia="Times New Roman" w:hAnsi="Times New Roman" w:cs="Times New Roman"/>
          <w:b/>
          <w:sz w:val="20"/>
          <w:szCs w:val="20"/>
          <w:lang w:bidi="en-US"/>
        </w:rPr>
      </w:pPr>
      <w:r w:rsidRPr="00603CB8">
        <w:rPr>
          <w:rFonts w:ascii="Times New Roman" w:eastAsia="Times New Roman" w:hAnsi="Times New Roman" w:cs="Times New Roman"/>
          <w:b/>
          <w:sz w:val="20"/>
          <w:szCs w:val="20"/>
          <w:lang w:bidi="en-US"/>
        </w:rPr>
        <w:t>ПОСТАНОВЛЕНИЕ</w:t>
      </w:r>
    </w:p>
    <w:p w:rsidR="00603CB8" w:rsidRPr="00603CB8" w:rsidRDefault="00603CB8" w:rsidP="00603CB8">
      <w:pPr>
        <w:spacing w:after="0" w:line="240" w:lineRule="auto"/>
        <w:ind w:firstLine="360"/>
        <w:jc w:val="center"/>
        <w:rPr>
          <w:rFonts w:ascii="Times New Roman" w:eastAsia="Times New Roman" w:hAnsi="Times New Roman" w:cs="Times New Roman"/>
          <w:b/>
          <w:sz w:val="20"/>
          <w:szCs w:val="20"/>
          <w:lang w:bidi="en-US"/>
        </w:rPr>
      </w:pPr>
      <w:r w:rsidRPr="00603CB8">
        <w:rPr>
          <w:rFonts w:ascii="Times New Roman" w:eastAsia="Times New Roman" w:hAnsi="Times New Roman" w:cs="Times New Roman"/>
          <w:b/>
          <w:sz w:val="20"/>
          <w:szCs w:val="20"/>
          <w:lang w:bidi="en-US"/>
        </w:rPr>
        <w:t>администрации муниципального образования</w:t>
      </w:r>
    </w:p>
    <w:p w:rsidR="00603CB8" w:rsidRPr="00603CB8" w:rsidRDefault="00603CB8" w:rsidP="00603CB8">
      <w:pPr>
        <w:spacing w:after="0" w:line="240" w:lineRule="auto"/>
        <w:ind w:firstLine="360"/>
        <w:jc w:val="center"/>
        <w:rPr>
          <w:rFonts w:ascii="Times New Roman" w:eastAsia="Times New Roman" w:hAnsi="Times New Roman" w:cs="Times New Roman"/>
          <w:b/>
          <w:sz w:val="20"/>
          <w:szCs w:val="20"/>
          <w:lang w:bidi="en-US"/>
        </w:rPr>
      </w:pPr>
      <w:r w:rsidRPr="00603CB8">
        <w:rPr>
          <w:rFonts w:ascii="Times New Roman" w:eastAsia="Times New Roman" w:hAnsi="Times New Roman" w:cs="Times New Roman"/>
          <w:b/>
          <w:sz w:val="20"/>
          <w:szCs w:val="20"/>
          <w:lang w:bidi="en-US"/>
        </w:rPr>
        <w:t>муниципального района «Сыктывдинский»</w:t>
      </w:r>
    </w:p>
    <w:p w:rsidR="00603CB8" w:rsidRPr="00603CB8" w:rsidRDefault="00603CB8" w:rsidP="00603CB8">
      <w:pPr>
        <w:spacing w:after="0" w:line="240" w:lineRule="auto"/>
        <w:ind w:firstLine="360"/>
        <w:jc w:val="center"/>
        <w:outlineLvl w:val="0"/>
        <w:rPr>
          <w:rFonts w:ascii="Times New Roman" w:eastAsia="Times New Roman" w:hAnsi="Times New Roman" w:cs="Times New Roman"/>
          <w:b/>
          <w:bCs/>
          <w:sz w:val="20"/>
          <w:szCs w:val="20"/>
          <w:lang w:bidi="en-US"/>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38100</wp:posOffset>
                </wp:positionV>
                <wp:extent cx="6515100" cy="0"/>
                <wp:effectExtent l="13335" t="8890" r="5715" b="1016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"/>
            </w:pict>
          </mc:Fallback>
        </mc:AlternateContent>
      </w:r>
      <w:r w:rsidRPr="00603CB8">
        <w:rPr>
          <w:rFonts w:ascii="Times New Roman" w:eastAsia="Times New Roman" w:hAnsi="Times New Roman" w:cs="Times New Roman"/>
          <w:b/>
          <w:bCs/>
          <w:sz w:val="20"/>
          <w:szCs w:val="20"/>
          <w:lang w:bidi="en-US"/>
        </w:rPr>
        <w:t>«</w:t>
      </w:r>
      <w:proofErr w:type="spellStart"/>
      <w:r w:rsidRPr="00603CB8">
        <w:rPr>
          <w:rFonts w:ascii="Times New Roman" w:eastAsia="Times New Roman" w:hAnsi="Times New Roman" w:cs="Times New Roman"/>
          <w:b/>
          <w:bCs/>
          <w:sz w:val="20"/>
          <w:szCs w:val="20"/>
          <w:lang w:bidi="en-US"/>
        </w:rPr>
        <w:t>Сыктывд</w:t>
      </w:r>
      <w:proofErr w:type="gramStart"/>
      <w:r w:rsidRPr="00603CB8">
        <w:rPr>
          <w:rFonts w:ascii="Times New Roman" w:eastAsia="Times New Roman" w:hAnsi="Times New Roman" w:cs="Times New Roman"/>
          <w:b/>
          <w:bCs/>
          <w:sz w:val="20"/>
          <w:szCs w:val="20"/>
          <w:lang w:val="en-US" w:bidi="en-US"/>
        </w:rPr>
        <w:t>i</w:t>
      </w:r>
      <w:proofErr w:type="spellEnd"/>
      <w:proofErr w:type="gramEnd"/>
      <w:r w:rsidRPr="00603CB8">
        <w:rPr>
          <w:rFonts w:ascii="Times New Roman" w:eastAsia="Times New Roman" w:hAnsi="Times New Roman" w:cs="Times New Roman"/>
          <w:b/>
          <w:bCs/>
          <w:sz w:val="20"/>
          <w:szCs w:val="20"/>
          <w:lang w:bidi="en-US"/>
        </w:rPr>
        <w:t xml:space="preserve">н» </w:t>
      </w:r>
      <w:proofErr w:type="spellStart"/>
      <w:r w:rsidRPr="00603CB8">
        <w:rPr>
          <w:rFonts w:ascii="Times New Roman" w:eastAsia="Times New Roman" w:hAnsi="Times New Roman" w:cs="Times New Roman"/>
          <w:b/>
          <w:bCs/>
          <w:sz w:val="20"/>
          <w:szCs w:val="20"/>
          <w:lang w:bidi="en-US"/>
        </w:rPr>
        <w:t>муниципальнöй</w:t>
      </w:r>
      <w:proofErr w:type="spellEnd"/>
      <w:r w:rsidRPr="00603CB8">
        <w:rPr>
          <w:rFonts w:ascii="Times New Roman" w:eastAsia="Times New Roman" w:hAnsi="Times New Roman" w:cs="Times New Roman"/>
          <w:b/>
          <w:bCs/>
          <w:sz w:val="20"/>
          <w:szCs w:val="20"/>
          <w:lang w:bidi="en-US"/>
        </w:rPr>
        <w:t xml:space="preserve"> </w:t>
      </w:r>
      <w:proofErr w:type="spellStart"/>
      <w:r w:rsidRPr="00603CB8">
        <w:rPr>
          <w:rFonts w:ascii="Times New Roman" w:eastAsia="Times New Roman" w:hAnsi="Times New Roman" w:cs="Times New Roman"/>
          <w:b/>
          <w:bCs/>
          <w:sz w:val="20"/>
          <w:szCs w:val="20"/>
          <w:lang w:bidi="en-US"/>
        </w:rPr>
        <w:t>район</w:t>
      </w:r>
      <w:r w:rsidRPr="00603CB8">
        <w:rPr>
          <w:rFonts w:ascii="Times New Roman" w:eastAsia="A" w:hAnsi="Times New Roman" w:cs="Times New Roman"/>
          <w:b/>
          <w:bCs/>
          <w:sz w:val="20"/>
          <w:szCs w:val="20"/>
          <w:lang w:bidi="en-US"/>
        </w:rPr>
        <w:t>са</w:t>
      </w:r>
      <w:proofErr w:type="spellEnd"/>
    </w:p>
    <w:p w:rsidR="00603CB8" w:rsidRPr="00603CB8" w:rsidRDefault="00603CB8" w:rsidP="00603CB8">
      <w:pPr>
        <w:spacing w:after="0" w:line="240" w:lineRule="auto"/>
        <w:ind w:firstLine="360"/>
        <w:jc w:val="center"/>
        <w:rPr>
          <w:rFonts w:ascii="Times New Roman" w:eastAsia="Times New Roman" w:hAnsi="Times New Roman" w:cs="Times New Roman"/>
          <w:b/>
          <w:bCs/>
          <w:sz w:val="20"/>
          <w:szCs w:val="20"/>
          <w:lang w:bidi="en-US"/>
        </w:rPr>
      </w:pPr>
      <w:proofErr w:type="spellStart"/>
      <w:r w:rsidRPr="00603CB8">
        <w:rPr>
          <w:rFonts w:ascii="Times New Roman" w:eastAsia="Times New Roman" w:hAnsi="Times New Roman" w:cs="Times New Roman"/>
          <w:b/>
          <w:bCs/>
          <w:sz w:val="20"/>
          <w:szCs w:val="20"/>
          <w:lang w:bidi="en-US"/>
        </w:rPr>
        <w:t>муниципальнöй</w:t>
      </w:r>
      <w:proofErr w:type="spellEnd"/>
      <w:r w:rsidRPr="00603CB8">
        <w:rPr>
          <w:rFonts w:ascii="Times New Roman" w:eastAsia="Times New Roman" w:hAnsi="Times New Roman" w:cs="Times New Roman"/>
          <w:b/>
          <w:bCs/>
          <w:sz w:val="20"/>
          <w:szCs w:val="20"/>
          <w:lang w:bidi="en-US"/>
        </w:rPr>
        <w:t xml:space="preserve"> </w:t>
      </w:r>
      <w:proofErr w:type="spellStart"/>
      <w:r w:rsidRPr="00603CB8">
        <w:rPr>
          <w:rFonts w:ascii="Times New Roman" w:eastAsia="A" w:hAnsi="Times New Roman" w:cs="Times New Roman"/>
          <w:b/>
          <w:bCs/>
          <w:sz w:val="20"/>
          <w:szCs w:val="20"/>
          <w:lang w:bidi="en-US"/>
        </w:rPr>
        <w:t>юк</w:t>
      </w:r>
      <w:r w:rsidRPr="00603CB8">
        <w:rPr>
          <w:rFonts w:ascii="Times New Roman" w:eastAsia="Times New Roman" w:hAnsi="Times New Roman" w:cs="Times New Roman"/>
          <w:b/>
          <w:bCs/>
          <w:sz w:val="20"/>
          <w:szCs w:val="20"/>
          <w:lang w:bidi="en-US"/>
        </w:rPr>
        <w:t>ö</w:t>
      </w:r>
      <w:r w:rsidRPr="00603CB8">
        <w:rPr>
          <w:rFonts w:ascii="Times New Roman" w:eastAsia="A" w:hAnsi="Times New Roman" w:cs="Times New Roman"/>
          <w:b/>
          <w:bCs/>
          <w:sz w:val="20"/>
          <w:szCs w:val="20"/>
          <w:lang w:bidi="en-US"/>
        </w:rPr>
        <w:t>нса</w:t>
      </w:r>
      <w:proofErr w:type="spellEnd"/>
      <w:r w:rsidRPr="00603CB8">
        <w:rPr>
          <w:rFonts w:ascii="Times New Roman" w:eastAsia="Times New Roman" w:hAnsi="Times New Roman" w:cs="Times New Roman"/>
          <w:b/>
          <w:bCs/>
          <w:sz w:val="20"/>
          <w:szCs w:val="20"/>
          <w:lang w:bidi="en-US"/>
        </w:rPr>
        <w:t xml:space="preserve"> </w:t>
      </w:r>
      <w:proofErr w:type="spellStart"/>
      <w:r w:rsidRPr="00603CB8">
        <w:rPr>
          <w:rFonts w:ascii="Times New Roman" w:eastAsia="A" w:hAnsi="Times New Roman" w:cs="Times New Roman"/>
          <w:b/>
          <w:bCs/>
          <w:sz w:val="20"/>
          <w:szCs w:val="20"/>
          <w:lang w:bidi="en-US"/>
        </w:rPr>
        <w:t>а</w:t>
      </w:r>
      <w:r w:rsidRPr="00603CB8">
        <w:rPr>
          <w:rFonts w:ascii="Times New Roman" w:eastAsia="Times New Roman" w:hAnsi="Times New Roman" w:cs="Times New Roman"/>
          <w:b/>
          <w:bCs/>
          <w:sz w:val="20"/>
          <w:szCs w:val="20"/>
          <w:lang w:bidi="en-US"/>
        </w:rPr>
        <w:t>дминистрациялöн</w:t>
      </w:r>
      <w:proofErr w:type="spellEnd"/>
    </w:p>
    <w:p w:rsidR="00603CB8" w:rsidRPr="00603CB8" w:rsidRDefault="00603CB8" w:rsidP="00603CB8">
      <w:pPr>
        <w:spacing w:after="0" w:line="240" w:lineRule="auto"/>
        <w:ind w:firstLine="360"/>
        <w:jc w:val="center"/>
        <w:rPr>
          <w:rFonts w:ascii="Times New Roman" w:eastAsia="Times New Roman" w:hAnsi="Times New Roman" w:cs="Times New Roman"/>
          <w:b/>
          <w:sz w:val="20"/>
          <w:szCs w:val="20"/>
          <w:lang w:bidi="en-US"/>
        </w:rPr>
      </w:pPr>
      <w:proofErr w:type="gramStart"/>
      <w:r w:rsidRPr="00603CB8">
        <w:rPr>
          <w:rFonts w:ascii="Times New Roman" w:eastAsia="Times New Roman" w:hAnsi="Times New Roman" w:cs="Times New Roman"/>
          <w:b/>
          <w:sz w:val="20"/>
          <w:szCs w:val="20"/>
          <w:lang w:bidi="en-US"/>
        </w:rPr>
        <w:t>ШУÖМ</w:t>
      </w:r>
      <w:proofErr w:type="gramEnd"/>
    </w:p>
    <w:p w:rsidR="00603CB8" w:rsidRPr="00603CB8" w:rsidRDefault="00603CB8" w:rsidP="00603CB8">
      <w:pPr>
        <w:spacing w:after="0" w:line="240" w:lineRule="auto"/>
        <w:ind w:firstLine="360"/>
        <w:jc w:val="center"/>
        <w:rPr>
          <w:rFonts w:ascii="Times New Roman" w:eastAsia="Times New Roman" w:hAnsi="Times New Roman" w:cs="Times New Roman"/>
          <w:b/>
          <w:sz w:val="20"/>
          <w:szCs w:val="20"/>
          <w:lang w:bidi="en-US"/>
        </w:rPr>
      </w:pPr>
    </w:p>
    <w:p w:rsidR="00603CB8" w:rsidRPr="00603CB8" w:rsidRDefault="00603CB8" w:rsidP="00603CB8">
      <w:pPr>
        <w:spacing w:after="0" w:line="240" w:lineRule="auto"/>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от 29 июня 2018 года                                                                                                    № 6/583</w:t>
      </w:r>
    </w:p>
    <w:p w:rsidR="00603CB8" w:rsidRPr="00603CB8" w:rsidRDefault="00603CB8" w:rsidP="00603CB8">
      <w:pPr>
        <w:spacing w:after="0" w:line="240" w:lineRule="auto"/>
        <w:ind w:firstLine="360"/>
        <w:jc w:val="both"/>
        <w:rPr>
          <w:rFonts w:ascii="Times New Roman" w:eastAsia="Times New Roman" w:hAnsi="Times New Roman" w:cs="Times New Roman"/>
          <w:sz w:val="20"/>
          <w:szCs w:val="20"/>
          <w:lang w:bidi="en-US"/>
        </w:rPr>
      </w:pPr>
    </w:p>
    <w:p w:rsidR="00603CB8" w:rsidRPr="00603CB8" w:rsidRDefault="00603CB8" w:rsidP="00603CB8">
      <w:pPr>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Об утверждении Положения </w:t>
      </w:r>
      <w:proofErr w:type="gramStart"/>
      <w:r w:rsidRPr="00603CB8">
        <w:rPr>
          <w:rFonts w:ascii="Times New Roman" w:eastAsia="Times New Roman" w:hAnsi="Times New Roman" w:cs="Times New Roman"/>
          <w:sz w:val="20"/>
          <w:szCs w:val="20"/>
          <w:lang w:bidi="en-US"/>
        </w:rPr>
        <w:t>об</w:t>
      </w:r>
      <w:proofErr w:type="gramEnd"/>
    </w:p>
    <w:p w:rsidR="00603CB8" w:rsidRPr="00603CB8" w:rsidRDefault="00603CB8" w:rsidP="00603CB8">
      <w:pPr>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оплате труда работников муниципальных</w:t>
      </w:r>
    </w:p>
    <w:p w:rsidR="00603CB8" w:rsidRPr="00603CB8" w:rsidRDefault="00603CB8" w:rsidP="00603CB8">
      <w:pPr>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lastRenderedPageBreak/>
        <w:t>учреждений физической культуры и спорта</w:t>
      </w:r>
    </w:p>
    <w:p w:rsidR="00603CB8" w:rsidRPr="00603CB8" w:rsidRDefault="00603CB8" w:rsidP="00603CB8">
      <w:pPr>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МО МР «Сыктывдинский»</w:t>
      </w:r>
    </w:p>
    <w:p w:rsidR="00603CB8" w:rsidRPr="00603CB8" w:rsidRDefault="00603CB8" w:rsidP="00603CB8">
      <w:pPr>
        <w:autoSpaceDE w:val="0"/>
        <w:autoSpaceDN w:val="0"/>
        <w:adjustRightInd w:val="0"/>
        <w:spacing w:after="0" w:line="240" w:lineRule="auto"/>
        <w:ind w:firstLine="360"/>
        <w:jc w:val="both"/>
        <w:rPr>
          <w:rFonts w:ascii="Calibri" w:eastAsia="Times New Roman" w:hAnsi="Calibri" w:cs="Times New Roman"/>
          <w:b/>
          <w:bCs/>
          <w:sz w:val="20"/>
          <w:szCs w:val="20"/>
          <w:lang w:bidi="en-US"/>
        </w:rPr>
      </w:pPr>
    </w:p>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w:t>
      </w:r>
      <w:proofErr w:type="gramStart"/>
      <w:r w:rsidRPr="00603CB8">
        <w:rPr>
          <w:rFonts w:ascii="Times New Roman" w:eastAsia="Times New Roman" w:hAnsi="Times New Roman" w:cs="Times New Roman"/>
          <w:sz w:val="20"/>
          <w:szCs w:val="20"/>
          <w:lang w:bidi="en-US"/>
        </w:rPr>
        <w:t>Руководствуясь приказом Министерства физической культуры и спорта Республики Коми от 29 июня 2018 года № 01-12/185 «Об утверждении Положения об оплате труда работников государственных бюджетных и автономных учреждений физической культуры и спорта Республики Коми» и в целях усиления заинтересованности руководителей и специалистов муниципальных учреждений физической культуры и спорта в повышении эффективности труда, улучшении качества оказываемых ими услуг и росте квалификации</w:t>
      </w:r>
      <w:proofErr w:type="gramEnd"/>
      <w:r w:rsidRPr="00603CB8">
        <w:rPr>
          <w:rFonts w:ascii="Times New Roman" w:eastAsia="Times New Roman" w:hAnsi="Times New Roman" w:cs="Times New Roman"/>
          <w:sz w:val="20"/>
          <w:szCs w:val="20"/>
          <w:lang w:bidi="en-US"/>
        </w:rPr>
        <w:t xml:space="preserve"> специалистов,  администрация муниципального образования муниципального района «Сыктывдинский» </w:t>
      </w:r>
    </w:p>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bidi="en-US"/>
        </w:rPr>
      </w:pPr>
    </w:p>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b/>
          <w:bCs/>
          <w:sz w:val="20"/>
          <w:szCs w:val="20"/>
          <w:lang w:bidi="en-US"/>
        </w:rPr>
      </w:pPr>
      <w:r w:rsidRPr="00603CB8">
        <w:rPr>
          <w:rFonts w:ascii="Times New Roman" w:eastAsia="Times New Roman" w:hAnsi="Times New Roman" w:cs="Times New Roman"/>
          <w:b/>
          <w:bCs/>
          <w:sz w:val="20"/>
          <w:szCs w:val="20"/>
          <w:lang w:bidi="en-US"/>
        </w:rPr>
        <w:t>ПОСТАНОВЛЯЕТ:</w:t>
      </w:r>
    </w:p>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
          <w:bCs/>
          <w:sz w:val="20"/>
          <w:szCs w:val="20"/>
          <w:lang w:bidi="en-US"/>
        </w:rPr>
      </w:pPr>
    </w:p>
    <w:p w:rsidR="00603CB8" w:rsidRPr="00603CB8" w:rsidRDefault="00603CB8" w:rsidP="00A123BE">
      <w:pPr>
        <w:numPr>
          <w:ilvl w:val="0"/>
          <w:numId w:val="5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Утвердить Положение об оплате труда работников муниципальных учреждений физической культуры и спорта муниципального образования муниципального района «Сыктывдинский» (далее – Положение) согласно приложению. </w:t>
      </w:r>
    </w:p>
    <w:p w:rsidR="00603CB8" w:rsidRPr="00603CB8" w:rsidRDefault="00603CB8" w:rsidP="00A123BE">
      <w:pPr>
        <w:numPr>
          <w:ilvl w:val="0"/>
          <w:numId w:val="5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Руководителям муниципальных учреждений физической культуры и спорта (далее – Учреждение):</w:t>
      </w:r>
    </w:p>
    <w:p w:rsidR="00603CB8" w:rsidRPr="00603CB8" w:rsidRDefault="00603CB8" w:rsidP="00A123BE">
      <w:pPr>
        <w:numPr>
          <w:ilvl w:val="0"/>
          <w:numId w:val="49"/>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внести изменения в Положение об оплате труда работников Учреждения в соответствии с </w:t>
      </w:r>
      <w:hyperlink r:id="rId42" w:history="1">
        <w:r w:rsidRPr="00603CB8">
          <w:rPr>
            <w:rFonts w:ascii="Times New Roman" w:eastAsia="Times New Roman" w:hAnsi="Times New Roman" w:cs="Times New Roman"/>
            <w:sz w:val="20"/>
            <w:szCs w:val="20"/>
            <w:lang w:bidi="en-US"/>
          </w:rPr>
          <w:t>Положением</w:t>
        </w:r>
      </w:hyperlink>
      <w:r w:rsidRPr="00603CB8">
        <w:rPr>
          <w:rFonts w:ascii="Times New Roman" w:eastAsia="Times New Roman" w:hAnsi="Times New Roman" w:cs="Times New Roman"/>
          <w:sz w:val="20"/>
          <w:szCs w:val="20"/>
          <w:lang w:bidi="en-US"/>
        </w:rPr>
        <w:t>;</w:t>
      </w:r>
    </w:p>
    <w:p w:rsidR="00603CB8" w:rsidRPr="00603CB8" w:rsidRDefault="00603CB8" w:rsidP="00A123BE">
      <w:pPr>
        <w:numPr>
          <w:ilvl w:val="0"/>
          <w:numId w:val="49"/>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осуществить информирование работников Учреждения о предстоящих изменениях, определенных сторонами, условий трудового договора, устанавливаемых настоящим постановлением;</w:t>
      </w:r>
    </w:p>
    <w:p w:rsidR="00603CB8" w:rsidRPr="00603CB8" w:rsidRDefault="00603CB8" w:rsidP="00A123BE">
      <w:pPr>
        <w:numPr>
          <w:ilvl w:val="0"/>
          <w:numId w:val="49"/>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провести мероприятия </w:t>
      </w:r>
      <w:proofErr w:type="gramStart"/>
      <w:r w:rsidRPr="00603CB8">
        <w:rPr>
          <w:rFonts w:ascii="Times New Roman" w:eastAsia="Times New Roman" w:hAnsi="Times New Roman" w:cs="Times New Roman"/>
          <w:sz w:val="20"/>
          <w:szCs w:val="20"/>
          <w:lang w:bidi="en-US"/>
        </w:rPr>
        <w:t>по заключению дополнительных соглашений к трудовым договорам в связи с внесением изменений в действующую систему</w:t>
      </w:r>
      <w:proofErr w:type="gramEnd"/>
      <w:r w:rsidRPr="00603CB8">
        <w:rPr>
          <w:rFonts w:ascii="Times New Roman" w:eastAsia="Times New Roman" w:hAnsi="Times New Roman" w:cs="Times New Roman"/>
          <w:sz w:val="20"/>
          <w:szCs w:val="20"/>
          <w:lang w:bidi="en-US"/>
        </w:rPr>
        <w:t xml:space="preserve"> оплаты труда в соответствии с Трудовым </w:t>
      </w:r>
      <w:hyperlink r:id="rId43" w:history="1">
        <w:r w:rsidRPr="00603CB8">
          <w:rPr>
            <w:rFonts w:ascii="Times New Roman" w:eastAsia="Times New Roman" w:hAnsi="Times New Roman" w:cs="Times New Roman"/>
            <w:sz w:val="20"/>
            <w:szCs w:val="20"/>
            <w:lang w:bidi="en-US"/>
          </w:rPr>
          <w:t>кодексом</w:t>
        </w:r>
      </w:hyperlink>
      <w:r w:rsidRPr="00603CB8">
        <w:rPr>
          <w:rFonts w:ascii="Times New Roman" w:eastAsia="Times New Roman" w:hAnsi="Times New Roman" w:cs="Times New Roman"/>
          <w:sz w:val="20"/>
          <w:szCs w:val="20"/>
          <w:lang w:bidi="en-US"/>
        </w:rPr>
        <w:t xml:space="preserve"> Российской Федерации.</w:t>
      </w:r>
    </w:p>
    <w:p w:rsidR="00603CB8" w:rsidRPr="00603CB8" w:rsidRDefault="00603CB8" w:rsidP="00A123BE">
      <w:pPr>
        <w:numPr>
          <w:ilvl w:val="0"/>
          <w:numId w:val="5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Установить</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что</w:t>
      </w:r>
      <w:proofErr w:type="spellEnd"/>
      <w:r w:rsidRPr="00603CB8">
        <w:rPr>
          <w:rFonts w:ascii="Times New Roman" w:eastAsia="Times New Roman" w:hAnsi="Times New Roman" w:cs="Times New Roman"/>
          <w:sz w:val="20"/>
          <w:szCs w:val="20"/>
          <w:lang w:val="en-US" w:bidi="en-US"/>
        </w:rPr>
        <w:t>:</w:t>
      </w:r>
    </w:p>
    <w:p w:rsidR="00603CB8" w:rsidRPr="00603CB8" w:rsidRDefault="00603CB8" w:rsidP="00A123BE">
      <w:pPr>
        <w:numPr>
          <w:ilvl w:val="0"/>
          <w:numId w:val="50"/>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заработная плата работников (без учета премий), устанавливаемая в соответствии Положением об оплате труда работников муниципальных учреждений физической культуры и спорта муниципального образования муниципального района «Сыктывдинский», не может быть меньше заработной платы (без учета премий), выплачиваемой до вступления в силу Положения, при условии сохранения объема должностных обязанностей работников и выполнения  показателей эффективности, результативности, качества и сложности при  выполнении ими работ той</w:t>
      </w:r>
      <w:proofErr w:type="gramEnd"/>
      <w:r w:rsidRPr="00603CB8">
        <w:rPr>
          <w:rFonts w:ascii="Times New Roman" w:eastAsia="Times New Roman" w:hAnsi="Times New Roman" w:cs="Times New Roman"/>
          <w:sz w:val="20"/>
          <w:szCs w:val="20"/>
          <w:lang w:bidi="en-US"/>
        </w:rPr>
        <w:t xml:space="preserve"> </w:t>
      </w:r>
      <w:proofErr w:type="gramStart"/>
      <w:r w:rsidRPr="00603CB8">
        <w:rPr>
          <w:rFonts w:ascii="Times New Roman" w:eastAsia="Times New Roman" w:hAnsi="Times New Roman" w:cs="Times New Roman"/>
          <w:sz w:val="20"/>
          <w:szCs w:val="20"/>
          <w:lang w:bidi="en-US"/>
        </w:rPr>
        <w:t>же</w:t>
      </w:r>
      <w:proofErr w:type="gramEnd"/>
      <w:r w:rsidRPr="00603CB8">
        <w:rPr>
          <w:rFonts w:ascii="Times New Roman" w:eastAsia="Times New Roman" w:hAnsi="Times New Roman" w:cs="Times New Roman"/>
          <w:sz w:val="20"/>
          <w:szCs w:val="20"/>
          <w:lang w:bidi="en-US"/>
        </w:rPr>
        <w:t xml:space="preserve"> квалификации;</w:t>
      </w:r>
    </w:p>
    <w:p w:rsidR="00603CB8" w:rsidRPr="00603CB8" w:rsidRDefault="00603CB8" w:rsidP="00A123BE">
      <w:pPr>
        <w:numPr>
          <w:ilvl w:val="0"/>
          <w:numId w:val="50"/>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объем средств на оплату труда </w:t>
      </w:r>
      <w:proofErr w:type="gramStart"/>
      <w:r w:rsidRPr="00603CB8">
        <w:rPr>
          <w:rFonts w:ascii="Times New Roman" w:eastAsia="Times New Roman" w:hAnsi="Times New Roman" w:cs="Times New Roman"/>
          <w:sz w:val="20"/>
          <w:szCs w:val="20"/>
          <w:lang w:bidi="en-US"/>
        </w:rPr>
        <w:t>работников, предусмотренных по муниципальным  учреждениям физической культуры и спорта может</w:t>
      </w:r>
      <w:proofErr w:type="gramEnd"/>
      <w:r w:rsidRPr="00603CB8">
        <w:rPr>
          <w:rFonts w:ascii="Times New Roman" w:eastAsia="Times New Roman" w:hAnsi="Times New Roman" w:cs="Times New Roman"/>
          <w:sz w:val="20"/>
          <w:szCs w:val="20"/>
          <w:lang w:bidi="en-US"/>
        </w:rPr>
        <w:t xml:space="preserve"> быть уменьшен только при условии уменьшения объема предоставляемых ими муниципальных услуг;</w:t>
      </w:r>
    </w:p>
    <w:p w:rsidR="00603CB8" w:rsidRPr="00603CB8" w:rsidRDefault="00603CB8" w:rsidP="00A123BE">
      <w:pPr>
        <w:numPr>
          <w:ilvl w:val="0"/>
          <w:numId w:val="5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Контроль за</w:t>
      </w:r>
      <w:proofErr w:type="gramEnd"/>
      <w:r w:rsidRPr="00603CB8">
        <w:rPr>
          <w:rFonts w:ascii="Times New Roman" w:eastAsia="Times New Roman" w:hAnsi="Times New Roman" w:cs="Times New Roman"/>
          <w:sz w:val="20"/>
          <w:szCs w:val="20"/>
          <w:lang w:bidi="en-US"/>
        </w:rPr>
        <w:t xml:space="preserve"> исполнением настоящего постановления возложить на заместителя руководителя администрации муниципального района (Носов В.Ю.). </w:t>
      </w:r>
    </w:p>
    <w:p w:rsidR="00603CB8" w:rsidRPr="00603CB8" w:rsidRDefault="00603CB8" w:rsidP="00A123BE">
      <w:pPr>
        <w:numPr>
          <w:ilvl w:val="0"/>
          <w:numId w:val="5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Настоящее постановление подлежит официальному опубликованию и вступает в силу с 1 сентября 2018 года.</w:t>
      </w:r>
    </w:p>
    <w:p w:rsidR="00603CB8" w:rsidRPr="00603CB8" w:rsidRDefault="00603CB8" w:rsidP="00603CB8">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p>
    <w:p w:rsidR="00603CB8" w:rsidRPr="00603CB8" w:rsidRDefault="00603CB8" w:rsidP="00603CB8">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p>
    <w:p w:rsidR="00603CB8" w:rsidRPr="00603CB8" w:rsidRDefault="00603CB8" w:rsidP="00603CB8">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Первый заместитель руководителя</w:t>
      </w:r>
    </w:p>
    <w:p w:rsidR="00603CB8" w:rsidRPr="00603CB8" w:rsidRDefault="00603CB8" w:rsidP="00603CB8">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администрации муниципального района                                                        </w:t>
      </w:r>
      <w:proofErr w:type="spellStart"/>
      <w:r w:rsidRPr="00603CB8">
        <w:rPr>
          <w:rFonts w:ascii="Times New Roman" w:eastAsia="Times New Roman" w:hAnsi="Times New Roman" w:cs="Times New Roman"/>
          <w:sz w:val="20"/>
          <w:szCs w:val="20"/>
          <w:lang w:bidi="en-US"/>
        </w:rPr>
        <w:t>Л.Ю.Доронина</w:t>
      </w:r>
      <w:proofErr w:type="spellEnd"/>
    </w:p>
    <w:p w:rsidR="00603CB8" w:rsidRPr="00603CB8" w:rsidRDefault="00603CB8" w:rsidP="00603CB8">
      <w:pPr>
        <w:autoSpaceDE w:val="0"/>
        <w:autoSpaceDN w:val="0"/>
        <w:adjustRightInd w:val="0"/>
        <w:spacing w:after="0" w:line="240" w:lineRule="auto"/>
        <w:ind w:firstLine="540"/>
        <w:jc w:val="both"/>
        <w:rPr>
          <w:rFonts w:ascii="Calibri" w:eastAsia="Times New Roman" w:hAnsi="Calibri" w:cs="Times New Roman"/>
          <w:sz w:val="20"/>
          <w:szCs w:val="20"/>
          <w:lang w:bidi="en-US"/>
        </w:rPr>
      </w:pPr>
    </w:p>
    <w:p w:rsidR="00603CB8" w:rsidRPr="00603CB8" w:rsidRDefault="00603CB8" w:rsidP="00603CB8">
      <w:pPr>
        <w:autoSpaceDE w:val="0"/>
        <w:autoSpaceDN w:val="0"/>
        <w:adjustRightInd w:val="0"/>
        <w:spacing w:after="0" w:line="240" w:lineRule="auto"/>
        <w:ind w:firstLine="540"/>
        <w:jc w:val="both"/>
        <w:rPr>
          <w:rFonts w:ascii="Calibri" w:eastAsia="Times New Roman" w:hAnsi="Calibri" w:cs="Times New Roman"/>
          <w:sz w:val="20"/>
          <w:szCs w:val="20"/>
          <w:lang w:bidi="en-US"/>
        </w:rPr>
      </w:pPr>
    </w:p>
    <w:p w:rsidR="00603CB8" w:rsidRPr="00603CB8" w:rsidRDefault="00603CB8" w:rsidP="00603CB8">
      <w:pPr>
        <w:spacing w:after="0" w:line="240" w:lineRule="auto"/>
        <w:rPr>
          <w:rFonts w:ascii="Times New Roman" w:eastAsia="Times New Roman" w:hAnsi="Times New Roman" w:cs="Times New Roman"/>
          <w:sz w:val="20"/>
          <w:szCs w:val="20"/>
          <w:lang w:bidi="en-US"/>
        </w:rPr>
      </w:pP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p>
    <w:p w:rsidR="00603CB8" w:rsidRPr="00603CB8" w:rsidRDefault="00603CB8" w:rsidP="00603CB8">
      <w:pPr>
        <w:spacing w:after="0" w:line="240" w:lineRule="auto"/>
        <w:ind w:firstLine="360"/>
        <w:jc w:val="right"/>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Приложение</w:t>
      </w:r>
    </w:p>
    <w:p w:rsidR="00603CB8" w:rsidRPr="00603CB8" w:rsidRDefault="00603CB8" w:rsidP="00603CB8">
      <w:pPr>
        <w:spacing w:after="0" w:line="240" w:lineRule="auto"/>
        <w:ind w:firstLine="360"/>
        <w:jc w:val="right"/>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к постановлению администрации</w:t>
      </w:r>
    </w:p>
    <w:p w:rsidR="00603CB8" w:rsidRPr="00603CB8" w:rsidRDefault="00603CB8" w:rsidP="00603CB8">
      <w:pPr>
        <w:spacing w:after="0" w:line="240" w:lineRule="auto"/>
        <w:ind w:firstLine="360"/>
        <w:jc w:val="right"/>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МО МР «Сыктывдинский»</w:t>
      </w:r>
    </w:p>
    <w:p w:rsidR="00603CB8" w:rsidRPr="00603CB8" w:rsidRDefault="00603CB8" w:rsidP="00603CB8">
      <w:pPr>
        <w:spacing w:after="0" w:line="240" w:lineRule="auto"/>
        <w:ind w:firstLine="360"/>
        <w:jc w:val="right"/>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от 29 июня 2018 года № 6/583</w:t>
      </w: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ПОЛОЖЕНИЕ</w:t>
      </w: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ОБ ОПЛАТЕ ТРУДА РАБОТНИКОВ МУНИЦИАЛЬНЫХ</w:t>
      </w: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УЧРЕЖДЕНИЙ ФИЗИЧЕСКОЙ КУЛЬТУРЫ И СПОРТА МО МР «СЫКТЫВДИНСКИЙ»</w:t>
      </w: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p>
    <w:p w:rsidR="00603CB8" w:rsidRPr="00603CB8" w:rsidRDefault="00603CB8" w:rsidP="00A123BE">
      <w:pPr>
        <w:numPr>
          <w:ilvl w:val="0"/>
          <w:numId w:val="48"/>
        </w:numPr>
        <w:spacing w:after="0" w:line="240" w:lineRule="auto"/>
        <w:ind w:left="284" w:right="284" w:firstLine="0"/>
        <w:contextualSpacing/>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ОБЩИЕ ПОЛОЖЕНИЯ</w:t>
      </w:r>
    </w:p>
    <w:p w:rsidR="00603CB8" w:rsidRPr="00603CB8" w:rsidRDefault="00603CB8" w:rsidP="00603CB8">
      <w:pPr>
        <w:autoSpaceDE w:val="0"/>
        <w:autoSpaceDN w:val="0"/>
        <w:adjustRightInd w:val="0"/>
        <w:spacing w:after="0" w:line="240" w:lineRule="auto"/>
        <w:ind w:firstLine="539"/>
        <w:jc w:val="both"/>
        <w:rPr>
          <w:rFonts w:ascii="Times New Roman" w:eastAsia="Times New Roman" w:hAnsi="Times New Roman" w:cs="Times New Roman"/>
          <w:sz w:val="20"/>
          <w:szCs w:val="20"/>
          <w:lang w:val="en-US" w:bidi="en-US"/>
        </w:rPr>
      </w:pP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lastRenderedPageBreak/>
        <w:t xml:space="preserve">         1.1. </w:t>
      </w:r>
      <w:proofErr w:type="gramStart"/>
      <w:r w:rsidRPr="00603CB8">
        <w:rPr>
          <w:rFonts w:ascii="Times New Roman" w:eastAsia="Times New Roman" w:hAnsi="Times New Roman" w:cs="Times New Roman"/>
          <w:sz w:val="20"/>
          <w:szCs w:val="20"/>
          <w:lang w:bidi="en-US"/>
        </w:rPr>
        <w:t>Настоящее Положение об оплате труда работников муниципальных учреждений физической культуры и спорта МО МР «Сыктывдинский» (далее – Положение),  разработано в соответствии с приказом Министерства физической культуры и спорта Республики Коми «Об утверждении Положения об оплате труда работников государственных бюджетных и автономных учреждений физической культуры и спорта Республики Коми»  и определяет систему оплаты труда (далее - отраслевая система оплаты труда) работников муниципальных учреждений</w:t>
      </w:r>
      <w:proofErr w:type="gramEnd"/>
      <w:r w:rsidRPr="00603CB8">
        <w:rPr>
          <w:rFonts w:ascii="Times New Roman" w:eastAsia="Times New Roman" w:hAnsi="Times New Roman" w:cs="Times New Roman"/>
          <w:sz w:val="20"/>
          <w:szCs w:val="20"/>
          <w:lang w:bidi="en-US"/>
        </w:rPr>
        <w:t xml:space="preserve"> физической культуры и спорта (далее – Учреждения).</w:t>
      </w:r>
    </w:p>
    <w:p w:rsidR="00603CB8" w:rsidRPr="00603CB8" w:rsidRDefault="00603CB8" w:rsidP="00603CB8">
      <w:pPr>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1.2. Отраслевая система оплаты труда работников Учреждения устанавливается локальными нормативными актами Учреждения и состоит из должностного оклада (оклада), выплат компенсационного и стимулирующего характера.</w:t>
      </w:r>
    </w:p>
    <w:p w:rsidR="00603CB8" w:rsidRPr="00603CB8" w:rsidRDefault="00603CB8" w:rsidP="00A123BE">
      <w:pPr>
        <w:numPr>
          <w:ilvl w:val="1"/>
          <w:numId w:val="48"/>
        </w:numPr>
        <w:autoSpaceDE w:val="0"/>
        <w:autoSpaceDN w:val="0"/>
        <w:adjustRightInd w:val="0"/>
        <w:spacing w:after="0" w:line="240" w:lineRule="auto"/>
        <w:contextualSpacing/>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Положение</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включает</w:t>
      </w:r>
      <w:proofErr w:type="spellEnd"/>
      <w:r w:rsidRPr="00603CB8">
        <w:rPr>
          <w:rFonts w:ascii="Times New Roman" w:eastAsia="Times New Roman" w:hAnsi="Times New Roman" w:cs="Times New Roman"/>
          <w:sz w:val="20"/>
          <w:szCs w:val="20"/>
          <w:lang w:val="en-US" w:bidi="en-US"/>
        </w:rPr>
        <w:t xml:space="preserve"> в </w:t>
      </w:r>
      <w:proofErr w:type="spellStart"/>
      <w:r w:rsidRPr="00603CB8">
        <w:rPr>
          <w:rFonts w:ascii="Times New Roman" w:eastAsia="Times New Roman" w:hAnsi="Times New Roman" w:cs="Times New Roman"/>
          <w:sz w:val="20"/>
          <w:szCs w:val="20"/>
          <w:lang w:val="en-US" w:bidi="en-US"/>
        </w:rPr>
        <w:t>себя</w:t>
      </w:r>
      <w:proofErr w:type="spellEnd"/>
      <w:r w:rsidRPr="00603CB8">
        <w:rPr>
          <w:rFonts w:ascii="Times New Roman" w:eastAsia="Times New Roman" w:hAnsi="Times New Roman" w:cs="Times New Roman"/>
          <w:sz w:val="20"/>
          <w:szCs w:val="20"/>
          <w:lang w:val="en-US" w:bidi="en-US"/>
        </w:rPr>
        <w:t>:</w:t>
      </w: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размеры должностных окладов (окладов) по квалификационным уровням профессиональных квалификационных групп;</w:t>
      </w: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условия и размеры установления выплат компенсационного и стимулирующего характера;</w:t>
      </w: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условия оплаты труда и порядок регулирования уровня заработной платы руководителя, заместителей руководителя, главного бухгалтера Учреждения;</w:t>
      </w: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порядок и условия оплаты труда тренеров Учреждений, реализующих программу спортивной подготовки (спортивных школ, спортивных школ олимпийского резерва, детско-юношеских спортивных школ, специализированных детско-юношеских спортивных школ олимпийского резерва);</w:t>
      </w: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порядок </w:t>
      </w:r>
      <w:proofErr w:type="gramStart"/>
      <w:r w:rsidRPr="00603CB8">
        <w:rPr>
          <w:rFonts w:ascii="Times New Roman" w:eastAsia="Times New Roman" w:hAnsi="Times New Roman" w:cs="Times New Roman"/>
          <w:sz w:val="20"/>
          <w:szCs w:val="20"/>
          <w:lang w:bidi="en-US"/>
        </w:rPr>
        <w:t>формирования планового фонда оплаты труда работников Учреждения</w:t>
      </w:r>
      <w:proofErr w:type="gramEnd"/>
      <w:r w:rsidRPr="00603CB8">
        <w:rPr>
          <w:rFonts w:ascii="Times New Roman" w:eastAsia="Times New Roman" w:hAnsi="Times New Roman" w:cs="Times New Roman"/>
          <w:sz w:val="20"/>
          <w:szCs w:val="20"/>
          <w:lang w:bidi="en-US"/>
        </w:rPr>
        <w:t>.</w:t>
      </w: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1.4. Отраслевая система оплаты труда работников Учреждения устанавливается коллективными договорами, соглашениями, локальными нормативными актами в соответствии с трудовым законодательством, иными нормативными правовыми актами Российской Федерации, содержащими нормы трудового права, законами и иными нормативными правовыми актами Республики Коми.</w:t>
      </w: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1.5. Отраслевая система оплаты труда работников Учреждения формируется с учетом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 а также с учетом государственных гарантий по оплате труда, рекомендаций Российской трехсторонней комиссии по регулированию социально-трудовых отношений.</w:t>
      </w: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1.6. Локальный нормативный акт, устанавливающий систему оплаты труда работников Учреждения, утверждается руководителем Учреждения с учетом мнения представительного органа работников.</w:t>
      </w:r>
    </w:p>
    <w:p w:rsidR="00603CB8" w:rsidRPr="00603CB8" w:rsidRDefault="00603CB8" w:rsidP="00603CB8">
      <w:pPr>
        <w:autoSpaceDE w:val="0"/>
        <w:autoSpaceDN w:val="0"/>
        <w:adjustRightInd w:val="0"/>
        <w:spacing w:after="0" w:line="240" w:lineRule="auto"/>
        <w:ind w:left="709" w:firstLine="360"/>
        <w:contextualSpacing/>
        <w:jc w:val="both"/>
        <w:rPr>
          <w:rFonts w:ascii="Times New Roman" w:eastAsia="Times New Roman" w:hAnsi="Times New Roman" w:cs="Times New Roman"/>
          <w:sz w:val="20"/>
          <w:szCs w:val="20"/>
          <w:lang w:bidi="en-US"/>
        </w:rPr>
      </w:pPr>
    </w:p>
    <w:p w:rsidR="00603CB8" w:rsidRPr="00603CB8" w:rsidRDefault="00603CB8" w:rsidP="00603CB8">
      <w:pPr>
        <w:autoSpaceDE w:val="0"/>
        <w:autoSpaceDN w:val="0"/>
        <w:adjustRightInd w:val="0"/>
        <w:spacing w:after="0" w:line="240" w:lineRule="auto"/>
        <w:ind w:firstLine="54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Раздел  2. </w:t>
      </w:r>
      <w:hyperlink r:id="rId44" w:history="1">
        <w:proofErr w:type="gramStart"/>
        <w:r w:rsidRPr="00603CB8">
          <w:rPr>
            <w:rFonts w:ascii="Times New Roman" w:eastAsia="Times New Roman" w:hAnsi="Times New Roman" w:cs="Times New Roman"/>
            <w:sz w:val="20"/>
            <w:szCs w:val="20"/>
            <w:lang w:bidi="en-US"/>
          </w:rPr>
          <w:t>Д</w:t>
        </w:r>
      </w:hyperlink>
      <w:r w:rsidRPr="00603CB8">
        <w:rPr>
          <w:rFonts w:ascii="Times New Roman" w:eastAsia="Times New Roman" w:hAnsi="Times New Roman" w:cs="Times New Roman"/>
          <w:sz w:val="20"/>
          <w:szCs w:val="20"/>
          <w:lang w:bidi="en-US"/>
        </w:rPr>
        <w:t>ОЛЖНОСТНЫЕ</w:t>
      </w:r>
      <w:proofErr w:type="gramEnd"/>
      <w:r w:rsidRPr="00603CB8">
        <w:rPr>
          <w:rFonts w:ascii="Times New Roman" w:eastAsia="Times New Roman" w:hAnsi="Times New Roman" w:cs="Times New Roman"/>
          <w:sz w:val="20"/>
          <w:szCs w:val="20"/>
          <w:lang w:bidi="en-US"/>
        </w:rPr>
        <w:t xml:space="preserve"> ОКЛАДЫ, ОКЛАДЫ СПЕЦИАЛИСТОВ, СЛУЖАЩИХ И РАБОЧИХ </w:t>
      </w:r>
    </w:p>
    <w:p w:rsidR="00603CB8" w:rsidRPr="00603CB8" w:rsidRDefault="00603CB8" w:rsidP="00603CB8">
      <w:pPr>
        <w:autoSpaceDE w:val="0"/>
        <w:autoSpaceDN w:val="0"/>
        <w:adjustRightInd w:val="0"/>
        <w:spacing w:after="0" w:line="240" w:lineRule="auto"/>
        <w:ind w:left="1260" w:firstLine="360"/>
        <w:contextualSpacing/>
        <w:rPr>
          <w:rFonts w:ascii="Times New Roman" w:eastAsia="Times New Roman" w:hAnsi="Times New Roman" w:cs="Times New Roman"/>
          <w:sz w:val="20"/>
          <w:szCs w:val="20"/>
          <w:lang w:bidi="en-US"/>
        </w:rPr>
      </w:pPr>
    </w:p>
    <w:p w:rsidR="00603CB8" w:rsidRPr="00603CB8" w:rsidRDefault="00603CB8" w:rsidP="00603CB8">
      <w:pPr>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2.1. Должностные оклады (оклады) работников Учреждений устанавливаются на основе отнесения занимаемых ими должностей служащих (профессий рабочих) к профессиональным квалификационным группам или квалификационным уровням соответствующей профессиональной квалификационной группы:</w:t>
      </w:r>
    </w:p>
    <w:p w:rsidR="00603CB8" w:rsidRPr="00603CB8" w:rsidRDefault="00603CB8" w:rsidP="00603CB8">
      <w:pPr>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2.1.1. Должностные оклады работников Учреждений устанавливаются на основе профессиональных квалификационных групп должностей, утвержденных приказом Министерства здравоохранения и социального развития Российской Федерации от 27 февраля 2012 г. № 165н «Об утверждении профессиональных квалификационных групп должностей работников физической культуры и спорта».</w:t>
      </w: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Размеры должностных окладов по профессиональным квалификационным группам работников:</w:t>
      </w: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p>
    <w:tbl>
      <w:tblPr>
        <w:tblW w:w="5000" w:type="pct"/>
        <w:tblCellMar>
          <w:top w:w="102" w:type="dxa"/>
          <w:left w:w="62" w:type="dxa"/>
          <w:bottom w:w="102" w:type="dxa"/>
          <w:right w:w="62" w:type="dxa"/>
        </w:tblCellMar>
        <w:tblLook w:val="0000" w:firstRow="0" w:lastRow="0" w:firstColumn="0" w:lastColumn="0" w:noHBand="0" w:noVBand="0"/>
      </w:tblPr>
      <w:tblGrid>
        <w:gridCol w:w="574"/>
        <w:gridCol w:w="6684"/>
        <w:gridCol w:w="2503"/>
      </w:tblGrid>
      <w:tr w:rsidR="00603CB8" w:rsidRPr="00603CB8" w:rsidTr="00603CB8">
        <w:tc>
          <w:tcPr>
            <w:tcW w:w="294"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п/п</w:t>
            </w:r>
          </w:p>
        </w:tc>
        <w:tc>
          <w:tcPr>
            <w:tcW w:w="3424"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Профессиональные</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квалификационные</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группы</w:t>
            </w:r>
            <w:proofErr w:type="spellEnd"/>
          </w:p>
        </w:tc>
        <w:tc>
          <w:tcPr>
            <w:tcW w:w="1282"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center"/>
              <w:rPr>
                <w:rFonts w:ascii="Times New Roman" w:eastAsia="Times New Roman" w:hAnsi="Times New Roman" w:cs="Times New Roman"/>
                <w:sz w:val="20"/>
                <w:szCs w:val="20"/>
                <w:lang w:bidi="en-US"/>
              </w:rPr>
            </w:pPr>
            <w:proofErr w:type="spellStart"/>
            <w:r w:rsidRPr="00603CB8">
              <w:rPr>
                <w:rFonts w:ascii="Times New Roman" w:eastAsia="Times New Roman" w:hAnsi="Times New Roman" w:cs="Times New Roman"/>
                <w:sz w:val="20"/>
                <w:szCs w:val="20"/>
                <w:lang w:val="en-US" w:bidi="en-US"/>
              </w:rPr>
              <w:t>Должностной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оклад</w:t>
            </w:r>
            <w:proofErr w:type="spellEnd"/>
            <w:r w:rsidRPr="00603CB8">
              <w:rPr>
                <w:rFonts w:ascii="Times New Roman" w:eastAsia="Times New Roman" w:hAnsi="Times New Roman" w:cs="Times New Roman"/>
                <w:sz w:val="20"/>
                <w:szCs w:val="20"/>
                <w:lang w:val="en-US" w:bidi="en-US"/>
              </w:rPr>
              <w:t xml:space="preserve">, </w:t>
            </w:r>
            <w:r w:rsidRPr="00603CB8">
              <w:rPr>
                <w:rFonts w:ascii="Times New Roman" w:eastAsia="Times New Roman" w:hAnsi="Times New Roman" w:cs="Times New Roman"/>
                <w:sz w:val="20"/>
                <w:szCs w:val="20"/>
                <w:lang w:bidi="en-US"/>
              </w:rPr>
              <w:t>(</w:t>
            </w:r>
            <w:proofErr w:type="spellStart"/>
            <w:r w:rsidRPr="00603CB8">
              <w:rPr>
                <w:rFonts w:ascii="Times New Roman" w:eastAsia="Times New Roman" w:hAnsi="Times New Roman" w:cs="Times New Roman"/>
                <w:sz w:val="20"/>
                <w:szCs w:val="20"/>
                <w:lang w:val="en-US" w:bidi="en-US"/>
              </w:rPr>
              <w:t>рублей</w:t>
            </w:r>
            <w:proofErr w:type="spellEnd"/>
            <w:r w:rsidRPr="00603CB8">
              <w:rPr>
                <w:rFonts w:ascii="Times New Roman" w:eastAsia="Times New Roman" w:hAnsi="Times New Roman" w:cs="Times New Roman"/>
                <w:sz w:val="20"/>
                <w:szCs w:val="20"/>
                <w:lang w:bidi="en-US"/>
              </w:rPr>
              <w:t>)</w:t>
            </w:r>
          </w:p>
        </w:tc>
      </w:tr>
      <w:tr w:rsidR="00603CB8" w:rsidRPr="00603CB8" w:rsidTr="00603CB8">
        <w:tc>
          <w:tcPr>
            <w:tcW w:w="5000" w:type="pct"/>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Профессиональная квалификационная группа «Должности работников физической культуры и спорта первого уровня»</w:t>
            </w:r>
          </w:p>
        </w:tc>
      </w:tr>
      <w:tr w:rsidR="00603CB8" w:rsidRPr="00603CB8" w:rsidTr="00603CB8">
        <w:tc>
          <w:tcPr>
            <w:tcW w:w="294" w:type="pct"/>
            <w:vMerge w:val="restar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1.</w:t>
            </w:r>
          </w:p>
        </w:tc>
        <w:tc>
          <w:tcPr>
            <w:tcW w:w="4706" w:type="pct"/>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1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r>
      <w:tr w:rsidR="00603CB8" w:rsidRPr="00603CB8" w:rsidTr="00603CB8">
        <w:tc>
          <w:tcPr>
            <w:tcW w:w="294" w:type="pct"/>
            <w:vMerge/>
            <w:tcBorders>
              <w:top w:val="single" w:sz="4" w:space="0" w:color="auto"/>
              <w:left w:val="single" w:sz="4" w:space="0" w:color="auto"/>
              <w:bottom w:val="single" w:sz="4" w:space="0" w:color="auto"/>
              <w:right w:val="single" w:sz="4" w:space="0" w:color="auto"/>
            </w:tcBorders>
          </w:tcPr>
          <w:p w:rsidR="00603CB8" w:rsidRPr="00603CB8" w:rsidRDefault="00603CB8" w:rsidP="00A123BE">
            <w:pPr>
              <w:numPr>
                <w:ilvl w:val="0"/>
                <w:numId w:val="52"/>
              </w:numPr>
              <w:autoSpaceDE w:val="0"/>
              <w:autoSpaceDN w:val="0"/>
              <w:adjustRightInd w:val="0"/>
              <w:spacing w:after="0" w:line="240" w:lineRule="auto"/>
              <w:ind w:left="357" w:hanging="357"/>
              <w:contextualSpacing/>
              <w:rPr>
                <w:rFonts w:ascii="Times New Roman" w:eastAsia="Times New Roman" w:hAnsi="Times New Roman" w:cs="Times New Roman"/>
                <w:sz w:val="20"/>
                <w:szCs w:val="20"/>
                <w:lang w:val="en-US" w:bidi="en-US"/>
              </w:rPr>
            </w:pPr>
          </w:p>
        </w:tc>
        <w:tc>
          <w:tcPr>
            <w:tcW w:w="3424"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Дежурный по спортивному залу, сопровождающий спортсмена-инвалида первой группы инвалидности</w:t>
            </w:r>
          </w:p>
        </w:tc>
        <w:tc>
          <w:tcPr>
            <w:tcW w:w="1282"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7500</w:t>
            </w:r>
          </w:p>
        </w:tc>
      </w:tr>
      <w:tr w:rsidR="00603CB8" w:rsidRPr="00603CB8" w:rsidTr="00603CB8">
        <w:tc>
          <w:tcPr>
            <w:tcW w:w="5000" w:type="pct"/>
            <w:gridSpan w:val="3"/>
            <w:tcBorders>
              <w:top w:val="single" w:sz="4" w:space="0" w:color="auto"/>
              <w:left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Профессиональная квалификационная группа «Должности работников физической культуры и спорта второго уровня»</w:t>
            </w:r>
          </w:p>
        </w:tc>
      </w:tr>
      <w:tr w:rsidR="00603CB8" w:rsidRPr="00603CB8" w:rsidTr="00603CB8">
        <w:tc>
          <w:tcPr>
            <w:tcW w:w="294" w:type="pct"/>
            <w:vMerge w:val="restart"/>
            <w:tcBorders>
              <w:top w:val="single" w:sz="4" w:space="0" w:color="auto"/>
              <w:left w:val="single" w:sz="4" w:space="0" w:color="auto"/>
              <w:right w:val="single" w:sz="4" w:space="0" w:color="auto"/>
            </w:tcBorders>
          </w:tcPr>
          <w:p w:rsidR="00603CB8" w:rsidRPr="00603CB8" w:rsidRDefault="00603CB8" w:rsidP="00603CB8">
            <w:pPr>
              <w:autoSpaceDE w:val="0"/>
              <w:autoSpaceDN w:val="0"/>
              <w:adjustRightInd w:val="0"/>
              <w:spacing w:after="0" w:line="240" w:lineRule="auto"/>
              <w:contextualSpacing/>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1.</w:t>
            </w:r>
          </w:p>
        </w:tc>
        <w:tc>
          <w:tcPr>
            <w:tcW w:w="4706" w:type="pct"/>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1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r>
      <w:tr w:rsidR="00603CB8" w:rsidRPr="00603CB8" w:rsidTr="00603CB8">
        <w:tc>
          <w:tcPr>
            <w:tcW w:w="294" w:type="pct"/>
            <w:vMerge/>
            <w:tcBorders>
              <w:left w:val="single" w:sz="4" w:space="0" w:color="auto"/>
              <w:bottom w:val="single" w:sz="4" w:space="0" w:color="auto"/>
              <w:right w:val="single" w:sz="4" w:space="0" w:color="auto"/>
            </w:tcBorders>
          </w:tcPr>
          <w:p w:rsidR="00603CB8" w:rsidRPr="00603CB8" w:rsidRDefault="00603CB8" w:rsidP="00A123BE">
            <w:pPr>
              <w:numPr>
                <w:ilvl w:val="0"/>
                <w:numId w:val="52"/>
              </w:numPr>
              <w:autoSpaceDE w:val="0"/>
              <w:autoSpaceDN w:val="0"/>
              <w:adjustRightInd w:val="0"/>
              <w:spacing w:after="0" w:line="240" w:lineRule="auto"/>
              <w:ind w:left="357" w:hanging="357"/>
              <w:contextualSpacing/>
              <w:rPr>
                <w:rFonts w:ascii="Times New Roman" w:eastAsia="Times New Roman" w:hAnsi="Times New Roman" w:cs="Times New Roman"/>
                <w:sz w:val="20"/>
                <w:szCs w:val="20"/>
                <w:lang w:val="en-US" w:bidi="en-US"/>
              </w:rPr>
            </w:pPr>
          </w:p>
        </w:tc>
        <w:tc>
          <w:tcPr>
            <w:tcW w:w="3424"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Инструктор по адаптивной физической культуре, инструктор по спорту, спортсмен-инструктор, техник по эксплуатации и ремонту спортивной </w:t>
            </w:r>
            <w:r w:rsidRPr="00603CB8">
              <w:rPr>
                <w:rFonts w:ascii="Times New Roman" w:eastAsia="Times New Roman" w:hAnsi="Times New Roman" w:cs="Times New Roman"/>
                <w:sz w:val="20"/>
                <w:szCs w:val="20"/>
                <w:lang w:bidi="en-US"/>
              </w:rPr>
              <w:lastRenderedPageBreak/>
              <w:t>техники</w:t>
            </w:r>
          </w:p>
        </w:tc>
        <w:tc>
          <w:tcPr>
            <w:tcW w:w="1282"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lastRenderedPageBreak/>
              <w:t>8500</w:t>
            </w:r>
          </w:p>
        </w:tc>
      </w:tr>
      <w:tr w:rsidR="00603CB8" w:rsidRPr="00603CB8" w:rsidTr="00603CB8">
        <w:tc>
          <w:tcPr>
            <w:tcW w:w="294" w:type="pct"/>
            <w:vMerge w:val="restart"/>
            <w:tcBorders>
              <w:top w:val="single" w:sz="4" w:space="0" w:color="auto"/>
              <w:left w:val="single" w:sz="4" w:space="0" w:color="auto"/>
              <w:right w:val="single" w:sz="4" w:space="0" w:color="auto"/>
            </w:tcBorders>
          </w:tcPr>
          <w:p w:rsidR="00603CB8" w:rsidRPr="00603CB8" w:rsidRDefault="00603CB8" w:rsidP="00603CB8">
            <w:pPr>
              <w:autoSpaceDE w:val="0"/>
              <w:autoSpaceDN w:val="0"/>
              <w:adjustRightInd w:val="0"/>
              <w:spacing w:after="0" w:line="240" w:lineRule="auto"/>
              <w:contextualSpacing/>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lastRenderedPageBreak/>
              <w:t xml:space="preserve">  2.</w:t>
            </w:r>
          </w:p>
        </w:tc>
        <w:tc>
          <w:tcPr>
            <w:tcW w:w="4706" w:type="pct"/>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2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r>
      <w:tr w:rsidR="00603CB8" w:rsidRPr="00603CB8" w:rsidTr="00603CB8">
        <w:tc>
          <w:tcPr>
            <w:tcW w:w="294" w:type="pct"/>
            <w:vMerge/>
            <w:tcBorders>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left="357" w:firstLine="360"/>
              <w:contextualSpacing/>
              <w:rPr>
                <w:rFonts w:ascii="Times New Roman" w:eastAsia="Times New Roman" w:hAnsi="Times New Roman" w:cs="Times New Roman"/>
                <w:sz w:val="20"/>
                <w:szCs w:val="20"/>
                <w:lang w:val="en-US" w:bidi="en-US"/>
              </w:rPr>
            </w:pPr>
          </w:p>
        </w:tc>
        <w:tc>
          <w:tcPr>
            <w:tcW w:w="3424"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Администратор тренировочного процесса, инструктор-методист по адаптивной физической культуре, инструктор-методист физкультурно-спортивных организаций, тренер</w:t>
            </w:r>
          </w:p>
        </w:tc>
        <w:tc>
          <w:tcPr>
            <w:tcW w:w="1282"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9150</w:t>
            </w:r>
          </w:p>
        </w:tc>
      </w:tr>
      <w:tr w:rsidR="00603CB8" w:rsidRPr="00603CB8" w:rsidTr="00603CB8">
        <w:tc>
          <w:tcPr>
            <w:tcW w:w="294" w:type="pct"/>
            <w:vMerge w:val="restart"/>
            <w:tcBorders>
              <w:top w:val="single" w:sz="4" w:space="0" w:color="auto"/>
              <w:left w:val="single" w:sz="4" w:space="0" w:color="auto"/>
              <w:right w:val="single" w:sz="4" w:space="0" w:color="auto"/>
            </w:tcBorders>
          </w:tcPr>
          <w:p w:rsidR="00603CB8" w:rsidRPr="00603CB8" w:rsidRDefault="00603CB8" w:rsidP="00603CB8">
            <w:pPr>
              <w:autoSpaceDE w:val="0"/>
              <w:autoSpaceDN w:val="0"/>
              <w:adjustRightInd w:val="0"/>
              <w:spacing w:after="0" w:line="240" w:lineRule="auto"/>
              <w:contextualSpacing/>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3.</w:t>
            </w:r>
          </w:p>
        </w:tc>
        <w:tc>
          <w:tcPr>
            <w:tcW w:w="4706" w:type="pct"/>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3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r>
      <w:tr w:rsidR="00603CB8" w:rsidRPr="00603CB8" w:rsidTr="00603CB8">
        <w:tc>
          <w:tcPr>
            <w:tcW w:w="294" w:type="pct"/>
            <w:vMerge/>
            <w:tcBorders>
              <w:left w:val="single" w:sz="4" w:space="0" w:color="auto"/>
              <w:right w:val="single" w:sz="4" w:space="0" w:color="auto"/>
            </w:tcBorders>
          </w:tcPr>
          <w:p w:rsidR="00603CB8" w:rsidRPr="00603CB8" w:rsidRDefault="00603CB8" w:rsidP="00A123BE">
            <w:pPr>
              <w:numPr>
                <w:ilvl w:val="0"/>
                <w:numId w:val="52"/>
              </w:numPr>
              <w:autoSpaceDE w:val="0"/>
              <w:autoSpaceDN w:val="0"/>
              <w:adjustRightInd w:val="0"/>
              <w:spacing w:after="0" w:line="240" w:lineRule="auto"/>
              <w:ind w:left="357" w:hanging="357"/>
              <w:contextualSpacing/>
              <w:rPr>
                <w:rFonts w:ascii="Times New Roman" w:eastAsia="Times New Roman" w:hAnsi="Times New Roman" w:cs="Times New Roman"/>
                <w:sz w:val="20"/>
                <w:szCs w:val="20"/>
                <w:lang w:val="en-US" w:bidi="en-US"/>
              </w:rPr>
            </w:pPr>
          </w:p>
        </w:tc>
        <w:tc>
          <w:tcPr>
            <w:tcW w:w="3424"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Специалист по подготовке спортивного инвентаря, старшие: инструктор-методист по адаптивной физической культуре, инструктор-методист физкультурно-спортивных организаций</w:t>
            </w:r>
          </w:p>
        </w:tc>
        <w:tc>
          <w:tcPr>
            <w:tcW w:w="1282"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9500</w:t>
            </w:r>
          </w:p>
        </w:tc>
      </w:tr>
      <w:tr w:rsidR="00603CB8" w:rsidRPr="00603CB8" w:rsidTr="00603CB8">
        <w:tc>
          <w:tcPr>
            <w:tcW w:w="5000" w:type="pct"/>
            <w:gridSpan w:val="3"/>
            <w:tcBorders>
              <w:top w:val="single" w:sz="4" w:space="0" w:color="auto"/>
              <w:left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Профессиональная квалификационная группа «Должности работников физической культуры и спорта третьего уровня»</w:t>
            </w:r>
          </w:p>
        </w:tc>
      </w:tr>
      <w:tr w:rsidR="00603CB8" w:rsidRPr="00603CB8" w:rsidTr="00603CB8">
        <w:tc>
          <w:tcPr>
            <w:tcW w:w="294" w:type="pct"/>
            <w:vMerge w:val="restart"/>
            <w:tcBorders>
              <w:top w:val="single" w:sz="4" w:space="0" w:color="auto"/>
              <w:left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1.</w:t>
            </w:r>
          </w:p>
        </w:tc>
        <w:tc>
          <w:tcPr>
            <w:tcW w:w="4706" w:type="pct"/>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1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r>
      <w:tr w:rsidR="00603CB8" w:rsidRPr="00603CB8" w:rsidTr="00603CB8">
        <w:tc>
          <w:tcPr>
            <w:tcW w:w="294" w:type="pct"/>
            <w:vMerge/>
            <w:tcBorders>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lang w:val="en-US" w:bidi="en-US"/>
              </w:rPr>
            </w:pPr>
          </w:p>
        </w:tc>
        <w:tc>
          <w:tcPr>
            <w:tcW w:w="3424"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Тренер спортивной сборной команды муниципального района</w:t>
            </w:r>
          </w:p>
        </w:tc>
        <w:tc>
          <w:tcPr>
            <w:tcW w:w="1282"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10000</w:t>
            </w:r>
          </w:p>
        </w:tc>
      </w:tr>
      <w:tr w:rsidR="00603CB8" w:rsidRPr="00603CB8" w:rsidTr="00603CB8">
        <w:tc>
          <w:tcPr>
            <w:tcW w:w="294"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2.</w:t>
            </w:r>
          </w:p>
        </w:tc>
        <w:tc>
          <w:tcPr>
            <w:tcW w:w="4706" w:type="pct"/>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2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r>
      <w:tr w:rsidR="00603CB8" w:rsidRPr="00603CB8" w:rsidTr="00603CB8">
        <w:tc>
          <w:tcPr>
            <w:tcW w:w="294"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3.</w:t>
            </w:r>
          </w:p>
        </w:tc>
        <w:tc>
          <w:tcPr>
            <w:tcW w:w="3424"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Старший тренер спортивной сборной команды муниципального района</w:t>
            </w:r>
          </w:p>
        </w:tc>
        <w:tc>
          <w:tcPr>
            <w:tcW w:w="1282"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10500</w:t>
            </w:r>
          </w:p>
        </w:tc>
      </w:tr>
      <w:tr w:rsidR="00603CB8" w:rsidRPr="00603CB8" w:rsidTr="00603CB8">
        <w:tc>
          <w:tcPr>
            <w:tcW w:w="5000" w:type="pct"/>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Профессиональная квалификационная группа «Должности работников физической культуры и спорта четвертого уровня»</w:t>
            </w:r>
          </w:p>
        </w:tc>
      </w:tr>
      <w:tr w:rsidR="00603CB8" w:rsidRPr="00603CB8" w:rsidTr="00603CB8">
        <w:tc>
          <w:tcPr>
            <w:tcW w:w="294"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1.</w:t>
            </w:r>
          </w:p>
        </w:tc>
        <w:tc>
          <w:tcPr>
            <w:tcW w:w="3424"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Главный тренер спортивной сборной команды муниципального района</w:t>
            </w:r>
          </w:p>
        </w:tc>
        <w:tc>
          <w:tcPr>
            <w:tcW w:w="1282" w:type="pc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12000</w:t>
            </w:r>
          </w:p>
        </w:tc>
      </w:tr>
    </w:tbl>
    <w:p w:rsidR="00603CB8" w:rsidRPr="00603CB8" w:rsidRDefault="00603CB8" w:rsidP="00603CB8">
      <w:pPr>
        <w:autoSpaceDE w:val="0"/>
        <w:autoSpaceDN w:val="0"/>
        <w:adjustRightInd w:val="0"/>
        <w:spacing w:after="0" w:line="240" w:lineRule="auto"/>
        <w:ind w:left="709" w:firstLine="360"/>
        <w:contextualSpacing/>
        <w:jc w:val="both"/>
        <w:rPr>
          <w:rFonts w:ascii="Times New Roman" w:eastAsia="Times New Roman" w:hAnsi="Times New Roman" w:cs="Times New Roman"/>
          <w:sz w:val="20"/>
          <w:szCs w:val="20"/>
          <w:lang w:val="en-US" w:bidi="en-US"/>
        </w:rPr>
      </w:pPr>
    </w:p>
    <w:p w:rsidR="00603CB8" w:rsidRPr="00603CB8" w:rsidRDefault="00603CB8" w:rsidP="00603CB8">
      <w:pPr>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2.1.2. Должностные оклады работников, занимающих общеотраслевые должности руководителей, специалистов и служащих, устанавливаются на основе профессиональных квалификационных групп, утвержденных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w:t>
      </w:r>
    </w:p>
    <w:p w:rsidR="00603CB8" w:rsidRPr="00603CB8" w:rsidRDefault="00603CB8" w:rsidP="00603CB8">
      <w:pPr>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Размеры должностных окладов по профессиональным квалификационным группам общеотраслевых должностей руководителей, специалистов и служащих:</w:t>
      </w:r>
    </w:p>
    <w:p w:rsidR="00603CB8" w:rsidRPr="00603CB8" w:rsidRDefault="00603CB8" w:rsidP="00603CB8">
      <w:pPr>
        <w:spacing w:after="0" w:line="240" w:lineRule="auto"/>
        <w:ind w:firstLine="709"/>
        <w:contextualSpacing/>
        <w:jc w:val="both"/>
        <w:rPr>
          <w:rFonts w:ascii="Times New Roman" w:eastAsia="Times New Roman" w:hAnsi="Times New Roman" w:cs="Times New Roman"/>
          <w:sz w:val="20"/>
          <w:szCs w:val="20"/>
          <w:lang w:bidi="en-US"/>
        </w:rPr>
      </w:pPr>
    </w:p>
    <w:p w:rsidR="00603CB8" w:rsidRPr="00603CB8" w:rsidRDefault="00603CB8" w:rsidP="00603CB8">
      <w:pPr>
        <w:spacing w:after="0" w:line="240" w:lineRule="auto"/>
        <w:ind w:firstLine="709"/>
        <w:contextualSpacing/>
        <w:jc w:val="both"/>
        <w:rPr>
          <w:rFonts w:ascii="Times New Roman" w:eastAsia="Times New Roman" w:hAnsi="Times New Roman" w:cs="Times New Roman"/>
          <w:sz w:val="20"/>
          <w:szCs w:val="20"/>
          <w:lang w:bidi="en-US"/>
        </w:rPr>
      </w:pPr>
    </w:p>
    <w:p w:rsidR="00603CB8" w:rsidRPr="00603CB8" w:rsidRDefault="00603CB8" w:rsidP="00603CB8">
      <w:pPr>
        <w:spacing w:after="0" w:line="240" w:lineRule="auto"/>
        <w:ind w:firstLine="709"/>
        <w:contextualSpacing/>
        <w:jc w:val="both"/>
        <w:rPr>
          <w:rFonts w:ascii="Times New Roman" w:eastAsia="Times New Roman" w:hAnsi="Times New Roman" w:cs="Times New Roman"/>
          <w:sz w:val="20"/>
          <w:szCs w:val="20"/>
          <w:lang w:bidi="en-US"/>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7145"/>
        <w:gridCol w:w="1983"/>
      </w:tblGrid>
      <w:tr w:rsidR="00603CB8" w:rsidRPr="00603CB8" w:rsidTr="00603CB8">
        <w:trPr>
          <w:tblHeader/>
        </w:trPr>
        <w:tc>
          <w:tcPr>
            <w:tcW w:w="510" w:type="dxa"/>
            <w:tcBorders>
              <w:top w:val="single" w:sz="4" w:space="0" w:color="auto"/>
              <w:left w:val="single" w:sz="4" w:space="0" w:color="auto"/>
              <w:bottom w:val="single" w:sz="4" w:space="0" w:color="auto"/>
              <w:right w:val="single" w:sz="4" w:space="0" w:color="auto"/>
            </w:tcBorders>
            <w:vAlign w:val="center"/>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bidi="en-US"/>
              </w:rPr>
            </w:pPr>
            <w:r w:rsidRPr="00603CB8">
              <w:rPr>
                <w:rFonts w:ascii="Times New Roman" w:eastAsia="Times New Roman" w:hAnsi="Times New Roman" w:cs="Times New Roman"/>
                <w:bCs/>
                <w:sz w:val="20"/>
                <w:szCs w:val="20"/>
                <w:lang w:val="en-US" w:bidi="en-US"/>
              </w:rPr>
              <w:t>№</w:t>
            </w:r>
          </w:p>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п/п</w:t>
            </w:r>
          </w:p>
        </w:tc>
        <w:tc>
          <w:tcPr>
            <w:tcW w:w="7145" w:type="dxa"/>
            <w:tcBorders>
              <w:top w:val="single" w:sz="4" w:space="0" w:color="auto"/>
              <w:left w:val="single" w:sz="4" w:space="0" w:color="auto"/>
              <w:bottom w:val="single" w:sz="4" w:space="0" w:color="auto"/>
              <w:right w:val="single" w:sz="4" w:space="0" w:color="auto"/>
            </w:tcBorders>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val="en-US" w:bidi="en-US"/>
              </w:rPr>
            </w:pPr>
            <w:proofErr w:type="spellStart"/>
            <w:r w:rsidRPr="00603CB8">
              <w:rPr>
                <w:rFonts w:ascii="Times New Roman" w:eastAsia="Times New Roman" w:hAnsi="Times New Roman" w:cs="Times New Roman"/>
                <w:bCs/>
                <w:sz w:val="20"/>
                <w:szCs w:val="20"/>
                <w:lang w:val="en-US" w:bidi="en-US"/>
              </w:rPr>
              <w:t>Наименование</w:t>
            </w:r>
            <w:proofErr w:type="spellEnd"/>
            <w:r w:rsidRPr="00603CB8">
              <w:rPr>
                <w:rFonts w:ascii="Times New Roman" w:eastAsia="Times New Roman" w:hAnsi="Times New Roman" w:cs="Times New Roman"/>
                <w:bCs/>
                <w:sz w:val="20"/>
                <w:szCs w:val="20"/>
                <w:lang w:val="en-US" w:bidi="en-US"/>
              </w:rPr>
              <w:t xml:space="preserve"> </w:t>
            </w:r>
            <w:proofErr w:type="spellStart"/>
            <w:r w:rsidRPr="00603CB8">
              <w:rPr>
                <w:rFonts w:ascii="Times New Roman" w:eastAsia="Times New Roman" w:hAnsi="Times New Roman" w:cs="Times New Roman"/>
                <w:bCs/>
                <w:sz w:val="20"/>
                <w:szCs w:val="20"/>
                <w:lang w:val="en-US" w:bidi="en-US"/>
              </w:rPr>
              <w:t>должности</w:t>
            </w:r>
            <w:proofErr w:type="spellEnd"/>
          </w:p>
        </w:tc>
        <w:tc>
          <w:tcPr>
            <w:tcW w:w="1983" w:type="dxa"/>
            <w:tcBorders>
              <w:top w:val="single" w:sz="4" w:space="0" w:color="auto"/>
              <w:left w:val="single" w:sz="4" w:space="0" w:color="auto"/>
              <w:bottom w:val="single" w:sz="4" w:space="0" w:color="auto"/>
              <w:right w:val="single" w:sz="4" w:space="0" w:color="auto"/>
            </w:tcBorders>
            <w:vAlign w:val="center"/>
          </w:tcPr>
          <w:p w:rsidR="00603CB8" w:rsidRPr="00603CB8" w:rsidRDefault="00603CB8" w:rsidP="00603CB8">
            <w:pPr>
              <w:autoSpaceDE w:val="0"/>
              <w:autoSpaceDN w:val="0"/>
              <w:adjustRightInd w:val="0"/>
              <w:spacing w:after="0" w:line="240" w:lineRule="auto"/>
              <w:jc w:val="center"/>
              <w:rPr>
                <w:rFonts w:ascii="Times New Roman" w:eastAsia="Times New Roman" w:hAnsi="Times New Roman" w:cs="Times New Roman"/>
                <w:bCs/>
                <w:sz w:val="20"/>
                <w:szCs w:val="20"/>
                <w:lang w:val="en-US" w:bidi="en-US"/>
              </w:rPr>
            </w:pPr>
            <w:proofErr w:type="spellStart"/>
            <w:r w:rsidRPr="00603CB8">
              <w:rPr>
                <w:rFonts w:ascii="Times New Roman" w:eastAsia="Times New Roman" w:hAnsi="Times New Roman" w:cs="Times New Roman"/>
                <w:bCs/>
                <w:sz w:val="20"/>
                <w:szCs w:val="20"/>
                <w:lang w:val="en-US" w:bidi="en-US"/>
              </w:rPr>
              <w:t>Должностной</w:t>
            </w:r>
            <w:proofErr w:type="spellEnd"/>
            <w:r w:rsidRPr="00603CB8">
              <w:rPr>
                <w:rFonts w:ascii="Times New Roman" w:eastAsia="Times New Roman" w:hAnsi="Times New Roman" w:cs="Times New Roman"/>
                <w:bCs/>
                <w:sz w:val="20"/>
                <w:szCs w:val="20"/>
                <w:lang w:val="en-US" w:bidi="en-US"/>
              </w:rPr>
              <w:t xml:space="preserve"> </w:t>
            </w:r>
            <w:proofErr w:type="spellStart"/>
            <w:r w:rsidRPr="00603CB8">
              <w:rPr>
                <w:rFonts w:ascii="Times New Roman" w:eastAsia="Times New Roman" w:hAnsi="Times New Roman" w:cs="Times New Roman"/>
                <w:bCs/>
                <w:sz w:val="20"/>
                <w:szCs w:val="20"/>
                <w:lang w:val="en-US" w:bidi="en-US"/>
              </w:rPr>
              <w:t>оклад</w:t>
            </w:r>
            <w:proofErr w:type="spellEnd"/>
            <w:r w:rsidRPr="00603CB8">
              <w:rPr>
                <w:rFonts w:ascii="Times New Roman" w:eastAsia="Times New Roman" w:hAnsi="Times New Roman" w:cs="Times New Roman"/>
                <w:bCs/>
                <w:sz w:val="20"/>
                <w:szCs w:val="20"/>
                <w:lang w:val="en-US" w:bidi="en-US"/>
              </w:rPr>
              <w:t xml:space="preserve"> (</w:t>
            </w:r>
            <w:proofErr w:type="spellStart"/>
            <w:r w:rsidRPr="00603CB8">
              <w:rPr>
                <w:rFonts w:ascii="Times New Roman" w:eastAsia="Times New Roman" w:hAnsi="Times New Roman" w:cs="Times New Roman"/>
                <w:bCs/>
                <w:sz w:val="20"/>
                <w:szCs w:val="20"/>
                <w:lang w:val="en-US" w:bidi="en-US"/>
              </w:rPr>
              <w:t>рублей</w:t>
            </w:r>
            <w:proofErr w:type="spellEnd"/>
            <w:r w:rsidRPr="00603CB8">
              <w:rPr>
                <w:rFonts w:ascii="Times New Roman" w:eastAsia="Times New Roman" w:hAnsi="Times New Roman" w:cs="Times New Roman"/>
                <w:bCs/>
                <w:sz w:val="20"/>
                <w:szCs w:val="20"/>
                <w:lang w:val="en-US" w:bidi="en-US"/>
              </w:rPr>
              <w:t>)</w:t>
            </w: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outlineLvl w:val="1"/>
              <w:rPr>
                <w:rFonts w:ascii="Times New Roman" w:eastAsia="Times New Roman" w:hAnsi="Times New Roman" w:cs="Times New Roman"/>
                <w:bCs/>
                <w:sz w:val="20"/>
                <w:szCs w:val="20"/>
                <w:lang w:bidi="en-US"/>
              </w:rPr>
            </w:pPr>
            <w:r w:rsidRPr="00603CB8">
              <w:rPr>
                <w:rFonts w:ascii="Times New Roman" w:eastAsia="Times New Roman" w:hAnsi="Times New Roman" w:cs="Times New Roman"/>
                <w:sz w:val="20"/>
                <w:szCs w:val="20"/>
                <w:lang w:bidi="en-US"/>
              </w:rPr>
              <w:t>Профессиональная квалификационная группа</w:t>
            </w:r>
            <w:r w:rsidRPr="00603CB8">
              <w:rPr>
                <w:rFonts w:ascii="Times New Roman" w:eastAsia="Times New Roman" w:hAnsi="Times New Roman" w:cs="Times New Roman"/>
                <w:bCs/>
                <w:sz w:val="20"/>
                <w:szCs w:val="20"/>
                <w:lang w:bidi="en-US"/>
              </w:rPr>
              <w:t xml:space="preserve"> «Общеотраслевые должности служащих первого уровня»</w:t>
            </w: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outlineLvl w:val="1"/>
              <w:rPr>
                <w:rFonts w:ascii="Times New Roman" w:eastAsia="Times New Roman" w:hAnsi="Times New Roman" w:cs="Times New Roman"/>
                <w:bCs/>
                <w:sz w:val="20"/>
                <w:szCs w:val="20"/>
                <w:lang w:val="en-US" w:bidi="en-US"/>
              </w:rPr>
            </w:pPr>
            <w:bookmarkStart w:id="9" w:name="Par7"/>
            <w:bookmarkEnd w:id="9"/>
            <w:r w:rsidRPr="00603CB8">
              <w:rPr>
                <w:rFonts w:ascii="Times New Roman" w:eastAsia="Times New Roman" w:hAnsi="Times New Roman" w:cs="Times New Roman"/>
                <w:bCs/>
                <w:sz w:val="20"/>
                <w:szCs w:val="20"/>
                <w:lang w:val="en-US" w:bidi="en-US"/>
              </w:rPr>
              <w:t xml:space="preserve">1 </w:t>
            </w:r>
            <w:proofErr w:type="spellStart"/>
            <w:r w:rsidRPr="00603CB8">
              <w:rPr>
                <w:rFonts w:ascii="Times New Roman" w:eastAsia="Times New Roman" w:hAnsi="Times New Roman" w:cs="Times New Roman"/>
                <w:bCs/>
                <w:sz w:val="20"/>
                <w:szCs w:val="20"/>
                <w:lang w:val="en-US" w:bidi="en-US"/>
              </w:rPr>
              <w:t>квалификационный</w:t>
            </w:r>
            <w:proofErr w:type="spellEnd"/>
            <w:r w:rsidRPr="00603CB8">
              <w:rPr>
                <w:rFonts w:ascii="Times New Roman" w:eastAsia="Times New Roman" w:hAnsi="Times New Roman" w:cs="Times New Roman"/>
                <w:bCs/>
                <w:sz w:val="20"/>
                <w:szCs w:val="20"/>
                <w:lang w:val="en-US" w:bidi="en-US"/>
              </w:rPr>
              <w:t xml:space="preserve"> </w:t>
            </w:r>
            <w:proofErr w:type="spellStart"/>
            <w:r w:rsidRPr="00603CB8">
              <w:rPr>
                <w:rFonts w:ascii="Times New Roman" w:eastAsia="Times New Roman" w:hAnsi="Times New Roman" w:cs="Times New Roman"/>
                <w:bCs/>
                <w:sz w:val="20"/>
                <w:szCs w:val="20"/>
                <w:lang w:val="en-US" w:bidi="en-US"/>
              </w:rPr>
              <w:t>уровень</w:t>
            </w:r>
            <w:proofErr w:type="spellEnd"/>
            <w:r w:rsidRPr="00603CB8">
              <w:rPr>
                <w:rFonts w:ascii="Times New Roman" w:eastAsia="Times New Roman" w:hAnsi="Times New Roman" w:cs="Times New Roman"/>
                <w:bCs/>
                <w:sz w:val="20"/>
                <w:szCs w:val="20"/>
                <w:lang w:val="en-US" w:bidi="en-US"/>
              </w:rPr>
              <w:t>:</w:t>
            </w:r>
          </w:p>
        </w:tc>
      </w:tr>
      <w:tr w:rsidR="00603CB8" w:rsidRPr="00603CB8" w:rsidTr="00603CB8">
        <w:tc>
          <w:tcPr>
            <w:tcW w:w="5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t xml:space="preserve"> </w:t>
            </w:r>
            <w:r w:rsidRPr="00603CB8">
              <w:rPr>
                <w:rFonts w:ascii="Times New Roman" w:eastAsia="Times New Roman" w:hAnsi="Times New Roman" w:cs="Times New Roman"/>
                <w:bCs/>
                <w:sz w:val="20"/>
                <w:szCs w:val="20"/>
                <w:lang w:val="en-US" w:bidi="en-US"/>
              </w:rPr>
              <w:t>1.</w:t>
            </w:r>
          </w:p>
        </w:tc>
        <w:tc>
          <w:tcPr>
            <w:tcW w:w="714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bCs/>
                <w:sz w:val="20"/>
                <w:szCs w:val="20"/>
                <w:lang w:bidi="en-US"/>
              </w:rPr>
            </w:pPr>
            <w:proofErr w:type="gramStart"/>
            <w:r w:rsidRPr="00603CB8">
              <w:rPr>
                <w:rFonts w:ascii="Times New Roman" w:eastAsia="Times New Roman" w:hAnsi="Times New Roman" w:cs="Times New Roman"/>
                <w:bCs/>
                <w:sz w:val="20"/>
                <w:szCs w:val="20"/>
                <w:lang w:bidi="en-US"/>
              </w:rPr>
              <w:t>Агент; агент по закупкам; агент по снабжению; агент рекламный; архивариус; ассистент инспектора фонда; дежурный (по выдаче справок, залу, этажу гостиницы, комнате отдыха водителей автомобилей, общежитию и др.); дежурный бюро пропусков; делопроизводитель; инкассатор; инспектор по учету; калькулятор; кассир; кодификатор; комендант; контролер пассажирского транспорта; копировщик; машинистка; нарядчик; оператор по диспетчерскому обслуживанию лифтов;</w:t>
            </w:r>
            <w:proofErr w:type="gramEnd"/>
            <w:r w:rsidRPr="00603CB8">
              <w:rPr>
                <w:rFonts w:ascii="Times New Roman" w:eastAsia="Times New Roman" w:hAnsi="Times New Roman" w:cs="Times New Roman"/>
                <w:bCs/>
                <w:sz w:val="20"/>
                <w:szCs w:val="20"/>
                <w:lang w:bidi="en-US"/>
              </w:rPr>
              <w:t xml:space="preserve"> </w:t>
            </w:r>
            <w:proofErr w:type="gramStart"/>
            <w:r w:rsidRPr="00603CB8">
              <w:rPr>
                <w:rFonts w:ascii="Times New Roman" w:eastAsia="Times New Roman" w:hAnsi="Times New Roman" w:cs="Times New Roman"/>
                <w:bCs/>
                <w:sz w:val="20"/>
                <w:szCs w:val="20"/>
                <w:lang w:bidi="en-US"/>
              </w:rPr>
              <w:t xml:space="preserve">паспортист; секретарь; секретарь-машинистка; секретарь-стенографистка; статистик; стенографистка; счетовод; табельщик; таксировщик; учетчик; хронометражист; чертежник; экспедитор; экспедитор по перевозке грузов </w:t>
            </w:r>
            <w:proofErr w:type="gramEnd"/>
          </w:p>
        </w:tc>
        <w:tc>
          <w:tcPr>
            <w:tcW w:w="1983"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6936</w:t>
            </w: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outlineLvl w:val="1"/>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 xml:space="preserve">2 </w:t>
            </w:r>
            <w:proofErr w:type="spellStart"/>
            <w:r w:rsidRPr="00603CB8">
              <w:rPr>
                <w:rFonts w:ascii="Times New Roman" w:eastAsia="Times New Roman" w:hAnsi="Times New Roman" w:cs="Times New Roman"/>
                <w:bCs/>
                <w:sz w:val="20"/>
                <w:szCs w:val="20"/>
                <w:lang w:val="en-US" w:bidi="en-US"/>
              </w:rPr>
              <w:t>квалификационный</w:t>
            </w:r>
            <w:proofErr w:type="spellEnd"/>
            <w:r w:rsidRPr="00603CB8">
              <w:rPr>
                <w:rFonts w:ascii="Times New Roman" w:eastAsia="Times New Roman" w:hAnsi="Times New Roman" w:cs="Times New Roman"/>
                <w:bCs/>
                <w:sz w:val="20"/>
                <w:szCs w:val="20"/>
                <w:lang w:val="en-US" w:bidi="en-US"/>
              </w:rPr>
              <w:t xml:space="preserve"> </w:t>
            </w:r>
            <w:proofErr w:type="spellStart"/>
            <w:r w:rsidRPr="00603CB8">
              <w:rPr>
                <w:rFonts w:ascii="Times New Roman" w:eastAsia="Times New Roman" w:hAnsi="Times New Roman" w:cs="Times New Roman"/>
                <w:bCs/>
                <w:sz w:val="20"/>
                <w:szCs w:val="20"/>
                <w:lang w:val="en-US" w:bidi="en-US"/>
              </w:rPr>
              <w:t>уровень</w:t>
            </w:r>
            <w:proofErr w:type="spellEnd"/>
            <w:r w:rsidRPr="00603CB8">
              <w:rPr>
                <w:rFonts w:ascii="Times New Roman" w:eastAsia="Times New Roman" w:hAnsi="Times New Roman" w:cs="Times New Roman"/>
                <w:bCs/>
                <w:sz w:val="20"/>
                <w:szCs w:val="20"/>
                <w:lang w:val="en-US" w:bidi="en-US"/>
              </w:rPr>
              <w:t>:</w:t>
            </w:r>
          </w:p>
        </w:tc>
      </w:tr>
      <w:tr w:rsidR="00603CB8" w:rsidRPr="00603CB8" w:rsidTr="00603CB8">
        <w:tc>
          <w:tcPr>
            <w:tcW w:w="5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lastRenderedPageBreak/>
              <w:t xml:space="preserve">  </w:t>
            </w:r>
            <w:r w:rsidRPr="00603CB8">
              <w:rPr>
                <w:rFonts w:ascii="Times New Roman" w:eastAsia="Times New Roman" w:hAnsi="Times New Roman" w:cs="Times New Roman"/>
                <w:bCs/>
                <w:sz w:val="20"/>
                <w:szCs w:val="20"/>
                <w:lang w:val="en-US" w:bidi="en-US"/>
              </w:rPr>
              <w:t>1.</w:t>
            </w:r>
          </w:p>
        </w:tc>
        <w:tc>
          <w:tcPr>
            <w:tcW w:w="714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Cs/>
                <w:sz w:val="20"/>
                <w:szCs w:val="20"/>
                <w:lang w:bidi="en-US"/>
              </w:rPr>
            </w:pPr>
            <w:r w:rsidRPr="00603CB8">
              <w:rPr>
                <w:rFonts w:ascii="Times New Roman" w:eastAsia="Times New Roman" w:hAnsi="Times New Roman" w:cs="Times New Roman"/>
                <w:bCs/>
                <w:sz w:val="20"/>
                <w:szCs w:val="20"/>
                <w:lang w:bidi="en-US"/>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983"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7004</w:t>
            </w: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bidi="en-US"/>
              </w:rPr>
            </w:pPr>
            <w:r w:rsidRPr="00603CB8">
              <w:rPr>
                <w:rFonts w:ascii="Times New Roman" w:eastAsia="Times New Roman" w:hAnsi="Times New Roman" w:cs="Times New Roman"/>
                <w:sz w:val="20"/>
                <w:szCs w:val="20"/>
                <w:lang w:bidi="en-US"/>
              </w:rPr>
              <w:t>Профессиональная квалификационная группа</w:t>
            </w:r>
            <w:r w:rsidRPr="00603CB8">
              <w:rPr>
                <w:rFonts w:ascii="Times New Roman" w:eastAsia="Times New Roman" w:hAnsi="Times New Roman" w:cs="Times New Roman"/>
                <w:bCs/>
                <w:sz w:val="20"/>
                <w:szCs w:val="20"/>
                <w:lang w:bidi="en-US"/>
              </w:rPr>
              <w:t xml:space="preserve"> «Общеотраслевые должности служащих второго уровня»</w:t>
            </w: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outlineLvl w:val="1"/>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 xml:space="preserve">1 </w:t>
            </w:r>
            <w:proofErr w:type="spellStart"/>
            <w:r w:rsidRPr="00603CB8">
              <w:rPr>
                <w:rFonts w:ascii="Times New Roman" w:eastAsia="Times New Roman" w:hAnsi="Times New Roman" w:cs="Times New Roman"/>
                <w:bCs/>
                <w:sz w:val="20"/>
                <w:szCs w:val="20"/>
                <w:lang w:val="en-US" w:bidi="en-US"/>
              </w:rPr>
              <w:t>квалификационный</w:t>
            </w:r>
            <w:proofErr w:type="spellEnd"/>
            <w:r w:rsidRPr="00603CB8">
              <w:rPr>
                <w:rFonts w:ascii="Times New Roman" w:eastAsia="Times New Roman" w:hAnsi="Times New Roman" w:cs="Times New Roman"/>
                <w:bCs/>
                <w:sz w:val="20"/>
                <w:szCs w:val="20"/>
                <w:lang w:val="en-US" w:bidi="en-US"/>
              </w:rPr>
              <w:t xml:space="preserve"> </w:t>
            </w:r>
            <w:proofErr w:type="spellStart"/>
            <w:r w:rsidRPr="00603CB8">
              <w:rPr>
                <w:rFonts w:ascii="Times New Roman" w:eastAsia="Times New Roman" w:hAnsi="Times New Roman" w:cs="Times New Roman"/>
                <w:bCs/>
                <w:sz w:val="20"/>
                <w:szCs w:val="20"/>
                <w:lang w:val="en-US" w:bidi="en-US"/>
              </w:rPr>
              <w:t>уровень</w:t>
            </w:r>
            <w:proofErr w:type="spellEnd"/>
            <w:r w:rsidRPr="00603CB8">
              <w:rPr>
                <w:rFonts w:ascii="Times New Roman" w:eastAsia="Times New Roman" w:hAnsi="Times New Roman" w:cs="Times New Roman"/>
                <w:bCs/>
                <w:sz w:val="20"/>
                <w:szCs w:val="20"/>
                <w:lang w:val="en-US" w:bidi="en-US"/>
              </w:rPr>
              <w:t>:</w:t>
            </w:r>
          </w:p>
        </w:tc>
      </w:tr>
      <w:tr w:rsidR="00603CB8" w:rsidRPr="00603CB8" w:rsidTr="00603CB8">
        <w:tc>
          <w:tcPr>
            <w:tcW w:w="5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t xml:space="preserve">  </w:t>
            </w:r>
            <w:r w:rsidRPr="00603CB8">
              <w:rPr>
                <w:rFonts w:ascii="Times New Roman" w:eastAsia="Times New Roman" w:hAnsi="Times New Roman" w:cs="Times New Roman"/>
                <w:bCs/>
                <w:sz w:val="20"/>
                <w:szCs w:val="20"/>
                <w:lang w:val="en-US" w:bidi="en-US"/>
              </w:rPr>
              <w:t>1.</w:t>
            </w:r>
          </w:p>
        </w:tc>
        <w:tc>
          <w:tcPr>
            <w:tcW w:w="714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Cs/>
                <w:sz w:val="20"/>
                <w:szCs w:val="20"/>
                <w:lang w:bidi="en-US"/>
              </w:rPr>
            </w:pPr>
            <w:proofErr w:type="gramStart"/>
            <w:r w:rsidRPr="00603CB8">
              <w:rPr>
                <w:rFonts w:ascii="Times New Roman" w:eastAsia="Times New Roman" w:hAnsi="Times New Roman" w:cs="Times New Roman"/>
                <w:bCs/>
                <w:sz w:val="20"/>
                <w:szCs w:val="20"/>
                <w:lang w:bidi="en-US"/>
              </w:rPr>
              <w:t>Агент коммерческий; агент по продаже недвижимости; агент страховой; агент торговый; администратор; аукционист; диспетчер; инспектор по кадрам; инспектор по контролю за исполнением поручений; инструктор-</w:t>
            </w:r>
            <w:proofErr w:type="spellStart"/>
            <w:r w:rsidRPr="00603CB8">
              <w:rPr>
                <w:rFonts w:ascii="Times New Roman" w:eastAsia="Times New Roman" w:hAnsi="Times New Roman" w:cs="Times New Roman"/>
                <w:bCs/>
                <w:sz w:val="20"/>
                <w:szCs w:val="20"/>
                <w:lang w:bidi="en-US"/>
              </w:rPr>
              <w:t>дактилолог</w:t>
            </w:r>
            <w:proofErr w:type="spellEnd"/>
            <w:r w:rsidRPr="00603CB8">
              <w:rPr>
                <w:rFonts w:ascii="Times New Roman" w:eastAsia="Times New Roman" w:hAnsi="Times New Roman" w:cs="Times New Roman"/>
                <w:bCs/>
                <w:sz w:val="20"/>
                <w:szCs w:val="20"/>
                <w:lang w:bidi="en-US"/>
              </w:rPr>
              <w:t>; консультант по налогам и сборам; лаборант; оператор диспетчерской движения и погрузочно-разгрузочных работ; оператор диспетчерской службы; переводчик-</w:t>
            </w:r>
            <w:proofErr w:type="spellStart"/>
            <w:r w:rsidRPr="00603CB8">
              <w:rPr>
                <w:rFonts w:ascii="Times New Roman" w:eastAsia="Times New Roman" w:hAnsi="Times New Roman" w:cs="Times New Roman"/>
                <w:bCs/>
                <w:sz w:val="20"/>
                <w:szCs w:val="20"/>
                <w:lang w:bidi="en-US"/>
              </w:rPr>
              <w:t>дактилолог</w:t>
            </w:r>
            <w:proofErr w:type="spellEnd"/>
            <w:r w:rsidRPr="00603CB8">
              <w:rPr>
                <w:rFonts w:ascii="Times New Roman" w:eastAsia="Times New Roman" w:hAnsi="Times New Roman" w:cs="Times New Roman"/>
                <w:bCs/>
                <w:sz w:val="20"/>
                <w:szCs w:val="20"/>
                <w:lang w:bidi="en-US"/>
              </w:rPr>
              <w:t>; секретарь незрячего специалиста; секретарь руководителя; специалист адресно-справочной работы; специалист паспортно-визовой работы;</w:t>
            </w:r>
            <w:proofErr w:type="gramEnd"/>
            <w:r w:rsidRPr="00603CB8">
              <w:rPr>
                <w:rFonts w:ascii="Times New Roman" w:eastAsia="Times New Roman" w:hAnsi="Times New Roman" w:cs="Times New Roman"/>
                <w:bCs/>
                <w:sz w:val="20"/>
                <w:szCs w:val="20"/>
                <w:lang w:bidi="en-US"/>
              </w:rPr>
              <w:t xml:space="preserve"> </w:t>
            </w:r>
            <w:proofErr w:type="gramStart"/>
            <w:r w:rsidRPr="00603CB8">
              <w:rPr>
                <w:rFonts w:ascii="Times New Roman" w:eastAsia="Times New Roman" w:hAnsi="Times New Roman" w:cs="Times New Roman"/>
                <w:bCs/>
                <w:sz w:val="20"/>
                <w:szCs w:val="20"/>
                <w:lang w:bidi="en-US"/>
              </w:rPr>
              <w:t>специалист по промышленной безопасности подъемных сооружений; специалист по работе с молодежью; специалист по социальной работе с молодежью; техник; техник вычислительного (информационно-вычислительного) центра; техник-конструктор; техник-лаборант; техник по защите информации; техник по инвентаризации строений и сооружений; техник по инструменту; техник по метрологии; техник по наладке и испытаниям; техник по планированию; техник по стандартизации;</w:t>
            </w:r>
            <w:proofErr w:type="gramEnd"/>
            <w:r w:rsidRPr="00603CB8">
              <w:rPr>
                <w:rFonts w:ascii="Times New Roman" w:eastAsia="Times New Roman" w:hAnsi="Times New Roman" w:cs="Times New Roman"/>
                <w:bCs/>
                <w:sz w:val="20"/>
                <w:szCs w:val="20"/>
                <w:lang w:bidi="en-US"/>
              </w:rPr>
              <w:t xml:space="preserve"> техник по труду; техник-программист; техник-технолог; товаровед; художник</w:t>
            </w:r>
          </w:p>
        </w:tc>
        <w:tc>
          <w:tcPr>
            <w:tcW w:w="1983"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7140</w:t>
            </w: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outlineLvl w:val="1"/>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 xml:space="preserve">2 </w:t>
            </w:r>
            <w:proofErr w:type="spellStart"/>
            <w:r w:rsidRPr="00603CB8">
              <w:rPr>
                <w:rFonts w:ascii="Times New Roman" w:eastAsia="Times New Roman" w:hAnsi="Times New Roman" w:cs="Times New Roman"/>
                <w:bCs/>
                <w:sz w:val="20"/>
                <w:szCs w:val="20"/>
                <w:lang w:val="en-US" w:bidi="en-US"/>
              </w:rPr>
              <w:t>квалификационный</w:t>
            </w:r>
            <w:proofErr w:type="spellEnd"/>
            <w:r w:rsidRPr="00603CB8">
              <w:rPr>
                <w:rFonts w:ascii="Times New Roman" w:eastAsia="Times New Roman" w:hAnsi="Times New Roman" w:cs="Times New Roman"/>
                <w:bCs/>
                <w:sz w:val="20"/>
                <w:szCs w:val="20"/>
                <w:lang w:val="en-US" w:bidi="en-US"/>
              </w:rPr>
              <w:t xml:space="preserve"> </w:t>
            </w:r>
            <w:proofErr w:type="spellStart"/>
            <w:r w:rsidRPr="00603CB8">
              <w:rPr>
                <w:rFonts w:ascii="Times New Roman" w:eastAsia="Times New Roman" w:hAnsi="Times New Roman" w:cs="Times New Roman"/>
                <w:bCs/>
                <w:sz w:val="20"/>
                <w:szCs w:val="20"/>
                <w:lang w:val="en-US" w:bidi="en-US"/>
              </w:rPr>
              <w:t>уровень</w:t>
            </w:r>
            <w:proofErr w:type="spellEnd"/>
            <w:r w:rsidRPr="00603CB8">
              <w:rPr>
                <w:rFonts w:ascii="Times New Roman" w:eastAsia="Times New Roman" w:hAnsi="Times New Roman" w:cs="Times New Roman"/>
                <w:bCs/>
                <w:sz w:val="20"/>
                <w:szCs w:val="20"/>
                <w:lang w:val="en-US" w:bidi="en-US"/>
              </w:rPr>
              <w:t>:</w:t>
            </w:r>
          </w:p>
        </w:tc>
      </w:tr>
      <w:tr w:rsidR="00603CB8" w:rsidRPr="00603CB8" w:rsidTr="00603CB8">
        <w:tc>
          <w:tcPr>
            <w:tcW w:w="5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t xml:space="preserve">  </w:t>
            </w:r>
            <w:r w:rsidRPr="00603CB8">
              <w:rPr>
                <w:rFonts w:ascii="Times New Roman" w:eastAsia="Times New Roman" w:hAnsi="Times New Roman" w:cs="Times New Roman"/>
                <w:bCs/>
                <w:sz w:val="20"/>
                <w:szCs w:val="20"/>
                <w:lang w:val="en-US" w:bidi="en-US"/>
              </w:rPr>
              <w:t>1.</w:t>
            </w:r>
          </w:p>
        </w:tc>
        <w:tc>
          <w:tcPr>
            <w:tcW w:w="714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Cs/>
                <w:sz w:val="20"/>
                <w:szCs w:val="20"/>
                <w:lang w:bidi="en-US"/>
              </w:rPr>
            </w:pPr>
            <w:r w:rsidRPr="00603CB8">
              <w:rPr>
                <w:rFonts w:ascii="Times New Roman" w:eastAsia="Times New Roman" w:hAnsi="Times New Roman" w:cs="Times New Roman"/>
                <w:bCs/>
                <w:sz w:val="20"/>
                <w:szCs w:val="20"/>
                <w:lang w:bidi="en-US"/>
              </w:rPr>
              <w:t>Заведующая машинописным бюро; заведующий архивом; заведующий бюро пропусков; заведующий камерой хранения; заведующий канцелярией; заведующий комнатой отдыха; заведующий копировально-множительным бюро; заведующий складом; заведующий фотолабораторией; заведующий хозяйством; заведующий экспедицией; руководитель группы инвентаризации строений и сооружений</w:t>
            </w:r>
          </w:p>
        </w:tc>
        <w:tc>
          <w:tcPr>
            <w:tcW w:w="1983" w:type="dxa"/>
            <w:vMerge w:val="restart"/>
            <w:tcBorders>
              <w:top w:val="single" w:sz="4" w:space="0" w:color="auto"/>
              <w:left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7276</w:t>
            </w:r>
          </w:p>
        </w:tc>
      </w:tr>
      <w:tr w:rsidR="00603CB8" w:rsidRPr="00603CB8" w:rsidTr="00603CB8">
        <w:tc>
          <w:tcPr>
            <w:tcW w:w="5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t xml:space="preserve">  </w:t>
            </w:r>
            <w:r w:rsidRPr="00603CB8">
              <w:rPr>
                <w:rFonts w:ascii="Times New Roman" w:eastAsia="Times New Roman" w:hAnsi="Times New Roman" w:cs="Times New Roman"/>
                <w:bCs/>
                <w:sz w:val="20"/>
                <w:szCs w:val="20"/>
                <w:lang w:val="en-US" w:bidi="en-US"/>
              </w:rPr>
              <w:t>2.</w:t>
            </w:r>
          </w:p>
        </w:tc>
        <w:tc>
          <w:tcPr>
            <w:tcW w:w="7145" w:type="dxa"/>
            <w:tcBorders>
              <w:top w:val="single" w:sz="4" w:space="0" w:color="auto"/>
              <w:left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Cs/>
                <w:sz w:val="20"/>
                <w:szCs w:val="20"/>
                <w:lang w:bidi="en-US"/>
              </w:rPr>
            </w:pPr>
            <w:r w:rsidRPr="00603CB8">
              <w:rPr>
                <w:rFonts w:ascii="Times New Roman" w:eastAsia="Times New Roman" w:hAnsi="Times New Roman" w:cs="Times New Roman"/>
                <w:bCs/>
                <w:sz w:val="20"/>
                <w:szCs w:val="20"/>
                <w:lang w:bidi="en-US"/>
              </w:rPr>
              <w:t>Должности служащих первого квалификационного уровня, по которым устанавливается производное должностное наименование «старший»</w:t>
            </w:r>
          </w:p>
        </w:tc>
        <w:tc>
          <w:tcPr>
            <w:tcW w:w="1983" w:type="dxa"/>
            <w:vMerge/>
            <w:tcBorders>
              <w:left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bCs/>
                <w:sz w:val="20"/>
                <w:szCs w:val="20"/>
                <w:lang w:bidi="en-US"/>
              </w:rPr>
            </w:pPr>
          </w:p>
        </w:tc>
      </w:tr>
      <w:tr w:rsidR="00603CB8" w:rsidRPr="00603CB8" w:rsidTr="00603CB8">
        <w:tc>
          <w:tcPr>
            <w:tcW w:w="5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t xml:space="preserve">  </w:t>
            </w:r>
            <w:r w:rsidRPr="00603CB8">
              <w:rPr>
                <w:rFonts w:ascii="Times New Roman" w:eastAsia="Times New Roman" w:hAnsi="Times New Roman" w:cs="Times New Roman"/>
                <w:bCs/>
                <w:sz w:val="20"/>
                <w:szCs w:val="20"/>
                <w:lang w:val="en-US" w:bidi="en-US"/>
              </w:rPr>
              <w:t>3.</w:t>
            </w:r>
          </w:p>
        </w:tc>
        <w:tc>
          <w:tcPr>
            <w:tcW w:w="714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Cs/>
                <w:sz w:val="20"/>
                <w:szCs w:val="20"/>
                <w:lang w:bidi="en-US"/>
              </w:rPr>
            </w:pPr>
            <w:r w:rsidRPr="00603CB8">
              <w:rPr>
                <w:rFonts w:ascii="Times New Roman" w:eastAsia="Times New Roman" w:hAnsi="Times New Roman" w:cs="Times New Roman"/>
                <w:bCs/>
                <w:sz w:val="20"/>
                <w:szCs w:val="20"/>
                <w:lang w:bidi="en-US"/>
              </w:rPr>
              <w:t xml:space="preserve">Должности служащих первого квалификационного уровня, по которым устанавливается </w:t>
            </w:r>
            <w:r w:rsidRPr="00603CB8">
              <w:rPr>
                <w:rFonts w:ascii="Times New Roman" w:eastAsia="Times New Roman" w:hAnsi="Times New Roman" w:cs="Times New Roman"/>
                <w:bCs/>
                <w:sz w:val="20"/>
                <w:szCs w:val="20"/>
                <w:lang w:val="en-US" w:bidi="en-US"/>
              </w:rPr>
              <w:t>II</w:t>
            </w:r>
            <w:r w:rsidRPr="00603CB8">
              <w:rPr>
                <w:rFonts w:ascii="Times New Roman" w:eastAsia="Times New Roman" w:hAnsi="Times New Roman" w:cs="Times New Roman"/>
                <w:bCs/>
                <w:sz w:val="20"/>
                <w:szCs w:val="20"/>
                <w:lang w:bidi="en-US"/>
              </w:rPr>
              <w:t xml:space="preserve"> </w:t>
            </w:r>
            <w:proofErr w:type="spellStart"/>
            <w:r w:rsidRPr="00603CB8">
              <w:rPr>
                <w:rFonts w:ascii="Times New Roman" w:eastAsia="Times New Roman" w:hAnsi="Times New Roman" w:cs="Times New Roman"/>
                <w:bCs/>
                <w:sz w:val="20"/>
                <w:szCs w:val="20"/>
                <w:lang w:bidi="en-US"/>
              </w:rPr>
              <w:t>внутридолжностная</w:t>
            </w:r>
            <w:proofErr w:type="spellEnd"/>
            <w:r w:rsidRPr="00603CB8">
              <w:rPr>
                <w:rFonts w:ascii="Times New Roman" w:eastAsia="Times New Roman" w:hAnsi="Times New Roman" w:cs="Times New Roman"/>
                <w:bCs/>
                <w:sz w:val="20"/>
                <w:szCs w:val="20"/>
                <w:lang w:bidi="en-US"/>
              </w:rPr>
              <w:t xml:space="preserve"> категория</w:t>
            </w:r>
          </w:p>
        </w:tc>
        <w:tc>
          <w:tcPr>
            <w:tcW w:w="1983" w:type="dxa"/>
            <w:vMerge/>
            <w:tcBorders>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bCs/>
                <w:sz w:val="20"/>
                <w:szCs w:val="20"/>
                <w:lang w:bidi="en-US"/>
              </w:rPr>
            </w:pP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outlineLvl w:val="1"/>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 xml:space="preserve">3 </w:t>
            </w:r>
            <w:proofErr w:type="spellStart"/>
            <w:r w:rsidRPr="00603CB8">
              <w:rPr>
                <w:rFonts w:ascii="Times New Roman" w:eastAsia="Times New Roman" w:hAnsi="Times New Roman" w:cs="Times New Roman"/>
                <w:bCs/>
                <w:sz w:val="20"/>
                <w:szCs w:val="20"/>
                <w:lang w:val="en-US" w:bidi="en-US"/>
              </w:rPr>
              <w:t>квалификационный</w:t>
            </w:r>
            <w:proofErr w:type="spellEnd"/>
            <w:r w:rsidRPr="00603CB8">
              <w:rPr>
                <w:rFonts w:ascii="Times New Roman" w:eastAsia="Times New Roman" w:hAnsi="Times New Roman" w:cs="Times New Roman"/>
                <w:bCs/>
                <w:sz w:val="20"/>
                <w:szCs w:val="20"/>
                <w:lang w:val="en-US" w:bidi="en-US"/>
              </w:rPr>
              <w:t xml:space="preserve"> </w:t>
            </w:r>
            <w:proofErr w:type="spellStart"/>
            <w:r w:rsidRPr="00603CB8">
              <w:rPr>
                <w:rFonts w:ascii="Times New Roman" w:eastAsia="Times New Roman" w:hAnsi="Times New Roman" w:cs="Times New Roman"/>
                <w:bCs/>
                <w:sz w:val="20"/>
                <w:szCs w:val="20"/>
                <w:lang w:val="en-US" w:bidi="en-US"/>
              </w:rPr>
              <w:t>уровень</w:t>
            </w:r>
            <w:proofErr w:type="spellEnd"/>
            <w:r w:rsidRPr="00603CB8">
              <w:rPr>
                <w:rFonts w:ascii="Times New Roman" w:eastAsia="Times New Roman" w:hAnsi="Times New Roman" w:cs="Times New Roman"/>
                <w:bCs/>
                <w:sz w:val="20"/>
                <w:szCs w:val="20"/>
                <w:lang w:val="en-US" w:bidi="en-US"/>
              </w:rPr>
              <w:t>:</w:t>
            </w:r>
          </w:p>
        </w:tc>
      </w:tr>
      <w:tr w:rsidR="00603CB8" w:rsidRPr="00603CB8" w:rsidTr="00603CB8">
        <w:tc>
          <w:tcPr>
            <w:tcW w:w="5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t xml:space="preserve">  </w:t>
            </w:r>
            <w:r w:rsidRPr="00603CB8">
              <w:rPr>
                <w:rFonts w:ascii="Times New Roman" w:eastAsia="Times New Roman" w:hAnsi="Times New Roman" w:cs="Times New Roman"/>
                <w:bCs/>
                <w:sz w:val="20"/>
                <w:szCs w:val="20"/>
                <w:lang w:val="en-US" w:bidi="en-US"/>
              </w:rPr>
              <w:t>1.</w:t>
            </w:r>
          </w:p>
        </w:tc>
        <w:tc>
          <w:tcPr>
            <w:tcW w:w="7145" w:type="dxa"/>
            <w:tcBorders>
              <w:top w:val="single" w:sz="4" w:space="0" w:color="auto"/>
              <w:left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Cs/>
                <w:sz w:val="20"/>
                <w:szCs w:val="20"/>
                <w:lang w:bidi="en-US"/>
              </w:rPr>
            </w:pPr>
            <w:proofErr w:type="gramStart"/>
            <w:r w:rsidRPr="00603CB8">
              <w:rPr>
                <w:rFonts w:ascii="Times New Roman" w:eastAsia="Times New Roman" w:hAnsi="Times New Roman" w:cs="Times New Roman"/>
                <w:bCs/>
                <w:sz w:val="20"/>
                <w:szCs w:val="20"/>
                <w:lang w:bidi="en-US"/>
              </w:rPr>
              <w:t>Заведующий жилым корпусом пансионата (гостиницы); заведующий научно-технической библиотекой; заведующий общежитием; заведующий производством (шеф-повар); заведующий столовой; начальник хозяйственного отдела; производитель работ (прораб), включая старшего; управляющий отделением (фермой, сельскохозяйственным участком)</w:t>
            </w:r>
            <w:proofErr w:type="gramEnd"/>
          </w:p>
        </w:tc>
        <w:tc>
          <w:tcPr>
            <w:tcW w:w="1983" w:type="dxa"/>
            <w:vMerge w:val="restart"/>
            <w:tcBorders>
              <w:top w:val="single" w:sz="4" w:space="0" w:color="auto"/>
              <w:left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7480</w:t>
            </w:r>
          </w:p>
        </w:tc>
      </w:tr>
      <w:tr w:rsidR="00603CB8" w:rsidRPr="00603CB8" w:rsidTr="00603CB8">
        <w:tc>
          <w:tcPr>
            <w:tcW w:w="5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t xml:space="preserve">  </w:t>
            </w:r>
            <w:r w:rsidRPr="00603CB8">
              <w:rPr>
                <w:rFonts w:ascii="Times New Roman" w:eastAsia="Times New Roman" w:hAnsi="Times New Roman" w:cs="Times New Roman"/>
                <w:bCs/>
                <w:sz w:val="20"/>
                <w:szCs w:val="20"/>
                <w:lang w:val="en-US" w:bidi="en-US"/>
              </w:rPr>
              <w:t>2.</w:t>
            </w:r>
          </w:p>
        </w:tc>
        <w:tc>
          <w:tcPr>
            <w:tcW w:w="714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Cs/>
                <w:sz w:val="20"/>
                <w:szCs w:val="20"/>
                <w:lang w:bidi="en-US"/>
              </w:rPr>
            </w:pPr>
            <w:proofErr w:type="gramStart"/>
            <w:r w:rsidRPr="00603CB8">
              <w:rPr>
                <w:rFonts w:ascii="Times New Roman" w:eastAsia="Times New Roman" w:hAnsi="Times New Roman" w:cs="Times New Roman"/>
                <w:bCs/>
                <w:sz w:val="20"/>
                <w:szCs w:val="20"/>
                <w:lang w:bidi="en-US"/>
              </w:rPr>
              <w:t xml:space="preserve">Должности служащих первого квалификационного уровня, по которым устанавливается </w:t>
            </w:r>
            <w:r w:rsidRPr="00603CB8">
              <w:rPr>
                <w:rFonts w:ascii="Times New Roman" w:eastAsia="Times New Roman" w:hAnsi="Times New Roman" w:cs="Times New Roman"/>
                <w:bCs/>
                <w:sz w:val="20"/>
                <w:szCs w:val="20"/>
                <w:lang w:val="en-US" w:bidi="en-US"/>
              </w:rPr>
              <w:t>I</w:t>
            </w:r>
            <w:r w:rsidRPr="00603CB8">
              <w:rPr>
                <w:rFonts w:ascii="Times New Roman" w:eastAsia="Times New Roman" w:hAnsi="Times New Roman" w:cs="Times New Roman"/>
                <w:bCs/>
                <w:sz w:val="20"/>
                <w:szCs w:val="20"/>
                <w:lang w:bidi="en-US"/>
              </w:rPr>
              <w:t xml:space="preserve"> </w:t>
            </w:r>
            <w:proofErr w:type="spellStart"/>
            <w:r w:rsidRPr="00603CB8">
              <w:rPr>
                <w:rFonts w:ascii="Times New Roman" w:eastAsia="Times New Roman" w:hAnsi="Times New Roman" w:cs="Times New Roman"/>
                <w:bCs/>
                <w:sz w:val="20"/>
                <w:szCs w:val="20"/>
                <w:lang w:bidi="en-US"/>
              </w:rPr>
              <w:t>внутридолжностная</w:t>
            </w:r>
            <w:proofErr w:type="spellEnd"/>
            <w:r w:rsidRPr="00603CB8">
              <w:rPr>
                <w:rFonts w:ascii="Times New Roman" w:eastAsia="Times New Roman" w:hAnsi="Times New Roman" w:cs="Times New Roman"/>
                <w:bCs/>
                <w:sz w:val="20"/>
                <w:szCs w:val="20"/>
                <w:lang w:bidi="en-US"/>
              </w:rPr>
              <w:t xml:space="preserve"> категория, в том числе </w:t>
            </w:r>
            <w:r w:rsidRPr="00603CB8">
              <w:rPr>
                <w:rFonts w:ascii="Times New Roman" w:eastAsia="Times New Roman" w:hAnsi="Times New Roman" w:cs="Times New Roman"/>
                <w:sz w:val="20"/>
                <w:szCs w:val="20"/>
                <w:lang w:bidi="en-US"/>
              </w:rPr>
              <w:t xml:space="preserve">техник, техник вычислительного (информационно-вычислительного) центра, техник-конструктор, техник-лаборант, техник по защите информации, техник по инструменту, техник по метрологии, техник по наладке и испытаниям, техник по планированию, техник по стандартизации, техник по труду, техник-программист, техник-технолог, техник, занятый эксплуатацией и обслуживанием сложного оборудования (электронного, </w:t>
            </w:r>
            <w:proofErr w:type="spellStart"/>
            <w:r w:rsidRPr="00603CB8">
              <w:rPr>
                <w:rFonts w:ascii="Times New Roman" w:eastAsia="Times New Roman" w:hAnsi="Times New Roman" w:cs="Times New Roman"/>
                <w:sz w:val="20"/>
                <w:szCs w:val="20"/>
                <w:lang w:bidi="en-US"/>
              </w:rPr>
              <w:t>звукотехнического</w:t>
            </w:r>
            <w:proofErr w:type="spellEnd"/>
            <w:r w:rsidRPr="00603CB8">
              <w:rPr>
                <w:rFonts w:ascii="Times New Roman" w:eastAsia="Times New Roman" w:hAnsi="Times New Roman" w:cs="Times New Roman"/>
                <w:sz w:val="20"/>
                <w:szCs w:val="20"/>
                <w:lang w:bidi="en-US"/>
              </w:rPr>
              <w:t>, оптического, телевизионного, лазерного и</w:t>
            </w:r>
            <w:proofErr w:type="gramEnd"/>
            <w:r w:rsidRPr="00603CB8">
              <w:rPr>
                <w:rFonts w:ascii="Times New Roman" w:eastAsia="Times New Roman" w:hAnsi="Times New Roman" w:cs="Times New Roman"/>
                <w:sz w:val="20"/>
                <w:szCs w:val="20"/>
                <w:lang w:bidi="en-US"/>
              </w:rPr>
              <w:t xml:space="preserve"> др.), служащие других должностей</w:t>
            </w:r>
          </w:p>
        </w:tc>
        <w:tc>
          <w:tcPr>
            <w:tcW w:w="1983" w:type="dxa"/>
            <w:vMerge/>
            <w:tcBorders>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bidi="en-US"/>
              </w:rPr>
            </w:pP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outlineLvl w:val="1"/>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 xml:space="preserve">4 </w:t>
            </w:r>
            <w:proofErr w:type="spellStart"/>
            <w:r w:rsidRPr="00603CB8">
              <w:rPr>
                <w:rFonts w:ascii="Times New Roman" w:eastAsia="Times New Roman" w:hAnsi="Times New Roman" w:cs="Times New Roman"/>
                <w:bCs/>
                <w:sz w:val="20"/>
                <w:szCs w:val="20"/>
                <w:lang w:val="en-US" w:bidi="en-US"/>
              </w:rPr>
              <w:t>квалификационный</w:t>
            </w:r>
            <w:proofErr w:type="spellEnd"/>
            <w:r w:rsidRPr="00603CB8">
              <w:rPr>
                <w:rFonts w:ascii="Times New Roman" w:eastAsia="Times New Roman" w:hAnsi="Times New Roman" w:cs="Times New Roman"/>
                <w:bCs/>
                <w:sz w:val="20"/>
                <w:szCs w:val="20"/>
                <w:lang w:val="en-US" w:bidi="en-US"/>
              </w:rPr>
              <w:t xml:space="preserve"> </w:t>
            </w:r>
            <w:proofErr w:type="spellStart"/>
            <w:r w:rsidRPr="00603CB8">
              <w:rPr>
                <w:rFonts w:ascii="Times New Roman" w:eastAsia="Times New Roman" w:hAnsi="Times New Roman" w:cs="Times New Roman"/>
                <w:bCs/>
                <w:sz w:val="20"/>
                <w:szCs w:val="20"/>
                <w:lang w:val="en-US" w:bidi="en-US"/>
              </w:rPr>
              <w:t>уровень</w:t>
            </w:r>
            <w:proofErr w:type="spellEnd"/>
            <w:r w:rsidRPr="00603CB8">
              <w:rPr>
                <w:rFonts w:ascii="Times New Roman" w:eastAsia="Times New Roman" w:hAnsi="Times New Roman" w:cs="Times New Roman"/>
                <w:bCs/>
                <w:sz w:val="20"/>
                <w:szCs w:val="20"/>
                <w:lang w:val="en-US" w:bidi="en-US"/>
              </w:rPr>
              <w:t>:</w:t>
            </w:r>
          </w:p>
        </w:tc>
      </w:tr>
      <w:tr w:rsidR="00603CB8" w:rsidRPr="00603CB8" w:rsidTr="00603CB8">
        <w:tc>
          <w:tcPr>
            <w:tcW w:w="5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lastRenderedPageBreak/>
              <w:t xml:space="preserve">  </w:t>
            </w:r>
            <w:r w:rsidRPr="00603CB8">
              <w:rPr>
                <w:rFonts w:ascii="Times New Roman" w:eastAsia="Times New Roman" w:hAnsi="Times New Roman" w:cs="Times New Roman"/>
                <w:bCs/>
                <w:sz w:val="20"/>
                <w:szCs w:val="20"/>
                <w:lang w:val="en-US" w:bidi="en-US"/>
              </w:rPr>
              <w:t>1.</w:t>
            </w:r>
          </w:p>
        </w:tc>
        <w:tc>
          <w:tcPr>
            <w:tcW w:w="714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Cs/>
                <w:sz w:val="20"/>
                <w:szCs w:val="20"/>
                <w:lang w:bidi="en-US"/>
              </w:rPr>
            </w:pPr>
            <w:proofErr w:type="gramStart"/>
            <w:r w:rsidRPr="00603CB8">
              <w:rPr>
                <w:rFonts w:ascii="Times New Roman" w:eastAsia="Times New Roman" w:hAnsi="Times New Roman" w:cs="Times New Roman"/>
                <w:bCs/>
                <w:sz w:val="20"/>
                <w:szCs w:val="20"/>
                <w:lang w:bidi="en-US"/>
              </w:rPr>
              <w:t>Заведующий виварием; мастер контрольный (участка, цеха); мастер участка (включая старшего); механик; начальник автоколонны</w:t>
            </w:r>
            <w:proofErr w:type="gramEnd"/>
          </w:p>
        </w:tc>
        <w:tc>
          <w:tcPr>
            <w:tcW w:w="1983" w:type="dxa"/>
            <w:vMerge w:val="restart"/>
            <w:tcBorders>
              <w:top w:val="single" w:sz="4" w:space="0" w:color="auto"/>
              <w:left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7752</w:t>
            </w:r>
          </w:p>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val="en-US" w:bidi="en-US"/>
              </w:rPr>
            </w:pPr>
          </w:p>
        </w:tc>
      </w:tr>
      <w:tr w:rsidR="00603CB8" w:rsidRPr="00603CB8" w:rsidTr="00603CB8">
        <w:tc>
          <w:tcPr>
            <w:tcW w:w="5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t xml:space="preserve">  </w:t>
            </w:r>
            <w:r w:rsidRPr="00603CB8">
              <w:rPr>
                <w:rFonts w:ascii="Times New Roman" w:eastAsia="Times New Roman" w:hAnsi="Times New Roman" w:cs="Times New Roman"/>
                <w:bCs/>
                <w:sz w:val="20"/>
                <w:szCs w:val="20"/>
                <w:lang w:val="en-US" w:bidi="en-US"/>
              </w:rPr>
              <w:t>2.</w:t>
            </w:r>
          </w:p>
        </w:tc>
        <w:tc>
          <w:tcPr>
            <w:tcW w:w="714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Cs/>
                <w:sz w:val="20"/>
                <w:szCs w:val="20"/>
                <w:lang w:bidi="en-US"/>
              </w:rPr>
            </w:pPr>
            <w:r w:rsidRPr="00603CB8">
              <w:rPr>
                <w:rFonts w:ascii="Times New Roman" w:eastAsia="Times New Roman" w:hAnsi="Times New Roman" w:cs="Times New Roman"/>
                <w:bCs/>
                <w:sz w:val="20"/>
                <w:szCs w:val="20"/>
                <w:lang w:bidi="en-US"/>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983" w:type="dxa"/>
            <w:vMerge/>
            <w:tcBorders>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bidi="en-US"/>
              </w:rPr>
            </w:pP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outlineLvl w:val="1"/>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 xml:space="preserve">5 </w:t>
            </w:r>
            <w:proofErr w:type="spellStart"/>
            <w:r w:rsidRPr="00603CB8">
              <w:rPr>
                <w:rFonts w:ascii="Times New Roman" w:eastAsia="Times New Roman" w:hAnsi="Times New Roman" w:cs="Times New Roman"/>
                <w:bCs/>
                <w:sz w:val="20"/>
                <w:szCs w:val="20"/>
                <w:lang w:val="en-US" w:bidi="en-US"/>
              </w:rPr>
              <w:t>квалификационный</w:t>
            </w:r>
            <w:proofErr w:type="spellEnd"/>
            <w:r w:rsidRPr="00603CB8">
              <w:rPr>
                <w:rFonts w:ascii="Times New Roman" w:eastAsia="Times New Roman" w:hAnsi="Times New Roman" w:cs="Times New Roman"/>
                <w:bCs/>
                <w:sz w:val="20"/>
                <w:szCs w:val="20"/>
                <w:lang w:val="en-US" w:bidi="en-US"/>
              </w:rPr>
              <w:t xml:space="preserve"> </w:t>
            </w:r>
            <w:proofErr w:type="spellStart"/>
            <w:r w:rsidRPr="00603CB8">
              <w:rPr>
                <w:rFonts w:ascii="Times New Roman" w:eastAsia="Times New Roman" w:hAnsi="Times New Roman" w:cs="Times New Roman"/>
                <w:bCs/>
                <w:sz w:val="20"/>
                <w:szCs w:val="20"/>
                <w:lang w:val="en-US" w:bidi="en-US"/>
              </w:rPr>
              <w:t>уровень</w:t>
            </w:r>
            <w:proofErr w:type="spellEnd"/>
            <w:r w:rsidRPr="00603CB8">
              <w:rPr>
                <w:rFonts w:ascii="Times New Roman" w:eastAsia="Times New Roman" w:hAnsi="Times New Roman" w:cs="Times New Roman"/>
                <w:bCs/>
                <w:sz w:val="20"/>
                <w:szCs w:val="20"/>
                <w:lang w:val="en-US" w:bidi="en-US"/>
              </w:rPr>
              <w:t>:</w:t>
            </w:r>
          </w:p>
        </w:tc>
      </w:tr>
      <w:tr w:rsidR="00603CB8" w:rsidRPr="00603CB8" w:rsidTr="00603CB8">
        <w:tc>
          <w:tcPr>
            <w:tcW w:w="5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t xml:space="preserve">  </w:t>
            </w:r>
            <w:r w:rsidRPr="00603CB8">
              <w:rPr>
                <w:rFonts w:ascii="Times New Roman" w:eastAsia="Times New Roman" w:hAnsi="Times New Roman" w:cs="Times New Roman"/>
                <w:bCs/>
                <w:sz w:val="20"/>
                <w:szCs w:val="20"/>
                <w:lang w:val="en-US" w:bidi="en-US"/>
              </w:rPr>
              <w:t>1.</w:t>
            </w:r>
          </w:p>
        </w:tc>
        <w:tc>
          <w:tcPr>
            <w:tcW w:w="714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Cs/>
                <w:sz w:val="20"/>
                <w:szCs w:val="20"/>
                <w:lang w:bidi="en-US"/>
              </w:rPr>
            </w:pPr>
            <w:proofErr w:type="gramStart"/>
            <w:r w:rsidRPr="00603CB8">
              <w:rPr>
                <w:rFonts w:ascii="Times New Roman" w:eastAsia="Times New Roman" w:hAnsi="Times New Roman" w:cs="Times New Roman"/>
                <w:bCs/>
                <w:sz w:val="20"/>
                <w:szCs w:val="20"/>
                <w:lang w:bidi="en-US"/>
              </w:rPr>
              <w:t>Начальник гаража; начальник (заведующий) мастерской; начальник ремонтного цеха; начальник смены (участка); начальник цеха (участка)</w:t>
            </w:r>
            <w:proofErr w:type="gramEnd"/>
          </w:p>
        </w:tc>
        <w:tc>
          <w:tcPr>
            <w:tcW w:w="1983"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8024</w:t>
            </w: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bidi="en-US"/>
              </w:rPr>
            </w:pPr>
            <w:r w:rsidRPr="00603CB8">
              <w:rPr>
                <w:rFonts w:ascii="Times New Roman" w:eastAsia="Times New Roman" w:hAnsi="Times New Roman" w:cs="Times New Roman"/>
                <w:sz w:val="20"/>
                <w:szCs w:val="20"/>
                <w:lang w:bidi="en-US"/>
              </w:rPr>
              <w:t>Профессиональная квалификационная группа</w:t>
            </w:r>
            <w:r w:rsidRPr="00603CB8">
              <w:rPr>
                <w:rFonts w:ascii="Times New Roman" w:eastAsia="Times New Roman" w:hAnsi="Times New Roman" w:cs="Times New Roman"/>
                <w:bCs/>
                <w:sz w:val="20"/>
                <w:szCs w:val="20"/>
                <w:lang w:bidi="en-US"/>
              </w:rPr>
              <w:t xml:space="preserve"> «Общеотраслевые должности служащих третьего уровня»</w:t>
            </w: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outlineLvl w:val="1"/>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 xml:space="preserve">1 </w:t>
            </w:r>
            <w:proofErr w:type="spellStart"/>
            <w:r w:rsidRPr="00603CB8">
              <w:rPr>
                <w:rFonts w:ascii="Times New Roman" w:eastAsia="Times New Roman" w:hAnsi="Times New Roman" w:cs="Times New Roman"/>
                <w:bCs/>
                <w:sz w:val="20"/>
                <w:szCs w:val="20"/>
                <w:lang w:val="en-US" w:bidi="en-US"/>
              </w:rPr>
              <w:t>квалификационный</w:t>
            </w:r>
            <w:proofErr w:type="spellEnd"/>
            <w:r w:rsidRPr="00603CB8">
              <w:rPr>
                <w:rFonts w:ascii="Times New Roman" w:eastAsia="Times New Roman" w:hAnsi="Times New Roman" w:cs="Times New Roman"/>
                <w:bCs/>
                <w:sz w:val="20"/>
                <w:szCs w:val="20"/>
                <w:lang w:val="en-US" w:bidi="en-US"/>
              </w:rPr>
              <w:t xml:space="preserve"> </w:t>
            </w:r>
            <w:proofErr w:type="spellStart"/>
            <w:r w:rsidRPr="00603CB8">
              <w:rPr>
                <w:rFonts w:ascii="Times New Roman" w:eastAsia="Times New Roman" w:hAnsi="Times New Roman" w:cs="Times New Roman"/>
                <w:bCs/>
                <w:sz w:val="20"/>
                <w:szCs w:val="20"/>
                <w:lang w:val="en-US" w:bidi="en-US"/>
              </w:rPr>
              <w:t>уровень</w:t>
            </w:r>
            <w:proofErr w:type="spellEnd"/>
            <w:r w:rsidRPr="00603CB8">
              <w:rPr>
                <w:rFonts w:ascii="Times New Roman" w:eastAsia="Times New Roman" w:hAnsi="Times New Roman" w:cs="Times New Roman"/>
                <w:bCs/>
                <w:sz w:val="20"/>
                <w:szCs w:val="20"/>
                <w:lang w:val="en-US" w:bidi="en-US"/>
              </w:rPr>
              <w:t>:</w:t>
            </w:r>
          </w:p>
        </w:tc>
      </w:tr>
      <w:tr w:rsidR="00603CB8" w:rsidRPr="00603CB8" w:rsidTr="00603CB8">
        <w:tc>
          <w:tcPr>
            <w:tcW w:w="5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t xml:space="preserve">  </w:t>
            </w:r>
            <w:r w:rsidRPr="00603CB8">
              <w:rPr>
                <w:rFonts w:ascii="Times New Roman" w:eastAsia="Times New Roman" w:hAnsi="Times New Roman" w:cs="Times New Roman"/>
                <w:bCs/>
                <w:sz w:val="20"/>
                <w:szCs w:val="20"/>
                <w:lang w:val="en-US" w:bidi="en-US"/>
              </w:rPr>
              <w:t>1.</w:t>
            </w:r>
          </w:p>
        </w:tc>
        <w:tc>
          <w:tcPr>
            <w:tcW w:w="714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Cs/>
                <w:sz w:val="20"/>
                <w:szCs w:val="20"/>
                <w:lang w:bidi="en-US"/>
              </w:rPr>
            </w:pPr>
            <w:proofErr w:type="gramStart"/>
            <w:r w:rsidRPr="00603CB8">
              <w:rPr>
                <w:rFonts w:ascii="Times New Roman" w:eastAsia="Times New Roman" w:hAnsi="Times New Roman" w:cs="Times New Roman"/>
                <w:bCs/>
                <w:sz w:val="20"/>
                <w:szCs w:val="20"/>
                <w:lang w:bidi="en-US"/>
              </w:rPr>
              <w:t xml:space="preserve">Аналитик; архитектор; аудитор; бухгалтер; бухгалтер-ревизор; </w:t>
            </w:r>
            <w:proofErr w:type="spellStart"/>
            <w:r w:rsidRPr="00603CB8">
              <w:rPr>
                <w:rFonts w:ascii="Times New Roman" w:eastAsia="Times New Roman" w:hAnsi="Times New Roman" w:cs="Times New Roman"/>
                <w:bCs/>
                <w:sz w:val="20"/>
                <w:szCs w:val="20"/>
                <w:lang w:bidi="en-US"/>
              </w:rPr>
              <w:t>документовед</w:t>
            </w:r>
            <w:proofErr w:type="spellEnd"/>
            <w:r w:rsidRPr="00603CB8">
              <w:rPr>
                <w:rFonts w:ascii="Times New Roman" w:eastAsia="Times New Roman" w:hAnsi="Times New Roman" w:cs="Times New Roman"/>
                <w:bCs/>
                <w:sz w:val="20"/>
                <w:szCs w:val="20"/>
                <w:lang w:bidi="en-US"/>
              </w:rPr>
              <w:t>; инженер; инженер по автоматизации и механизации производственных процессов; инженер по автоматизированным системам управления производством; инженер по защите информации; инженер по инвентаризации строений и сооружений; инженер по инструменту; инженер по качеству; инженер по комплектации оборудования; инженер-конструктор (конструктор); инженер-лаборант; инженер по метрологии; инженер по надзору за строительством;</w:t>
            </w:r>
            <w:proofErr w:type="gramEnd"/>
            <w:r w:rsidRPr="00603CB8">
              <w:rPr>
                <w:rFonts w:ascii="Times New Roman" w:eastAsia="Times New Roman" w:hAnsi="Times New Roman" w:cs="Times New Roman"/>
                <w:bCs/>
                <w:sz w:val="20"/>
                <w:szCs w:val="20"/>
                <w:lang w:bidi="en-US"/>
              </w:rPr>
              <w:t xml:space="preserve"> </w:t>
            </w:r>
            <w:proofErr w:type="gramStart"/>
            <w:r w:rsidRPr="00603CB8">
              <w:rPr>
                <w:rFonts w:ascii="Times New Roman" w:eastAsia="Times New Roman" w:hAnsi="Times New Roman" w:cs="Times New Roman"/>
                <w:bCs/>
                <w:sz w:val="20"/>
                <w:szCs w:val="20"/>
                <w:lang w:bidi="en-US"/>
              </w:rPr>
              <w:t>инженер по наладке и испытаниям; инженер по научно-технической информации; инженер по нормированию труда; инженер по организации и нормированию труда; инженер по организации труда; инженер по организации управления производством; инженер по охране окружающей среды (эколог); инженер по охране труда; инженер по патентной и изобретательской работе; инженер по подготовке кадров; инженер по подготовке производства;</w:t>
            </w:r>
            <w:proofErr w:type="gramEnd"/>
            <w:r w:rsidRPr="00603CB8">
              <w:rPr>
                <w:rFonts w:ascii="Times New Roman" w:eastAsia="Times New Roman" w:hAnsi="Times New Roman" w:cs="Times New Roman"/>
                <w:bCs/>
                <w:sz w:val="20"/>
                <w:szCs w:val="20"/>
                <w:lang w:bidi="en-US"/>
              </w:rPr>
              <w:t xml:space="preserve"> </w:t>
            </w:r>
            <w:proofErr w:type="gramStart"/>
            <w:r w:rsidRPr="00603CB8">
              <w:rPr>
                <w:rFonts w:ascii="Times New Roman" w:eastAsia="Times New Roman" w:hAnsi="Times New Roman" w:cs="Times New Roman"/>
                <w:bCs/>
                <w:sz w:val="20"/>
                <w:szCs w:val="20"/>
                <w:lang w:bidi="en-US"/>
              </w:rPr>
              <w:t>инженер по ремонту; инженер по стандартизации; инженер-программист (программист); инженер-технолог (технолог); инженер-электроник (электроник); инженер-энергетик (энергетик); инспектор фонда; инспектор центра занятости населения; математик; менеджер; менеджер по персоналу; менеджер по рекламе; менеджер по связям с общественностью; оценщик; переводчик; переводчик синхронный; профконсультант; психолог; социолог; специалист по автотехнической экспертизе (эксперт-автотехник); специалист по защите информации; специалист по кадрам;</w:t>
            </w:r>
            <w:proofErr w:type="gramEnd"/>
            <w:r w:rsidRPr="00603CB8">
              <w:rPr>
                <w:rFonts w:ascii="Times New Roman" w:eastAsia="Times New Roman" w:hAnsi="Times New Roman" w:cs="Times New Roman"/>
                <w:bCs/>
                <w:sz w:val="20"/>
                <w:szCs w:val="20"/>
                <w:lang w:bidi="en-US"/>
              </w:rPr>
              <w:t xml:space="preserve"> </w:t>
            </w:r>
            <w:proofErr w:type="gramStart"/>
            <w:r w:rsidRPr="00603CB8">
              <w:rPr>
                <w:rFonts w:ascii="Times New Roman" w:eastAsia="Times New Roman" w:hAnsi="Times New Roman" w:cs="Times New Roman"/>
                <w:bCs/>
                <w:sz w:val="20"/>
                <w:szCs w:val="20"/>
                <w:lang w:bidi="en-US"/>
              </w:rPr>
              <w:t xml:space="preserve">специалист по маркетингу; специалист по связям с общественностью; </w:t>
            </w:r>
            <w:proofErr w:type="spellStart"/>
            <w:r w:rsidRPr="00603CB8">
              <w:rPr>
                <w:rFonts w:ascii="Times New Roman" w:eastAsia="Times New Roman" w:hAnsi="Times New Roman" w:cs="Times New Roman"/>
                <w:bCs/>
                <w:sz w:val="20"/>
                <w:szCs w:val="20"/>
                <w:lang w:bidi="en-US"/>
              </w:rPr>
              <w:t>сурдопереводчик</w:t>
            </w:r>
            <w:proofErr w:type="spellEnd"/>
            <w:r w:rsidRPr="00603CB8">
              <w:rPr>
                <w:rFonts w:ascii="Times New Roman" w:eastAsia="Times New Roman" w:hAnsi="Times New Roman" w:cs="Times New Roman"/>
                <w:bCs/>
                <w:sz w:val="20"/>
                <w:szCs w:val="20"/>
                <w:lang w:bidi="en-US"/>
              </w:rPr>
              <w:t>; физиолог; шеф-инженер; эколог (инженер по охране окружающей среды); экономист; экономист по бухгалтерскому учету и анализу хозяйственной деятельности; экономист вычислительного (информационно-вычислительного) центра; экономист по договорной и претензионной работе; экономист по материально-техническому снабжению; экономист по планированию; экономист по сбыту; экономист по труду; экономист по финансовой работе;</w:t>
            </w:r>
            <w:proofErr w:type="gramEnd"/>
            <w:r w:rsidRPr="00603CB8">
              <w:rPr>
                <w:rFonts w:ascii="Times New Roman" w:eastAsia="Times New Roman" w:hAnsi="Times New Roman" w:cs="Times New Roman"/>
                <w:bCs/>
                <w:sz w:val="20"/>
                <w:szCs w:val="20"/>
                <w:lang w:bidi="en-US"/>
              </w:rPr>
              <w:t xml:space="preserve"> эксперт; эксперт дорожного хозяйства; эксперт по промышленной безопасности подъемных сооружений; юрисконсульт</w:t>
            </w:r>
          </w:p>
        </w:tc>
        <w:tc>
          <w:tcPr>
            <w:tcW w:w="1983"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8092</w:t>
            </w: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outlineLvl w:val="1"/>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 xml:space="preserve">2 </w:t>
            </w:r>
            <w:proofErr w:type="spellStart"/>
            <w:r w:rsidRPr="00603CB8">
              <w:rPr>
                <w:rFonts w:ascii="Times New Roman" w:eastAsia="Times New Roman" w:hAnsi="Times New Roman" w:cs="Times New Roman"/>
                <w:bCs/>
                <w:sz w:val="20"/>
                <w:szCs w:val="20"/>
                <w:lang w:val="en-US" w:bidi="en-US"/>
              </w:rPr>
              <w:t>квалификационный</w:t>
            </w:r>
            <w:proofErr w:type="spellEnd"/>
            <w:r w:rsidRPr="00603CB8">
              <w:rPr>
                <w:rFonts w:ascii="Times New Roman" w:eastAsia="Times New Roman" w:hAnsi="Times New Roman" w:cs="Times New Roman"/>
                <w:bCs/>
                <w:sz w:val="20"/>
                <w:szCs w:val="20"/>
                <w:lang w:val="en-US" w:bidi="en-US"/>
              </w:rPr>
              <w:t xml:space="preserve"> </w:t>
            </w:r>
            <w:proofErr w:type="spellStart"/>
            <w:r w:rsidRPr="00603CB8">
              <w:rPr>
                <w:rFonts w:ascii="Times New Roman" w:eastAsia="Times New Roman" w:hAnsi="Times New Roman" w:cs="Times New Roman"/>
                <w:bCs/>
                <w:sz w:val="20"/>
                <w:szCs w:val="20"/>
                <w:lang w:val="en-US" w:bidi="en-US"/>
              </w:rPr>
              <w:t>уровень</w:t>
            </w:r>
            <w:proofErr w:type="spellEnd"/>
            <w:r w:rsidRPr="00603CB8">
              <w:rPr>
                <w:rFonts w:ascii="Times New Roman" w:eastAsia="Times New Roman" w:hAnsi="Times New Roman" w:cs="Times New Roman"/>
                <w:bCs/>
                <w:sz w:val="20"/>
                <w:szCs w:val="20"/>
                <w:lang w:val="en-US" w:bidi="en-US"/>
              </w:rPr>
              <w:t>:</w:t>
            </w:r>
          </w:p>
        </w:tc>
      </w:tr>
      <w:tr w:rsidR="00603CB8" w:rsidRPr="00603CB8" w:rsidTr="00603CB8">
        <w:tc>
          <w:tcPr>
            <w:tcW w:w="5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t xml:space="preserve"> </w:t>
            </w:r>
            <w:r w:rsidRPr="00603CB8">
              <w:rPr>
                <w:rFonts w:ascii="Times New Roman" w:eastAsia="Times New Roman" w:hAnsi="Times New Roman" w:cs="Times New Roman"/>
                <w:bCs/>
                <w:sz w:val="20"/>
                <w:szCs w:val="20"/>
                <w:lang w:val="en-US" w:bidi="en-US"/>
              </w:rPr>
              <w:t>1.</w:t>
            </w:r>
          </w:p>
        </w:tc>
        <w:tc>
          <w:tcPr>
            <w:tcW w:w="7145" w:type="dxa"/>
            <w:tcBorders>
              <w:top w:val="single" w:sz="4" w:space="0" w:color="auto"/>
              <w:left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Cs/>
                <w:sz w:val="20"/>
                <w:szCs w:val="20"/>
                <w:lang w:bidi="en-US"/>
              </w:rPr>
            </w:pPr>
            <w:r w:rsidRPr="00603CB8">
              <w:rPr>
                <w:rFonts w:ascii="Times New Roman" w:eastAsia="Times New Roman" w:hAnsi="Times New Roman" w:cs="Times New Roman"/>
                <w:bCs/>
                <w:sz w:val="20"/>
                <w:szCs w:val="20"/>
                <w:lang w:bidi="en-US"/>
              </w:rPr>
              <w:t xml:space="preserve">Должности служащих первого квалификационного уровня, по которым может устанавливаться </w:t>
            </w:r>
            <w:r w:rsidRPr="00603CB8">
              <w:rPr>
                <w:rFonts w:ascii="Times New Roman" w:eastAsia="Times New Roman" w:hAnsi="Times New Roman" w:cs="Times New Roman"/>
                <w:bCs/>
                <w:sz w:val="20"/>
                <w:szCs w:val="20"/>
                <w:lang w:val="en-US" w:bidi="en-US"/>
              </w:rPr>
              <w:t>II</w:t>
            </w:r>
            <w:r w:rsidRPr="00603CB8">
              <w:rPr>
                <w:rFonts w:ascii="Times New Roman" w:eastAsia="Times New Roman" w:hAnsi="Times New Roman" w:cs="Times New Roman"/>
                <w:bCs/>
                <w:sz w:val="20"/>
                <w:szCs w:val="20"/>
                <w:lang w:bidi="en-US"/>
              </w:rPr>
              <w:t xml:space="preserve"> </w:t>
            </w:r>
            <w:proofErr w:type="spellStart"/>
            <w:r w:rsidRPr="00603CB8">
              <w:rPr>
                <w:rFonts w:ascii="Times New Roman" w:eastAsia="Times New Roman" w:hAnsi="Times New Roman" w:cs="Times New Roman"/>
                <w:bCs/>
                <w:sz w:val="20"/>
                <w:szCs w:val="20"/>
                <w:lang w:bidi="en-US"/>
              </w:rPr>
              <w:t>внутридолжностная</w:t>
            </w:r>
            <w:proofErr w:type="spellEnd"/>
            <w:r w:rsidRPr="00603CB8">
              <w:rPr>
                <w:rFonts w:ascii="Times New Roman" w:eastAsia="Times New Roman" w:hAnsi="Times New Roman" w:cs="Times New Roman"/>
                <w:bCs/>
                <w:sz w:val="20"/>
                <w:szCs w:val="20"/>
                <w:lang w:bidi="en-US"/>
              </w:rPr>
              <w:t xml:space="preserve"> категория</w:t>
            </w:r>
          </w:p>
        </w:tc>
        <w:tc>
          <w:tcPr>
            <w:tcW w:w="1983" w:type="dxa"/>
            <w:tcBorders>
              <w:top w:val="single" w:sz="4" w:space="0" w:color="auto"/>
              <w:left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8296</w:t>
            </w: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outlineLvl w:val="1"/>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 xml:space="preserve">3 </w:t>
            </w:r>
            <w:proofErr w:type="spellStart"/>
            <w:r w:rsidRPr="00603CB8">
              <w:rPr>
                <w:rFonts w:ascii="Times New Roman" w:eastAsia="Times New Roman" w:hAnsi="Times New Roman" w:cs="Times New Roman"/>
                <w:bCs/>
                <w:sz w:val="20"/>
                <w:szCs w:val="20"/>
                <w:lang w:val="en-US" w:bidi="en-US"/>
              </w:rPr>
              <w:t>квалификационный</w:t>
            </w:r>
            <w:proofErr w:type="spellEnd"/>
            <w:r w:rsidRPr="00603CB8">
              <w:rPr>
                <w:rFonts w:ascii="Times New Roman" w:eastAsia="Times New Roman" w:hAnsi="Times New Roman" w:cs="Times New Roman"/>
                <w:bCs/>
                <w:sz w:val="20"/>
                <w:szCs w:val="20"/>
                <w:lang w:val="en-US" w:bidi="en-US"/>
              </w:rPr>
              <w:t xml:space="preserve"> </w:t>
            </w:r>
            <w:proofErr w:type="spellStart"/>
            <w:r w:rsidRPr="00603CB8">
              <w:rPr>
                <w:rFonts w:ascii="Times New Roman" w:eastAsia="Times New Roman" w:hAnsi="Times New Roman" w:cs="Times New Roman"/>
                <w:bCs/>
                <w:sz w:val="20"/>
                <w:szCs w:val="20"/>
                <w:lang w:val="en-US" w:bidi="en-US"/>
              </w:rPr>
              <w:t>уровень</w:t>
            </w:r>
            <w:proofErr w:type="spellEnd"/>
            <w:r w:rsidRPr="00603CB8">
              <w:rPr>
                <w:rFonts w:ascii="Times New Roman" w:eastAsia="Times New Roman" w:hAnsi="Times New Roman" w:cs="Times New Roman"/>
                <w:bCs/>
                <w:sz w:val="20"/>
                <w:szCs w:val="20"/>
                <w:lang w:val="en-US" w:bidi="en-US"/>
              </w:rPr>
              <w:t>:</w:t>
            </w:r>
          </w:p>
        </w:tc>
      </w:tr>
      <w:tr w:rsidR="00603CB8" w:rsidRPr="00603CB8" w:rsidTr="00603CB8">
        <w:tc>
          <w:tcPr>
            <w:tcW w:w="5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t xml:space="preserve"> </w:t>
            </w:r>
            <w:r w:rsidRPr="00603CB8">
              <w:rPr>
                <w:rFonts w:ascii="Times New Roman" w:eastAsia="Times New Roman" w:hAnsi="Times New Roman" w:cs="Times New Roman"/>
                <w:bCs/>
                <w:sz w:val="20"/>
                <w:szCs w:val="20"/>
                <w:lang w:val="en-US" w:bidi="en-US"/>
              </w:rPr>
              <w:t>1.</w:t>
            </w:r>
          </w:p>
        </w:tc>
        <w:tc>
          <w:tcPr>
            <w:tcW w:w="7145" w:type="dxa"/>
            <w:tcBorders>
              <w:top w:val="single" w:sz="4" w:space="0" w:color="auto"/>
              <w:left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Cs/>
                <w:sz w:val="20"/>
                <w:szCs w:val="20"/>
                <w:lang w:bidi="en-US"/>
              </w:rPr>
            </w:pPr>
            <w:r w:rsidRPr="00603CB8">
              <w:rPr>
                <w:rFonts w:ascii="Times New Roman" w:eastAsia="Times New Roman" w:hAnsi="Times New Roman" w:cs="Times New Roman"/>
                <w:bCs/>
                <w:sz w:val="20"/>
                <w:szCs w:val="20"/>
                <w:lang w:bidi="en-US"/>
              </w:rPr>
              <w:t xml:space="preserve">Должности служащих первого квалификационного уровня, по которым может устанавливаться </w:t>
            </w:r>
            <w:r w:rsidRPr="00603CB8">
              <w:rPr>
                <w:rFonts w:ascii="Times New Roman" w:eastAsia="Times New Roman" w:hAnsi="Times New Roman" w:cs="Times New Roman"/>
                <w:bCs/>
                <w:sz w:val="20"/>
                <w:szCs w:val="20"/>
                <w:lang w:val="en-US" w:bidi="en-US"/>
              </w:rPr>
              <w:t>I</w:t>
            </w:r>
            <w:r w:rsidRPr="00603CB8">
              <w:rPr>
                <w:rFonts w:ascii="Times New Roman" w:eastAsia="Times New Roman" w:hAnsi="Times New Roman" w:cs="Times New Roman"/>
                <w:bCs/>
                <w:sz w:val="20"/>
                <w:szCs w:val="20"/>
                <w:lang w:bidi="en-US"/>
              </w:rPr>
              <w:t xml:space="preserve"> </w:t>
            </w:r>
            <w:proofErr w:type="spellStart"/>
            <w:r w:rsidRPr="00603CB8">
              <w:rPr>
                <w:rFonts w:ascii="Times New Roman" w:eastAsia="Times New Roman" w:hAnsi="Times New Roman" w:cs="Times New Roman"/>
                <w:bCs/>
                <w:sz w:val="20"/>
                <w:szCs w:val="20"/>
                <w:lang w:bidi="en-US"/>
              </w:rPr>
              <w:t>внутридолжностная</w:t>
            </w:r>
            <w:proofErr w:type="spellEnd"/>
            <w:r w:rsidRPr="00603CB8">
              <w:rPr>
                <w:rFonts w:ascii="Times New Roman" w:eastAsia="Times New Roman" w:hAnsi="Times New Roman" w:cs="Times New Roman"/>
                <w:bCs/>
                <w:sz w:val="20"/>
                <w:szCs w:val="20"/>
                <w:lang w:bidi="en-US"/>
              </w:rPr>
              <w:t xml:space="preserve"> категория</w:t>
            </w:r>
          </w:p>
        </w:tc>
        <w:tc>
          <w:tcPr>
            <w:tcW w:w="1983" w:type="dxa"/>
            <w:tcBorders>
              <w:top w:val="single" w:sz="4" w:space="0" w:color="auto"/>
              <w:left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8500</w:t>
            </w: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outlineLvl w:val="1"/>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 xml:space="preserve">4 </w:t>
            </w:r>
            <w:proofErr w:type="spellStart"/>
            <w:r w:rsidRPr="00603CB8">
              <w:rPr>
                <w:rFonts w:ascii="Times New Roman" w:eastAsia="Times New Roman" w:hAnsi="Times New Roman" w:cs="Times New Roman"/>
                <w:bCs/>
                <w:sz w:val="20"/>
                <w:szCs w:val="20"/>
                <w:lang w:val="en-US" w:bidi="en-US"/>
              </w:rPr>
              <w:t>квалификационный</w:t>
            </w:r>
            <w:proofErr w:type="spellEnd"/>
            <w:r w:rsidRPr="00603CB8">
              <w:rPr>
                <w:rFonts w:ascii="Times New Roman" w:eastAsia="Times New Roman" w:hAnsi="Times New Roman" w:cs="Times New Roman"/>
                <w:bCs/>
                <w:sz w:val="20"/>
                <w:szCs w:val="20"/>
                <w:lang w:val="en-US" w:bidi="en-US"/>
              </w:rPr>
              <w:t xml:space="preserve"> </w:t>
            </w:r>
            <w:proofErr w:type="spellStart"/>
            <w:r w:rsidRPr="00603CB8">
              <w:rPr>
                <w:rFonts w:ascii="Times New Roman" w:eastAsia="Times New Roman" w:hAnsi="Times New Roman" w:cs="Times New Roman"/>
                <w:bCs/>
                <w:sz w:val="20"/>
                <w:szCs w:val="20"/>
                <w:lang w:val="en-US" w:bidi="en-US"/>
              </w:rPr>
              <w:t>уровень</w:t>
            </w:r>
            <w:proofErr w:type="spellEnd"/>
            <w:r w:rsidRPr="00603CB8">
              <w:rPr>
                <w:rFonts w:ascii="Times New Roman" w:eastAsia="Times New Roman" w:hAnsi="Times New Roman" w:cs="Times New Roman"/>
                <w:bCs/>
                <w:sz w:val="20"/>
                <w:szCs w:val="20"/>
                <w:lang w:val="en-US" w:bidi="en-US"/>
              </w:rPr>
              <w:t>:</w:t>
            </w:r>
          </w:p>
        </w:tc>
      </w:tr>
      <w:tr w:rsidR="00603CB8" w:rsidRPr="00603CB8" w:rsidTr="00603CB8">
        <w:tc>
          <w:tcPr>
            <w:tcW w:w="510" w:type="dxa"/>
            <w:tcBorders>
              <w:top w:val="single" w:sz="4" w:space="0" w:color="auto"/>
              <w:left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lastRenderedPageBreak/>
              <w:t xml:space="preserve">  </w:t>
            </w:r>
            <w:r w:rsidRPr="00603CB8">
              <w:rPr>
                <w:rFonts w:ascii="Times New Roman" w:eastAsia="Times New Roman" w:hAnsi="Times New Roman" w:cs="Times New Roman"/>
                <w:bCs/>
                <w:sz w:val="20"/>
                <w:szCs w:val="20"/>
                <w:lang w:val="en-US" w:bidi="en-US"/>
              </w:rPr>
              <w:t>1.</w:t>
            </w:r>
          </w:p>
        </w:tc>
        <w:tc>
          <w:tcPr>
            <w:tcW w:w="7145" w:type="dxa"/>
            <w:tcBorders>
              <w:top w:val="single" w:sz="4" w:space="0" w:color="auto"/>
              <w:left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Cs/>
                <w:sz w:val="20"/>
                <w:szCs w:val="20"/>
                <w:lang w:bidi="en-US"/>
              </w:rPr>
            </w:pPr>
            <w:r w:rsidRPr="00603CB8">
              <w:rPr>
                <w:rFonts w:ascii="Times New Roman" w:eastAsia="Times New Roman" w:hAnsi="Times New Roman" w:cs="Times New Roman"/>
                <w:bCs/>
                <w:sz w:val="20"/>
                <w:szCs w:val="20"/>
                <w:lang w:bidi="en-US"/>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983" w:type="dxa"/>
            <w:tcBorders>
              <w:top w:val="single" w:sz="4" w:space="0" w:color="auto"/>
              <w:left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8772</w:t>
            </w: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outlineLvl w:val="1"/>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 xml:space="preserve">5 </w:t>
            </w:r>
            <w:proofErr w:type="spellStart"/>
            <w:r w:rsidRPr="00603CB8">
              <w:rPr>
                <w:rFonts w:ascii="Times New Roman" w:eastAsia="Times New Roman" w:hAnsi="Times New Roman" w:cs="Times New Roman"/>
                <w:bCs/>
                <w:sz w:val="20"/>
                <w:szCs w:val="20"/>
                <w:lang w:val="en-US" w:bidi="en-US"/>
              </w:rPr>
              <w:t>квалификационный</w:t>
            </w:r>
            <w:proofErr w:type="spellEnd"/>
            <w:r w:rsidRPr="00603CB8">
              <w:rPr>
                <w:rFonts w:ascii="Times New Roman" w:eastAsia="Times New Roman" w:hAnsi="Times New Roman" w:cs="Times New Roman"/>
                <w:bCs/>
                <w:sz w:val="20"/>
                <w:szCs w:val="20"/>
                <w:lang w:val="en-US" w:bidi="en-US"/>
              </w:rPr>
              <w:t xml:space="preserve"> </w:t>
            </w:r>
            <w:proofErr w:type="spellStart"/>
            <w:r w:rsidRPr="00603CB8">
              <w:rPr>
                <w:rFonts w:ascii="Times New Roman" w:eastAsia="Times New Roman" w:hAnsi="Times New Roman" w:cs="Times New Roman"/>
                <w:bCs/>
                <w:sz w:val="20"/>
                <w:szCs w:val="20"/>
                <w:lang w:val="en-US" w:bidi="en-US"/>
              </w:rPr>
              <w:t>уровень</w:t>
            </w:r>
            <w:proofErr w:type="spellEnd"/>
            <w:r w:rsidRPr="00603CB8">
              <w:rPr>
                <w:rFonts w:ascii="Times New Roman" w:eastAsia="Times New Roman" w:hAnsi="Times New Roman" w:cs="Times New Roman"/>
                <w:bCs/>
                <w:sz w:val="20"/>
                <w:szCs w:val="20"/>
                <w:lang w:val="en-US" w:bidi="en-US"/>
              </w:rPr>
              <w:t>:</w:t>
            </w:r>
          </w:p>
        </w:tc>
      </w:tr>
      <w:tr w:rsidR="00603CB8" w:rsidRPr="00603CB8" w:rsidTr="00603CB8">
        <w:tc>
          <w:tcPr>
            <w:tcW w:w="5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t xml:space="preserve">  </w:t>
            </w:r>
            <w:r w:rsidRPr="00603CB8">
              <w:rPr>
                <w:rFonts w:ascii="Times New Roman" w:eastAsia="Times New Roman" w:hAnsi="Times New Roman" w:cs="Times New Roman"/>
                <w:bCs/>
                <w:sz w:val="20"/>
                <w:szCs w:val="20"/>
                <w:lang w:val="en-US" w:bidi="en-US"/>
              </w:rPr>
              <w:t>1.</w:t>
            </w:r>
          </w:p>
        </w:tc>
        <w:tc>
          <w:tcPr>
            <w:tcW w:w="714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Cs/>
                <w:sz w:val="20"/>
                <w:szCs w:val="20"/>
                <w:lang w:bidi="en-US"/>
              </w:rPr>
            </w:pPr>
            <w:r w:rsidRPr="00603CB8">
              <w:rPr>
                <w:rFonts w:ascii="Times New Roman" w:eastAsia="Times New Roman" w:hAnsi="Times New Roman" w:cs="Times New Roman"/>
                <w:bCs/>
                <w:sz w:val="20"/>
                <w:szCs w:val="20"/>
                <w:lang w:bidi="en-US"/>
              </w:rPr>
              <w:t>Главные специалисты: в отделах, отделениях, лабораториях, мастерских; заместитель главного бухгалтера</w:t>
            </w:r>
          </w:p>
        </w:tc>
        <w:tc>
          <w:tcPr>
            <w:tcW w:w="1983"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9180</w:t>
            </w: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bidi="en-US"/>
              </w:rPr>
            </w:pPr>
            <w:r w:rsidRPr="00603CB8">
              <w:rPr>
                <w:rFonts w:ascii="Times New Roman" w:eastAsia="Times New Roman" w:hAnsi="Times New Roman" w:cs="Times New Roman"/>
                <w:sz w:val="20"/>
                <w:szCs w:val="20"/>
                <w:lang w:bidi="en-US"/>
              </w:rPr>
              <w:t>Профессиональная квалификационная группа</w:t>
            </w:r>
            <w:r w:rsidRPr="00603CB8">
              <w:rPr>
                <w:rFonts w:ascii="Times New Roman" w:eastAsia="Times New Roman" w:hAnsi="Times New Roman" w:cs="Times New Roman"/>
                <w:bCs/>
                <w:sz w:val="20"/>
                <w:szCs w:val="20"/>
                <w:lang w:bidi="en-US"/>
              </w:rPr>
              <w:t xml:space="preserve"> «Общеотраслевые должности служащих четвертого уровня»</w:t>
            </w: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outlineLvl w:val="1"/>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 xml:space="preserve">1 </w:t>
            </w:r>
            <w:proofErr w:type="spellStart"/>
            <w:r w:rsidRPr="00603CB8">
              <w:rPr>
                <w:rFonts w:ascii="Times New Roman" w:eastAsia="Times New Roman" w:hAnsi="Times New Roman" w:cs="Times New Roman"/>
                <w:bCs/>
                <w:sz w:val="20"/>
                <w:szCs w:val="20"/>
                <w:lang w:val="en-US" w:bidi="en-US"/>
              </w:rPr>
              <w:t>квалификационный</w:t>
            </w:r>
            <w:proofErr w:type="spellEnd"/>
            <w:r w:rsidRPr="00603CB8">
              <w:rPr>
                <w:rFonts w:ascii="Times New Roman" w:eastAsia="Times New Roman" w:hAnsi="Times New Roman" w:cs="Times New Roman"/>
                <w:bCs/>
                <w:sz w:val="20"/>
                <w:szCs w:val="20"/>
                <w:lang w:val="en-US" w:bidi="en-US"/>
              </w:rPr>
              <w:t xml:space="preserve"> </w:t>
            </w:r>
            <w:proofErr w:type="spellStart"/>
            <w:r w:rsidRPr="00603CB8">
              <w:rPr>
                <w:rFonts w:ascii="Times New Roman" w:eastAsia="Times New Roman" w:hAnsi="Times New Roman" w:cs="Times New Roman"/>
                <w:bCs/>
                <w:sz w:val="20"/>
                <w:szCs w:val="20"/>
                <w:lang w:val="en-US" w:bidi="en-US"/>
              </w:rPr>
              <w:t>уровень</w:t>
            </w:r>
            <w:proofErr w:type="spellEnd"/>
            <w:r w:rsidRPr="00603CB8">
              <w:rPr>
                <w:rFonts w:ascii="Times New Roman" w:eastAsia="Times New Roman" w:hAnsi="Times New Roman" w:cs="Times New Roman"/>
                <w:bCs/>
                <w:sz w:val="20"/>
                <w:szCs w:val="20"/>
                <w:lang w:val="en-US" w:bidi="en-US"/>
              </w:rPr>
              <w:t>:</w:t>
            </w:r>
          </w:p>
        </w:tc>
      </w:tr>
      <w:tr w:rsidR="00603CB8" w:rsidRPr="00603CB8" w:rsidTr="00603CB8">
        <w:tc>
          <w:tcPr>
            <w:tcW w:w="5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t xml:space="preserve"> </w:t>
            </w:r>
            <w:r w:rsidRPr="00603CB8">
              <w:rPr>
                <w:rFonts w:ascii="Times New Roman" w:eastAsia="Times New Roman" w:hAnsi="Times New Roman" w:cs="Times New Roman"/>
                <w:bCs/>
                <w:sz w:val="20"/>
                <w:szCs w:val="20"/>
                <w:lang w:val="en-US" w:bidi="en-US"/>
              </w:rPr>
              <w:t>1.</w:t>
            </w:r>
          </w:p>
        </w:tc>
        <w:tc>
          <w:tcPr>
            <w:tcW w:w="714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Cs/>
                <w:sz w:val="20"/>
                <w:szCs w:val="20"/>
                <w:lang w:bidi="en-US"/>
              </w:rPr>
            </w:pPr>
            <w:r w:rsidRPr="00603CB8">
              <w:rPr>
                <w:rFonts w:ascii="Times New Roman" w:eastAsia="Times New Roman" w:hAnsi="Times New Roman" w:cs="Times New Roman"/>
                <w:bCs/>
                <w:sz w:val="20"/>
                <w:szCs w:val="20"/>
                <w:lang w:bidi="en-US"/>
              </w:rPr>
              <w:t xml:space="preserve">Начальник инструментального отдела; начальник исследовательской лаборатории; начальник лаборатории (бюро) по организации труда и управления производством; начальник лаборатории (бюро) социологии труда; начальник лаборатории (бюро) технико-экономических исследований; начальник нормативно-исследовательской лаборатории по труду; начальник отдела автоматизации и механизации производственных процессов; начальник отдела автоматизированной системы управления производством; начальник отдела адресно-справочной работы; начальник отдела информации; начальник отдела кадров (спецотдела и др.); начальник отдела капитального строительства; начальник отдела комплектации оборудования; начальник отдела контроля качества; начальник отдела маркетинга; начальник отдела материально-технического снабжения; начальник отдела организации и оплаты труда; начальник отдела охраны окружающей среды; начальник отдела охраны труда; начальник отдела патентной и изобретательской работы; начальник отдела подготовки кадров; </w:t>
            </w:r>
            <w:proofErr w:type="gramStart"/>
            <w:r w:rsidRPr="00603CB8">
              <w:rPr>
                <w:rFonts w:ascii="Times New Roman" w:eastAsia="Times New Roman" w:hAnsi="Times New Roman" w:cs="Times New Roman"/>
                <w:bCs/>
                <w:sz w:val="20"/>
                <w:szCs w:val="20"/>
                <w:lang w:bidi="en-US"/>
              </w:rPr>
              <w:t>начальник отдела (лаборатории, сектора) по защите информации; начальник отдела по связям с общественностью; начальник отдела социального развития; начальник отдела стандартизации; начальник отдела центра занятости населения; начальник планово-экономического отдела; начальник производственной лаборатории (по производственного отдела); начальник технического отдела; начальник финансового отдела; начальник центральной заводской лаборатории; начальник цеха опытного производства; начальник юридического отдела</w:t>
            </w:r>
            <w:proofErr w:type="gramEnd"/>
          </w:p>
        </w:tc>
        <w:tc>
          <w:tcPr>
            <w:tcW w:w="1983"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9656</w:t>
            </w: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outlineLvl w:val="1"/>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 xml:space="preserve">2 </w:t>
            </w:r>
            <w:proofErr w:type="spellStart"/>
            <w:r w:rsidRPr="00603CB8">
              <w:rPr>
                <w:rFonts w:ascii="Times New Roman" w:eastAsia="Times New Roman" w:hAnsi="Times New Roman" w:cs="Times New Roman"/>
                <w:bCs/>
                <w:sz w:val="20"/>
                <w:szCs w:val="20"/>
                <w:lang w:val="en-US" w:bidi="en-US"/>
              </w:rPr>
              <w:t>квалификационный</w:t>
            </w:r>
            <w:proofErr w:type="spellEnd"/>
            <w:r w:rsidRPr="00603CB8">
              <w:rPr>
                <w:rFonts w:ascii="Times New Roman" w:eastAsia="Times New Roman" w:hAnsi="Times New Roman" w:cs="Times New Roman"/>
                <w:bCs/>
                <w:sz w:val="20"/>
                <w:szCs w:val="20"/>
                <w:lang w:val="en-US" w:bidi="en-US"/>
              </w:rPr>
              <w:t xml:space="preserve"> </w:t>
            </w:r>
            <w:proofErr w:type="spellStart"/>
            <w:r w:rsidRPr="00603CB8">
              <w:rPr>
                <w:rFonts w:ascii="Times New Roman" w:eastAsia="Times New Roman" w:hAnsi="Times New Roman" w:cs="Times New Roman"/>
                <w:bCs/>
                <w:sz w:val="20"/>
                <w:szCs w:val="20"/>
                <w:lang w:val="en-US" w:bidi="en-US"/>
              </w:rPr>
              <w:t>уровень</w:t>
            </w:r>
            <w:proofErr w:type="spellEnd"/>
            <w:r w:rsidRPr="00603CB8">
              <w:rPr>
                <w:rFonts w:ascii="Times New Roman" w:eastAsia="Times New Roman" w:hAnsi="Times New Roman" w:cs="Times New Roman"/>
                <w:bCs/>
                <w:sz w:val="20"/>
                <w:szCs w:val="20"/>
                <w:lang w:val="en-US" w:bidi="en-US"/>
              </w:rPr>
              <w:t>:</w:t>
            </w:r>
          </w:p>
        </w:tc>
      </w:tr>
      <w:tr w:rsidR="00603CB8" w:rsidRPr="00603CB8" w:rsidTr="00603CB8">
        <w:tc>
          <w:tcPr>
            <w:tcW w:w="5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t xml:space="preserve"> </w:t>
            </w:r>
            <w:r w:rsidRPr="00603CB8">
              <w:rPr>
                <w:rFonts w:ascii="Times New Roman" w:eastAsia="Times New Roman" w:hAnsi="Times New Roman" w:cs="Times New Roman"/>
                <w:bCs/>
                <w:sz w:val="20"/>
                <w:szCs w:val="20"/>
                <w:lang w:val="en-US" w:bidi="en-US"/>
              </w:rPr>
              <w:t>1.</w:t>
            </w:r>
          </w:p>
        </w:tc>
        <w:tc>
          <w:tcPr>
            <w:tcW w:w="714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Cs/>
                <w:sz w:val="20"/>
                <w:szCs w:val="20"/>
                <w:lang w:bidi="en-US"/>
              </w:rPr>
            </w:pPr>
            <w:proofErr w:type="gramStart"/>
            <w:r w:rsidRPr="00603CB8">
              <w:rPr>
                <w:rFonts w:ascii="Times New Roman" w:eastAsia="Times New Roman" w:hAnsi="Times New Roman" w:cs="Times New Roman"/>
                <w:bCs/>
                <w:sz w:val="20"/>
                <w:szCs w:val="20"/>
                <w:lang w:bidi="en-US"/>
              </w:rPr>
              <w:t>Главный &lt;*&gt; (аналитик; диспетчер, конструктор, металлург, метролог, механик, сварщик, специалист по защите информации, технолог, эксперт; энергетик); заведующий медицинским складом мобилизационного резерва</w:t>
            </w:r>
            <w:proofErr w:type="gramEnd"/>
          </w:p>
        </w:tc>
        <w:tc>
          <w:tcPr>
            <w:tcW w:w="1983"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10200</w:t>
            </w:r>
          </w:p>
        </w:tc>
      </w:tr>
      <w:tr w:rsidR="00603CB8" w:rsidRPr="00603CB8" w:rsidTr="00603CB8">
        <w:tc>
          <w:tcPr>
            <w:tcW w:w="9638"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outlineLvl w:val="1"/>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 xml:space="preserve">3 </w:t>
            </w:r>
            <w:proofErr w:type="spellStart"/>
            <w:r w:rsidRPr="00603CB8">
              <w:rPr>
                <w:rFonts w:ascii="Times New Roman" w:eastAsia="Times New Roman" w:hAnsi="Times New Roman" w:cs="Times New Roman"/>
                <w:bCs/>
                <w:sz w:val="20"/>
                <w:szCs w:val="20"/>
                <w:lang w:val="en-US" w:bidi="en-US"/>
              </w:rPr>
              <w:t>квалификационный</w:t>
            </w:r>
            <w:proofErr w:type="spellEnd"/>
            <w:r w:rsidRPr="00603CB8">
              <w:rPr>
                <w:rFonts w:ascii="Times New Roman" w:eastAsia="Times New Roman" w:hAnsi="Times New Roman" w:cs="Times New Roman"/>
                <w:bCs/>
                <w:sz w:val="20"/>
                <w:szCs w:val="20"/>
                <w:lang w:val="en-US" w:bidi="en-US"/>
              </w:rPr>
              <w:t xml:space="preserve"> </w:t>
            </w:r>
            <w:proofErr w:type="spellStart"/>
            <w:r w:rsidRPr="00603CB8">
              <w:rPr>
                <w:rFonts w:ascii="Times New Roman" w:eastAsia="Times New Roman" w:hAnsi="Times New Roman" w:cs="Times New Roman"/>
                <w:bCs/>
                <w:sz w:val="20"/>
                <w:szCs w:val="20"/>
                <w:lang w:val="en-US" w:bidi="en-US"/>
              </w:rPr>
              <w:t>уровень</w:t>
            </w:r>
            <w:proofErr w:type="spellEnd"/>
            <w:r w:rsidRPr="00603CB8">
              <w:rPr>
                <w:rFonts w:ascii="Times New Roman" w:eastAsia="Times New Roman" w:hAnsi="Times New Roman" w:cs="Times New Roman"/>
                <w:bCs/>
                <w:sz w:val="20"/>
                <w:szCs w:val="20"/>
                <w:lang w:val="en-US" w:bidi="en-US"/>
              </w:rPr>
              <w:t>:</w:t>
            </w:r>
          </w:p>
        </w:tc>
      </w:tr>
      <w:tr w:rsidR="00603CB8" w:rsidRPr="00603CB8" w:rsidTr="00603CB8">
        <w:tc>
          <w:tcPr>
            <w:tcW w:w="5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bidi="en-US"/>
              </w:rPr>
              <w:t xml:space="preserve"> </w:t>
            </w:r>
            <w:r w:rsidRPr="00603CB8">
              <w:rPr>
                <w:rFonts w:ascii="Times New Roman" w:eastAsia="Times New Roman" w:hAnsi="Times New Roman" w:cs="Times New Roman"/>
                <w:bCs/>
                <w:sz w:val="20"/>
                <w:szCs w:val="20"/>
                <w:lang w:val="en-US" w:bidi="en-US"/>
              </w:rPr>
              <w:t>1.</w:t>
            </w:r>
          </w:p>
        </w:tc>
        <w:tc>
          <w:tcPr>
            <w:tcW w:w="714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Cs/>
                <w:sz w:val="20"/>
                <w:szCs w:val="20"/>
                <w:lang w:bidi="en-US"/>
              </w:rPr>
            </w:pPr>
            <w:r w:rsidRPr="00603CB8">
              <w:rPr>
                <w:rFonts w:ascii="Times New Roman" w:eastAsia="Times New Roman" w:hAnsi="Times New Roman" w:cs="Times New Roman"/>
                <w:bCs/>
                <w:sz w:val="20"/>
                <w:szCs w:val="20"/>
                <w:lang w:bidi="en-US"/>
              </w:rPr>
              <w:t>Директор (начальник, заведующий) филиала, другого обособленного структурного подразделения</w:t>
            </w:r>
          </w:p>
        </w:tc>
        <w:tc>
          <w:tcPr>
            <w:tcW w:w="1983"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val="en-US" w:bidi="en-US"/>
              </w:rPr>
            </w:pPr>
            <w:r w:rsidRPr="00603CB8">
              <w:rPr>
                <w:rFonts w:ascii="Times New Roman" w:eastAsia="Times New Roman" w:hAnsi="Times New Roman" w:cs="Times New Roman"/>
                <w:bCs/>
                <w:sz w:val="20"/>
                <w:szCs w:val="20"/>
                <w:lang w:val="en-US" w:bidi="en-US"/>
              </w:rPr>
              <w:t>10880</w:t>
            </w:r>
          </w:p>
        </w:tc>
      </w:tr>
    </w:tbl>
    <w:p w:rsidR="00603CB8" w:rsidRPr="00603CB8" w:rsidRDefault="00603CB8" w:rsidP="00603CB8">
      <w:pPr>
        <w:autoSpaceDE w:val="0"/>
        <w:autoSpaceDN w:val="0"/>
        <w:adjustRightInd w:val="0"/>
        <w:spacing w:after="0" w:line="240" w:lineRule="auto"/>
        <w:ind w:left="1429" w:firstLine="360"/>
        <w:contextualSpacing/>
        <w:jc w:val="both"/>
        <w:rPr>
          <w:rFonts w:ascii="Times New Roman" w:eastAsia="Times New Roman" w:hAnsi="Times New Roman" w:cs="Times New Roman"/>
          <w:sz w:val="20"/>
          <w:szCs w:val="20"/>
          <w:lang w:val="en-US" w:bidi="en-US"/>
        </w:rPr>
      </w:pP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Примечания</w:t>
      </w:r>
      <w:proofErr w:type="spellEnd"/>
      <w:r w:rsidRPr="00603CB8">
        <w:rPr>
          <w:rFonts w:ascii="Times New Roman" w:eastAsia="Times New Roman" w:hAnsi="Times New Roman" w:cs="Times New Roman"/>
          <w:sz w:val="20"/>
          <w:szCs w:val="20"/>
          <w:lang w:val="en-US" w:bidi="en-US"/>
        </w:rPr>
        <w:t>:</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val="en-US" w:bidi="en-US"/>
        </w:rPr>
      </w:pP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&lt;*&gt; за исключением случаев, когда должность с наименованием «главный» является составной частью должности руководителя или заместителя руководителя организации либо исполнение функций по должности специалиста с наименованием «главный» возлагается на руководителя и заместителя руководителя организации.</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2.1.3. </w:t>
      </w:r>
      <w:proofErr w:type="gramStart"/>
      <w:r w:rsidRPr="00603CB8">
        <w:rPr>
          <w:rFonts w:ascii="Times New Roman" w:eastAsia="Times New Roman" w:hAnsi="Times New Roman" w:cs="Times New Roman"/>
          <w:sz w:val="20"/>
          <w:szCs w:val="20"/>
          <w:lang w:bidi="en-US"/>
        </w:rPr>
        <w:t xml:space="preserve">Размеры должностных окладов, предусмотренные </w:t>
      </w:r>
      <w:hyperlink w:anchor="Par145" w:history="1">
        <w:r w:rsidRPr="00603CB8">
          <w:rPr>
            <w:rFonts w:ascii="Times New Roman" w:eastAsia="Times New Roman" w:hAnsi="Times New Roman" w:cs="Times New Roman"/>
            <w:sz w:val="20"/>
            <w:szCs w:val="20"/>
            <w:lang w:bidi="en-US"/>
          </w:rPr>
          <w:t>разделами</w:t>
        </w:r>
      </w:hyperlink>
      <w:r w:rsidRPr="00603CB8">
        <w:rPr>
          <w:rFonts w:ascii="Times New Roman" w:eastAsia="Times New Roman" w:hAnsi="Times New Roman" w:cs="Times New Roman"/>
          <w:sz w:val="20"/>
          <w:szCs w:val="20"/>
          <w:lang w:bidi="en-US"/>
        </w:rPr>
        <w:t xml:space="preserve"> «1 квалификационный уровень» - «4 квалификационный уровень» профессиональной квалификационной группы «Общеотраслевые должности </w:t>
      </w:r>
      <w:r w:rsidRPr="00603CB8">
        <w:rPr>
          <w:rFonts w:ascii="Times New Roman" w:eastAsia="Times New Roman" w:hAnsi="Times New Roman" w:cs="Times New Roman"/>
          <w:sz w:val="20"/>
          <w:szCs w:val="20"/>
          <w:lang w:bidi="en-US"/>
        </w:rPr>
        <w:lastRenderedPageBreak/>
        <w:t xml:space="preserve">служащих третьего  уровня», распространяются на должности: специалист по охране труда, специалист гражданской обороны с учетом предусмотренного квалификационным характеристиками </w:t>
      </w:r>
      <w:proofErr w:type="spellStart"/>
      <w:r w:rsidRPr="00603CB8">
        <w:rPr>
          <w:rFonts w:ascii="Times New Roman" w:eastAsia="Times New Roman" w:hAnsi="Times New Roman" w:cs="Times New Roman"/>
          <w:sz w:val="20"/>
          <w:szCs w:val="20"/>
          <w:lang w:bidi="en-US"/>
        </w:rPr>
        <w:t>внутридолжностного</w:t>
      </w:r>
      <w:proofErr w:type="spellEnd"/>
      <w:r w:rsidRPr="00603CB8">
        <w:rPr>
          <w:rFonts w:ascii="Times New Roman" w:eastAsia="Times New Roman" w:hAnsi="Times New Roman" w:cs="Times New Roman"/>
          <w:sz w:val="20"/>
          <w:szCs w:val="20"/>
          <w:lang w:bidi="en-US"/>
        </w:rPr>
        <w:t xml:space="preserve"> категорирования.</w:t>
      </w:r>
      <w:proofErr w:type="gramEnd"/>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2.1.4. Размер должностного оклада, предусмотренный </w:t>
      </w:r>
      <w:hyperlink w:anchor="Par145" w:history="1">
        <w:r w:rsidRPr="00603CB8">
          <w:rPr>
            <w:rFonts w:ascii="Times New Roman" w:eastAsia="Times New Roman" w:hAnsi="Times New Roman" w:cs="Times New Roman"/>
            <w:sz w:val="20"/>
            <w:szCs w:val="20"/>
            <w:lang w:bidi="en-US"/>
          </w:rPr>
          <w:t>разделом</w:t>
        </w:r>
      </w:hyperlink>
      <w:r w:rsidRPr="00603CB8">
        <w:rPr>
          <w:rFonts w:ascii="Times New Roman" w:eastAsia="Times New Roman" w:hAnsi="Times New Roman" w:cs="Times New Roman"/>
          <w:sz w:val="20"/>
          <w:szCs w:val="20"/>
          <w:lang w:bidi="en-US"/>
        </w:rPr>
        <w:t xml:space="preserve"> «1 квалификационный уровень» профессиональной квалификационной группы «Общеотраслевые должности служащих четвертого уровня», распространяются на должность начальника отдела любого функционала.  </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2.2. Размеры окладов работников Учреждения, осуществляющих трудовую деятельность по профессиям рабочих Учреждения, не перечисленных в пункте 2.1 </w:t>
      </w:r>
      <w:hyperlink r:id="rId45" w:history="1">
        <w:r w:rsidRPr="00603CB8">
          <w:rPr>
            <w:rFonts w:ascii="Times New Roman" w:eastAsia="Times New Roman" w:hAnsi="Times New Roman" w:cs="Times New Roman"/>
            <w:sz w:val="20"/>
            <w:szCs w:val="20"/>
            <w:lang w:bidi="en-US"/>
          </w:rPr>
          <w:t xml:space="preserve">раздела </w:t>
        </w:r>
      </w:hyperlink>
      <w:r w:rsidRPr="00603CB8">
        <w:rPr>
          <w:rFonts w:ascii="Times New Roman" w:eastAsia="Times New Roman" w:hAnsi="Times New Roman" w:cs="Times New Roman"/>
          <w:sz w:val="20"/>
          <w:szCs w:val="20"/>
          <w:lang w:bidi="en-US"/>
        </w:rPr>
        <w:t xml:space="preserve">2 Положения, устанавливаются в зависимости от разряда выполняемых работ в соответствии с Единым тарифно-квалификационным справочником работ и профессий рабочих:  </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5"/>
        <w:gridCol w:w="2730"/>
        <w:gridCol w:w="2693"/>
      </w:tblGrid>
      <w:tr w:rsidR="00603CB8" w:rsidRPr="00603CB8" w:rsidTr="00603CB8">
        <w:tc>
          <w:tcPr>
            <w:tcW w:w="2515" w:type="dxa"/>
            <w:shd w:val="clear" w:color="auto" w:fill="auto"/>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Разряд</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оплаты</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труда</w:t>
            </w:r>
            <w:proofErr w:type="spellEnd"/>
          </w:p>
        </w:tc>
        <w:tc>
          <w:tcPr>
            <w:tcW w:w="2730" w:type="dxa"/>
            <w:shd w:val="clear" w:color="auto" w:fill="auto"/>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Межразрядный</w:t>
            </w:r>
            <w:proofErr w:type="spellEnd"/>
          </w:p>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коэффициент</w:t>
            </w:r>
            <w:proofErr w:type="spellEnd"/>
          </w:p>
        </w:tc>
        <w:tc>
          <w:tcPr>
            <w:tcW w:w="2693" w:type="dxa"/>
            <w:shd w:val="clear" w:color="auto" w:fill="auto"/>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Оклад</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рублей</w:t>
            </w:r>
            <w:proofErr w:type="spellEnd"/>
          </w:p>
        </w:tc>
      </w:tr>
      <w:tr w:rsidR="00603CB8" w:rsidRPr="00603CB8" w:rsidTr="00603CB8">
        <w:trPr>
          <w:trHeight w:val="407"/>
        </w:trPr>
        <w:tc>
          <w:tcPr>
            <w:tcW w:w="2515"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w:t>
            </w:r>
          </w:p>
        </w:tc>
        <w:tc>
          <w:tcPr>
            <w:tcW w:w="2730"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w:t>
            </w:r>
          </w:p>
        </w:tc>
        <w:tc>
          <w:tcPr>
            <w:tcW w:w="2693"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bCs/>
                <w:color w:val="000000"/>
                <w:sz w:val="20"/>
                <w:szCs w:val="20"/>
                <w:lang w:val="en-US" w:bidi="en-US"/>
              </w:rPr>
              <w:t>6800</w:t>
            </w:r>
          </w:p>
        </w:tc>
      </w:tr>
      <w:tr w:rsidR="00603CB8" w:rsidRPr="00603CB8" w:rsidTr="00603CB8">
        <w:trPr>
          <w:trHeight w:val="413"/>
        </w:trPr>
        <w:tc>
          <w:tcPr>
            <w:tcW w:w="2515"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w:t>
            </w:r>
          </w:p>
        </w:tc>
        <w:tc>
          <w:tcPr>
            <w:tcW w:w="2730"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color w:val="000000"/>
                <w:sz w:val="20"/>
                <w:szCs w:val="20"/>
                <w:lang w:val="en-US" w:bidi="en-US"/>
              </w:rPr>
              <w:t>1,020</w:t>
            </w:r>
          </w:p>
        </w:tc>
        <w:tc>
          <w:tcPr>
            <w:tcW w:w="2693"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bCs/>
                <w:color w:val="000000"/>
                <w:sz w:val="20"/>
                <w:szCs w:val="20"/>
                <w:lang w:val="en-US" w:bidi="en-US"/>
              </w:rPr>
              <w:t>6936</w:t>
            </w:r>
          </w:p>
        </w:tc>
      </w:tr>
      <w:tr w:rsidR="00603CB8" w:rsidRPr="00603CB8" w:rsidTr="00603CB8">
        <w:trPr>
          <w:trHeight w:val="419"/>
        </w:trPr>
        <w:tc>
          <w:tcPr>
            <w:tcW w:w="2515"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w:t>
            </w:r>
          </w:p>
        </w:tc>
        <w:tc>
          <w:tcPr>
            <w:tcW w:w="2730" w:type="dxa"/>
            <w:shd w:val="clear" w:color="auto" w:fill="auto"/>
            <w:vAlign w:val="center"/>
          </w:tcPr>
          <w:p w:rsidR="00603CB8" w:rsidRPr="00603CB8" w:rsidRDefault="00603CB8" w:rsidP="00603CB8">
            <w:pPr>
              <w:spacing w:after="0" w:line="240" w:lineRule="auto"/>
              <w:ind w:firstLine="360"/>
              <w:jc w:val="center"/>
              <w:rPr>
                <w:rFonts w:ascii="Times New Roman" w:eastAsia="Times New Roman" w:hAnsi="Times New Roman" w:cs="Times New Roman"/>
                <w:bCs/>
                <w:color w:val="000000"/>
                <w:sz w:val="20"/>
                <w:szCs w:val="20"/>
                <w:lang w:val="en-US" w:bidi="en-US"/>
              </w:rPr>
            </w:pPr>
            <w:r w:rsidRPr="00603CB8">
              <w:rPr>
                <w:rFonts w:ascii="Times New Roman" w:eastAsia="Times New Roman" w:hAnsi="Times New Roman" w:cs="Times New Roman"/>
                <w:color w:val="000000"/>
                <w:sz w:val="20"/>
                <w:szCs w:val="20"/>
                <w:lang w:val="en-US" w:bidi="en-US"/>
              </w:rPr>
              <w:t>1,040</w:t>
            </w:r>
          </w:p>
        </w:tc>
        <w:tc>
          <w:tcPr>
            <w:tcW w:w="2693" w:type="dxa"/>
            <w:shd w:val="clear" w:color="auto" w:fill="auto"/>
            <w:vAlign w:val="center"/>
          </w:tcPr>
          <w:p w:rsidR="00603CB8" w:rsidRPr="00603CB8" w:rsidRDefault="00603CB8" w:rsidP="00603CB8">
            <w:pPr>
              <w:spacing w:after="0" w:line="240" w:lineRule="auto"/>
              <w:ind w:firstLine="360"/>
              <w:jc w:val="center"/>
              <w:rPr>
                <w:rFonts w:ascii="Times New Roman" w:eastAsia="Times New Roman" w:hAnsi="Times New Roman" w:cs="Times New Roman"/>
                <w:bCs/>
                <w:color w:val="000000"/>
                <w:sz w:val="20"/>
                <w:szCs w:val="20"/>
                <w:lang w:val="en-US" w:bidi="en-US"/>
              </w:rPr>
            </w:pPr>
            <w:r w:rsidRPr="00603CB8">
              <w:rPr>
                <w:rFonts w:ascii="Times New Roman" w:eastAsia="Times New Roman" w:hAnsi="Times New Roman" w:cs="Times New Roman"/>
                <w:bCs/>
                <w:color w:val="000000"/>
                <w:sz w:val="20"/>
                <w:szCs w:val="20"/>
                <w:lang w:val="en-US" w:bidi="en-US"/>
              </w:rPr>
              <w:t>7072</w:t>
            </w:r>
          </w:p>
        </w:tc>
      </w:tr>
      <w:tr w:rsidR="00603CB8" w:rsidRPr="00603CB8" w:rsidTr="00603CB8">
        <w:trPr>
          <w:trHeight w:val="425"/>
        </w:trPr>
        <w:tc>
          <w:tcPr>
            <w:tcW w:w="2515"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4</w:t>
            </w:r>
          </w:p>
        </w:tc>
        <w:tc>
          <w:tcPr>
            <w:tcW w:w="2730" w:type="dxa"/>
            <w:shd w:val="clear" w:color="auto" w:fill="auto"/>
            <w:vAlign w:val="center"/>
          </w:tcPr>
          <w:p w:rsidR="00603CB8" w:rsidRPr="00603CB8" w:rsidRDefault="00603CB8" w:rsidP="00603CB8">
            <w:pPr>
              <w:spacing w:after="0" w:line="240" w:lineRule="auto"/>
              <w:ind w:firstLine="360"/>
              <w:jc w:val="center"/>
              <w:rPr>
                <w:rFonts w:ascii="Times New Roman" w:eastAsia="Times New Roman" w:hAnsi="Times New Roman" w:cs="Times New Roman"/>
                <w:color w:val="000000"/>
                <w:sz w:val="20"/>
                <w:szCs w:val="20"/>
                <w:lang w:val="en-US" w:bidi="en-US"/>
              </w:rPr>
            </w:pPr>
            <w:r w:rsidRPr="00603CB8">
              <w:rPr>
                <w:rFonts w:ascii="Times New Roman" w:eastAsia="Times New Roman" w:hAnsi="Times New Roman" w:cs="Times New Roman"/>
                <w:color w:val="000000"/>
                <w:sz w:val="20"/>
                <w:szCs w:val="20"/>
                <w:lang w:val="en-US" w:bidi="en-US"/>
              </w:rPr>
              <w:t>1,060</w:t>
            </w:r>
          </w:p>
        </w:tc>
        <w:tc>
          <w:tcPr>
            <w:tcW w:w="2693"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bCs/>
                <w:color w:val="000000"/>
                <w:sz w:val="20"/>
                <w:szCs w:val="20"/>
                <w:lang w:val="en-US" w:bidi="en-US"/>
              </w:rPr>
              <w:t>7208</w:t>
            </w:r>
          </w:p>
        </w:tc>
      </w:tr>
      <w:tr w:rsidR="00603CB8" w:rsidRPr="00603CB8" w:rsidTr="00603CB8">
        <w:trPr>
          <w:trHeight w:val="418"/>
        </w:trPr>
        <w:tc>
          <w:tcPr>
            <w:tcW w:w="2515"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5</w:t>
            </w:r>
          </w:p>
        </w:tc>
        <w:tc>
          <w:tcPr>
            <w:tcW w:w="2730"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color w:val="000000"/>
                <w:sz w:val="20"/>
                <w:szCs w:val="20"/>
                <w:lang w:val="en-US" w:bidi="en-US"/>
              </w:rPr>
              <w:t>1,080</w:t>
            </w:r>
          </w:p>
        </w:tc>
        <w:tc>
          <w:tcPr>
            <w:tcW w:w="2693"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bCs/>
                <w:color w:val="000000"/>
                <w:sz w:val="20"/>
                <w:szCs w:val="20"/>
                <w:lang w:val="en-US" w:bidi="en-US"/>
              </w:rPr>
              <w:t>7344</w:t>
            </w:r>
          </w:p>
        </w:tc>
      </w:tr>
      <w:tr w:rsidR="00603CB8" w:rsidRPr="00603CB8" w:rsidTr="00603CB8">
        <w:trPr>
          <w:trHeight w:val="409"/>
        </w:trPr>
        <w:tc>
          <w:tcPr>
            <w:tcW w:w="2515"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6</w:t>
            </w:r>
          </w:p>
        </w:tc>
        <w:tc>
          <w:tcPr>
            <w:tcW w:w="2730" w:type="dxa"/>
            <w:shd w:val="clear" w:color="auto" w:fill="auto"/>
            <w:vAlign w:val="center"/>
          </w:tcPr>
          <w:p w:rsidR="00603CB8" w:rsidRPr="00603CB8" w:rsidRDefault="00603CB8" w:rsidP="00603CB8">
            <w:pPr>
              <w:spacing w:after="0" w:line="240" w:lineRule="auto"/>
              <w:ind w:firstLine="360"/>
              <w:jc w:val="center"/>
              <w:rPr>
                <w:rFonts w:ascii="Times New Roman" w:eastAsia="Times New Roman" w:hAnsi="Times New Roman" w:cs="Times New Roman"/>
                <w:bCs/>
                <w:color w:val="000000"/>
                <w:sz w:val="20"/>
                <w:szCs w:val="20"/>
                <w:lang w:val="en-US" w:bidi="en-US"/>
              </w:rPr>
            </w:pPr>
            <w:r w:rsidRPr="00603CB8">
              <w:rPr>
                <w:rFonts w:ascii="Times New Roman" w:eastAsia="Times New Roman" w:hAnsi="Times New Roman" w:cs="Times New Roman"/>
                <w:color w:val="000000"/>
                <w:sz w:val="20"/>
                <w:szCs w:val="20"/>
                <w:lang w:val="en-US" w:bidi="en-US"/>
              </w:rPr>
              <w:t>1,100</w:t>
            </w:r>
          </w:p>
        </w:tc>
        <w:tc>
          <w:tcPr>
            <w:tcW w:w="2693" w:type="dxa"/>
            <w:shd w:val="clear" w:color="auto" w:fill="auto"/>
            <w:vAlign w:val="center"/>
          </w:tcPr>
          <w:p w:rsidR="00603CB8" w:rsidRPr="00603CB8" w:rsidRDefault="00603CB8" w:rsidP="00603CB8">
            <w:pPr>
              <w:spacing w:after="0" w:line="240" w:lineRule="auto"/>
              <w:ind w:firstLine="360"/>
              <w:jc w:val="center"/>
              <w:rPr>
                <w:rFonts w:ascii="Times New Roman" w:eastAsia="Times New Roman" w:hAnsi="Times New Roman" w:cs="Times New Roman"/>
                <w:bCs/>
                <w:color w:val="000000"/>
                <w:sz w:val="20"/>
                <w:szCs w:val="20"/>
                <w:lang w:val="en-US" w:bidi="en-US"/>
              </w:rPr>
            </w:pPr>
            <w:r w:rsidRPr="00603CB8">
              <w:rPr>
                <w:rFonts w:ascii="Times New Roman" w:eastAsia="Times New Roman" w:hAnsi="Times New Roman" w:cs="Times New Roman"/>
                <w:bCs/>
                <w:color w:val="000000"/>
                <w:sz w:val="20"/>
                <w:szCs w:val="20"/>
                <w:lang w:val="en-US" w:bidi="en-US"/>
              </w:rPr>
              <w:t>7480</w:t>
            </w:r>
          </w:p>
        </w:tc>
      </w:tr>
      <w:tr w:rsidR="00603CB8" w:rsidRPr="00603CB8" w:rsidTr="00603CB8">
        <w:trPr>
          <w:trHeight w:val="415"/>
        </w:trPr>
        <w:tc>
          <w:tcPr>
            <w:tcW w:w="2515"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7</w:t>
            </w:r>
          </w:p>
        </w:tc>
        <w:tc>
          <w:tcPr>
            <w:tcW w:w="2730"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color w:val="000000"/>
                <w:sz w:val="20"/>
                <w:szCs w:val="20"/>
                <w:lang w:val="en-US" w:bidi="en-US"/>
              </w:rPr>
              <w:t>1,125</w:t>
            </w:r>
          </w:p>
        </w:tc>
        <w:tc>
          <w:tcPr>
            <w:tcW w:w="2693"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bCs/>
                <w:color w:val="000000"/>
                <w:sz w:val="20"/>
                <w:szCs w:val="20"/>
                <w:lang w:val="en-US" w:bidi="en-US"/>
              </w:rPr>
              <w:t>7650</w:t>
            </w:r>
          </w:p>
        </w:tc>
      </w:tr>
      <w:tr w:rsidR="00603CB8" w:rsidRPr="00603CB8" w:rsidTr="00603CB8">
        <w:trPr>
          <w:trHeight w:val="420"/>
        </w:trPr>
        <w:tc>
          <w:tcPr>
            <w:tcW w:w="2515"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w:t>
            </w:r>
          </w:p>
        </w:tc>
        <w:tc>
          <w:tcPr>
            <w:tcW w:w="2730"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color w:val="000000"/>
                <w:sz w:val="20"/>
                <w:szCs w:val="20"/>
                <w:lang w:val="en-US" w:bidi="en-US"/>
              </w:rPr>
              <w:t>1,150</w:t>
            </w:r>
          </w:p>
        </w:tc>
        <w:tc>
          <w:tcPr>
            <w:tcW w:w="2693"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bCs/>
                <w:color w:val="000000"/>
                <w:sz w:val="20"/>
                <w:szCs w:val="20"/>
                <w:lang w:val="en-US" w:bidi="en-US"/>
              </w:rPr>
              <w:t>7820</w:t>
            </w:r>
          </w:p>
        </w:tc>
      </w:tr>
      <w:tr w:rsidR="00603CB8" w:rsidRPr="00603CB8" w:rsidTr="00603CB8">
        <w:trPr>
          <w:trHeight w:val="412"/>
        </w:trPr>
        <w:tc>
          <w:tcPr>
            <w:tcW w:w="2515"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w:t>
            </w:r>
          </w:p>
        </w:tc>
        <w:tc>
          <w:tcPr>
            <w:tcW w:w="2730"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color w:val="000000"/>
                <w:sz w:val="20"/>
                <w:szCs w:val="20"/>
                <w:lang w:val="en-US" w:bidi="en-US"/>
              </w:rPr>
              <w:t>1,190</w:t>
            </w:r>
          </w:p>
        </w:tc>
        <w:tc>
          <w:tcPr>
            <w:tcW w:w="2693"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bCs/>
                <w:color w:val="000000"/>
                <w:sz w:val="20"/>
                <w:szCs w:val="20"/>
                <w:lang w:val="en-US" w:bidi="en-US"/>
              </w:rPr>
              <w:t>8092</w:t>
            </w:r>
          </w:p>
        </w:tc>
      </w:tr>
      <w:tr w:rsidR="00603CB8" w:rsidRPr="00603CB8" w:rsidTr="00603CB8">
        <w:trPr>
          <w:trHeight w:val="417"/>
        </w:trPr>
        <w:tc>
          <w:tcPr>
            <w:tcW w:w="2515"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w:t>
            </w:r>
          </w:p>
        </w:tc>
        <w:tc>
          <w:tcPr>
            <w:tcW w:w="2730"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color w:val="000000"/>
                <w:sz w:val="20"/>
                <w:szCs w:val="20"/>
                <w:lang w:val="en-US" w:bidi="en-US"/>
              </w:rPr>
              <w:t>1,230</w:t>
            </w:r>
          </w:p>
        </w:tc>
        <w:tc>
          <w:tcPr>
            <w:tcW w:w="2693" w:type="dxa"/>
            <w:shd w:val="clear" w:color="auto" w:fill="auto"/>
            <w:vAlign w:val="center"/>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bCs/>
                <w:color w:val="000000"/>
                <w:sz w:val="20"/>
                <w:szCs w:val="20"/>
                <w:lang w:val="en-US" w:bidi="en-US"/>
              </w:rPr>
              <w:t>8364</w:t>
            </w:r>
          </w:p>
        </w:tc>
      </w:tr>
    </w:tbl>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val="en-US" w:bidi="en-US"/>
        </w:rPr>
      </w:pPr>
    </w:p>
    <w:p w:rsidR="00603CB8" w:rsidRPr="00603CB8" w:rsidRDefault="00603CB8" w:rsidP="00603CB8">
      <w:pPr>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2.2.1. Размер оклада, определяемый в соответствии с 9 - 10 разрядами оплаты труда, устанавливается высококвалифицированным рабочим, постоянно занятым на особо сложных и ответственных работах, к качеству исполнения которых предъявляются специальные требования. </w:t>
      </w:r>
    </w:p>
    <w:p w:rsidR="00603CB8" w:rsidRPr="00603CB8" w:rsidRDefault="00603CB8" w:rsidP="00603CB8">
      <w:pPr>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Перечень профессий рабочих, постоянно занятых на особо сложных и ответственных работах, к качеству исполнения которых предъявляются специальные требования,  определяется локальным актом Учреждения с учетом мнения представительного органа работников. К высококвалифицированным рабочим относятся рабочие, имеющие не менее 6 разряда согласно Единому тарифно-квалификационному справочнику.</w:t>
      </w:r>
    </w:p>
    <w:p w:rsidR="00603CB8" w:rsidRPr="00603CB8" w:rsidRDefault="00603CB8" w:rsidP="00603CB8">
      <w:pPr>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Вопрос об установлении конкретному рабочему указанного оклада решается руководителем Учреждения с учетом мнения представительного органа работников с учетом квалификации, объема и </w:t>
      </w:r>
      <w:proofErr w:type="gramStart"/>
      <w:r w:rsidRPr="00603CB8">
        <w:rPr>
          <w:rFonts w:ascii="Times New Roman" w:eastAsia="Times New Roman" w:hAnsi="Times New Roman" w:cs="Times New Roman"/>
          <w:sz w:val="20"/>
          <w:szCs w:val="20"/>
          <w:lang w:bidi="en-US"/>
        </w:rPr>
        <w:t>качества</w:t>
      </w:r>
      <w:proofErr w:type="gramEnd"/>
      <w:r w:rsidRPr="00603CB8">
        <w:rPr>
          <w:rFonts w:ascii="Times New Roman" w:eastAsia="Times New Roman" w:hAnsi="Times New Roman" w:cs="Times New Roman"/>
          <w:sz w:val="20"/>
          <w:szCs w:val="20"/>
          <w:lang w:bidi="en-US"/>
        </w:rPr>
        <w:t xml:space="preserve"> выполняемых им работ в пределах средств, направляемых на оплату труда. Указанная оплата может носить как постоянный, так и временный характер. </w:t>
      </w: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2.3. Руководителям и специалистам за работу в Учреждениях, расположенных в сельских населенных пунктах (в соответствии со статьей 4 Закона Республики Коми от 12 ноября 2004 г. № 58-РЗ «Об оплате труда работников государственных учреждений Республики Коми») устанавливается размер повышения должностного оклада  (ставки заработной платы) на 25%.</w:t>
      </w: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2.4. Тренерам, инструкторам-методистам физкультурно-спортивных организаций (в том числе старшим), инструкторам-методистам по адаптивной физической культуре (в том числе старшим), работникам, занимающим должности медицинских работников, устанавливается размер повышения должностного оклада  (ставки заработной платы) за наличие:</w:t>
      </w: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второй квалификационной категории – 5 процентов;</w:t>
      </w: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первой квалификационной категории –10 процентов;</w:t>
      </w: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высшей квалификационной категории – 20 процентов.</w:t>
      </w: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2.5. Повышенные должностные оклады по основаниям, предусмотренным пунктами  2.3 и 2.4 настоящего раздела, образуют новые размеры должностных окладов, ставок заработной платы.</w:t>
      </w:r>
    </w:p>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p>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Раздел 3. ВЫПЛАТЫ</w:t>
      </w:r>
    </w:p>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КОМПЕНСАЦИОННОГО ХАРАКТЕРА </w:t>
      </w:r>
    </w:p>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bidi="en-US"/>
        </w:rPr>
      </w:pP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3.1. Выплатами компенсационного характера являются:</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1) доплаты работникам, занятым на работах с вредными и (или) опасными условиями труда;</w:t>
      </w:r>
      <w:proofErr w:type="gramEnd"/>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2) доплаты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3.2. Доплаты работникам Учреждений, занятым на работах с вредными и (или) опасными условиями труда, устанавливаются по результатам специальной оценки условий труда на рабочих местах за время фактической занятости на таких работах в соответствии с Трудовым </w:t>
      </w:r>
      <w:hyperlink r:id="rId46" w:history="1">
        <w:r w:rsidRPr="00603CB8">
          <w:rPr>
            <w:rFonts w:ascii="Times New Roman" w:eastAsia="Times New Roman" w:hAnsi="Times New Roman" w:cs="Times New Roman"/>
            <w:sz w:val="20"/>
            <w:szCs w:val="20"/>
            <w:lang w:bidi="en-US"/>
          </w:rPr>
          <w:t>кодексом</w:t>
        </w:r>
      </w:hyperlink>
      <w:r w:rsidRPr="00603CB8">
        <w:rPr>
          <w:rFonts w:ascii="Times New Roman" w:eastAsia="Times New Roman" w:hAnsi="Times New Roman" w:cs="Times New Roman"/>
          <w:sz w:val="20"/>
          <w:szCs w:val="20"/>
          <w:lang w:bidi="en-US"/>
        </w:rPr>
        <w:t xml:space="preserve"> Российской Федерации.</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3.3. </w:t>
      </w:r>
      <w:proofErr w:type="gramStart"/>
      <w:r w:rsidRPr="00603CB8">
        <w:rPr>
          <w:rFonts w:ascii="Times New Roman" w:eastAsia="Times New Roman" w:hAnsi="Times New Roman" w:cs="Times New Roman"/>
          <w:sz w:val="20"/>
          <w:szCs w:val="20"/>
          <w:lang w:bidi="en-US"/>
        </w:rPr>
        <w:t xml:space="preserve">Доплаты работникам Учреждения за работу в условиях, отклоняющихся от нормальных, устанавливаются в соответствии с Трудовым </w:t>
      </w:r>
      <w:hyperlink r:id="rId47" w:history="1">
        <w:r w:rsidRPr="00603CB8">
          <w:rPr>
            <w:rFonts w:ascii="Times New Roman" w:eastAsia="Times New Roman" w:hAnsi="Times New Roman" w:cs="Times New Roman"/>
            <w:sz w:val="20"/>
            <w:szCs w:val="20"/>
            <w:lang w:bidi="en-US"/>
          </w:rPr>
          <w:t>кодексом</w:t>
        </w:r>
      </w:hyperlink>
      <w:r w:rsidRPr="00603CB8">
        <w:rPr>
          <w:rFonts w:ascii="Times New Roman" w:eastAsia="Times New Roman" w:hAnsi="Times New Roman" w:cs="Times New Roman"/>
          <w:sz w:val="20"/>
          <w:szCs w:val="20"/>
          <w:lang w:bidi="en-US"/>
        </w:rPr>
        <w:t xml:space="preserve"> Российской Федерации.</w:t>
      </w:r>
      <w:proofErr w:type="gramEnd"/>
    </w:p>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p>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Раздел 4. ВЫПЛАТЫ</w:t>
      </w:r>
    </w:p>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СТИМУЛИРУЮЩЕГО ХАРАКТЕРА </w:t>
      </w:r>
    </w:p>
    <w:p w:rsidR="00603CB8" w:rsidRPr="00603CB8" w:rsidRDefault="00603CB8" w:rsidP="00603CB8">
      <w:pPr>
        <w:autoSpaceDE w:val="0"/>
        <w:autoSpaceDN w:val="0"/>
        <w:adjustRightInd w:val="0"/>
        <w:spacing w:after="0" w:line="240" w:lineRule="auto"/>
        <w:ind w:firstLine="360"/>
        <w:outlineLvl w:val="0"/>
        <w:rPr>
          <w:rFonts w:ascii="Times New Roman" w:eastAsia="Times New Roman" w:hAnsi="Times New Roman" w:cs="Times New Roman"/>
          <w:sz w:val="20"/>
          <w:szCs w:val="20"/>
          <w:lang w:bidi="en-US"/>
        </w:rPr>
      </w:pP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4.1. Выплатами стимулирующего характера являются:</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1) надбавки за интенсивность и высокие результаты работы;</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2) надбавки за качество выполняемых работ;</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3) надбавки за выслугу лет;</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4) премиальные выплаты по итогам работы;</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5) доплаты молодым специалистам.</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4.2. Работникам Учреждения на условиях, определенных локальным нормативным актом учреждения, могут устанавливаться надбавки за интенсивность и высокие результаты работы, в размере до 200% должностного оклада, оклада, тарифной ставки. </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4.3. Работникам Учреждения в пределах утвержденного планового фонда оплаты труда могут устанавливаться надбавки к должностным окладам, окладам (ставкам заработной платы, тарифным ставкам) за качество выполняемых работ, в том числе:</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1) работникам, награжденным ведомственными наградами, - в размере до 10 процентов к должностному окладу, окладу (ставке заработной платы, тарифной ставке). Надбавка устанавливается при условии соответствия ведомственных наград профилю Учреждения;</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2) специалистам в соответствии с требованиями федеральных стандартов по видам спорта и  программ спортивной подготовки, в том числе тренерскому составу:</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за участие в подготовке (не менее двух лет) высококвалифицированного спортсмена, вошедшего в состав сборной команды Республики Коми, Российской Федерации по виду спорта в размере до 15 процентов к должностному окладу;</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за участие в подготовке (не менее двух лет) высококвалифицированного спортсмена, занявшего 1 - 10 место на официальных спортивных соревнованиях, включенных в Единый календарный план межрегиональных, всероссийских и международных физкультурных мероприятий и спортивных мероприятий в размере до 10 процентов к должностному окладу;</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3) тренерам, непосредственно осуществляющим спортивную подготовку спортсмена на протяжении всего этапа подготовки, устанавливаются стимулирующие выплаты за переход спортсмена на более высокий этап спортивной подготовки к другому тренеру, в том числе в иную организацию, осуществляющую подготовку спортивного резерва для спортивных сборных команд Республики Коми и Российской Федерации, сроком до 2 лет:</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12"/>
        <w:gridCol w:w="5942"/>
        <w:gridCol w:w="3207"/>
      </w:tblGrid>
      <w:tr w:rsidR="00603CB8" w:rsidRPr="00603CB8" w:rsidTr="00603CB8">
        <w:tc>
          <w:tcPr>
            <w:tcW w:w="313" w:type="pct"/>
          </w:tcPr>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N п/п</w:t>
            </w:r>
          </w:p>
        </w:tc>
        <w:tc>
          <w:tcPr>
            <w:tcW w:w="3044" w:type="pct"/>
          </w:tcPr>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Этап</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подготовки</w:t>
            </w:r>
            <w:proofErr w:type="spellEnd"/>
            <w:r w:rsidRPr="00603CB8">
              <w:rPr>
                <w:rFonts w:ascii="Times New Roman" w:eastAsia="Times New Roman" w:hAnsi="Times New Roman" w:cs="Times New Roman"/>
                <w:sz w:val="20"/>
                <w:szCs w:val="20"/>
                <w:lang w:val="en-US" w:bidi="en-US"/>
              </w:rPr>
              <w:t>/</w:t>
            </w:r>
            <w:proofErr w:type="spellStart"/>
            <w:r w:rsidRPr="00603CB8">
              <w:rPr>
                <w:rFonts w:ascii="Times New Roman" w:eastAsia="Times New Roman" w:hAnsi="Times New Roman" w:cs="Times New Roman"/>
                <w:sz w:val="20"/>
                <w:szCs w:val="20"/>
                <w:lang w:val="en-US" w:bidi="en-US"/>
              </w:rPr>
              <w:t>организация</w:t>
            </w:r>
            <w:proofErr w:type="spellEnd"/>
          </w:p>
        </w:tc>
        <w:tc>
          <w:tcPr>
            <w:tcW w:w="1643" w:type="pct"/>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Размер надбавок, в процентах к должностному окладу, окладу, тарифной ставке</w:t>
            </w:r>
          </w:p>
        </w:tc>
      </w:tr>
      <w:tr w:rsidR="00603CB8" w:rsidRPr="00603CB8" w:rsidTr="00603CB8">
        <w:tblPrEx>
          <w:tblBorders>
            <w:insideH w:val="nil"/>
          </w:tblBorders>
        </w:tblPrEx>
        <w:tc>
          <w:tcPr>
            <w:tcW w:w="313" w:type="pct"/>
            <w:tcBorders>
              <w:bottom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w:t>
            </w:r>
          </w:p>
        </w:tc>
        <w:tc>
          <w:tcPr>
            <w:tcW w:w="4687" w:type="pct"/>
            <w:gridSpan w:val="2"/>
            <w:tcBorders>
              <w:bottom w:val="single" w:sz="4" w:space="0" w:color="auto"/>
            </w:tcBorders>
          </w:tcPr>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Спортивные школы, Спортивные школы олимпийского резерва</w:t>
            </w:r>
          </w:p>
        </w:tc>
      </w:tr>
      <w:tr w:rsidR="00603CB8" w:rsidRPr="00603CB8" w:rsidTr="00603CB8">
        <w:tblPrEx>
          <w:tblBorders>
            <w:insideH w:val="nil"/>
          </w:tblBorders>
        </w:tblPrEx>
        <w:trPr>
          <w:trHeight w:val="120"/>
        </w:trPr>
        <w:tc>
          <w:tcPr>
            <w:tcW w:w="3357" w:type="pct"/>
            <w:gridSpan w:val="2"/>
            <w:tcBorders>
              <w:top w:val="single" w:sz="4" w:space="0" w:color="auto"/>
              <w:bottom w:val="single" w:sz="4" w:space="0" w:color="auto"/>
            </w:tcBorders>
          </w:tcPr>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на тренировочный этап (спортивная специализация)</w:t>
            </w:r>
          </w:p>
        </w:tc>
        <w:tc>
          <w:tcPr>
            <w:tcW w:w="1643" w:type="pct"/>
            <w:tcBorders>
              <w:top w:val="single" w:sz="4" w:space="0" w:color="auto"/>
              <w:bottom w:val="single" w:sz="4" w:space="0" w:color="auto"/>
            </w:tcBorders>
          </w:tcPr>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2</w:t>
            </w:r>
          </w:p>
        </w:tc>
      </w:tr>
      <w:tr w:rsidR="00603CB8" w:rsidRPr="00603CB8" w:rsidTr="00603CB8">
        <w:tblPrEx>
          <w:tblBorders>
            <w:insideH w:val="nil"/>
          </w:tblBorders>
        </w:tblPrEx>
        <w:trPr>
          <w:trHeight w:val="120"/>
        </w:trPr>
        <w:tc>
          <w:tcPr>
            <w:tcW w:w="3357" w:type="pct"/>
            <w:gridSpan w:val="2"/>
            <w:tcBorders>
              <w:top w:val="single" w:sz="4" w:space="0" w:color="auto"/>
              <w:bottom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на этап совершенствования спортивного мастерства</w:t>
            </w:r>
          </w:p>
        </w:tc>
        <w:tc>
          <w:tcPr>
            <w:tcW w:w="1643" w:type="pct"/>
            <w:tcBorders>
              <w:top w:val="single" w:sz="4" w:space="0" w:color="auto"/>
              <w:bottom w:val="single" w:sz="4" w:space="0" w:color="auto"/>
            </w:tcBorders>
          </w:tcPr>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10</w:t>
            </w:r>
          </w:p>
        </w:tc>
      </w:tr>
      <w:tr w:rsidR="00603CB8" w:rsidRPr="00603CB8" w:rsidTr="00603CB8">
        <w:tblPrEx>
          <w:tblBorders>
            <w:insideH w:val="nil"/>
          </w:tblBorders>
        </w:tblPrEx>
        <w:trPr>
          <w:trHeight w:val="120"/>
        </w:trPr>
        <w:tc>
          <w:tcPr>
            <w:tcW w:w="3357" w:type="pct"/>
            <w:gridSpan w:val="2"/>
            <w:tcBorders>
              <w:top w:val="single" w:sz="4" w:space="0" w:color="auto"/>
              <w:bottom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-на  этап высшего спортивного мастерства</w:t>
            </w:r>
          </w:p>
        </w:tc>
        <w:tc>
          <w:tcPr>
            <w:tcW w:w="1643" w:type="pct"/>
            <w:tcBorders>
              <w:top w:val="single" w:sz="4" w:space="0" w:color="auto"/>
              <w:bottom w:val="single" w:sz="4" w:space="0" w:color="auto"/>
            </w:tcBorders>
          </w:tcPr>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15</w:t>
            </w:r>
          </w:p>
        </w:tc>
      </w:tr>
      <w:tr w:rsidR="00603CB8" w:rsidRPr="00603CB8" w:rsidTr="00603CB8">
        <w:tblPrEx>
          <w:tblBorders>
            <w:insideH w:val="nil"/>
          </w:tblBorders>
        </w:tblPrEx>
        <w:trPr>
          <w:trHeight w:val="28"/>
        </w:trPr>
        <w:tc>
          <w:tcPr>
            <w:tcW w:w="313" w:type="pct"/>
            <w:tcBorders>
              <w:top w:val="single" w:sz="4" w:space="0" w:color="auto"/>
              <w:bottom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w:t>
            </w:r>
          </w:p>
        </w:tc>
        <w:tc>
          <w:tcPr>
            <w:tcW w:w="4687" w:type="pct"/>
            <w:gridSpan w:val="2"/>
            <w:tcBorders>
              <w:top w:val="single" w:sz="4" w:space="0" w:color="auto"/>
              <w:bottom w:val="single" w:sz="4" w:space="0" w:color="auto"/>
            </w:tcBorders>
          </w:tcPr>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Иные</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организации</w:t>
            </w:r>
            <w:proofErr w:type="spellEnd"/>
          </w:p>
        </w:tc>
      </w:tr>
      <w:tr w:rsidR="00603CB8" w:rsidRPr="00603CB8" w:rsidTr="00603CB8">
        <w:tblPrEx>
          <w:tblBorders>
            <w:insideH w:val="nil"/>
          </w:tblBorders>
        </w:tblPrEx>
        <w:trPr>
          <w:trHeight w:val="120"/>
        </w:trPr>
        <w:tc>
          <w:tcPr>
            <w:tcW w:w="3357" w:type="pct"/>
            <w:gridSpan w:val="2"/>
            <w:tcBorders>
              <w:top w:val="single" w:sz="4" w:space="0" w:color="auto"/>
              <w:bottom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lastRenderedPageBreak/>
              <w:t>Центр спортивной подготовки, команды мастеров</w:t>
            </w:r>
          </w:p>
        </w:tc>
        <w:tc>
          <w:tcPr>
            <w:tcW w:w="1643" w:type="pct"/>
            <w:tcBorders>
              <w:top w:val="single" w:sz="4" w:space="0" w:color="auto"/>
              <w:bottom w:val="single" w:sz="4" w:space="0" w:color="auto"/>
            </w:tcBorders>
          </w:tcPr>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25</w:t>
            </w:r>
          </w:p>
        </w:tc>
      </w:tr>
    </w:tbl>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4) тренерам, инструкторам-методистам физкультурно-спортивных организаций (в том числе старшим), инструкторам-методистам по адаптивной физической культуре (в том числе старшим), инструкторам-методистам (в том числе старшим), работающим в специализированных учреждениях спортивной подготовки (спортивных школах олимпийского резерва, специализированных детско-юношеских спортивных школах олимпийского резерва)  - до 15 процентов должностного оклада;</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5) старшим инструкторам-методистам физкультурно-спортивных организаций, инструкторам-методистам физкультурно-спортивных организаций, работающим в центрах спортивной подготовки - до 15 процентов должностного оклада;</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6) спортсменам и спортсменам-инструкторам устанавливается надбавка к должностному окладу:</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за выполнение нормативных требований программы по виду спорта для присвоения спортивного разряда «кандидат в мастера спорта» до 5 процентов;</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за выполнение нормативных требований программы по виду спорта для присвоения спортивного звания «мастер спорта России» до 10 процентов;</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за выполнение нормативных требований программы по виду спорта для присвоения спортивного звания «мастер спорта России международного класса» до 15 процентов;</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7) спортсменам и спортсменам-инструкторам, имеющим спортивное звание «мастер спорта России международного класса», являющимся призерами всероссийских соревнований устанавливается надбавка к должностному окладу до 20 процентов, являющимся призерами международных соревнований - до 25 процентов;</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8) высококвалифицированным спортсменам и спортсменам-инструкторам за результаты, показанные на официальных спортивных соревнованиях, включенных в Единый календарный план межрегиональных, всероссийских и международных физкультурных мероприятий, а также старшим тренерам сборных команд, тренерам сборных команд и тренерам за подготовку высококвалифицированного спортсмена – до 10 процентов должностного оклада;</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9) работникам Учреждения, непосредственно работающим с инвалидами и лицами с ограниченными возможностями здоровья, – до 20 процентов должностного оклада;</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10) руководителям и специалистам, имеющим ученую степень кандидата наук, соответствующую профилю учреждения физической культуры и спорта – до 10 процентов должностного оклада, имеющим ученую степень доктора наук, соответствующую профилю учреждения физической культуры и спорта – до 20 процентов должностного оклада;</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11) руководителям и специалистам, имеющим почетные звания, почетные спортивные звания, спортивные звания «Заслуженный тренер СССР», «Заслуженный тренер РСФСР», «Заслуженный тренер России», «Заслуженный мастер спорта СССР», «Заслуженный мастер спорта России», «Мастер спорта СССР международного класса», «Мастер спорта России международного класса», «Мастер спорта СССР», «Мастер спорта России», «Гроссмейстер России», «Заслуженный работник физической культуры Российской Федерации», «Заслуженный работник физической культуры РСФСР», «Заслуженный работник</w:t>
      </w:r>
      <w:proofErr w:type="gramEnd"/>
      <w:r w:rsidRPr="00603CB8">
        <w:rPr>
          <w:rFonts w:ascii="Times New Roman" w:eastAsia="Times New Roman" w:hAnsi="Times New Roman" w:cs="Times New Roman"/>
          <w:sz w:val="20"/>
          <w:szCs w:val="20"/>
          <w:lang w:bidi="en-US"/>
        </w:rPr>
        <w:t xml:space="preserve"> культуры Коми АССР», «Заслуженный работник Республики Коми» -  до 10 процентов должностного оклада;</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4.4. </w:t>
      </w:r>
      <w:proofErr w:type="gramStart"/>
      <w:r w:rsidRPr="00603CB8">
        <w:rPr>
          <w:rFonts w:ascii="Times New Roman" w:eastAsia="Times New Roman" w:hAnsi="Times New Roman" w:cs="Times New Roman"/>
          <w:sz w:val="20"/>
          <w:szCs w:val="20"/>
          <w:lang w:bidi="en-US"/>
        </w:rPr>
        <w:t>Выплаты стимулирующего характера, размеры и условия их осуществления, в том числе премиальных выплат по итогам работы, а также надбавок за интенсивность и высокие результаты работы, качество выполняемых работ, определяются Учреждениями самостоятельно в пределах утвержденного планового фонда оплаты труда соответствующего учреждения и фиксируются в установленном порядке в локальном нормативном акте с учетом мнения представительного органа работников.</w:t>
      </w:r>
      <w:proofErr w:type="gramEnd"/>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Выплаты стимулирующего характера устанавливаются работнику с учетом критериев, позволяющих оценить результативность и качество его работы.</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Конкретные размеры выплат стимулирующего характера, в том числе премиальных выплат по итогам работы, надбавок за интенсивность и высокие результаты работы, качество выполняемых работ, заместителям руководителя, главным бухгалтерам и остальным работникам Учреждений устанавливаются приказом руководителя Учреждения.</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Выплаты стимулирующего характера руководителям Учреждений устанавливаются приказом начальника управления культуры администрации МО МР «Сыктывдинский» (далее – управление культуры) с учетом достижения показателей муниципального задания на оказание муниципальных услуг (выполнение работ), а также иных показателей эффективности деятельности Учреждения и его руководителя в пределах утвержденного планового фонда оплаты труда Учреждения.</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Показатели эффективности деятельности Учреждения и его руководителя, в соответствии с которыми устанавливаются выплаты стимулирующего характера руководителям Учреждений, определяются управлением культуры.</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lastRenderedPageBreak/>
        <w:t>4.5. Надбавки за выслугу лет устанавливаются руководителям, специалистам, служащим и высококвалифицированным рабочим Учреждений в следующих размерах:</w:t>
      </w:r>
    </w:p>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lang w:bidi="en-US"/>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3402"/>
      </w:tblGrid>
      <w:tr w:rsidR="00603CB8" w:rsidRPr="00603CB8" w:rsidTr="00603CB8">
        <w:tc>
          <w:tcPr>
            <w:tcW w:w="3969" w:type="dxa"/>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Стаж</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работы</w:t>
            </w:r>
            <w:proofErr w:type="spellEnd"/>
          </w:p>
        </w:tc>
        <w:tc>
          <w:tcPr>
            <w:tcW w:w="3402" w:type="dxa"/>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Размер надбавки, в процентах к должностному окладу, окладу, (ставке заработной платы, тарифной ставке)</w:t>
            </w:r>
          </w:p>
        </w:tc>
      </w:tr>
      <w:tr w:rsidR="00603CB8" w:rsidRPr="00603CB8" w:rsidTr="00603CB8">
        <w:tc>
          <w:tcPr>
            <w:tcW w:w="3969" w:type="dxa"/>
          </w:tcPr>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от</w:t>
            </w:r>
            <w:proofErr w:type="spellEnd"/>
            <w:r w:rsidRPr="00603CB8">
              <w:rPr>
                <w:rFonts w:ascii="Times New Roman" w:eastAsia="Times New Roman" w:hAnsi="Times New Roman" w:cs="Times New Roman"/>
                <w:sz w:val="20"/>
                <w:szCs w:val="20"/>
                <w:lang w:val="en-US" w:bidi="en-US"/>
              </w:rPr>
              <w:t xml:space="preserve"> 1 </w:t>
            </w: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5 </w:t>
            </w:r>
            <w:proofErr w:type="spellStart"/>
            <w:r w:rsidRPr="00603CB8">
              <w:rPr>
                <w:rFonts w:ascii="Times New Roman" w:eastAsia="Times New Roman" w:hAnsi="Times New Roman" w:cs="Times New Roman"/>
                <w:sz w:val="20"/>
                <w:szCs w:val="20"/>
                <w:lang w:val="en-US" w:bidi="en-US"/>
              </w:rPr>
              <w:t>лет</w:t>
            </w:r>
            <w:proofErr w:type="spellEnd"/>
          </w:p>
        </w:tc>
        <w:tc>
          <w:tcPr>
            <w:tcW w:w="3402" w:type="dxa"/>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5</w:t>
            </w:r>
          </w:p>
        </w:tc>
      </w:tr>
      <w:tr w:rsidR="00603CB8" w:rsidRPr="00603CB8" w:rsidTr="00603CB8">
        <w:tc>
          <w:tcPr>
            <w:tcW w:w="3969" w:type="dxa"/>
          </w:tcPr>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от</w:t>
            </w:r>
            <w:proofErr w:type="spellEnd"/>
            <w:r w:rsidRPr="00603CB8">
              <w:rPr>
                <w:rFonts w:ascii="Times New Roman" w:eastAsia="Times New Roman" w:hAnsi="Times New Roman" w:cs="Times New Roman"/>
                <w:sz w:val="20"/>
                <w:szCs w:val="20"/>
                <w:lang w:val="en-US" w:bidi="en-US"/>
              </w:rPr>
              <w:t xml:space="preserve"> 5 </w:t>
            </w: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10 </w:t>
            </w:r>
            <w:proofErr w:type="spellStart"/>
            <w:r w:rsidRPr="00603CB8">
              <w:rPr>
                <w:rFonts w:ascii="Times New Roman" w:eastAsia="Times New Roman" w:hAnsi="Times New Roman" w:cs="Times New Roman"/>
                <w:sz w:val="20"/>
                <w:szCs w:val="20"/>
                <w:lang w:val="en-US" w:bidi="en-US"/>
              </w:rPr>
              <w:t>лет</w:t>
            </w:r>
            <w:proofErr w:type="spellEnd"/>
          </w:p>
        </w:tc>
        <w:tc>
          <w:tcPr>
            <w:tcW w:w="3402" w:type="dxa"/>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w:t>
            </w:r>
          </w:p>
        </w:tc>
      </w:tr>
      <w:tr w:rsidR="00603CB8" w:rsidRPr="00603CB8" w:rsidTr="00603CB8">
        <w:tc>
          <w:tcPr>
            <w:tcW w:w="3969" w:type="dxa"/>
          </w:tcPr>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от</w:t>
            </w:r>
            <w:proofErr w:type="spellEnd"/>
            <w:r w:rsidRPr="00603CB8">
              <w:rPr>
                <w:rFonts w:ascii="Times New Roman" w:eastAsia="Times New Roman" w:hAnsi="Times New Roman" w:cs="Times New Roman"/>
                <w:sz w:val="20"/>
                <w:szCs w:val="20"/>
                <w:lang w:val="en-US" w:bidi="en-US"/>
              </w:rPr>
              <w:t xml:space="preserve"> 10 </w:t>
            </w: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15 </w:t>
            </w:r>
            <w:proofErr w:type="spellStart"/>
            <w:r w:rsidRPr="00603CB8">
              <w:rPr>
                <w:rFonts w:ascii="Times New Roman" w:eastAsia="Times New Roman" w:hAnsi="Times New Roman" w:cs="Times New Roman"/>
                <w:sz w:val="20"/>
                <w:szCs w:val="20"/>
                <w:lang w:val="en-US" w:bidi="en-US"/>
              </w:rPr>
              <w:t>лет</w:t>
            </w:r>
            <w:proofErr w:type="spellEnd"/>
          </w:p>
        </w:tc>
        <w:tc>
          <w:tcPr>
            <w:tcW w:w="3402" w:type="dxa"/>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15</w:t>
            </w:r>
          </w:p>
        </w:tc>
      </w:tr>
      <w:tr w:rsidR="00603CB8" w:rsidRPr="00603CB8" w:rsidTr="00603CB8">
        <w:tc>
          <w:tcPr>
            <w:tcW w:w="3969" w:type="dxa"/>
          </w:tcPr>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свыше</w:t>
            </w:r>
            <w:proofErr w:type="spellEnd"/>
            <w:r w:rsidRPr="00603CB8">
              <w:rPr>
                <w:rFonts w:ascii="Times New Roman" w:eastAsia="Times New Roman" w:hAnsi="Times New Roman" w:cs="Times New Roman"/>
                <w:sz w:val="20"/>
                <w:szCs w:val="20"/>
                <w:lang w:val="en-US" w:bidi="en-US"/>
              </w:rPr>
              <w:t xml:space="preserve"> 15 </w:t>
            </w:r>
            <w:proofErr w:type="spellStart"/>
            <w:r w:rsidRPr="00603CB8">
              <w:rPr>
                <w:rFonts w:ascii="Times New Roman" w:eastAsia="Times New Roman" w:hAnsi="Times New Roman" w:cs="Times New Roman"/>
                <w:sz w:val="20"/>
                <w:szCs w:val="20"/>
                <w:lang w:val="en-US" w:bidi="en-US"/>
              </w:rPr>
              <w:t>лет</w:t>
            </w:r>
            <w:proofErr w:type="spellEnd"/>
          </w:p>
        </w:tc>
        <w:tc>
          <w:tcPr>
            <w:tcW w:w="3402" w:type="dxa"/>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20</w:t>
            </w:r>
          </w:p>
        </w:tc>
      </w:tr>
    </w:tbl>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lang w:val="en-US" w:bidi="en-US"/>
        </w:rPr>
      </w:pP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4.5.1. Надбавки за выслугу лет устанавливаются также работникам, работающим по совместительству в Учреждениях.</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Надбавки за выслугу лет не устанавливаются молодым специалистам, имеющим доплату в соответствии с </w:t>
      </w:r>
      <w:hyperlink r:id="rId48" w:history="1">
        <w:r w:rsidRPr="00603CB8">
          <w:rPr>
            <w:rFonts w:ascii="Times New Roman" w:eastAsia="Times New Roman" w:hAnsi="Times New Roman" w:cs="Times New Roman"/>
            <w:sz w:val="20"/>
            <w:szCs w:val="20"/>
            <w:lang w:bidi="en-US"/>
          </w:rPr>
          <w:t>пунктом 4.6</w:t>
        </w:r>
      </w:hyperlink>
      <w:r w:rsidRPr="00603CB8">
        <w:rPr>
          <w:rFonts w:ascii="Times New Roman" w:eastAsia="Times New Roman" w:hAnsi="Times New Roman" w:cs="Times New Roman"/>
          <w:sz w:val="20"/>
          <w:szCs w:val="20"/>
          <w:lang w:bidi="en-US"/>
        </w:rPr>
        <w:t xml:space="preserve"> настоящего раздела.</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4.5.2. В стаж работы, дающий право на получение ежемесячной надбавки за выслугу лет, включаются следующие периоды:</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1) период работы в государственных и муниципальных учреждениях на руководящих должностях, должностях специалистов и других служащих;</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2) период работы в государственных и муниципальных учреждениях высококвалифицированными рабочими, оплата труда которых осуществлялась исходя из повышенных разрядов;</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3) период работы в централизованных бухгалтериях при органах исполнительной власти и местного самоуправления Республики Коми на руководящих должностях, должностях специалистов и других служащих;</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4) период работы на государственной гражданской и муниципальной службе;</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5) период работы до 1 января 1992 года на руководящих должностях, должностях специалистов и других служащих в детских спортивных школах, созданных при физкультурно-спортивных обществах, спортивных или спортивно-технических клубах, профсоюзах;</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6) время военной службы граждан, если перерыв между днем увольнения с военной службы и днем приема на работу не превысил одного года, а ветеранам боевых действий на территории других государств, ветеранам, исполнявшим обязанности военной службы в условиях чрезвычайного положения и при вооруженных конфликтах, и гражданам, общая продолжительность военной службы которых в льготном исчислении составляет 25 лет и более, - независимо от</w:t>
      </w:r>
      <w:proofErr w:type="gramEnd"/>
      <w:r w:rsidRPr="00603CB8">
        <w:rPr>
          <w:rFonts w:ascii="Times New Roman" w:eastAsia="Times New Roman" w:hAnsi="Times New Roman" w:cs="Times New Roman"/>
          <w:sz w:val="20"/>
          <w:szCs w:val="20"/>
          <w:lang w:bidi="en-US"/>
        </w:rPr>
        <w:t xml:space="preserve"> продолжительности перерыва.</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4.5.3. Надбавки за выслугу лет исчисляются исходя из должностного оклада, оклада (ставки заработной платы, тарифной ставки) работника без учета выплат компенсационного и стимулирующего характера.</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4.</w:t>
      </w:r>
      <w:hyperlink r:id="rId49" w:history="1">
        <w:r w:rsidRPr="00603CB8">
          <w:rPr>
            <w:rFonts w:ascii="Times New Roman" w:eastAsia="Times New Roman" w:hAnsi="Times New Roman" w:cs="Times New Roman"/>
            <w:sz w:val="20"/>
            <w:szCs w:val="20"/>
            <w:lang w:bidi="en-US"/>
          </w:rPr>
          <w:t>6</w:t>
        </w:r>
      </w:hyperlink>
      <w:r w:rsidRPr="00603CB8">
        <w:rPr>
          <w:rFonts w:ascii="Times New Roman" w:eastAsia="Times New Roman" w:hAnsi="Times New Roman" w:cs="Times New Roman"/>
          <w:sz w:val="20"/>
          <w:szCs w:val="20"/>
          <w:lang w:bidi="en-US"/>
        </w:rPr>
        <w:t>. Молодым специалистам по должностям работников физической культуры и спорта, прибывшим в год окончания или в период первых четырех лет после окончания образовательных организаций высшего профессионального и среднего профессионального образования, имеющих государственную аккредитацию, на работу в Учреждении, устанавливаются доплаты к должностному окладу в размере до 30%.</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Условия и размеры установления доплат молодым специалистам определяются локальным нормативным актом Учреждения.</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p>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bidi="en-US"/>
        </w:rPr>
      </w:pPr>
      <w:r w:rsidRPr="00603CB8">
        <w:rPr>
          <w:rFonts w:ascii="Times New Roman" w:eastAsia="Times New Roman" w:hAnsi="Times New Roman" w:cs="Times New Roman"/>
          <w:sz w:val="20"/>
          <w:szCs w:val="20"/>
          <w:lang w:bidi="en-US"/>
        </w:rPr>
        <w:t xml:space="preserve">Раздел 5. УСЛОВИЯ ОПЛАТЫ ТРУДА </w:t>
      </w:r>
      <w:r w:rsidRPr="00603CB8">
        <w:rPr>
          <w:rFonts w:ascii="Times New Roman" w:eastAsia="Times New Roman" w:hAnsi="Times New Roman" w:cs="Times New Roman"/>
          <w:bCs/>
          <w:sz w:val="20"/>
          <w:szCs w:val="20"/>
          <w:lang w:bidi="en-US"/>
        </w:rPr>
        <w:t xml:space="preserve"> И ПОРЯДОК</w:t>
      </w:r>
    </w:p>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bidi="en-US"/>
        </w:rPr>
      </w:pPr>
      <w:r w:rsidRPr="00603CB8">
        <w:rPr>
          <w:rFonts w:ascii="Times New Roman" w:eastAsia="Times New Roman" w:hAnsi="Times New Roman" w:cs="Times New Roman"/>
          <w:bCs/>
          <w:sz w:val="20"/>
          <w:szCs w:val="20"/>
          <w:lang w:bidi="en-US"/>
        </w:rPr>
        <w:t>РЕГУЛИРОВАНИЯ УРОВНЯ ЗАРАБОТНОЙ ПЛАТЫ РУКОВОДИТЕЛЯ,</w:t>
      </w:r>
    </w:p>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bCs/>
          <w:sz w:val="20"/>
          <w:szCs w:val="20"/>
          <w:lang w:bidi="en-US"/>
        </w:rPr>
      </w:pPr>
      <w:r w:rsidRPr="00603CB8">
        <w:rPr>
          <w:rFonts w:ascii="Times New Roman" w:eastAsia="Times New Roman" w:hAnsi="Times New Roman" w:cs="Times New Roman"/>
          <w:bCs/>
          <w:sz w:val="20"/>
          <w:szCs w:val="20"/>
          <w:lang w:bidi="en-US"/>
        </w:rPr>
        <w:t>ЗАМЕСТИТЕЛЕЙ РУКОВОДИТЕЛЯ, ГЛАВНОГО БУХГАЛТЕРА УЧРЕЖДЕНИЯ</w:t>
      </w:r>
    </w:p>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5.1. Должностной оклад руководителя Учреждения устанавливается трудовым договором с руководителем Учреждения, заключаемым управлением культуры.</w:t>
      </w: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5.2. Показатели и порядок отнесения Учреждения к группам по оплате труда руководителей утверждаются управлением культуры.</w:t>
      </w:r>
    </w:p>
    <w:p w:rsidR="00603CB8" w:rsidRPr="00603CB8" w:rsidRDefault="00603CB8" w:rsidP="00603CB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5.3. Должностные оклады заместителя руководителя Учреждения, главного бухгалтера, главного инженера Учреждения определяются в размере на 10 - 30 процентов ниже должностного оклада руководителя Учреждения по согласованию с управлением культуры.</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bookmarkStart w:id="10" w:name="P824"/>
      <w:bookmarkStart w:id="11" w:name="P833"/>
      <w:bookmarkEnd w:id="10"/>
      <w:bookmarkEnd w:id="11"/>
      <w:r w:rsidRPr="00603CB8">
        <w:rPr>
          <w:rFonts w:ascii="Times New Roman" w:eastAsia="Times New Roman" w:hAnsi="Times New Roman" w:cs="Times New Roman"/>
          <w:sz w:val="20"/>
          <w:szCs w:val="20"/>
          <w:lang w:bidi="en-US"/>
        </w:rPr>
        <w:t xml:space="preserve">5.4. </w:t>
      </w:r>
      <w:proofErr w:type="gramStart"/>
      <w:r w:rsidRPr="00603CB8">
        <w:rPr>
          <w:rFonts w:ascii="Times New Roman" w:eastAsia="Times New Roman" w:hAnsi="Times New Roman" w:cs="Times New Roman"/>
          <w:sz w:val="20"/>
          <w:szCs w:val="20"/>
          <w:lang w:bidi="en-US"/>
        </w:rPr>
        <w:t xml:space="preserve">Руководителю, заместителям руководителя, главному бухгалтеру Учреждения устанавливается предельный уровень соотношения среднемесячной заработной платы руководителя, заместителей руководителя, главного бухгалтера Учреждения, формируемой за счет всех источников финансового </w:t>
      </w:r>
      <w:r w:rsidRPr="00603CB8">
        <w:rPr>
          <w:rFonts w:ascii="Times New Roman" w:eastAsia="Times New Roman" w:hAnsi="Times New Roman" w:cs="Times New Roman"/>
          <w:sz w:val="20"/>
          <w:szCs w:val="20"/>
          <w:lang w:bidi="en-US"/>
        </w:rPr>
        <w:lastRenderedPageBreak/>
        <w:t>обеспечения учреждения и рассчитываемой за календарный год, и среднемесячной заработной платы работников списочного состава Учреждения (без учета заработной платы руководителя, заместителей руководителя, главного бухгалтера учреждения) (далее - коэффициент кратности) в зависимости от среднесписочной численности работников Учреждения</w:t>
      </w:r>
      <w:proofErr w:type="gramEnd"/>
      <w:r w:rsidRPr="00603CB8">
        <w:rPr>
          <w:rFonts w:ascii="Times New Roman" w:eastAsia="Times New Roman" w:hAnsi="Times New Roman" w:cs="Times New Roman"/>
          <w:sz w:val="20"/>
          <w:szCs w:val="20"/>
          <w:lang w:bidi="en-US"/>
        </w:rPr>
        <w:t xml:space="preserve"> в следующих размерах:</w:t>
      </w:r>
    </w:p>
    <w:p w:rsidR="00603CB8" w:rsidRPr="00603CB8" w:rsidRDefault="00603CB8" w:rsidP="00603CB8">
      <w:pPr>
        <w:widowControl w:val="0"/>
        <w:tabs>
          <w:tab w:val="left" w:pos="1185"/>
        </w:tabs>
        <w:autoSpaceDE w:val="0"/>
        <w:autoSpaceDN w:val="0"/>
        <w:spacing w:after="0" w:line="240" w:lineRule="auto"/>
        <w:ind w:firstLine="360"/>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ab/>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4479"/>
        <w:gridCol w:w="1928"/>
        <w:gridCol w:w="1928"/>
      </w:tblGrid>
      <w:tr w:rsidR="00603CB8" w:rsidRPr="00603CB8" w:rsidTr="00603CB8">
        <w:tc>
          <w:tcPr>
            <w:tcW w:w="680" w:type="dxa"/>
            <w:vMerge w:val="restart"/>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N п/п</w:t>
            </w:r>
          </w:p>
        </w:tc>
        <w:tc>
          <w:tcPr>
            <w:tcW w:w="4479" w:type="dxa"/>
            <w:vMerge w:val="restart"/>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Среднесписочная численность работников учреждения (чел.)</w:t>
            </w:r>
          </w:p>
        </w:tc>
        <w:tc>
          <w:tcPr>
            <w:tcW w:w="3856" w:type="dxa"/>
            <w:gridSpan w:val="2"/>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Коэффициент</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кратности</w:t>
            </w:r>
            <w:proofErr w:type="spellEnd"/>
          </w:p>
        </w:tc>
      </w:tr>
      <w:tr w:rsidR="00603CB8" w:rsidRPr="00603CB8" w:rsidTr="00603CB8">
        <w:tc>
          <w:tcPr>
            <w:tcW w:w="680"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4479"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92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для</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руководителя</w:t>
            </w:r>
            <w:proofErr w:type="spellEnd"/>
          </w:p>
        </w:tc>
        <w:tc>
          <w:tcPr>
            <w:tcW w:w="192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для заместителей руководителя, главного бухгалтера</w:t>
            </w:r>
          </w:p>
        </w:tc>
      </w:tr>
      <w:tr w:rsidR="00603CB8" w:rsidRPr="00603CB8" w:rsidTr="00603CB8">
        <w:tc>
          <w:tcPr>
            <w:tcW w:w="680" w:type="dxa"/>
          </w:tcPr>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w:t>
            </w:r>
          </w:p>
        </w:tc>
        <w:tc>
          <w:tcPr>
            <w:tcW w:w="4479" w:type="dxa"/>
          </w:tcPr>
          <w:p w:rsidR="00603CB8" w:rsidRPr="00603CB8" w:rsidRDefault="00603CB8" w:rsidP="00603CB8">
            <w:pPr>
              <w:widowControl w:val="0"/>
              <w:autoSpaceDE w:val="0"/>
              <w:autoSpaceDN w:val="0"/>
              <w:spacing w:after="0" w:line="240" w:lineRule="auto"/>
              <w:ind w:firstLine="360"/>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50 (</w:t>
            </w:r>
            <w:proofErr w:type="spellStart"/>
            <w:r w:rsidRPr="00603CB8">
              <w:rPr>
                <w:rFonts w:ascii="Times New Roman" w:eastAsia="Times New Roman" w:hAnsi="Times New Roman" w:cs="Times New Roman"/>
                <w:sz w:val="20"/>
                <w:szCs w:val="20"/>
                <w:lang w:val="en-US" w:bidi="en-US"/>
              </w:rPr>
              <w:t>включительно</w:t>
            </w:r>
            <w:proofErr w:type="spellEnd"/>
            <w:r w:rsidRPr="00603CB8">
              <w:rPr>
                <w:rFonts w:ascii="Times New Roman" w:eastAsia="Times New Roman" w:hAnsi="Times New Roman" w:cs="Times New Roman"/>
                <w:sz w:val="20"/>
                <w:szCs w:val="20"/>
                <w:lang w:val="en-US" w:bidi="en-US"/>
              </w:rPr>
              <w:t>)</w:t>
            </w:r>
          </w:p>
        </w:tc>
        <w:tc>
          <w:tcPr>
            <w:tcW w:w="192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3,0</w:t>
            </w:r>
          </w:p>
        </w:tc>
        <w:tc>
          <w:tcPr>
            <w:tcW w:w="192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2,5</w:t>
            </w:r>
          </w:p>
        </w:tc>
      </w:tr>
      <w:tr w:rsidR="00603CB8" w:rsidRPr="00603CB8" w:rsidTr="00603CB8">
        <w:tc>
          <w:tcPr>
            <w:tcW w:w="680" w:type="dxa"/>
          </w:tcPr>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w:t>
            </w:r>
          </w:p>
        </w:tc>
        <w:tc>
          <w:tcPr>
            <w:tcW w:w="4479" w:type="dxa"/>
          </w:tcPr>
          <w:p w:rsidR="00603CB8" w:rsidRPr="00603CB8" w:rsidRDefault="00603CB8" w:rsidP="00603CB8">
            <w:pPr>
              <w:widowControl w:val="0"/>
              <w:autoSpaceDE w:val="0"/>
              <w:autoSpaceDN w:val="0"/>
              <w:spacing w:after="0" w:line="240" w:lineRule="auto"/>
              <w:ind w:firstLine="360"/>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От</w:t>
            </w:r>
            <w:proofErr w:type="spellEnd"/>
            <w:r w:rsidRPr="00603CB8">
              <w:rPr>
                <w:rFonts w:ascii="Times New Roman" w:eastAsia="Times New Roman" w:hAnsi="Times New Roman" w:cs="Times New Roman"/>
                <w:sz w:val="20"/>
                <w:szCs w:val="20"/>
                <w:lang w:val="en-US" w:bidi="en-US"/>
              </w:rPr>
              <w:t xml:space="preserve"> 51 </w:t>
            </w: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100 (</w:t>
            </w:r>
            <w:proofErr w:type="spellStart"/>
            <w:r w:rsidRPr="00603CB8">
              <w:rPr>
                <w:rFonts w:ascii="Times New Roman" w:eastAsia="Times New Roman" w:hAnsi="Times New Roman" w:cs="Times New Roman"/>
                <w:sz w:val="20"/>
                <w:szCs w:val="20"/>
                <w:lang w:val="en-US" w:bidi="en-US"/>
              </w:rPr>
              <w:t>включительно</w:t>
            </w:r>
            <w:proofErr w:type="spellEnd"/>
            <w:r w:rsidRPr="00603CB8">
              <w:rPr>
                <w:rFonts w:ascii="Times New Roman" w:eastAsia="Times New Roman" w:hAnsi="Times New Roman" w:cs="Times New Roman"/>
                <w:sz w:val="20"/>
                <w:szCs w:val="20"/>
                <w:lang w:val="en-US" w:bidi="en-US"/>
              </w:rPr>
              <w:t>)</w:t>
            </w:r>
          </w:p>
        </w:tc>
        <w:tc>
          <w:tcPr>
            <w:tcW w:w="192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3,5</w:t>
            </w:r>
          </w:p>
        </w:tc>
        <w:tc>
          <w:tcPr>
            <w:tcW w:w="192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3,0</w:t>
            </w:r>
          </w:p>
        </w:tc>
      </w:tr>
      <w:tr w:rsidR="00603CB8" w:rsidRPr="00603CB8" w:rsidTr="00603CB8">
        <w:tc>
          <w:tcPr>
            <w:tcW w:w="680" w:type="dxa"/>
          </w:tcPr>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w:t>
            </w:r>
          </w:p>
        </w:tc>
        <w:tc>
          <w:tcPr>
            <w:tcW w:w="4479" w:type="dxa"/>
          </w:tcPr>
          <w:p w:rsidR="00603CB8" w:rsidRPr="00603CB8" w:rsidRDefault="00603CB8" w:rsidP="00603CB8">
            <w:pPr>
              <w:widowControl w:val="0"/>
              <w:autoSpaceDE w:val="0"/>
              <w:autoSpaceDN w:val="0"/>
              <w:spacing w:after="0" w:line="240" w:lineRule="auto"/>
              <w:ind w:firstLine="360"/>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От</w:t>
            </w:r>
            <w:proofErr w:type="spellEnd"/>
            <w:r w:rsidRPr="00603CB8">
              <w:rPr>
                <w:rFonts w:ascii="Times New Roman" w:eastAsia="Times New Roman" w:hAnsi="Times New Roman" w:cs="Times New Roman"/>
                <w:sz w:val="20"/>
                <w:szCs w:val="20"/>
                <w:lang w:val="en-US" w:bidi="en-US"/>
              </w:rPr>
              <w:t xml:space="preserve"> 101 </w:t>
            </w: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150 (</w:t>
            </w:r>
            <w:proofErr w:type="spellStart"/>
            <w:r w:rsidRPr="00603CB8">
              <w:rPr>
                <w:rFonts w:ascii="Times New Roman" w:eastAsia="Times New Roman" w:hAnsi="Times New Roman" w:cs="Times New Roman"/>
                <w:sz w:val="20"/>
                <w:szCs w:val="20"/>
                <w:lang w:val="en-US" w:bidi="en-US"/>
              </w:rPr>
              <w:t>включительно</w:t>
            </w:r>
            <w:proofErr w:type="spellEnd"/>
            <w:r w:rsidRPr="00603CB8">
              <w:rPr>
                <w:rFonts w:ascii="Times New Roman" w:eastAsia="Times New Roman" w:hAnsi="Times New Roman" w:cs="Times New Roman"/>
                <w:sz w:val="20"/>
                <w:szCs w:val="20"/>
                <w:lang w:val="en-US" w:bidi="en-US"/>
              </w:rPr>
              <w:t>)</w:t>
            </w:r>
          </w:p>
        </w:tc>
        <w:tc>
          <w:tcPr>
            <w:tcW w:w="192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4,0</w:t>
            </w:r>
          </w:p>
        </w:tc>
        <w:tc>
          <w:tcPr>
            <w:tcW w:w="192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3,5</w:t>
            </w:r>
          </w:p>
        </w:tc>
      </w:tr>
      <w:tr w:rsidR="00603CB8" w:rsidRPr="00603CB8" w:rsidTr="00603CB8">
        <w:tc>
          <w:tcPr>
            <w:tcW w:w="680" w:type="dxa"/>
          </w:tcPr>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4.</w:t>
            </w:r>
          </w:p>
        </w:tc>
        <w:tc>
          <w:tcPr>
            <w:tcW w:w="4479" w:type="dxa"/>
          </w:tcPr>
          <w:p w:rsidR="00603CB8" w:rsidRPr="00603CB8" w:rsidRDefault="00603CB8" w:rsidP="00603CB8">
            <w:pPr>
              <w:widowControl w:val="0"/>
              <w:autoSpaceDE w:val="0"/>
              <w:autoSpaceDN w:val="0"/>
              <w:spacing w:after="0" w:line="240" w:lineRule="auto"/>
              <w:ind w:firstLine="360"/>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От</w:t>
            </w:r>
            <w:proofErr w:type="spellEnd"/>
            <w:r w:rsidRPr="00603CB8">
              <w:rPr>
                <w:rFonts w:ascii="Times New Roman" w:eastAsia="Times New Roman" w:hAnsi="Times New Roman" w:cs="Times New Roman"/>
                <w:sz w:val="20"/>
                <w:szCs w:val="20"/>
                <w:lang w:val="en-US" w:bidi="en-US"/>
              </w:rPr>
              <w:t xml:space="preserve"> 151 и </w:t>
            </w:r>
            <w:proofErr w:type="spellStart"/>
            <w:r w:rsidRPr="00603CB8">
              <w:rPr>
                <w:rFonts w:ascii="Times New Roman" w:eastAsia="Times New Roman" w:hAnsi="Times New Roman" w:cs="Times New Roman"/>
                <w:sz w:val="20"/>
                <w:szCs w:val="20"/>
                <w:lang w:val="en-US" w:bidi="en-US"/>
              </w:rPr>
              <w:t>выше</w:t>
            </w:r>
            <w:proofErr w:type="spellEnd"/>
          </w:p>
        </w:tc>
        <w:tc>
          <w:tcPr>
            <w:tcW w:w="192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4,5</w:t>
            </w:r>
          </w:p>
        </w:tc>
        <w:tc>
          <w:tcPr>
            <w:tcW w:w="192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4,0</w:t>
            </w:r>
          </w:p>
        </w:tc>
      </w:tr>
    </w:tbl>
    <w:p w:rsidR="00603CB8" w:rsidRPr="00603CB8" w:rsidRDefault="00603CB8" w:rsidP="00603CB8">
      <w:pPr>
        <w:widowControl w:val="0"/>
        <w:autoSpaceDE w:val="0"/>
        <w:autoSpaceDN w:val="0"/>
        <w:spacing w:after="0" w:line="240" w:lineRule="auto"/>
        <w:ind w:firstLine="540"/>
        <w:jc w:val="both"/>
        <w:rPr>
          <w:rFonts w:ascii="Times New Roman" w:eastAsia="Times New Roman" w:hAnsi="Times New Roman" w:cs="Times New Roman"/>
          <w:sz w:val="20"/>
          <w:szCs w:val="20"/>
          <w:lang w:val="en-US" w:bidi="en-US"/>
        </w:rPr>
      </w:pPr>
      <w:bookmarkStart w:id="12" w:name="P860"/>
      <w:bookmarkEnd w:id="12"/>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5.5. Коэффициент кратности определяется управлением культуры в размере, не превышающем размера, установленного в </w:t>
      </w:r>
      <w:hyperlink w:anchor="P833" w:history="1">
        <w:r w:rsidRPr="00603CB8">
          <w:rPr>
            <w:rFonts w:ascii="Times New Roman" w:eastAsia="Times New Roman" w:hAnsi="Times New Roman" w:cs="Times New Roman"/>
            <w:sz w:val="20"/>
            <w:szCs w:val="20"/>
            <w:lang w:bidi="en-US"/>
          </w:rPr>
          <w:t>пункте 5.4</w:t>
        </w:r>
      </w:hyperlink>
      <w:r w:rsidRPr="00603CB8">
        <w:rPr>
          <w:rFonts w:ascii="Times New Roman" w:eastAsia="Times New Roman" w:hAnsi="Times New Roman" w:cs="Times New Roman"/>
          <w:sz w:val="20"/>
          <w:szCs w:val="20"/>
          <w:lang w:bidi="en-US"/>
        </w:rPr>
        <w:t xml:space="preserve"> настоящего Порядка.</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5.6. Условие о коэффициенте кратности является обязательным для включения в трудовые договоры руководителя, заместителей руководителя, главного бухгалтера Учреждения.</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5.7. </w:t>
      </w:r>
      <w:proofErr w:type="gramStart"/>
      <w:r w:rsidRPr="00603CB8">
        <w:rPr>
          <w:rFonts w:ascii="Times New Roman" w:eastAsia="Times New Roman" w:hAnsi="Times New Roman" w:cs="Times New Roman"/>
          <w:sz w:val="20"/>
          <w:szCs w:val="20"/>
          <w:lang w:bidi="en-US"/>
        </w:rPr>
        <w:t>При расчете среднемесячной заработной платы работников Учреждения, а также руководителя, заместителя руководителя, главного бухгалтера Учреждения, начисленной за периоды в течение календарного года с начала года (3 месяца, 6 месяцев, 9 месяцев, 12 месяцев), для определения коэффициента кратности учитываются должностные оклады (оклады), ставки заработной платы (тарифные ставки) с учетом установленных повышений, выплаты компенсационного характера и выплаты стимулирующего характера за счет всех</w:t>
      </w:r>
      <w:proofErr w:type="gramEnd"/>
      <w:r w:rsidRPr="00603CB8">
        <w:rPr>
          <w:rFonts w:ascii="Times New Roman" w:eastAsia="Times New Roman" w:hAnsi="Times New Roman" w:cs="Times New Roman"/>
          <w:sz w:val="20"/>
          <w:szCs w:val="20"/>
          <w:lang w:bidi="en-US"/>
        </w:rPr>
        <w:t xml:space="preserve"> источников финансового обеспечения Учреждения.</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5.8. Выплаты стимулирующего характера руководителю Учреждения устанавливаются приказом начальника управления культуры в соответствии с утвержденным им положением, определяющим выплаты стимулирующего характера руководителю Учреждения, с учетом соблюдения значения коэффициента кратности, определенного в соответствии с </w:t>
      </w:r>
      <w:hyperlink w:anchor="P860" w:history="1">
        <w:r w:rsidRPr="00603CB8">
          <w:rPr>
            <w:rFonts w:ascii="Times New Roman" w:eastAsia="Times New Roman" w:hAnsi="Times New Roman" w:cs="Times New Roman"/>
            <w:sz w:val="20"/>
            <w:szCs w:val="20"/>
            <w:lang w:bidi="en-US"/>
          </w:rPr>
          <w:t>пунктом 5.5</w:t>
        </w:r>
      </w:hyperlink>
      <w:r w:rsidRPr="00603CB8">
        <w:rPr>
          <w:rFonts w:ascii="Times New Roman" w:eastAsia="Times New Roman" w:hAnsi="Times New Roman" w:cs="Times New Roman"/>
          <w:sz w:val="20"/>
          <w:szCs w:val="20"/>
          <w:lang w:bidi="en-US"/>
        </w:rPr>
        <w:t xml:space="preserve"> настоящего раздела.</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5.9. Управление культуры осуществляет ежеквартальный анализ фактических значений коэффициентов кратности среднемесячной заработной платы руководителя Учреждения к среднемесячной заработной плате работников учреждения, рассчитанной нарастающим итогом с начала года (3 месяца, 6 месяцев, 9 месяцев, 12 месяцев), в целях обеспечения соблюдения предельного значения коэффициента кратности, определенного в соответствии с </w:t>
      </w:r>
      <w:hyperlink w:anchor="P860" w:history="1">
        <w:r w:rsidRPr="00603CB8">
          <w:rPr>
            <w:rFonts w:ascii="Times New Roman" w:eastAsia="Times New Roman" w:hAnsi="Times New Roman" w:cs="Times New Roman"/>
            <w:sz w:val="20"/>
            <w:szCs w:val="20"/>
            <w:lang w:bidi="en-US"/>
          </w:rPr>
          <w:t>пунктом 5.5</w:t>
        </w:r>
      </w:hyperlink>
      <w:r w:rsidRPr="00603CB8">
        <w:rPr>
          <w:rFonts w:ascii="Times New Roman" w:eastAsia="Times New Roman" w:hAnsi="Times New Roman" w:cs="Times New Roman"/>
          <w:sz w:val="20"/>
          <w:szCs w:val="20"/>
          <w:lang w:bidi="en-US"/>
        </w:rPr>
        <w:t xml:space="preserve"> настоящего раздела.</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5.10. Выплаты стимулирующего характера заместителям руководителя, главному бухгалтеру Учреждения устанавливаются приказом руководителя Учреждения с учетом соблюдения значений коэффициентов кратности, определенных в соответствии с </w:t>
      </w:r>
      <w:hyperlink w:anchor="P860" w:history="1">
        <w:r w:rsidRPr="00603CB8">
          <w:rPr>
            <w:rFonts w:ascii="Times New Roman" w:eastAsia="Times New Roman" w:hAnsi="Times New Roman" w:cs="Times New Roman"/>
            <w:sz w:val="20"/>
            <w:szCs w:val="20"/>
            <w:lang w:bidi="en-US"/>
          </w:rPr>
          <w:t>пунктом 5.5</w:t>
        </w:r>
      </w:hyperlink>
      <w:r w:rsidRPr="00603CB8">
        <w:rPr>
          <w:rFonts w:ascii="Times New Roman" w:eastAsia="Times New Roman" w:hAnsi="Times New Roman" w:cs="Times New Roman"/>
          <w:sz w:val="20"/>
          <w:szCs w:val="20"/>
          <w:lang w:bidi="en-US"/>
        </w:rPr>
        <w:t xml:space="preserve"> настоящего раздела.</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5.11. </w:t>
      </w:r>
      <w:proofErr w:type="gramStart"/>
      <w:r w:rsidRPr="00603CB8">
        <w:rPr>
          <w:rFonts w:ascii="Times New Roman" w:eastAsia="Times New Roman" w:hAnsi="Times New Roman" w:cs="Times New Roman"/>
          <w:sz w:val="20"/>
          <w:szCs w:val="20"/>
          <w:lang w:bidi="en-US"/>
        </w:rPr>
        <w:t xml:space="preserve">Руководитель Учреждения осуществляет ежеквартальный анализ фактических значений коэффициентов кратности среднемесячной заработной платы для заместителей руководителя, главного бухгалтера Учреждения к среднемесячной заработной плате работников Учреждения, рассчитанной нарастающим итогом с начала года (3 месяца, 6 месяцев, 9 месяцев, 12 месяцев), в целях обеспечения соблюдения предельного значения коэффициента кратности, определенного в соответствии с </w:t>
      </w:r>
      <w:hyperlink w:anchor="P860" w:history="1">
        <w:r w:rsidRPr="00603CB8">
          <w:rPr>
            <w:rFonts w:ascii="Times New Roman" w:eastAsia="Times New Roman" w:hAnsi="Times New Roman" w:cs="Times New Roman"/>
            <w:sz w:val="20"/>
            <w:szCs w:val="20"/>
            <w:lang w:bidi="en-US"/>
          </w:rPr>
          <w:t>пунктом 5.5</w:t>
        </w:r>
      </w:hyperlink>
      <w:r w:rsidRPr="00603CB8">
        <w:rPr>
          <w:rFonts w:ascii="Times New Roman" w:eastAsia="Times New Roman" w:hAnsi="Times New Roman" w:cs="Times New Roman"/>
          <w:sz w:val="20"/>
          <w:szCs w:val="20"/>
          <w:lang w:bidi="en-US"/>
        </w:rPr>
        <w:t xml:space="preserve"> настоящего раздела.</w:t>
      </w:r>
      <w:proofErr w:type="gramEnd"/>
    </w:p>
    <w:p w:rsidR="00603CB8" w:rsidRPr="00603CB8" w:rsidRDefault="00603CB8" w:rsidP="00603CB8">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603CB8" w:rsidRPr="00603CB8" w:rsidRDefault="00603CB8" w:rsidP="00603CB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03CB8">
        <w:rPr>
          <w:rFonts w:ascii="Times New Roman" w:eastAsia="Times New Roman" w:hAnsi="Times New Roman" w:cs="Times New Roman"/>
          <w:sz w:val="20"/>
          <w:szCs w:val="20"/>
          <w:lang w:eastAsia="ru-RU"/>
        </w:rPr>
        <w:t>Раздел 6. ПОРЯДОК И УСЛОВИЯ</w:t>
      </w:r>
    </w:p>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ОПЛАТЫ ТРУДА ТРЕНЕРОВ УЧРЕЖДЕНИЙ, РЕАЛИЗУЮЩИХ ПРОГРАММУ СПОРТИВНОЙ ПОДГОТОВКИ (СПОРТИВНЫХ ШКОЛ, СПОРТИВНЫХ ШКОЛ ОЛИМПИЙСКОГО РЕЗЕРВА, ДЕТСКО-ЮНОШЕСКИХ СПОРТИВНЫХ ШКОЛ, СПЕЦИАЛИЗИРОВАННЫХ ДЕТСКО-ЮНОШЕСКИХ СПОРТИВНЫХ ШКОЛ ОЛИМПИЙСКОГО РЕЗЕРВА)</w:t>
      </w:r>
    </w:p>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bidi="en-US"/>
        </w:rPr>
      </w:pPr>
    </w:p>
    <w:p w:rsidR="00603CB8" w:rsidRPr="00603CB8" w:rsidRDefault="00603CB8" w:rsidP="00603CB8">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603CB8">
        <w:rPr>
          <w:rFonts w:ascii="Times New Roman" w:eastAsia="Calibri" w:hAnsi="Times New Roman" w:cs="Times New Roman"/>
          <w:bCs/>
          <w:sz w:val="20"/>
          <w:szCs w:val="20"/>
          <w:lang w:eastAsia="ru-RU"/>
        </w:rPr>
        <w:t>6</w:t>
      </w:r>
      <w:r w:rsidRPr="00603CB8">
        <w:rPr>
          <w:rFonts w:ascii="Times New Roman" w:eastAsia="Calibri" w:hAnsi="Times New Roman" w:cs="Times New Roman"/>
          <w:b/>
          <w:bCs/>
          <w:sz w:val="20"/>
          <w:szCs w:val="20"/>
          <w:lang w:eastAsia="ru-RU"/>
        </w:rPr>
        <w:t>.</w:t>
      </w:r>
      <w:r w:rsidRPr="00603CB8">
        <w:rPr>
          <w:rFonts w:ascii="Times New Roman" w:eastAsia="Calibri" w:hAnsi="Times New Roman" w:cs="Times New Roman"/>
          <w:sz w:val="20"/>
          <w:szCs w:val="20"/>
          <w:lang w:eastAsia="ru-RU"/>
        </w:rPr>
        <w:t>1. Оплата труда тренеров на спортивно-оздоровительном этапе и этапе начальной подготовки лиц, проходящих подготовку в учреждении, реализующем программу спортивной подготовки (спортивная школа, спортивная школа олимпийского резерва, детско-юношеская спортивная школа, специализированная детско-юношеская спортивная школа олимпийского резерва), (далее - учреждения, реализующие программу спортивной подготовки) производится в зависимости от объема недельной тренировочной нагрузки.</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lastRenderedPageBreak/>
        <w:t>Оплата труда тренеров на тренировочном этапе, этапе совершенствования спортивного мастерства и этапе высшего спортивного мастерства подготовки спортсменов в учреждениях, реализующих программу спортивной подготовки, производится в зависимости от объема недельной тренировочной нагрузки или по нормативу за подготовку одного спортсмена.</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Определение условий оплаты труда тренеров в зависимости от объема недельной тренировочной нагрузки или по нормативу за подготовку одного спортсмена на данных этапах многолетней подготовки спортсменов определяется Учреждением, реализующим программу спортивной подготовки, по согласованию с управлением культуры.</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По всем видам спорта для проведения занятий в группах на всех этапах спортивной подготовки в соответствии с федеральными стандартами в пределах количества часов программы спортивной подготовки, установленных режимом тренировочной работы для конкретной группы, кроме основного тренера при условии одновременной работы со спортсменами, и обоснованием совместной работы тренеров в программе спортивной подготовки, могут привлекаться дополнительно второй тренер, хореограф и иные специалисты.</w:t>
      </w:r>
      <w:proofErr w:type="gramEnd"/>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6.2. При наличии федеральных стандартов спортивной подготовки по избранному виду спорта наполняемость тренировочных групп, объем (режим) тренировочной работы устанавливаются в следующих размерах:</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6.2.1. Наполняемость тренировочных групп, объем (режим) тренировочной работы на спортивно-оздоровительном этапе и этапе начальной подготовки:</w:t>
      </w:r>
    </w:p>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bidi="en-US"/>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1134"/>
        <w:gridCol w:w="2098"/>
        <w:gridCol w:w="1531"/>
        <w:gridCol w:w="1474"/>
      </w:tblGrid>
      <w:tr w:rsidR="00603CB8" w:rsidRPr="00603CB8" w:rsidTr="00603CB8">
        <w:tc>
          <w:tcPr>
            <w:tcW w:w="2835"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Этапы</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спортивной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подготовки</w:t>
            </w:r>
            <w:proofErr w:type="spellEnd"/>
          </w:p>
        </w:tc>
        <w:tc>
          <w:tcPr>
            <w:tcW w:w="1134"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Период</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подготовки</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лет</w:t>
            </w:r>
            <w:proofErr w:type="spellEnd"/>
            <w:r w:rsidRPr="00603CB8">
              <w:rPr>
                <w:rFonts w:ascii="Times New Roman" w:eastAsia="Times New Roman" w:hAnsi="Times New Roman" w:cs="Times New Roman"/>
                <w:sz w:val="20"/>
                <w:szCs w:val="20"/>
                <w:lang w:val="en-US" w:bidi="en-US"/>
              </w:rPr>
              <w:t>)</w:t>
            </w:r>
          </w:p>
        </w:tc>
        <w:tc>
          <w:tcPr>
            <w:tcW w:w="2098" w:type="dxa"/>
          </w:tcPr>
          <w:p w:rsidR="00603CB8" w:rsidRPr="00603CB8" w:rsidRDefault="00603CB8" w:rsidP="00603CB8">
            <w:pPr>
              <w:widowControl w:val="0"/>
              <w:autoSpaceDE w:val="0"/>
              <w:autoSpaceDN w:val="0"/>
              <w:spacing w:after="0" w:line="240" w:lineRule="auto"/>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Минимальная</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наполняемость</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групп</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чел</w:t>
            </w:r>
            <w:proofErr w:type="spellEnd"/>
            <w:r w:rsidRPr="00603CB8">
              <w:rPr>
                <w:rFonts w:ascii="Times New Roman" w:eastAsia="Times New Roman" w:hAnsi="Times New Roman" w:cs="Times New Roman"/>
                <w:sz w:val="20"/>
                <w:szCs w:val="20"/>
                <w:lang w:val="en-US" w:bidi="en-US"/>
              </w:rPr>
              <w:t>.)</w:t>
            </w:r>
          </w:p>
        </w:tc>
        <w:tc>
          <w:tcPr>
            <w:tcW w:w="1531" w:type="dxa"/>
          </w:tcPr>
          <w:p w:rsidR="00603CB8" w:rsidRPr="00603CB8" w:rsidRDefault="00603CB8" w:rsidP="00603CB8">
            <w:pPr>
              <w:widowControl w:val="0"/>
              <w:autoSpaceDE w:val="0"/>
              <w:autoSpaceDN w:val="0"/>
              <w:spacing w:after="0" w:line="240" w:lineRule="auto"/>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Максимальный количественный состав группы (чел.)</w:t>
            </w:r>
          </w:p>
        </w:tc>
        <w:tc>
          <w:tcPr>
            <w:tcW w:w="1474"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Максимальный режим тренировочной работы (час/неделю)</w:t>
            </w:r>
          </w:p>
        </w:tc>
      </w:tr>
      <w:tr w:rsidR="00603CB8" w:rsidRPr="00603CB8" w:rsidTr="00603CB8">
        <w:tc>
          <w:tcPr>
            <w:tcW w:w="2835" w:type="dxa"/>
          </w:tcPr>
          <w:p w:rsidR="00603CB8" w:rsidRPr="00603CB8" w:rsidRDefault="00603CB8" w:rsidP="00603CB8">
            <w:pPr>
              <w:widowControl w:val="0"/>
              <w:autoSpaceDE w:val="0"/>
              <w:autoSpaceDN w:val="0"/>
              <w:spacing w:after="0" w:line="240" w:lineRule="auto"/>
              <w:ind w:firstLine="360"/>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Спортивно-оздоровительный</w:t>
            </w:r>
            <w:proofErr w:type="spellEnd"/>
          </w:p>
        </w:tc>
        <w:tc>
          <w:tcPr>
            <w:tcW w:w="1134"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proofErr w:type="spellStart"/>
            <w:r w:rsidRPr="00603CB8">
              <w:rPr>
                <w:rFonts w:ascii="Times New Roman" w:eastAsia="Times New Roman" w:hAnsi="Times New Roman" w:cs="Times New Roman"/>
                <w:sz w:val="20"/>
                <w:szCs w:val="20"/>
                <w:lang w:val="en-US" w:bidi="en-US"/>
              </w:rPr>
              <w:t>весь</w:t>
            </w:r>
            <w:proofErr w:type="spellEnd"/>
            <w:r w:rsidRPr="00603CB8">
              <w:rPr>
                <w:rFonts w:ascii="Times New Roman" w:eastAsia="Times New Roman" w:hAnsi="Times New Roman" w:cs="Times New Roman"/>
                <w:sz w:val="20"/>
                <w:szCs w:val="20"/>
                <w:lang w:val="en-US" w:bidi="en-US"/>
              </w:rPr>
              <w:t xml:space="preserve"> </w:t>
            </w:r>
            <w:r w:rsidRPr="00603CB8">
              <w:rPr>
                <w:rFonts w:ascii="Times New Roman" w:eastAsia="Times New Roman" w:hAnsi="Times New Roman" w:cs="Times New Roman"/>
                <w:sz w:val="20"/>
                <w:szCs w:val="20"/>
                <w:lang w:bidi="en-US"/>
              </w:rPr>
              <w:t xml:space="preserve">   </w:t>
            </w:r>
            <w:proofErr w:type="spellStart"/>
            <w:r w:rsidRPr="00603CB8">
              <w:rPr>
                <w:rFonts w:ascii="Times New Roman" w:eastAsia="Times New Roman" w:hAnsi="Times New Roman" w:cs="Times New Roman"/>
                <w:sz w:val="20"/>
                <w:szCs w:val="20"/>
                <w:lang w:val="en-US" w:bidi="en-US"/>
              </w:rPr>
              <w:t>период</w:t>
            </w:r>
            <w:proofErr w:type="spellEnd"/>
          </w:p>
        </w:tc>
        <w:tc>
          <w:tcPr>
            <w:tcW w:w="2098" w:type="dxa"/>
          </w:tcPr>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15</w:t>
            </w:r>
          </w:p>
        </w:tc>
        <w:tc>
          <w:tcPr>
            <w:tcW w:w="1531"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30</w:t>
            </w:r>
          </w:p>
        </w:tc>
        <w:tc>
          <w:tcPr>
            <w:tcW w:w="147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6 </w:t>
            </w:r>
            <w:hyperlink w:anchor="P543" w:history="1">
              <w:r w:rsidRPr="00603CB8">
                <w:rPr>
                  <w:rFonts w:ascii="Times New Roman" w:eastAsia="Times New Roman" w:hAnsi="Times New Roman" w:cs="Times New Roman"/>
                  <w:sz w:val="20"/>
                  <w:szCs w:val="20"/>
                  <w:lang w:val="en-US" w:bidi="en-US"/>
                </w:rPr>
                <w:t>&lt;1&gt;</w:t>
              </w:r>
            </w:hyperlink>
          </w:p>
        </w:tc>
      </w:tr>
      <w:tr w:rsidR="00603CB8" w:rsidRPr="00603CB8" w:rsidTr="00603CB8">
        <w:tc>
          <w:tcPr>
            <w:tcW w:w="2835"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proofErr w:type="spellStart"/>
            <w:r w:rsidRPr="00603CB8">
              <w:rPr>
                <w:rFonts w:ascii="Times New Roman" w:eastAsia="Times New Roman" w:hAnsi="Times New Roman" w:cs="Times New Roman"/>
                <w:sz w:val="20"/>
                <w:szCs w:val="20"/>
                <w:lang w:val="en-US" w:bidi="en-US"/>
              </w:rPr>
              <w:t>Начальной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подготовки</w:t>
            </w:r>
            <w:proofErr w:type="spellEnd"/>
          </w:p>
        </w:tc>
        <w:tc>
          <w:tcPr>
            <w:tcW w:w="1134"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 </w:t>
            </w:r>
            <w:proofErr w:type="spellStart"/>
            <w:r w:rsidRPr="00603CB8">
              <w:rPr>
                <w:rFonts w:ascii="Times New Roman" w:eastAsia="Times New Roman" w:hAnsi="Times New Roman" w:cs="Times New Roman"/>
                <w:sz w:val="20"/>
                <w:szCs w:val="20"/>
                <w:lang w:val="en-US" w:bidi="en-US"/>
              </w:rPr>
              <w:t>года</w:t>
            </w:r>
            <w:proofErr w:type="spellEnd"/>
          </w:p>
        </w:tc>
        <w:tc>
          <w:tcPr>
            <w:tcW w:w="2098"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В соответствии с федеральными стандартами спортивной подготовки по виду спорта</w:t>
            </w:r>
          </w:p>
        </w:tc>
        <w:tc>
          <w:tcPr>
            <w:tcW w:w="1531"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30</w:t>
            </w:r>
          </w:p>
        </w:tc>
        <w:tc>
          <w:tcPr>
            <w:tcW w:w="1474" w:type="dxa"/>
          </w:tcPr>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11</w:t>
            </w:r>
          </w:p>
        </w:tc>
      </w:tr>
      <w:tr w:rsidR="00603CB8" w:rsidRPr="00603CB8" w:rsidTr="00603CB8">
        <w:tc>
          <w:tcPr>
            <w:tcW w:w="2835"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34"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свыше</w:t>
            </w:r>
            <w:proofErr w:type="spellEnd"/>
            <w:r w:rsidRPr="00603CB8">
              <w:rPr>
                <w:rFonts w:ascii="Times New Roman" w:eastAsia="Times New Roman" w:hAnsi="Times New Roman" w:cs="Times New Roman"/>
                <w:sz w:val="20"/>
                <w:szCs w:val="20"/>
                <w:lang w:val="en-US" w:bidi="en-US"/>
              </w:rPr>
              <w:t xml:space="preserve"> 1 </w:t>
            </w:r>
            <w:proofErr w:type="spellStart"/>
            <w:r w:rsidRPr="00603CB8">
              <w:rPr>
                <w:rFonts w:ascii="Times New Roman" w:eastAsia="Times New Roman" w:hAnsi="Times New Roman" w:cs="Times New Roman"/>
                <w:sz w:val="20"/>
                <w:szCs w:val="20"/>
                <w:lang w:val="en-US" w:bidi="en-US"/>
              </w:rPr>
              <w:t>года</w:t>
            </w:r>
            <w:proofErr w:type="spellEnd"/>
          </w:p>
        </w:tc>
        <w:tc>
          <w:tcPr>
            <w:tcW w:w="2098"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531"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24</w:t>
            </w:r>
          </w:p>
        </w:tc>
        <w:tc>
          <w:tcPr>
            <w:tcW w:w="1474" w:type="dxa"/>
          </w:tcPr>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13</w:t>
            </w:r>
          </w:p>
        </w:tc>
      </w:tr>
    </w:tbl>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p>
    <w:p w:rsidR="00603CB8" w:rsidRPr="00603CB8" w:rsidRDefault="00603CB8" w:rsidP="00603CB8">
      <w:pPr>
        <w:widowControl w:val="0"/>
        <w:autoSpaceDE w:val="0"/>
        <w:autoSpaceDN w:val="0"/>
        <w:spacing w:after="0" w:line="240" w:lineRule="auto"/>
        <w:ind w:firstLine="540"/>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w:t>
      </w:r>
    </w:p>
    <w:p w:rsidR="00603CB8" w:rsidRPr="00603CB8" w:rsidRDefault="00603CB8" w:rsidP="00603CB8">
      <w:pPr>
        <w:widowControl w:val="0"/>
        <w:autoSpaceDE w:val="0"/>
        <w:autoSpaceDN w:val="0"/>
        <w:spacing w:before="220" w:after="0" w:line="240" w:lineRule="auto"/>
        <w:ind w:firstLine="540"/>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Примечание</w:t>
      </w:r>
      <w:proofErr w:type="spellEnd"/>
      <w:r w:rsidRPr="00603CB8">
        <w:rPr>
          <w:rFonts w:ascii="Times New Roman" w:eastAsia="Times New Roman" w:hAnsi="Times New Roman" w:cs="Times New Roman"/>
          <w:sz w:val="20"/>
          <w:szCs w:val="20"/>
          <w:lang w:val="en-US" w:bidi="en-US"/>
        </w:rPr>
        <w:t>:</w:t>
      </w:r>
    </w:p>
    <w:p w:rsidR="00603CB8" w:rsidRPr="00603CB8" w:rsidRDefault="00603CB8" w:rsidP="00603CB8">
      <w:pPr>
        <w:widowControl w:val="0"/>
        <w:autoSpaceDE w:val="0"/>
        <w:autoSpaceDN w:val="0"/>
        <w:spacing w:before="220" w:after="0" w:line="240" w:lineRule="auto"/>
        <w:ind w:firstLine="540"/>
        <w:jc w:val="both"/>
        <w:rPr>
          <w:rFonts w:ascii="Times New Roman" w:eastAsia="Times New Roman" w:hAnsi="Times New Roman" w:cs="Times New Roman"/>
          <w:sz w:val="20"/>
          <w:szCs w:val="20"/>
          <w:lang w:bidi="en-US"/>
        </w:rPr>
      </w:pPr>
      <w:bookmarkStart w:id="13" w:name="P543"/>
      <w:bookmarkEnd w:id="13"/>
      <w:r w:rsidRPr="00603CB8">
        <w:rPr>
          <w:rFonts w:ascii="Times New Roman" w:eastAsia="Times New Roman" w:hAnsi="Times New Roman" w:cs="Times New Roman"/>
          <w:sz w:val="20"/>
          <w:szCs w:val="20"/>
          <w:lang w:bidi="en-US"/>
        </w:rPr>
        <w:t>&lt;1&gt; Объем тренировочной нагрузки на спортивно-оздоровительном этапе подготовки устанавливается по согласованию с управлением культуры.</w:t>
      </w:r>
    </w:p>
    <w:p w:rsidR="00603CB8" w:rsidRPr="00603CB8" w:rsidRDefault="00603CB8" w:rsidP="00603CB8">
      <w:pPr>
        <w:widowControl w:val="0"/>
        <w:autoSpaceDE w:val="0"/>
        <w:autoSpaceDN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6.2.2. Нормативы оплаты труда тренеров за подготовку одного спортсмена, наполняемость групп, объем (режим) тренировочной работы на этапах спортивной подготовки устанавливаются в следующих размерах:</w:t>
      </w:r>
    </w:p>
    <w:p w:rsidR="00603CB8" w:rsidRPr="00603CB8" w:rsidRDefault="00603CB8" w:rsidP="00603CB8">
      <w:pPr>
        <w:widowControl w:val="0"/>
        <w:autoSpaceDE w:val="0"/>
        <w:autoSpaceDN w:val="0"/>
        <w:spacing w:after="0" w:line="240" w:lineRule="auto"/>
        <w:ind w:firstLine="540"/>
        <w:jc w:val="both"/>
        <w:rPr>
          <w:rFonts w:ascii="Times New Roman" w:eastAsia="Times New Roman" w:hAnsi="Times New Roman" w:cs="Times New Roman"/>
          <w:sz w:val="20"/>
          <w:szCs w:val="20"/>
          <w:lang w:bidi="en-US"/>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417"/>
        <w:gridCol w:w="1134"/>
        <w:gridCol w:w="1134"/>
        <w:gridCol w:w="864"/>
        <w:gridCol w:w="792"/>
        <w:gridCol w:w="778"/>
        <w:gridCol w:w="1138"/>
      </w:tblGrid>
      <w:tr w:rsidR="00603CB8" w:rsidRPr="00603CB8" w:rsidTr="00603CB8">
        <w:tc>
          <w:tcPr>
            <w:tcW w:w="1814"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proofErr w:type="spellStart"/>
            <w:r w:rsidRPr="00603CB8">
              <w:rPr>
                <w:rFonts w:ascii="Times New Roman" w:eastAsia="Times New Roman" w:hAnsi="Times New Roman" w:cs="Times New Roman"/>
                <w:sz w:val="20"/>
                <w:szCs w:val="20"/>
                <w:lang w:val="en-US" w:bidi="en-US"/>
              </w:rPr>
              <w:t>Этапы</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спортивной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подготовки</w:t>
            </w:r>
            <w:proofErr w:type="spellEnd"/>
          </w:p>
        </w:tc>
        <w:tc>
          <w:tcPr>
            <w:tcW w:w="1417"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proofErr w:type="spellStart"/>
            <w:r w:rsidRPr="00603CB8">
              <w:rPr>
                <w:rFonts w:ascii="Times New Roman" w:eastAsia="Times New Roman" w:hAnsi="Times New Roman" w:cs="Times New Roman"/>
                <w:sz w:val="20"/>
                <w:szCs w:val="20"/>
                <w:lang w:val="en-US" w:bidi="en-US"/>
              </w:rPr>
              <w:t>Период</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подготовки</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лет</w:t>
            </w:r>
            <w:proofErr w:type="spellEnd"/>
            <w:r w:rsidRPr="00603CB8">
              <w:rPr>
                <w:rFonts w:ascii="Times New Roman" w:eastAsia="Times New Roman" w:hAnsi="Times New Roman" w:cs="Times New Roman"/>
                <w:sz w:val="20"/>
                <w:szCs w:val="20"/>
                <w:lang w:val="en-US" w:bidi="en-US"/>
              </w:rPr>
              <w:t>)</w:t>
            </w:r>
          </w:p>
        </w:tc>
        <w:tc>
          <w:tcPr>
            <w:tcW w:w="1134"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Минимальная</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наполняемость</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групп</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чел</w:t>
            </w:r>
            <w:proofErr w:type="spellEnd"/>
            <w:r w:rsidRPr="00603CB8">
              <w:rPr>
                <w:rFonts w:ascii="Times New Roman" w:eastAsia="Times New Roman" w:hAnsi="Times New Roman" w:cs="Times New Roman"/>
                <w:sz w:val="20"/>
                <w:szCs w:val="20"/>
                <w:lang w:val="en-US" w:bidi="en-US"/>
              </w:rPr>
              <w:t>.)</w:t>
            </w:r>
          </w:p>
        </w:tc>
        <w:tc>
          <w:tcPr>
            <w:tcW w:w="1134"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Максимальный количественный состав группы (чел.)</w:t>
            </w:r>
          </w:p>
        </w:tc>
        <w:tc>
          <w:tcPr>
            <w:tcW w:w="2434" w:type="dxa"/>
            <w:gridSpan w:val="3"/>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Норматив оплаты труда тренера  за подготовку одного спортсмена (в процентах)</w:t>
            </w:r>
          </w:p>
        </w:tc>
        <w:tc>
          <w:tcPr>
            <w:tcW w:w="1138" w:type="dxa"/>
            <w:vMerge w:val="restart"/>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Максимальный режим тренировочной работы (час/неделю)</w:t>
            </w:r>
          </w:p>
        </w:tc>
      </w:tr>
      <w:tr w:rsidR="00603CB8" w:rsidRPr="00603CB8" w:rsidTr="00603CB8">
        <w:tc>
          <w:tcPr>
            <w:tcW w:w="1814" w:type="dxa"/>
            <w:vMerge/>
          </w:tcPr>
          <w:p w:rsidR="00603CB8" w:rsidRPr="00603CB8" w:rsidRDefault="00603CB8" w:rsidP="00603CB8">
            <w:pPr>
              <w:ind w:firstLine="360"/>
              <w:rPr>
                <w:rFonts w:ascii="Times New Roman" w:eastAsia="Calibri" w:hAnsi="Times New Roman" w:cs="Times New Roman"/>
                <w:sz w:val="20"/>
                <w:szCs w:val="20"/>
                <w:lang w:bidi="en-US"/>
              </w:rPr>
            </w:pPr>
          </w:p>
        </w:tc>
        <w:tc>
          <w:tcPr>
            <w:tcW w:w="1417" w:type="dxa"/>
            <w:vMerge/>
          </w:tcPr>
          <w:p w:rsidR="00603CB8" w:rsidRPr="00603CB8" w:rsidRDefault="00603CB8" w:rsidP="00603CB8">
            <w:pPr>
              <w:ind w:firstLine="360"/>
              <w:rPr>
                <w:rFonts w:ascii="Times New Roman" w:eastAsia="Calibri" w:hAnsi="Times New Roman" w:cs="Times New Roman"/>
                <w:sz w:val="20"/>
                <w:szCs w:val="20"/>
                <w:lang w:bidi="en-US"/>
              </w:rPr>
            </w:pPr>
          </w:p>
        </w:tc>
        <w:tc>
          <w:tcPr>
            <w:tcW w:w="1134" w:type="dxa"/>
            <w:vMerge/>
          </w:tcPr>
          <w:p w:rsidR="00603CB8" w:rsidRPr="00603CB8" w:rsidRDefault="00603CB8" w:rsidP="00603CB8">
            <w:pPr>
              <w:ind w:firstLine="360"/>
              <w:rPr>
                <w:rFonts w:ascii="Times New Roman" w:eastAsia="Calibri" w:hAnsi="Times New Roman" w:cs="Times New Roman"/>
                <w:sz w:val="20"/>
                <w:szCs w:val="20"/>
                <w:lang w:bidi="en-US"/>
              </w:rPr>
            </w:pPr>
          </w:p>
        </w:tc>
        <w:tc>
          <w:tcPr>
            <w:tcW w:w="1134" w:type="dxa"/>
            <w:vMerge/>
          </w:tcPr>
          <w:p w:rsidR="00603CB8" w:rsidRPr="00603CB8" w:rsidRDefault="00603CB8" w:rsidP="00603CB8">
            <w:pPr>
              <w:ind w:firstLine="360"/>
              <w:rPr>
                <w:rFonts w:ascii="Times New Roman" w:eastAsia="Calibri" w:hAnsi="Times New Roman" w:cs="Times New Roman"/>
                <w:sz w:val="20"/>
                <w:szCs w:val="20"/>
                <w:lang w:bidi="en-US"/>
              </w:rPr>
            </w:pPr>
          </w:p>
        </w:tc>
        <w:tc>
          <w:tcPr>
            <w:tcW w:w="2434" w:type="dxa"/>
            <w:gridSpan w:val="3"/>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Группы</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видов</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спорта</w:t>
            </w:r>
            <w:proofErr w:type="spellEnd"/>
          </w:p>
        </w:tc>
        <w:tc>
          <w:tcPr>
            <w:tcW w:w="1138"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r>
      <w:tr w:rsidR="00603CB8" w:rsidRPr="00603CB8" w:rsidTr="00603CB8">
        <w:tc>
          <w:tcPr>
            <w:tcW w:w="181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417"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3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3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8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I</w:t>
            </w:r>
          </w:p>
        </w:tc>
        <w:tc>
          <w:tcPr>
            <w:tcW w:w="792"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II</w:t>
            </w:r>
          </w:p>
        </w:tc>
        <w:tc>
          <w:tcPr>
            <w:tcW w:w="77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III</w:t>
            </w:r>
          </w:p>
        </w:tc>
        <w:tc>
          <w:tcPr>
            <w:tcW w:w="1138"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r>
      <w:tr w:rsidR="00603CB8" w:rsidRPr="00603CB8" w:rsidTr="00603CB8">
        <w:tc>
          <w:tcPr>
            <w:tcW w:w="1814" w:type="dxa"/>
            <w:vMerge w:val="restart"/>
          </w:tcPr>
          <w:p w:rsidR="00603CB8" w:rsidRPr="00603CB8" w:rsidRDefault="00603CB8" w:rsidP="00603CB8">
            <w:pPr>
              <w:widowControl w:val="0"/>
              <w:autoSpaceDE w:val="0"/>
              <w:autoSpaceDN w:val="0"/>
              <w:spacing w:after="0" w:line="240" w:lineRule="auto"/>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Тренировочный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этап</w:t>
            </w:r>
            <w:proofErr w:type="spellEnd"/>
          </w:p>
        </w:tc>
        <w:tc>
          <w:tcPr>
            <w:tcW w:w="141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двух</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лет</w:t>
            </w:r>
            <w:proofErr w:type="spellEnd"/>
          </w:p>
        </w:tc>
        <w:tc>
          <w:tcPr>
            <w:tcW w:w="1134"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В соответствии с федеральными </w:t>
            </w:r>
            <w:r w:rsidRPr="00603CB8">
              <w:rPr>
                <w:rFonts w:ascii="Times New Roman" w:eastAsia="Times New Roman" w:hAnsi="Times New Roman" w:cs="Times New Roman"/>
                <w:sz w:val="20"/>
                <w:szCs w:val="20"/>
                <w:lang w:bidi="en-US"/>
              </w:rPr>
              <w:lastRenderedPageBreak/>
              <w:t>стандартами спортивной подготовки по виду спорта</w:t>
            </w:r>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lastRenderedPageBreak/>
              <w:t>20</w:t>
            </w:r>
          </w:p>
        </w:tc>
        <w:tc>
          <w:tcPr>
            <w:tcW w:w="8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w:t>
            </w:r>
          </w:p>
        </w:tc>
        <w:tc>
          <w:tcPr>
            <w:tcW w:w="792"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5</w:t>
            </w:r>
          </w:p>
        </w:tc>
        <w:tc>
          <w:tcPr>
            <w:tcW w:w="77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5</w:t>
            </w:r>
          </w:p>
        </w:tc>
        <w:tc>
          <w:tcPr>
            <w:tcW w:w="1138" w:type="dxa"/>
          </w:tcPr>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19</w:t>
            </w:r>
          </w:p>
        </w:tc>
      </w:tr>
      <w:tr w:rsidR="00603CB8" w:rsidRPr="00603CB8" w:rsidTr="00603CB8">
        <w:tc>
          <w:tcPr>
            <w:tcW w:w="181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41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свыше</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двух</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лет</w:t>
            </w:r>
            <w:proofErr w:type="spellEnd"/>
          </w:p>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p>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p>
        </w:tc>
        <w:tc>
          <w:tcPr>
            <w:tcW w:w="113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20</w:t>
            </w:r>
          </w:p>
        </w:tc>
        <w:tc>
          <w:tcPr>
            <w:tcW w:w="8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14</w:t>
            </w:r>
          </w:p>
        </w:tc>
        <w:tc>
          <w:tcPr>
            <w:tcW w:w="792"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w:t>
            </w:r>
          </w:p>
        </w:tc>
        <w:tc>
          <w:tcPr>
            <w:tcW w:w="77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w:t>
            </w:r>
          </w:p>
        </w:tc>
        <w:tc>
          <w:tcPr>
            <w:tcW w:w="1138" w:type="dxa"/>
          </w:tcPr>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23</w:t>
            </w:r>
          </w:p>
        </w:tc>
      </w:tr>
      <w:tr w:rsidR="00603CB8" w:rsidRPr="00603CB8" w:rsidTr="00603CB8">
        <w:tc>
          <w:tcPr>
            <w:tcW w:w="1814" w:type="dxa"/>
            <w:vMerge w:val="restart"/>
          </w:tcPr>
          <w:p w:rsidR="00603CB8" w:rsidRPr="00603CB8" w:rsidRDefault="00603CB8" w:rsidP="00603CB8">
            <w:pPr>
              <w:widowControl w:val="0"/>
              <w:autoSpaceDE w:val="0"/>
              <w:autoSpaceDN w:val="0"/>
              <w:spacing w:after="0" w:line="240" w:lineRule="auto"/>
              <w:ind w:firstLine="360"/>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lastRenderedPageBreak/>
              <w:t>Этап</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совершенствования</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спортивного</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мастерства</w:t>
            </w:r>
            <w:proofErr w:type="spellEnd"/>
          </w:p>
        </w:tc>
        <w:tc>
          <w:tcPr>
            <w:tcW w:w="1417" w:type="dxa"/>
          </w:tcPr>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года</w:t>
            </w:r>
            <w:proofErr w:type="spellEnd"/>
          </w:p>
        </w:tc>
        <w:tc>
          <w:tcPr>
            <w:tcW w:w="113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14</w:t>
            </w:r>
          </w:p>
        </w:tc>
        <w:tc>
          <w:tcPr>
            <w:tcW w:w="8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20</w:t>
            </w:r>
          </w:p>
        </w:tc>
        <w:tc>
          <w:tcPr>
            <w:tcW w:w="792"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17</w:t>
            </w:r>
          </w:p>
        </w:tc>
        <w:tc>
          <w:tcPr>
            <w:tcW w:w="77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17</w:t>
            </w:r>
          </w:p>
        </w:tc>
        <w:tc>
          <w:tcPr>
            <w:tcW w:w="1138" w:type="dxa"/>
          </w:tcPr>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29</w:t>
            </w:r>
          </w:p>
        </w:tc>
      </w:tr>
      <w:tr w:rsidR="00603CB8" w:rsidRPr="00603CB8" w:rsidTr="00603CB8">
        <w:tc>
          <w:tcPr>
            <w:tcW w:w="181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41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Свыше</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года</w:t>
            </w:r>
            <w:proofErr w:type="spellEnd"/>
          </w:p>
        </w:tc>
        <w:tc>
          <w:tcPr>
            <w:tcW w:w="113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14</w:t>
            </w:r>
          </w:p>
        </w:tc>
        <w:tc>
          <w:tcPr>
            <w:tcW w:w="8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30</w:t>
            </w:r>
          </w:p>
        </w:tc>
        <w:tc>
          <w:tcPr>
            <w:tcW w:w="792"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20</w:t>
            </w:r>
          </w:p>
        </w:tc>
        <w:tc>
          <w:tcPr>
            <w:tcW w:w="77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20</w:t>
            </w:r>
          </w:p>
        </w:tc>
        <w:tc>
          <w:tcPr>
            <w:tcW w:w="1138" w:type="dxa"/>
          </w:tcPr>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32</w:t>
            </w:r>
          </w:p>
        </w:tc>
      </w:tr>
      <w:tr w:rsidR="00603CB8" w:rsidRPr="00603CB8" w:rsidTr="00603CB8">
        <w:tc>
          <w:tcPr>
            <w:tcW w:w="1814" w:type="dxa"/>
          </w:tcPr>
          <w:p w:rsidR="00603CB8" w:rsidRPr="00603CB8" w:rsidRDefault="00603CB8" w:rsidP="00603CB8">
            <w:pPr>
              <w:widowControl w:val="0"/>
              <w:autoSpaceDE w:val="0"/>
              <w:autoSpaceDN w:val="0"/>
              <w:spacing w:after="0" w:line="240" w:lineRule="auto"/>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Этап</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высшего</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спортивного</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мастерства</w:t>
            </w:r>
            <w:proofErr w:type="spellEnd"/>
          </w:p>
        </w:tc>
        <w:tc>
          <w:tcPr>
            <w:tcW w:w="141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весь</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период</w:t>
            </w:r>
            <w:proofErr w:type="spellEnd"/>
          </w:p>
        </w:tc>
        <w:tc>
          <w:tcPr>
            <w:tcW w:w="113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w:t>
            </w:r>
          </w:p>
        </w:tc>
        <w:tc>
          <w:tcPr>
            <w:tcW w:w="8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40</w:t>
            </w:r>
          </w:p>
        </w:tc>
        <w:tc>
          <w:tcPr>
            <w:tcW w:w="792"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30</w:t>
            </w:r>
          </w:p>
        </w:tc>
        <w:tc>
          <w:tcPr>
            <w:tcW w:w="77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30</w:t>
            </w:r>
          </w:p>
        </w:tc>
        <w:tc>
          <w:tcPr>
            <w:tcW w:w="1138" w:type="dxa"/>
          </w:tcPr>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32</w:t>
            </w:r>
          </w:p>
        </w:tc>
      </w:tr>
    </w:tbl>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Примечания</w:t>
      </w:r>
      <w:proofErr w:type="spellEnd"/>
      <w:r w:rsidRPr="00603CB8">
        <w:rPr>
          <w:rFonts w:ascii="Times New Roman" w:eastAsia="Times New Roman" w:hAnsi="Times New Roman" w:cs="Times New Roman"/>
          <w:sz w:val="20"/>
          <w:szCs w:val="20"/>
          <w:lang w:val="en-US" w:bidi="en-US"/>
        </w:rPr>
        <w:t>:</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1) длительность этапов спортивной подготовки (начиная с этапа начальной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а также нормативы максимального объема тренировочной нагрузки по виду спорта определяются в соответствии с федеральными стандартами спортивной подготовки по виду спорта;</w:t>
      </w:r>
      <w:proofErr w:type="gramEnd"/>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2) максимальный количественный состав группы (чел.) устанавливается при условии, что не превышена единовременная пропускная способность спортивного сооружения;</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3) В командных игровых видах спорта на этапах совершенствования спортивного мастерства максимальная численность групп определяется на основании правил проведения официальных спортивных соревнований или в соответствии с регламентом проведения спортивных соревнований по виду спорта при условии, что не превышена единовременная пропускная способность спортивного сооружения;</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4) при отсутствии контингента, необходимого для комплектации группы занимающимися до минимально установленной наполняемости, допускается объединение в одну группу занимающихся, разных по возрасту и спортивной подготовленности, с соблюдением следующих условий:</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а) разница в уровнях спортивного мастерства занимающихся не должна превышать двух спортивных разрядов (званий);</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б) по согласованию с управлением культуры минимальный количественный состав определяется по группе, имеющей меньший показатель в данной графе, максимальный количественный состав определяется по группе, имеющей больший показатель в данной графе.</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6.3. В случаях отсутствия федеральных стандартов спортивной подготовки по избранному виду спорта для определения наполняемости групп и определения максимального объема тренировочной нагрузки, по виду спорта устанавливаются следующие нормы:</w:t>
      </w:r>
    </w:p>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bidi="en-US"/>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417"/>
        <w:gridCol w:w="1134"/>
        <w:gridCol w:w="1134"/>
        <w:gridCol w:w="864"/>
        <w:gridCol w:w="792"/>
        <w:gridCol w:w="778"/>
        <w:gridCol w:w="1138"/>
      </w:tblGrid>
      <w:tr w:rsidR="00603CB8" w:rsidRPr="00603CB8" w:rsidTr="00603CB8">
        <w:tc>
          <w:tcPr>
            <w:tcW w:w="1814" w:type="dxa"/>
            <w:vMerge w:val="restart"/>
          </w:tcPr>
          <w:p w:rsidR="00603CB8" w:rsidRPr="00603CB8" w:rsidRDefault="00603CB8" w:rsidP="00603CB8">
            <w:pPr>
              <w:widowControl w:val="0"/>
              <w:autoSpaceDE w:val="0"/>
              <w:autoSpaceDN w:val="0"/>
              <w:spacing w:after="0" w:line="240" w:lineRule="auto"/>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Этапы</w:t>
            </w:r>
            <w:proofErr w:type="spellEnd"/>
            <w:r w:rsidRPr="00603CB8">
              <w:rPr>
                <w:rFonts w:ascii="Times New Roman" w:eastAsia="Times New Roman" w:hAnsi="Times New Roman" w:cs="Times New Roman"/>
                <w:sz w:val="20"/>
                <w:szCs w:val="20"/>
                <w:lang w:val="en-US" w:bidi="en-US"/>
              </w:rPr>
              <w:t xml:space="preserve"> </w:t>
            </w:r>
            <w:r w:rsidRPr="00603CB8">
              <w:rPr>
                <w:rFonts w:ascii="Times New Roman" w:eastAsia="Times New Roman" w:hAnsi="Times New Roman" w:cs="Times New Roman"/>
                <w:sz w:val="20"/>
                <w:szCs w:val="20"/>
                <w:lang w:bidi="en-US"/>
              </w:rPr>
              <w:t xml:space="preserve">     </w:t>
            </w:r>
            <w:proofErr w:type="spellStart"/>
            <w:r w:rsidRPr="00603CB8">
              <w:rPr>
                <w:rFonts w:ascii="Times New Roman" w:eastAsia="Times New Roman" w:hAnsi="Times New Roman" w:cs="Times New Roman"/>
                <w:sz w:val="20"/>
                <w:szCs w:val="20"/>
                <w:lang w:val="en-US" w:bidi="en-US"/>
              </w:rPr>
              <w:t>подготовки</w:t>
            </w:r>
            <w:proofErr w:type="spellEnd"/>
          </w:p>
        </w:tc>
        <w:tc>
          <w:tcPr>
            <w:tcW w:w="1417"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proofErr w:type="spellStart"/>
            <w:r w:rsidRPr="00603CB8">
              <w:rPr>
                <w:rFonts w:ascii="Times New Roman" w:eastAsia="Times New Roman" w:hAnsi="Times New Roman" w:cs="Times New Roman"/>
                <w:sz w:val="20"/>
                <w:szCs w:val="20"/>
                <w:lang w:val="en-US" w:bidi="en-US"/>
              </w:rPr>
              <w:t>Период</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подготовки</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лет</w:t>
            </w:r>
            <w:proofErr w:type="spellEnd"/>
            <w:r w:rsidRPr="00603CB8">
              <w:rPr>
                <w:rFonts w:ascii="Times New Roman" w:eastAsia="Times New Roman" w:hAnsi="Times New Roman" w:cs="Times New Roman"/>
                <w:sz w:val="20"/>
                <w:szCs w:val="20"/>
                <w:lang w:val="en-US" w:bidi="en-US"/>
              </w:rPr>
              <w:t>)</w:t>
            </w:r>
          </w:p>
        </w:tc>
        <w:tc>
          <w:tcPr>
            <w:tcW w:w="1134"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Минимальная</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наполняемость</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групп</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чел</w:t>
            </w:r>
            <w:proofErr w:type="spellEnd"/>
            <w:r w:rsidRPr="00603CB8">
              <w:rPr>
                <w:rFonts w:ascii="Times New Roman" w:eastAsia="Times New Roman" w:hAnsi="Times New Roman" w:cs="Times New Roman"/>
                <w:sz w:val="20"/>
                <w:szCs w:val="20"/>
                <w:lang w:val="en-US" w:bidi="en-US"/>
              </w:rPr>
              <w:t>.)</w:t>
            </w:r>
          </w:p>
        </w:tc>
        <w:tc>
          <w:tcPr>
            <w:tcW w:w="1134"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Максимальный количественный состав группы (чел.)</w:t>
            </w:r>
          </w:p>
        </w:tc>
        <w:tc>
          <w:tcPr>
            <w:tcW w:w="2434" w:type="dxa"/>
            <w:gridSpan w:val="3"/>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Норматив оплаты труда тренера за подготовку одного спортсмена (в процентах)</w:t>
            </w:r>
          </w:p>
        </w:tc>
        <w:tc>
          <w:tcPr>
            <w:tcW w:w="1138" w:type="dxa"/>
            <w:vMerge w:val="restart"/>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Максимальный режим тренировочной работы (час/неделю)</w:t>
            </w:r>
          </w:p>
        </w:tc>
      </w:tr>
      <w:tr w:rsidR="00603CB8" w:rsidRPr="00603CB8" w:rsidTr="00603CB8">
        <w:tc>
          <w:tcPr>
            <w:tcW w:w="1814" w:type="dxa"/>
            <w:vMerge/>
          </w:tcPr>
          <w:p w:rsidR="00603CB8" w:rsidRPr="00603CB8" w:rsidRDefault="00603CB8" w:rsidP="00603CB8">
            <w:pPr>
              <w:ind w:firstLine="360"/>
              <w:rPr>
                <w:rFonts w:ascii="Times New Roman" w:eastAsia="Calibri" w:hAnsi="Times New Roman" w:cs="Times New Roman"/>
                <w:sz w:val="20"/>
                <w:szCs w:val="20"/>
                <w:lang w:bidi="en-US"/>
              </w:rPr>
            </w:pPr>
          </w:p>
        </w:tc>
        <w:tc>
          <w:tcPr>
            <w:tcW w:w="1417" w:type="dxa"/>
            <w:vMerge/>
          </w:tcPr>
          <w:p w:rsidR="00603CB8" w:rsidRPr="00603CB8" w:rsidRDefault="00603CB8" w:rsidP="00603CB8">
            <w:pPr>
              <w:ind w:firstLine="360"/>
              <w:rPr>
                <w:rFonts w:ascii="Times New Roman" w:eastAsia="Calibri" w:hAnsi="Times New Roman" w:cs="Times New Roman"/>
                <w:sz w:val="20"/>
                <w:szCs w:val="20"/>
                <w:lang w:bidi="en-US"/>
              </w:rPr>
            </w:pPr>
          </w:p>
        </w:tc>
        <w:tc>
          <w:tcPr>
            <w:tcW w:w="1134" w:type="dxa"/>
            <w:vMerge/>
          </w:tcPr>
          <w:p w:rsidR="00603CB8" w:rsidRPr="00603CB8" w:rsidRDefault="00603CB8" w:rsidP="00603CB8">
            <w:pPr>
              <w:ind w:firstLine="360"/>
              <w:rPr>
                <w:rFonts w:ascii="Times New Roman" w:eastAsia="Calibri" w:hAnsi="Times New Roman" w:cs="Times New Roman"/>
                <w:sz w:val="20"/>
                <w:szCs w:val="20"/>
                <w:lang w:bidi="en-US"/>
              </w:rPr>
            </w:pPr>
          </w:p>
        </w:tc>
        <w:tc>
          <w:tcPr>
            <w:tcW w:w="1134" w:type="dxa"/>
            <w:vMerge/>
          </w:tcPr>
          <w:p w:rsidR="00603CB8" w:rsidRPr="00603CB8" w:rsidRDefault="00603CB8" w:rsidP="00603CB8">
            <w:pPr>
              <w:ind w:firstLine="360"/>
              <w:rPr>
                <w:rFonts w:ascii="Times New Roman" w:eastAsia="Calibri" w:hAnsi="Times New Roman" w:cs="Times New Roman"/>
                <w:sz w:val="20"/>
                <w:szCs w:val="20"/>
                <w:lang w:bidi="en-US"/>
              </w:rPr>
            </w:pPr>
          </w:p>
        </w:tc>
        <w:tc>
          <w:tcPr>
            <w:tcW w:w="2434" w:type="dxa"/>
            <w:gridSpan w:val="3"/>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Группы</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видов</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спорта</w:t>
            </w:r>
            <w:proofErr w:type="spellEnd"/>
          </w:p>
        </w:tc>
        <w:tc>
          <w:tcPr>
            <w:tcW w:w="1138"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r>
      <w:tr w:rsidR="00603CB8" w:rsidRPr="00603CB8" w:rsidTr="00603CB8">
        <w:tc>
          <w:tcPr>
            <w:tcW w:w="181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417"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3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3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8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I</w:t>
            </w:r>
          </w:p>
        </w:tc>
        <w:tc>
          <w:tcPr>
            <w:tcW w:w="792"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II</w:t>
            </w:r>
          </w:p>
        </w:tc>
        <w:tc>
          <w:tcPr>
            <w:tcW w:w="77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III</w:t>
            </w:r>
          </w:p>
        </w:tc>
        <w:tc>
          <w:tcPr>
            <w:tcW w:w="1138"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r>
      <w:tr w:rsidR="00603CB8" w:rsidRPr="00603CB8" w:rsidTr="00603CB8">
        <w:tc>
          <w:tcPr>
            <w:tcW w:w="181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w:t>
            </w:r>
          </w:p>
        </w:tc>
        <w:tc>
          <w:tcPr>
            <w:tcW w:w="141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w:t>
            </w:r>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w:t>
            </w:r>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4</w:t>
            </w:r>
          </w:p>
        </w:tc>
        <w:tc>
          <w:tcPr>
            <w:tcW w:w="8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5</w:t>
            </w:r>
          </w:p>
        </w:tc>
        <w:tc>
          <w:tcPr>
            <w:tcW w:w="792"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6</w:t>
            </w:r>
          </w:p>
        </w:tc>
        <w:tc>
          <w:tcPr>
            <w:tcW w:w="77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7</w:t>
            </w:r>
          </w:p>
        </w:tc>
        <w:tc>
          <w:tcPr>
            <w:tcW w:w="113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w:t>
            </w:r>
          </w:p>
        </w:tc>
      </w:tr>
      <w:tr w:rsidR="00603CB8" w:rsidRPr="00603CB8" w:rsidTr="00603CB8">
        <w:tc>
          <w:tcPr>
            <w:tcW w:w="1814"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Спортивно-оздоровительный</w:t>
            </w:r>
            <w:proofErr w:type="spellEnd"/>
          </w:p>
        </w:tc>
        <w:tc>
          <w:tcPr>
            <w:tcW w:w="141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весь</w:t>
            </w:r>
            <w:proofErr w:type="spellEnd"/>
            <w:r w:rsidRPr="00603CB8">
              <w:rPr>
                <w:rFonts w:ascii="Times New Roman" w:eastAsia="Times New Roman" w:hAnsi="Times New Roman" w:cs="Times New Roman"/>
                <w:sz w:val="20"/>
                <w:szCs w:val="20"/>
                <w:lang w:val="en-US" w:bidi="en-US"/>
              </w:rPr>
              <w:t xml:space="preserve"> </w:t>
            </w:r>
            <w:r w:rsidRPr="00603CB8">
              <w:rPr>
                <w:rFonts w:ascii="Times New Roman" w:eastAsia="Times New Roman" w:hAnsi="Times New Roman" w:cs="Times New Roman"/>
                <w:sz w:val="20"/>
                <w:szCs w:val="20"/>
                <w:lang w:bidi="en-US"/>
              </w:rPr>
              <w:t xml:space="preserve"> п</w:t>
            </w:r>
            <w:proofErr w:type="spellStart"/>
            <w:r w:rsidRPr="00603CB8">
              <w:rPr>
                <w:rFonts w:ascii="Times New Roman" w:eastAsia="Times New Roman" w:hAnsi="Times New Roman" w:cs="Times New Roman"/>
                <w:sz w:val="20"/>
                <w:szCs w:val="20"/>
                <w:lang w:val="en-US" w:bidi="en-US"/>
              </w:rPr>
              <w:t>ериод</w:t>
            </w:r>
            <w:proofErr w:type="spellEnd"/>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15</w:t>
            </w:r>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30</w:t>
            </w:r>
          </w:p>
        </w:tc>
        <w:tc>
          <w:tcPr>
            <w:tcW w:w="8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w:t>
            </w:r>
          </w:p>
        </w:tc>
        <w:tc>
          <w:tcPr>
            <w:tcW w:w="792"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w:t>
            </w:r>
          </w:p>
        </w:tc>
        <w:tc>
          <w:tcPr>
            <w:tcW w:w="77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w:t>
            </w:r>
          </w:p>
        </w:tc>
        <w:tc>
          <w:tcPr>
            <w:tcW w:w="1138" w:type="dxa"/>
          </w:tcPr>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6</w:t>
            </w:r>
          </w:p>
        </w:tc>
      </w:tr>
      <w:tr w:rsidR="00603CB8" w:rsidRPr="00603CB8" w:rsidTr="00603CB8">
        <w:tc>
          <w:tcPr>
            <w:tcW w:w="1814"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Начальной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подготовки</w:t>
            </w:r>
            <w:proofErr w:type="spellEnd"/>
          </w:p>
        </w:tc>
        <w:tc>
          <w:tcPr>
            <w:tcW w:w="141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 </w:t>
            </w:r>
            <w:proofErr w:type="spellStart"/>
            <w:r w:rsidRPr="00603CB8">
              <w:rPr>
                <w:rFonts w:ascii="Times New Roman" w:eastAsia="Times New Roman" w:hAnsi="Times New Roman" w:cs="Times New Roman"/>
                <w:sz w:val="20"/>
                <w:szCs w:val="20"/>
                <w:lang w:val="en-US" w:bidi="en-US"/>
              </w:rPr>
              <w:t>года</w:t>
            </w:r>
            <w:proofErr w:type="spellEnd"/>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15</w:t>
            </w:r>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30</w:t>
            </w:r>
          </w:p>
        </w:tc>
        <w:tc>
          <w:tcPr>
            <w:tcW w:w="8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w:t>
            </w:r>
          </w:p>
        </w:tc>
        <w:tc>
          <w:tcPr>
            <w:tcW w:w="792"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w:t>
            </w:r>
          </w:p>
        </w:tc>
        <w:tc>
          <w:tcPr>
            <w:tcW w:w="77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w:t>
            </w:r>
          </w:p>
        </w:tc>
        <w:tc>
          <w:tcPr>
            <w:tcW w:w="1138" w:type="dxa"/>
          </w:tcPr>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6</w:t>
            </w:r>
          </w:p>
        </w:tc>
      </w:tr>
      <w:tr w:rsidR="00603CB8" w:rsidRPr="00603CB8" w:rsidTr="00603CB8">
        <w:tc>
          <w:tcPr>
            <w:tcW w:w="181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41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свыше</w:t>
            </w:r>
            <w:proofErr w:type="spellEnd"/>
            <w:r w:rsidRPr="00603CB8">
              <w:rPr>
                <w:rFonts w:ascii="Times New Roman" w:eastAsia="Times New Roman" w:hAnsi="Times New Roman" w:cs="Times New Roman"/>
                <w:sz w:val="20"/>
                <w:szCs w:val="20"/>
                <w:lang w:val="en-US" w:bidi="en-US"/>
              </w:rPr>
              <w:t xml:space="preserve"> 1 </w:t>
            </w:r>
            <w:proofErr w:type="spellStart"/>
            <w:r w:rsidRPr="00603CB8">
              <w:rPr>
                <w:rFonts w:ascii="Times New Roman" w:eastAsia="Times New Roman" w:hAnsi="Times New Roman" w:cs="Times New Roman"/>
                <w:sz w:val="20"/>
                <w:szCs w:val="20"/>
                <w:lang w:val="en-US" w:bidi="en-US"/>
              </w:rPr>
              <w:t>года</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продолжительность</w:t>
            </w:r>
            <w:proofErr w:type="spellEnd"/>
            <w:r w:rsidRPr="00603CB8">
              <w:rPr>
                <w:rFonts w:ascii="Times New Roman" w:eastAsia="Times New Roman" w:hAnsi="Times New Roman" w:cs="Times New Roman"/>
                <w:sz w:val="20"/>
                <w:szCs w:val="20"/>
                <w:lang w:val="en-US" w:bidi="en-US"/>
              </w:rPr>
              <w:t xml:space="preserve"> 2 </w:t>
            </w:r>
            <w:proofErr w:type="spellStart"/>
            <w:r w:rsidRPr="00603CB8">
              <w:rPr>
                <w:rFonts w:ascii="Times New Roman" w:eastAsia="Times New Roman" w:hAnsi="Times New Roman" w:cs="Times New Roman"/>
                <w:sz w:val="20"/>
                <w:szCs w:val="20"/>
                <w:lang w:val="en-US" w:bidi="en-US"/>
              </w:rPr>
              <w:t>года</w:t>
            </w:r>
            <w:proofErr w:type="spellEnd"/>
            <w:r w:rsidRPr="00603CB8">
              <w:rPr>
                <w:rFonts w:ascii="Times New Roman" w:eastAsia="Times New Roman" w:hAnsi="Times New Roman" w:cs="Times New Roman"/>
                <w:sz w:val="20"/>
                <w:szCs w:val="20"/>
                <w:lang w:val="en-US" w:bidi="en-US"/>
              </w:rPr>
              <w:t>)</w:t>
            </w:r>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12</w:t>
            </w:r>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24</w:t>
            </w:r>
          </w:p>
        </w:tc>
        <w:tc>
          <w:tcPr>
            <w:tcW w:w="8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w:t>
            </w:r>
          </w:p>
        </w:tc>
        <w:tc>
          <w:tcPr>
            <w:tcW w:w="792"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w:t>
            </w:r>
          </w:p>
        </w:tc>
        <w:tc>
          <w:tcPr>
            <w:tcW w:w="77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w:t>
            </w:r>
          </w:p>
        </w:tc>
        <w:tc>
          <w:tcPr>
            <w:tcW w:w="1138" w:type="dxa"/>
          </w:tcPr>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w:t>
            </w:r>
          </w:p>
        </w:tc>
      </w:tr>
      <w:tr w:rsidR="00603CB8" w:rsidRPr="00603CB8" w:rsidTr="00603CB8">
        <w:tc>
          <w:tcPr>
            <w:tcW w:w="1814"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Тренировочный</w:t>
            </w:r>
            <w:proofErr w:type="spellEnd"/>
          </w:p>
        </w:tc>
        <w:tc>
          <w:tcPr>
            <w:tcW w:w="141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двух</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лет</w:t>
            </w:r>
            <w:proofErr w:type="spellEnd"/>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w:t>
            </w:r>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20</w:t>
            </w:r>
          </w:p>
        </w:tc>
        <w:tc>
          <w:tcPr>
            <w:tcW w:w="8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w:t>
            </w:r>
          </w:p>
        </w:tc>
        <w:tc>
          <w:tcPr>
            <w:tcW w:w="792"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5</w:t>
            </w:r>
          </w:p>
        </w:tc>
        <w:tc>
          <w:tcPr>
            <w:tcW w:w="77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5</w:t>
            </w:r>
          </w:p>
        </w:tc>
        <w:tc>
          <w:tcPr>
            <w:tcW w:w="1138" w:type="dxa"/>
          </w:tcPr>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12</w:t>
            </w:r>
          </w:p>
        </w:tc>
      </w:tr>
      <w:tr w:rsidR="00603CB8" w:rsidRPr="00603CB8" w:rsidTr="00603CB8">
        <w:tc>
          <w:tcPr>
            <w:tcW w:w="181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41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свыше двух лет (продолжительность 3 года)</w:t>
            </w:r>
          </w:p>
        </w:tc>
        <w:tc>
          <w:tcPr>
            <w:tcW w:w="1134"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устанавливается</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учреждением</w:t>
            </w:r>
            <w:proofErr w:type="spellEnd"/>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20</w:t>
            </w:r>
          </w:p>
        </w:tc>
        <w:tc>
          <w:tcPr>
            <w:tcW w:w="8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14</w:t>
            </w:r>
          </w:p>
        </w:tc>
        <w:tc>
          <w:tcPr>
            <w:tcW w:w="792"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w:t>
            </w:r>
          </w:p>
        </w:tc>
        <w:tc>
          <w:tcPr>
            <w:tcW w:w="77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w:t>
            </w:r>
          </w:p>
        </w:tc>
        <w:tc>
          <w:tcPr>
            <w:tcW w:w="1138" w:type="dxa"/>
          </w:tcPr>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18</w:t>
            </w:r>
          </w:p>
        </w:tc>
      </w:tr>
      <w:tr w:rsidR="00603CB8" w:rsidRPr="00603CB8" w:rsidTr="00603CB8">
        <w:tc>
          <w:tcPr>
            <w:tcW w:w="1814"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lastRenderedPageBreak/>
              <w:t>Совершенствования</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спортивного</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мастерства</w:t>
            </w:r>
            <w:proofErr w:type="spellEnd"/>
          </w:p>
        </w:tc>
        <w:tc>
          <w:tcPr>
            <w:tcW w:w="141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года</w:t>
            </w:r>
            <w:proofErr w:type="spellEnd"/>
          </w:p>
        </w:tc>
        <w:tc>
          <w:tcPr>
            <w:tcW w:w="113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14</w:t>
            </w:r>
          </w:p>
        </w:tc>
        <w:tc>
          <w:tcPr>
            <w:tcW w:w="8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20</w:t>
            </w:r>
          </w:p>
        </w:tc>
        <w:tc>
          <w:tcPr>
            <w:tcW w:w="792"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17</w:t>
            </w:r>
          </w:p>
        </w:tc>
        <w:tc>
          <w:tcPr>
            <w:tcW w:w="77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17</w:t>
            </w:r>
          </w:p>
        </w:tc>
        <w:tc>
          <w:tcPr>
            <w:tcW w:w="113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24</w:t>
            </w:r>
          </w:p>
        </w:tc>
      </w:tr>
      <w:tr w:rsidR="00603CB8" w:rsidRPr="00603CB8" w:rsidTr="00603CB8">
        <w:tc>
          <w:tcPr>
            <w:tcW w:w="181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41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свыше</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года</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продолжительность</w:t>
            </w:r>
            <w:proofErr w:type="spellEnd"/>
            <w:r w:rsidRPr="00603CB8">
              <w:rPr>
                <w:rFonts w:ascii="Times New Roman" w:eastAsia="Times New Roman" w:hAnsi="Times New Roman" w:cs="Times New Roman"/>
                <w:sz w:val="20"/>
                <w:szCs w:val="20"/>
                <w:lang w:val="en-US" w:bidi="en-US"/>
              </w:rPr>
              <w:t xml:space="preserve"> 2 </w:t>
            </w:r>
            <w:proofErr w:type="spellStart"/>
            <w:r w:rsidRPr="00603CB8">
              <w:rPr>
                <w:rFonts w:ascii="Times New Roman" w:eastAsia="Times New Roman" w:hAnsi="Times New Roman" w:cs="Times New Roman"/>
                <w:sz w:val="20"/>
                <w:szCs w:val="20"/>
                <w:lang w:val="en-US" w:bidi="en-US"/>
              </w:rPr>
              <w:t>года</w:t>
            </w:r>
            <w:proofErr w:type="spellEnd"/>
            <w:r w:rsidRPr="00603CB8">
              <w:rPr>
                <w:rFonts w:ascii="Times New Roman" w:eastAsia="Times New Roman" w:hAnsi="Times New Roman" w:cs="Times New Roman"/>
                <w:sz w:val="20"/>
                <w:szCs w:val="20"/>
                <w:lang w:val="en-US" w:bidi="en-US"/>
              </w:rPr>
              <w:t>)</w:t>
            </w:r>
          </w:p>
        </w:tc>
        <w:tc>
          <w:tcPr>
            <w:tcW w:w="113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12</w:t>
            </w:r>
          </w:p>
        </w:tc>
        <w:tc>
          <w:tcPr>
            <w:tcW w:w="8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30</w:t>
            </w:r>
          </w:p>
        </w:tc>
        <w:tc>
          <w:tcPr>
            <w:tcW w:w="792"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20</w:t>
            </w:r>
          </w:p>
        </w:tc>
        <w:tc>
          <w:tcPr>
            <w:tcW w:w="77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20</w:t>
            </w:r>
          </w:p>
        </w:tc>
        <w:tc>
          <w:tcPr>
            <w:tcW w:w="113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28</w:t>
            </w:r>
          </w:p>
        </w:tc>
      </w:tr>
      <w:tr w:rsidR="00603CB8" w:rsidRPr="00603CB8" w:rsidTr="00603CB8">
        <w:tc>
          <w:tcPr>
            <w:tcW w:w="1814"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Высшего</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спортивного</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мастерства</w:t>
            </w:r>
            <w:proofErr w:type="spellEnd"/>
          </w:p>
        </w:tc>
        <w:tc>
          <w:tcPr>
            <w:tcW w:w="141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весь</w:t>
            </w:r>
            <w:proofErr w:type="spellEnd"/>
            <w:r w:rsidRPr="00603CB8">
              <w:rPr>
                <w:rFonts w:ascii="Times New Roman" w:eastAsia="Times New Roman" w:hAnsi="Times New Roman" w:cs="Times New Roman"/>
                <w:sz w:val="20"/>
                <w:szCs w:val="20"/>
                <w:lang w:val="en-US" w:bidi="en-US"/>
              </w:rPr>
              <w:t xml:space="preserve"> </w:t>
            </w:r>
            <w:r w:rsidRPr="00603CB8">
              <w:rPr>
                <w:rFonts w:ascii="Times New Roman" w:eastAsia="Times New Roman" w:hAnsi="Times New Roman" w:cs="Times New Roman"/>
                <w:sz w:val="20"/>
                <w:szCs w:val="20"/>
                <w:lang w:bidi="en-US"/>
              </w:rPr>
              <w:t xml:space="preserve"> </w:t>
            </w:r>
            <w:proofErr w:type="spellStart"/>
            <w:r w:rsidRPr="00603CB8">
              <w:rPr>
                <w:rFonts w:ascii="Times New Roman" w:eastAsia="Times New Roman" w:hAnsi="Times New Roman" w:cs="Times New Roman"/>
                <w:sz w:val="20"/>
                <w:szCs w:val="20"/>
                <w:lang w:val="en-US" w:bidi="en-US"/>
              </w:rPr>
              <w:t>период</w:t>
            </w:r>
            <w:proofErr w:type="spellEnd"/>
          </w:p>
        </w:tc>
        <w:tc>
          <w:tcPr>
            <w:tcW w:w="113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w:t>
            </w:r>
          </w:p>
        </w:tc>
        <w:tc>
          <w:tcPr>
            <w:tcW w:w="8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40</w:t>
            </w:r>
          </w:p>
        </w:tc>
        <w:tc>
          <w:tcPr>
            <w:tcW w:w="792"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30</w:t>
            </w:r>
          </w:p>
        </w:tc>
        <w:tc>
          <w:tcPr>
            <w:tcW w:w="77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30</w:t>
            </w:r>
          </w:p>
        </w:tc>
        <w:tc>
          <w:tcPr>
            <w:tcW w:w="1138"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32</w:t>
            </w:r>
          </w:p>
        </w:tc>
      </w:tr>
    </w:tbl>
    <w:p w:rsidR="00603CB8" w:rsidRPr="00603CB8" w:rsidRDefault="00603CB8" w:rsidP="00603CB8">
      <w:pPr>
        <w:widowControl w:val="0"/>
        <w:autoSpaceDE w:val="0"/>
        <w:autoSpaceDN w:val="0"/>
        <w:spacing w:after="0" w:line="240" w:lineRule="auto"/>
        <w:ind w:firstLine="540"/>
        <w:jc w:val="both"/>
        <w:rPr>
          <w:rFonts w:ascii="Times New Roman" w:eastAsia="Times New Roman" w:hAnsi="Times New Roman" w:cs="Times New Roman"/>
          <w:sz w:val="20"/>
          <w:szCs w:val="20"/>
          <w:lang w:val="en-US" w:bidi="en-US"/>
        </w:rPr>
      </w:pP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Примечания:</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1) объем тренировочной нагрузки на спортивно-оздоровительном этапе подготовки устанавливается по согласованию с управлением культуры;</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2) минимальное количество лиц, проходящих спортивную подготовку в группах на этапах спортивной подготовки по виду спорта, определяется Учреждением, реализующим программу спортивной подготовки, по согласованию с управлением культуры.</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В командных игровых видах спорта на этапах совершенствования спортивного мастерства максимальная численность групп определяется на основании правил проведения официальных спортивных соревнований или в соответствии с регламентом проведения спортивных соревнований по виду спорта при условии, что не превышена единовременная пропускная способность спортивного сооружения;</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3) максимальный количественный состав группы (чел.) устанавливается при условии, что не превышена единовременная пропускная способность спортивного сооружения;</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4) при отсутствии контингента, необходимого для комплектации группы занимающимися до минимально установленной наполняемости, допускается объединение в одну группу занимающихся, разных по возрасту и спортивной подготовленности, с соблюдением следующих условий:</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а) разница в уровнях спортивного мастерства занимающихся не должна превышать двух спортивных разрядов (званий);</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б) при проведении занятий с занимающимися из различных групп по согласованию с учредителем минимальный количественный состав определяется по группе, имеющей меньший показатель в данной графе, максимальный количественный состав определяется по группе, имеющей больший показатель в данной графе;</w:t>
      </w:r>
      <w:proofErr w:type="gramEnd"/>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5) виды спорта распределяются по группам в следующем порядке:</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а) к первой группе видов спорта относятся все олимпийские виды спорта (дисциплины), кроме игровых видов спорта;</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б) ко второй группе видов спорта относятся олимпийские игровые виды спорта, а также неолимпийские виды спорта, получившие признание Международного олимпийского комитета (имеющие соответствующую классификацию во Всероссийском </w:t>
      </w:r>
      <w:hyperlink r:id="rId50" w:history="1">
        <w:r w:rsidRPr="00603CB8">
          <w:rPr>
            <w:rFonts w:ascii="Times New Roman" w:eastAsia="Times New Roman" w:hAnsi="Times New Roman" w:cs="Times New Roman"/>
            <w:sz w:val="20"/>
            <w:szCs w:val="20"/>
            <w:lang w:bidi="en-US"/>
          </w:rPr>
          <w:t>реестре</w:t>
        </w:r>
      </w:hyperlink>
      <w:r w:rsidRPr="00603CB8">
        <w:rPr>
          <w:rFonts w:ascii="Times New Roman" w:eastAsia="Times New Roman" w:hAnsi="Times New Roman" w:cs="Times New Roman"/>
          <w:sz w:val="20"/>
          <w:szCs w:val="20"/>
          <w:lang w:bidi="en-US"/>
        </w:rPr>
        <w:t xml:space="preserve"> видов спорта);</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в) к третьей группе видов спорта относятся все другие виды спорта (дисциплины), включенные во Всероссийский </w:t>
      </w:r>
      <w:hyperlink r:id="rId51" w:history="1">
        <w:r w:rsidRPr="00603CB8">
          <w:rPr>
            <w:rFonts w:ascii="Times New Roman" w:eastAsia="Times New Roman" w:hAnsi="Times New Roman" w:cs="Times New Roman"/>
            <w:sz w:val="20"/>
            <w:szCs w:val="20"/>
            <w:lang w:bidi="en-US"/>
          </w:rPr>
          <w:t>реестр</w:t>
        </w:r>
      </w:hyperlink>
      <w:r w:rsidRPr="00603CB8">
        <w:rPr>
          <w:rFonts w:ascii="Times New Roman" w:eastAsia="Times New Roman" w:hAnsi="Times New Roman" w:cs="Times New Roman"/>
          <w:sz w:val="20"/>
          <w:szCs w:val="20"/>
          <w:lang w:bidi="en-US"/>
        </w:rPr>
        <w:t xml:space="preserve"> видов спорта.</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6.4. При наличии федеральных стандартов спортивной подготовки оплата труда тренеров, тренеров-преподавателей на всех этапах подготовки лиц, проходящих подготовку в Учреждении, реализующем программу спортивной подготовки и осуществляющем деятельность в области спорта инвалидов и лиц с ограниченными возможностями здоровья, производится в зависимости от объема недельной тренировочной нагрузки.</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Виды спорта инвалидов и лиц с ограниченными возможностями здоровья определяются в соответствии с Всероссийским </w:t>
      </w:r>
      <w:hyperlink r:id="rId52" w:history="1">
        <w:r w:rsidRPr="00603CB8">
          <w:rPr>
            <w:rFonts w:ascii="Times New Roman" w:eastAsia="Times New Roman" w:hAnsi="Times New Roman" w:cs="Times New Roman"/>
            <w:sz w:val="20"/>
            <w:szCs w:val="20"/>
            <w:lang w:bidi="en-US"/>
          </w:rPr>
          <w:t>реестром</w:t>
        </w:r>
      </w:hyperlink>
      <w:r w:rsidRPr="00603CB8">
        <w:rPr>
          <w:rFonts w:ascii="Times New Roman" w:eastAsia="Times New Roman" w:hAnsi="Times New Roman" w:cs="Times New Roman"/>
          <w:sz w:val="20"/>
          <w:szCs w:val="20"/>
          <w:lang w:bidi="en-US"/>
        </w:rPr>
        <w:t xml:space="preserve"> видов спорта.</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 xml:space="preserve">В Учреждениях, реализующих программу спортивной подготовки, осуществляющих деятельность в области спорта инвалидов и лиц с ограниченными возможностями здоровья, на всех этапах спортивной подготовки спортсменов могут привлекаться дополнительно к основному тренеру как тренеры по смежным видам спорта, так и специалисты, непосредственно обеспечивающие спортивную подготовку, в том числе психологи, спортсмены-ведущие, </w:t>
      </w:r>
      <w:proofErr w:type="spellStart"/>
      <w:r w:rsidRPr="00603CB8">
        <w:rPr>
          <w:rFonts w:ascii="Times New Roman" w:eastAsia="Times New Roman" w:hAnsi="Times New Roman" w:cs="Times New Roman"/>
          <w:sz w:val="20"/>
          <w:szCs w:val="20"/>
          <w:lang w:bidi="en-US"/>
        </w:rPr>
        <w:t>сурдопереводчики</w:t>
      </w:r>
      <w:proofErr w:type="spellEnd"/>
      <w:r w:rsidRPr="00603CB8">
        <w:rPr>
          <w:rFonts w:ascii="Times New Roman" w:eastAsia="Times New Roman" w:hAnsi="Times New Roman" w:cs="Times New Roman"/>
          <w:sz w:val="20"/>
          <w:szCs w:val="20"/>
          <w:lang w:bidi="en-US"/>
        </w:rPr>
        <w:t xml:space="preserve"> и иные специалисты в соответствии с требованиями программы спортивной подготовки и</w:t>
      </w:r>
      <w:proofErr w:type="gramEnd"/>
      <w:r w:rsidRPr="00603CB8">
        <w:rPr>
          <w:rFonts w:ascii="Times New Roman" w:eastAsia="Times New Roman" w:hAnsi="Times New Roman" w:cs="Times New Roman"/>
          <w:sz w:val="20"/>
          <w:szCs w:val="20"/>
          <w:lang w:bidi="en-US"/>
        </w:rPr>
        <w:t xml:space="preserve"> федеральных стандартов по видам спорта.</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При отсутствии контингента, необходимого для комплектации группы занимающимися до минимально установленной наполняемости, допускается объединение в одну группу занимающихся, разных по возрасту и спортивной подготовленности, с соблюдением следующих условий:</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1) разница в уровнях спортивного мастерства занимающихся не должна превышать двух спортивных разрядов (званий);</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2) по согласованию с учредителем минимальный количественный состав определяется по группе, имеющей меньший показатель в данной графе, максимальный количественный состав определяется по группе, имеющей больший показатель в данной графе.</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6.5. В случаях отсутствия федеральных стандартов спортивной подготовки в учреждении, </w:t>
      </w:r>
      <w:r w:rsidRPr="00603CB8">
        <w:rPr>
          <w:rFonts w:ascii="Times New Roman" w:eastAsia="Times New Roman" w:hAnsi="Times New Roman" w:cs="Times New Roman"/>
          <w:sz w:val="20"/>
          <w:szCs w:val="20"/>
          <w:lang w:bidi="en-US"/>
        </w:rPr>
        <w:lastRenderedPageBreak/>
        <w:t>реализующем программу спортивной подготовки и осуществляющем деятельность в области спорта инвалидов и лиц с ограниченными возможностями здоровья, для определения наполняемости групп и определения максимального объема тренировочной нагрузки устанавливаются следующие нормы:</w:t>
      </w:r>
    </w:p>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bidi="en-US"/>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9"/>
        <w:gridCol w:w="1191"/>
        <w:gridCol w:w="1134"/>
        <w:gridCol w:w="964"/>
        <w:gridCol w:w="850"/>
        <w:gridCol w:w="850"/>
        <w:gridCol w:w="857"/>
        <w:gridCol w:w="737"/>
        <w:gridCol w:w="850"/>
        <w:gridCol w:w="1077"/>
      </w:tblGrid>
      <w:tr w:rsidR="00603CB8" w:rsidRPr="00603CB8" w:rsidTr="00603CB8">
        <w:tc>
          <w:tcPr>
            <w:tcW w:w="569"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w:t>
            </w:r>
            <w:r w:rsidRPr="00603CB8">
              <w:rPr>
                <w:rFonts w:ascii="Times New Roman" w:eastAsia="Times New Roman" w:hAnsi="Times New Roman" w:cs="Times New Roman"/>
                <w:sz w:val="20"/>
                <w:szCs w:val="20"/>
                <w:lang w:val="en-US" w:bidi="en-US"/>
              </w:rPr>
              <w:t xml:space="preserve"> </w:t>
            </w:r>
            <w:proofErr w:type="gramStart"/>
            <w:r w:rsidRPr="00603CB8">
              <w:rPr>
                <w:rFonts w:ascii="Times New Roman" w:eastAsia="Times New Roman" w:hAnsi="Times New Roman" w:cs="Times New Roman"/>
                <w:sz w:val="20"/>
                <w:szCs w:val="20"/>
                <w:lang w:val="en-US" w:bidi="en-US"/>
              </w:rPr>
              <w:t>п</w:t>
            </w:r>
            <w:proofErr w:type="gramEnd"/>
            <w:r w:rsidRPr="00603CB8">
              <w:rPr>
                <w:rFonts w:ascii="Times New Roman" w:eastAsia="Times New Roman" w:hAnsi="Times New Roman" w:cs="Times New Roman"/>
                <w:sz w:val="20"/>
                <w:szCs w:val="20"/>
                <w:lang w:val="en-US" w:bidi="en-US"/>
              </w:rPr>
              <w:t>/п</w:t>
            </w:r>
          </w:p>
        </w:tc>
        <w:tc>
          <w:tcPr>
            <w:tcW w:w="1191"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Этапы</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спортивной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подготовки</w:t>
            </w:r>
            <w:proofErr w:type="spellEnd"/>
          </w:p>
        </w:tc>
        <w:tc>
          <w:tcPr>
            <w:tcW w:w="1134"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Период</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подготовки</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лет</w:t>
            </w:r>
            <w:proofErr w:type="spellEnd"/>
            <w:r w:rsidRPr="00603CB8">
              <w:rPr>
                <w:rFonts w:ascii="Times New Roman" w:eastAsia="Times New Roman" w:hAnsi="Times New Roman" w:cs="Times New Roman"/>
                <w:sz w:val="20"/>
                <w:szCs w:val="20"/>
                <w:lang w:val="en-US" w:bidi="en-US"/>
              </w:rPr>
              <w:t>)</w:t>
            </w:r>
          </w:p>
        </w:tc>
        <w:tc>
          <w:tcPr>
            <w:tcW w:w="1814" w:type="dxa"/>
            <w:gridSpan w:val="2"/>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Минимальная</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наполняемость</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групп</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человек</w:t>
            </w:r>
            <w:proofErr w:type="spellEnd"/>
          </w:p>
        </w:tc>
        <w:tc>
          <w:tcPr>
            <w:tcW w:w="3294" w:type="dxa"/>
            <w:gridSpan w:val="4"/>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Оптимальная</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наполняемость</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групп</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человек</w:t>
            </w:r>
            <w:proofErr w:type="spellEnd"/>
          </w:p>
        </w:tc>
        <w:tc>
          <w:tcPr>
            <w:tcW w:w="1077"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Максимальный объем тренировочной нагрузки (часов за неделю), в том числе по индивидуальным планам</w:t>
            </w:r>
          </w:p>
        </w:tc>
      </w:tr>
      <w:tr w:rsidR="00603CB8" w:rsidRPr="00603CB8" w:rsidTr="00603CB8">
        <w:tc>
          <w:tcPr>
            <w:tcW w:w="569" w:type="dxa"/>
            <w:vMerge/>
          </w:tcPr>
          <w:p w:rsidR="00603CB8" w:rsidRPr="00603CB8" w:rsidRDefault="00603CB8" w:rsidP="00603CB8">
            <w:pPr>
              <w:ind w:firstLine="360"/>
              <w:rPr>
                <w:rFonts w:ascii="Times New Roman" w:eastAsia="Calibri" w:hAnsi="Times New Roman" w:cs="Times New Roman"/>
                <w:sz w:val="20"/>
                <w:szCs w:val="20"/>
                <w:lang w:bidi="en-US"/>
              </w:rPr>
            </w:pPr>
          </w:p>
        </w:tc>
        <w:tc>
          <w:tcPr>
            <w:tcW w:w="1191" w:type="dxa"/>
            <w:vMerge/>
          </w:tcPr>
          <w:p w:rsidR="00603CB8" w:rsidRPr="00603CB8" w:rsidRDefault="00603CB8" w:rsidP="00603CB8">
            <w:pPr>
              <w:ind w:firstLine="360"/>
              <w:rPr>
                <w:rFonts w:ascii="Times New Roman" w:eastAsia="Calibri" w:hAnsi="Times New Roman" w:cs="Times New Roman"/>
                <w:sz w:val="20"/>
                <w:szCs w:val="20"/>
                <w:lang w:bidi="en-US"/>
              </w:rPr>
            </w:pPr>
          </w:p>
        </w:tc>
        <w:tc>
          <w:tcPr>
            <w:tcW w:w="1134" w:type="dxa"/>
            <w:vMerge/>
          </w:tcPr>
          <w:p w:rsidR="00603CB8" w:rsidRPr="00603CB8" w:rsidRDefault="00603CB8" w:rsidP="00603CB8">
            <w:pPr>
              <w:ind w:firstLine="360"/>
              <w:rPr>
                <w:rFonts w:ascii="Times New Roman" w:eastAsia="Calibri" w:hAnsi="Times New Roman" w:cs="Times New Roman"/>
                <w:sz w:val="20"/>
                <w:szCs w:val="20"/>
                <w:lang w:bidi="en-US"/>
              </w:rPr>
            </w:pPr>
          </w:p>
        </w:tc>
        <w:tc>
          <w:tcPr>
            <w:tcW w:w="9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спорт слепых и лиц с поражением опорно-двигательного аппарата</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спорт глухих и спорт лиц с интеллектуальными нарушениями</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спорт</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слепых</w:t>
            </w:r>
            <w:proofErr w:type="spellEnd"/>
          </w:p>
        </w:tc>
        <w:tc>
          <w:tcPr>
            <w:tcW w:w="85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спорт лиц с поражением опорно-двигательного аппарата</w:t>
            </w:r>
          </w:p>
        </w:tc>
        <w:tc>
          <w:tcPr>
            <w:tcW w:w="73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спорт</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глухих</w:t>
            </w:r>
            <w:proofErr w:type="spellEnd"/>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спорт лиц с интеллектуальными нарушениями</w:t>
            </w:r>
          </w:p>
        </w:tc>
        <w:tc>
          <w:tcPr>
            <w:tcW w:w="1077" w:type="dxa"/>
            <w:vMerge/>
          </w:tcPr>
          <w:p w:rsidR="00603CB8" w:rsidRPr="00603CB8" w:rsidRDefault="00603CB8" w:rsidP="00603CB8">
            <w:pPr>
              <w:ind w:firstLine="360"/>
              <w:rPr>
                <w:rFonts w:ascii="Times New Roman" w:eastAsia="Calibri" w:hAnsi="Times New Roman" w:cs="Times New Roman"/>
                <w:sz w:val="20"/>
                <w:szCs w:val="20"/>
                <w:lang w:bidi="en-US"/>
              </w:rPr>
            </w:pPr>
          </w:p>
        </w:tc>
      </w:tr>
      <w:tr w:rsidR="00603CB8" w:rsidRPr="00603CB8" w:rsidTr="00603CB8">
        <w:tc>
          <w:tcPr>
            <w:tcW w:w="569"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1</w:t>
            </w:r>
          </w:p>
        </w:tc>
        <w:tc>
          <w:tcPr>
            <w:tcW w:w="1191"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w:t>
            </w:r>
          </w:p>
        </w:tc>
        <w:tc>
          <w:tcPr>
            <w:tcW w:w="113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w:t>
            </w:r>
          </w:p>
        </w:tc>
        <w:tc>
          <w:tcPr>
            <w:tcW w:w="9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4</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5</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6</w:t>
            </w:r>
          </w:p>
        </w:tc>
        <w:tc>
          <w:tcPr>
            <w:tcW w:w="85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7</w:t>
            </w:r>
          </w:p>
        </w:tc>
        <w:tc>
          <w:tcPr>
            <w:tcW w:w="73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w:t>
            </w:r>
          </w:p>
        </w:tc>
        <w:tc>
          <w:tcPr>
            <w:tcW w:w="107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w:t>
            </w:r>
          </w:p>
        </w:tc>
      </w:tr>
      <w:tr w:rsidR="00603CB8" w:rsidRPr="00603CB8" w:rsidTr="00603CB8">
        <w:tc>
          <w:tcPr>
            <w:tcW w:w="569"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1.</w:t>
            </w:r>
          </w:p>
        </w:tc>
        <w:tc>
          <w:tcPr>
            <w:tcW w:w="1191" w:type="dxa"/>
          </w:tcPr>
          <w:p w:rsidR="00603CB8" w:rsidRPr="00603CB8" w:rsidRDefault="00603CB8" w:rsidP="00603CB8">
            <w:pPr>
              <w:widowControl w:val="0"/>
              <w:autoSpaceDE w:val="0"/>
              <w:autoSpaceDN w:val="0"/>
              <w:spacing w:after="0" w:line="240" w:lineRule="auto"/>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Спортивно-оздоровительный</w:t>
            </w:r>
            <w:proofErr w:type="spellEnd"/>
          </w:p>
        </w:tc>
        <w:tc>
          <w:tcPr>
            <w:tcW w:w="1134" w:type="dxa"/>
          </w:tcPr>
          <w:p w:rsidR="00603CB8" w:rsidRPr="00603CB8" w:rsidRDefault="00603CB8" w:rsidP="00603CB8">
            <w:pPr>
              <w:widowControl w:val="0"/>
              <w:autoSpaceDE w:val="0"/>
              <w:autoSpaceDN w:val="0"/>
              <w:spacing w:after="0" w:line="240" w:lineRule="auto"/>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весь</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период</w:t>
            </w:r>
            <w:proofErr w:type="spellEnd"/>
          </w:p>
        </w:tc>
        <w:tc>
          <w:tcPr>
            <w:tcW w:w="9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5</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6</w:t>
            </w:r>
          </w:p>
        </w:tc>
        <w:tc>
          <w:tcPr>
            <w:tcW w:w="85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5</w:t>
            </w:r>
          </w:p>
        </w:tc>
        <w:tc>
          <w:tcPr>
            <w:tcW w:w="73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12</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w:t>
            </w:r>
          </w:p>
        </w:tc>
        <w:tc>
          <w:tcPr>
            <w:tcW w:w="107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6</w:t>
            </w:r>
          </w:p>
        </w:tc>
      </w:tr>
      <w:tr w:rsidR="00603CB8" w:rsidRPr="00603CB8" w:rsidTr="00603CB8">
        <w:tc>
          <w:tcPr>
            <w:tcW w:w="569"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2.</w:t>
            </w:r>
          </w:p>
        </w:tc>
        <w:tc>
          <w:tcPr>
            <w:tcW w:w="1191" w:type="dxa"/>
            <w:vMerge w:val="restart"/>
          </w:tcPr>
          <w:p w:rsidR="00603CB8" w:rsidRPr="00603CB8" w:rsidRDefault="00603CB8" w:rsidP="00603CB8">
            <w:pPr>
              <w:widowControl w:val="0"/>
              <w:autoSpaceDE w:val="0"/>
              <w:autoSpaceDN w:val="0"/>
              <w:spacing w:after="0" w:line="240" w:lineRule="auto"/>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Начальной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подготовки</w:t>
            </w:r>
            <w:proofErr w:type="spellEnd"/>
          </w:p>
        </w:tc>
        <w:tc>
          <w:tcPr>
            <w:tcW w:w="1134"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 </w:t>
            </w:r>
            <w:proofErr w:type="spellStart"/>
            <w:r w:rsidRPr="00603CB8">
              <w:rPr>
                <w:rFonts w:ascii="Times New Roman" w:eastAsia="Times New Roman" w:hAnsi="Times New Roman" w:cs="Times New Roman"/>
                <w:sz w:val="20"/>
                <w:szCs w:val="20"/>
                <w:lang w:val="en-US" w:bidi="en-US"/>
              </w:rPr>
              <w:t>года</w:t>
            </w:r>
            <w:proofErr w:type="spellEnd"/>
          </w:p>
        </w:tc>
        <w:tc>
          <w:tcPr>
            <w:tcW w:w="9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4</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5</w:t>
            </w:r>
          </w:p>
        </w:tc>
        <w:tc>
          <w:tcPr>
            <w:tcW w:w="85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5</w:t>
            </w:r>
          </w:p>
        </w:tc>
        <w:tc>
          <w:tcPr>
            <w:tcW w:w="73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12</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w:t>
            </w:r>
          </w:p>
        </w:tc>
        <w:tc>
          <w:tcPr>
            <w:tcW w:w="107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6</w:t>
            </w:r>
          </w:p>
        </w:tc>
      </w:tr>
      <w:tr w:rsidR="00603CB8" w:rsidRPr="00603CB8" w:rsidTr="00603CB8">
        <w:tc>
          <w:tcPr>
            <w:tcW w:w="569"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91"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34"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свыше</w:t>
            </w:r>
            <w:proofErr w:type="spellEnd"/>
            <w:r w:rsidRPr="00603CB8">
              <w:rPr>
                <w:rFonts w:ascii="Times New Roman" w:eastAsia="Times New Roman" w:hAnsi="Times New Roman" w:cs="Times New Roman"/>
                <w:sz w:val="20"/>
                <w:szCs w:val="20"/>
                <w:lang w:val="en-US" w:bidi="en-US"/>
              </w:rPr>
              <w:t xml:space="preserve"> 1 </w:t>
            </w:r>
            <w:proofErr w:type="spellStart"/>
            <w:r w:rsidRPr="00603CB8">
              <w:rPr>
                <w:rFonts w:ascii="Times New Roman" w:eastAsia="Times New Roman" w:hAnsi="Times New Roman" w:cs="Times New Roman"/>
                <w:sz w:val="20"/>
                <w:szCs w:val="20"/>
                <w:lang w:val="en-US" w:bidi="en-US"/>
              </w:rPr>
              <w:t>года</w:t>
            </w:r>
            <w:proofErr w:type="spellEnd"/>
          </w:p>
        </w:tc>
        <w:tc>
          <w:tcPr>
            <w:tcW w:w="9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4</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5</w:t>
            </w:r>
          </w:p>
        </w:tc>
        <w:tc>
          <w:tcPr>
            <w:tcW w:w="85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4</w:t>
            </w:r>
          </w:p>
        </w:tc>
        <w:tc>
          <w:tcPr>
            <w:tcW w:w="73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w:t>
            </w:r>
          </w:p>
        </w:tc>
        <w:tc>
          <w:tcPr>
            <w:tcW w:w="107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9</w:t>
            </w:r>
          </w:p>
        </w:tc>
      </w:tr>
      <w:tr w:rsidR="00603CB8" w:rsidRPr="00603CB8" w:rsidTr="00603CB8">
        <w:tc>
          <w:tcPr>
            <w:tcW w:w="569"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3.</w:t>
            </w:r>
          </w:p>
        </w:tc>
        <w:tc>
          <w:tcPr>
            <w:tcW w:w="1191" w:type="dxa"/>
            <w:vMerge w:val="restart"/>
          </w:tcPr>
          <w:p w:rsidR="00603CB8" w:rsidRPr="00603CB8" w:rsidRDefault="00603CB8" w:rsidP="00603CB8">
            <w:pPr>
              <w:widowControl w:val="0"/>
              <w:autoSpaceDE w:val="0"/>
              <w:autoSpaceDN w:val="0"/>
              <w:spacing w:after="0" w:line="240" w:lineRule="auto"/>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Тренировочный</w:t>
            </w:r>
            <w:proofErr w:type="spellEnd"/>
          </w:p>
        </w:tc>
        <w:tc>
          <w:tcPr>
            <w:tcW w:w="1134"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 </w:t>
            </w:r>
            <w:proofErr w:type="spellStart"/>
            <w:r w:rsidRPr="00603CB8">
              <w:rPr>
                <w:rFonts w:ascii="Times New Roman" w:eastAsia="Times New Roman" w:hAnsi="Times New Roman" w:cs="Times New Roman"/>
                <w:sz w:val="20"/>
                <w:szCs w:val="20"/>
                <w:lang w:val="en-US" w:bidi="en-US"/>
              </w:rPr>
              <w:t>года</w:t>
            </w:r>
            <w:proofErr w:type="spellEnd"/>
          </w:p>
        </w:tc>
        <w:tc>
          <w:tcPr>
            <w:tcW w:w="9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4</w:t>
            </w:r>
          </w:p>
        </w:tc>
        <w:tc>
          <w:tcPr>
            <w:tcW w:w="85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w:t>
            </w:r>
          </w:p>
        </w:tc>
        <w:tc>
          <w:tcPr>
            <w:tcW w:w="73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w:t>
            </w:r>
          </w:p>
        </w:tc>
        <w:tc>
          <w:tcPr>
            <w:tcW w:w="107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12</w:t>
            </w:r>
          </w:p>
        </w:tc>
      </w:tr>
      <w:tr w:rsidR="00603CB8" w:rsidRPr="00603CB8" w:rsidTr="00603CB8">
        <w:tc>
          <w:tcPr>
            <w:tcW w:w="569"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91"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34"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второй</w:t>
            </w:r>
            <w:proofErr w:type="spellEnd"/>
            <w:r w:rsidRPr="00603CB8">
              <w:rPr>
                <w:rFonts w:ascii="Times New Roman" w:eastAsia="Times New Roman" w:hAnsi="Times New Roman" w:cs="Times New Roman"/>
                <w:sz w:val="20"/>
                <w:szCs w:val="20"/>
                <w:lang w:val="en-US" w:bidi="en-US"/>
              </w:rPr>
              <w:t xml:space="preserve"> и </w:t>
            </w:r>
            <w:proofErr w:type="spellStart"/>
            <w:r w:rsidRPr="00603CB8">
              <w:rPr>
                <w:rFonts w:ascii="Times New Roman" w:eastAsia="Times New Roman" w:hAnsi="Times New Roman" w:cs="Times New Roman"/>
                <w:sz w:val="20"/>
                <w:szCs w:val="20"/>
                <w:lang w:val="en-US" w:bidi="en-US"/>
              </w:rPr>
              <w:t>третий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год</w:t>
            </w:r>
            <w:proofErr w:type="spellEnd"/>
          </w:p>
        </w:tc>
        <w:tc>
          <w:tcPr>
            <w:tcW w:w="9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6</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w:t>
            </w:r>
          </w:p>
        </w:tc>
        <w:tc>
          <w:tcPr>
            <w:tcW w:w="85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w:t>
            </w:r>
          </w:p>
        </w:tc>
        <w:tc>
          <w:tcPr>
            <w:tcW w:w="73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6</w:t>
            </w:r>
          </w:p>
        </w:tc>
        <w:tc>
          <w:tcPr>
            <w:tcW w:w="107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18</w:t>
            </w:r>
          </w:p>
        </w:tc>
      </w:tr>
      <w:tr w:rsidR="00603CB8" w:rsidRPr="00603CB8" w:rsidTr="00603CB8">
        <w:tc>
          <w:tcPr>
            <w:tcW w:w="569"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91"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34"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четвертый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год</w:t>
            </w:r>
            <w:proofErr w:type="spellEnd"/>
            <w:r w:rsidRPr="00603CB8">
              <w:rPr>
                <w:rFonts w:ascii="Times New Roman" w:eastAsia="Times New Roman" w:hAnsi="Times New Roman" w:cs="Times New Roman"/>
                <w:sz w:val="20"/>
                <w:szCs w:val="20"/>
                <w:lang w:val="en-US" w:bidi="en-US"/>
              </w:rPr>
              <w:t xml:space="preserve"> и </w:t>
            </w:r>
            <w:proofErr w:type="spellStart"/>
            <w:r w:rsidRPr="00603CB8">
              <w:rPr>
                <w:rFonts w:ascii="Times New Roman" w:eastAsia="Times New Roman" w:hAnsi="Times New Roman" w:cs="Times New Roman"/>
                <w:sz w:val="20"/>
                <w:szCs w:val="20"/>
                <w:lang w:val="en-US" w:bidi="en-US"/>
              </w:rPr>
              <w:t>последующие</w:t>
            </w:r>
            <w:proofErr w:type="spellEnd"/>
          </w:p>
        </w:tc>
        <w:tc>
          <w:tcPr>
            <w:tcW w:w="9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5</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w:t>
            </w:r>
          </w:p>
        </w:tc>
        <w:tc>
          <w:tcPr>
            <w:tcW w:w="85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w:t>
            </w:r>
          </w:p>
        </w:tc>
        <w:tc>
          <w:tcPr>
            <w:tcW w:w="73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6</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5</w:t>
            </w:r>
          </w:p>
        </w:tc>
        <w:tc>
          <w:tcPr>
            <w:tcW w:w="107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20</w:t>
            </w:r>
          </w:p>
        </w:tc>
      </w:tr>
      <w:tr w:rsidR="00603CB8" w:rsidRPr="00603CB8" w:rsidTr="00603CB8">
        <w:tc>
          <w:tcPr>
            <w:tcW w:w="569" w:type="dxa"/>
            <w:vMerge w:val="restart"/>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4.</w:t>
            </w:r>
          </w:p>
        </w:tc>
        <w:tc>
          <w:tcPr>
            <w:tcW w:w="1191" w:type="dxa"/>
            <w:vMerge w:val="restart"/>
          </w:tcPr>
          <w:p w:rsidR="00603CB8" w:rsidRPr="00603CB8" w:rsidRDefault="00603CB8" w:rsidP="00603CB8">
            <w:pPr>
              <w:widowControl w:val="0"/>
              <w:autoSpaceDE w:val="0"/>
              <w:autoSpaceDN w:val="0"/>
              <w:spacing w:after="0" w:line="240" w:lineRule="auto"/>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Совершенствования</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спортивного</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мастерства</w:t>
            </w:r>
            <w:proofErr w:type="spellEnd"/>
          </w:p>
        </w:tc>
        <w:tc>
          <w:tcPr>
            <w:tcW w:w="1134"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 </w:t>
            </w:r>
            <w:proofErr w:type="spellStart"/>
            <w:r w:rsidRPr="00603CB8">
              <w:rPr>
                <w:rFonts w:ascii="Times New Roman" w:eastAsia="Times New Roman" w:hAnsi="Times New Roman" w:cs="Times New Roman"/>
                <w:sz w:val="20"/>
                <w:szCs w:val="20"/>
                <w:lang w:val="en-US" w:bidi="en-US"/>
              </w:rPr>
              <w:t>года</w:t>
            </w:r>
            <w:proofErr w:type="spellEnd"/>
          </w:p>
        </w:tc>
        <w:tc>
          <w:tcPr>
            <w:tcW w:w="964" w:type="dxa"/>
            <w:vMerge w:val="restart"/>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w:t>
            </w:r>
          </w:p>
        </w:tc>
        <w:tc>
          <w:tcPr>
            <w:tcW w:w="850" w:type="dxa"/>
            <w:vMerge w:val="restart"/>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4</w:t>
            </w:r>
          </w:p>
        </w:tc>
        <w:tc>
          <w:tcPr>
            <w:tcW w:w="850" w:type="dxa"/>
            <w:vMerge w:val="restart"/>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w:t>
            </w:r>
          </w:p>
        </w:tc>
        <w:tc>
          <w:tcPr>
            <w:tcW w:w="857" w:type="dxa"/>
            <w:vMerge w:val="restart"/>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w:t>
            </w:r>
          </w:p>
        </w:tc>
        <w:tc>
          <w:tcPr>
            <w:tcW w:w="737" w:type="dxa"/>
            <w:vMerge w:val="restart"/>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5</w:t>
            </w:r>
          </w:p>
        </w:tc>
        <w:tc>
          <w:tcPr>
            <w:tcW w:w="850" w:type="dxa"/>
            <w:vMerge w:val="restart"/>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4</w:t>
            </w:r>
          </w:p>
        </w:tc>
        <w:tc>
          <w:tcPr>
            <w:tcW w:w="107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24</w:t>
            </w:r>
          </w:p>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6)</w:t>
            </w:r>
          </w:p>
        </w:tc>
      </w:tr>
      <w:tr w:rsidR="00603CB8" w:rsidRPr="00603CB8" w:rsidTr="00603CB8">
        <w:tc>
          <w:tcPr>
            <w:tcW w:w="569"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91"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134"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свыше</w:t>
            </w:r>
            <w:proofErr w:type="spellEnd"/>
            <w:r w:rsidRPr="00603CB8">
              <w:rPr>
                <w:rFonts w:ascii="Times New Roman" w:eastAsia="Times New Roman" w:hAnsi="Times New Roman" w:cs="Times New Roman"/>
                <w:sz w:val="20"/>
                <w:szCs w:val="20"/>
                <w:lang w:val="en-US" w:bidi="en-US"/>
              </w:rPr>
              <w:t xml:space="preserve"> 1 </w:t>
            </w:r>
            <w:proofErr w:type="spellStart"/>
            <w:r w:rsidRPr="00603CB8">
              <w:rPr>
                <w:rFonts w:ascii="Times New Roman" w:eastAsia="Times New Roman" w:hAnsi="Times New Roman" w:cs="Times New Roman"/>
                <w:sz w:val="20"/>
                <w:szCs w:val="20"/>
                <w:lang w:val="en-US" w:bidi="en-US"/>
              </w:rPr>
              <w:t>года</w:t>
            </w:r>
            <w:proofErr w:type="spellEnd"/>
          </w:p>
        </w:tc>
        <w:tc>
          <w:tcPr>
            <w:tcW w:w="964"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850"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850"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857"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737"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850" w:type="dxa"/>
            <w:vMerge/>
          </w:tcPr>
          <w:p w:rsidR="00603CB8" w:rsidRPr="00603CB8" w:rsidRDefault="00603CB8" w:rsidP="00603CB8">
            <w:pPr>
              <w:ind w:firstLine="360"/>
              <w:rPr>
                <w:rFonts w:ascii="Times New Roman" w:eastAsia="Calibri" w:hAnsi="Times New Roman" w:cs="Times New Roman"/>
                <w:sz w:val="20"/>
                <w:szCs w:val="20"/>
                <w:lang w:val="en-US" w:bidi="en-US"/>
              </w:rPr>
            </w:pPr>
          </w:p>
        </w:tc>
        <w:tc>
          <w:tcPr>
            <w:tcW w:w="107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 xml:space="preserve">28 </w:t>
            </w:r>
          </w:p>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w:t>
            </w: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10)</w:t>
            </w:r>
          </w:p>
        </w:tc>
      </w:tr>
      <w:tr w:rsidR="00603CB8" w:rsidRPr="00603CB8" w:rsidTr="00603CB8">
        <w:tc>
          <w:tcPr>
            <w:tcW w:w="569"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5.</w:t>
            </w:r>
          </w:p>
        </w:tc>
        <w:tc>
          <w:tcPr>
            <w:tcW w:w="1191" w:type="dxa"/>
          </w:tcPr>
          <w:p w:rsidR="00603CB8" w:rsidRPr="00603CB8" w:rsidRDefault="00603CB8" w:rsidP="00603CB8">
            <w:pPr>
              <w:widowControl w:val="0"/>
              <w:autoSpaceDE w:val="0"/>
              <w:autoSpaceDN w:val="0"/>
              <w:spacing w:after="0" w:line="240" w:lineRule="auto"/>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Высшего</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спортивного</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мастерства</w:t>
            </w:r>
            <w:proofErr w:type="spellEnd"/>
          </w:p>
        </w:tc>
        <w:tc>
          <w:tcPr>
            <w:tcW w:w="1134" w:type="dxa"/>
          </w:tcPr>
          <w:p w:rsidR="00603CB8" w:rsidRPr="00603CB8" w:rsidRDefault="00603CB8" w:rsidP="00603CB8">
            <w:pPr>
              <w:widowControl w:val="0"/>
              <w:autoSpaceDE w:val="0"/>
              <w:autoSpaceDN w:val="0"/>
              <w:spacing w:after="0" w:line="240" w:lineRule="auto"/>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весь</w:t>
            </w:r>
            <w:proofErr w:type="spellEnd"/>
            <w:r w:rsidRPr="00603CB8">
              <w:rPr>
                <w:rFonts w:ascii="Times New Roman" w:eastAsia="Times New Roman" w:hAnsi="Times New Roman" w:cs="Times New Roman"/>
                <w:sz w:val="20"/>
                <w:szCs w:val="20"/>
                <w:lang w:val="en-US" w:bidi="en-US"/>
              </w:rPr>
              <w:t xml:space="preserve"> </w:t>
            </w:r>
            <w:r w:rsidRPr="00603CB8">
              <w:rPr>
                <w:rFonts w:ascii="Times New Roman" w:eastAsia="Times New Roman" w:hAnsi="Times New Roman" w:cs="Times New Roman"/>
                <w:sz w:val="20"/>
                <w:szCs w:val="20"/>
                <w:lang w:bidi="en-US"/>
              </w:rPr>
              <w:t>п</w:t>
            </w:r>
            <w:proofErr w:type="spellStart"/>
            <w:r w:rsidRPr="00603CB8">
              <w:rPr>
                <w:rFonts w:ascii="Times New Roman" w:eastAsia="Times New Roman" w:hAnsi="Times New Roman" w:cs="Times New Roman"/>
                <w:sz w:val="20"/>
                <w:szCs w:val="20"/>
                <w:lang w:val="en-US" w:bidi="en-US"/>
              </w:rPr>
              <w:t>ериод</w:t>
            </w:r>
            <w:proofErr w:type="spellEnd"/>
          </w:p>
        </w:tc>
        <w:tc>
          <w:tcPr>
            <w:tcW w:w="964"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w:t>
            </w:r>
          </w:p>
        </w:tc>
        <w:tc>
          <w:tcPr>
            <w:tcW w:w="85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w:t>
            </w:r>
          </w:p>
        </w:tc>
        <w:tc>
          <w:tcPr>
            <w:tcW w:w="737"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w:t>
            </w:r>
          </w:p>
        </w:tc>
        <w:tc>
          <w:tcPr>
            <w:tcW w:w="850" w:type="dxa"/>
          </w:tcPr>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w:t>
            </w:r>
          </w:p>
        </w:tc>
        <w:tc>
          <w:tcPr>
            <w:tcW w:w="1077" w:type="dxa"/>
          </w:tcPr>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 xml:space="preserve">32 </w:t>
            </w:r>
          </w:p>
          <w:p w:rsidR="00603CB8" w:rsidRPr="00603CB8" w:rsidRDefault="00603CB8" w:rsidP="00603CB8">
            <w:pPr>
              <w:widowControl w:val="0"/>
              <w:autoSpaceDE w:val="0"/>
              <w:autoSpaceDN w:val="0"/>
              <w:spacing w:after="0" w:line="240" w:lineRule="auto"/>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w:t>
            </w:r>
            <w:r w:rsidRPr="00603CB8">
              <w:rPr>
                <w:rFonts w:ascii="Times New Roman" w:eastAsia="Times New Roman" w:hAnsi="Times New Roman" w:cs="Times New Roman"/>
                <w:sz w:val="20"/>
                <w:szCs w:val="20"/>
                <w:lang w:val="en-US" w:bidi="en-US"/>
              </w:rPr>
              <w:t>(</w:t>
            </w: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12)</w:t>
            </w:r>
          </w:p>
        </w:tc>
      </w:tr>
    </w:tbl>
    <w:p w:rsidR="00603CB8" w:rsidRPr="00603CB8" w:rsidRDefault="00603CB8" w:rsidP="00603CB8">
      <w:pPr>
        <w:widowControl w:val="0"/>
        <w:autoSpaceDE w:val="0"/>
        <w:autoSpaceDN w:val="0"/>
        <w:spacing w:after="0" w:line="240" w:lineRule="auto"/>
        <w:ind w:firstLine="360"/>
        <w:rPr>
          <w:rFonts w:ascii="Times New Roman" w:eastAsia="Times New Roman" w:hAnsi="Times New Roman" w:cs="Times New Roman"/>
          <w:sz w:val="20"/>
          <w:szCs w:val="20"/>
          <w:lang w:val="en-US" w:bidi="en-US"/>
        </w:rPr>
      </w:pP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Примечания</w:t>
      </w:r>
      <w:proofErr w:type="spellEnd"/>
      <w:r w:rsidRPr="00603CB8">
        <w:rPr>
          <w:rFonts w:ascii="Times New Roman" w:eastAsia="Times New Roman" w:hAnsi="Times New Roman" w:cs="Times New Roman"/>
          <w:sz w:val="20"/>
          <w:szCs w:val="20"/>
          <w:lang w:val="en-US" w:bidi="en-US"/>
        </w:rPr>
        <w:t>:</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1) объем тренировочной нагрузки на спортивно-оздоровительном этапе подготовки устанавливается по согласованию с управлением культуры;</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2) виды спорта инвалидов и лиц с ограниченными возможностями здоровья определяются в соответствии с Всероссийским </w:t>
      </w:r>
      <w:hyperlink r:id="rId53" w:history="1">
        <w:r w:rsidRPr="00603CB8">
          <w:rPr>
            <w:rFonts w:ascii="Times New Roman" w:eastAsia="Times New Roman" w:hAnsi="Times New Roman" w:cs="Times New Roman"/>
            <w:sz w:val="20"/>
            <w:szCs w:val="20"/>
            <w:lang w:bidi="en-US"/>
          </w:rPr>
          <w:t>реестром</w:t>
        </w:r>
      </w:hyperlink>
      <w:r w:rsidRPr="00603CB8">
        <w:rPr>
          <w:rFonts w:ascii="Times New Roman" w:eastAsia="Times New Roman" w:hAnsi="Times New Roman" w:cs="Times New Roman"/>
          <w:sz w:val="20"/>
          <w:szCs w:val="20"/>
          <w:lang w:bidi="en-US"/>
        </w:rPr>
        <w:t xml:space="preserve"> видов спорта;</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 xml:space="preserve">3) в Учреждениях, реализующих программу спортивной подготовки, осуществляющих деятельность в области спорта инвалидов и лиц с ограниченными возможностями здоровья, на всех этапах спортивной подготовки спортсменов могут привлекаться дополнительно к основному тренеру как тренеры по смежным видам спорта, так и специалисты, непосредственно обеспечивающие спортивную подготовку, в том числе </w:t>
      </w:r>
      <w:r w:rsidRPr="00603CB8">
        <w:rPr>
          <w:rFonts w:ascii="Times New Roman" w:eastAsia="Times New Roman" w:hAnsi="Times New Roman" w:cs="Times New Roman"/>
          <w:sz w:val="20"/>
          <w:szCs w:val="20"/>
          <w:lang w:bidi="en-US"/>
        </w:rPr>
        <w:lastRenderedPageBreak/>
        <w:t xml:space="preserve">психологи, спортсмены-ведущие, </w:t>
      </w:r>
      <w:proofErr w:type="spellStart"/>
      <w:r w:rsidRPr="00603CB8">
        <w:rPr>
          <w:rFonts w:ascii="Times New Roman" w:eastAsia="Times New Roman" w:hAnsi="Times New Roman" w:cs="Times New Roman"/>
          <w:sz w:val="20"/>
          <w:szCs w:val="20"/>
          <w:lang w:bidi="en-US"/>
        </w:rPr>
        <w:t>сурдопереводчики</w:t>
      </w:r>
      <w:proofErr w:type="spellEnd"/>
      <w:r w:rsidRPr="00603CB8">
        <w:rPr>
          <w:rFonts w:ascii="Times New Roman" w:eastAsia="Times New Roman" w:hAnsi="Times New Roman" w:cs="Times New Roman"/>
          <w:sz w:val="20"/>
          <w:szCs w:val="20"/>
          <w:lang w:bidi="en-US"/>
        </w:rPr>
        <w:t xml:space="preserve"> и иные специалисты в соответствии с требованиями программы спортивной подготовки</w:t>
      </w:r>
      <w:r w:rsidRPr="00603CB8">
        <w:rPr>
          <w:rFonts w:ascii="Times New Roman" w:eastAsia="Times New Roman" w:hAnsi="Times New Roman" w:cs="Times New Roman"/>
          <w:color w:val="FF0000"/>
          <w:sz w:val="20"/>
          <w:szCs w:val="20"/>
          <w:lang w:bidi="en-US"/>
        </w:rPr>
        <w:t>;</w:t>
      </w:r>
      <w:proofErr w:type="gramEnd"/>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4) при отсутствии контингента, необходимого для комплектации группы занимающимися до минимально установленной наполняемости, допускается объединение в одну группу занимающихся, разных по возрасту и спортивной подготовленности, с соблюдением следующих условий:</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а) разница в уровнях спортивного мастерства занимающихся не должна превышать двух спортивных разрядов (званий);</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б) по согласованию с учредителем минимальный количественный состав определяется по группе, имеющей меньший показатель в данной графе, максимальный количественный состав определяется по группе, имеющей больший показатель в данной графе.</w:t>
      </w:r>
    </w:p>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bidi="en-US"/>
        </w:rPr>
      </w:pPr>
    </w:p>
    <w:p w:rsidR="00603CB8" w:rsidRPr="00603CB8" w:rsidRDefault="00603CB8" w:rsidP="00603CB8">
      <w:pPr>
        <w:widowControl w:val="0"/>
        <w:autoSpaceDE w:val="0"/>
        <w:autoSpaceDN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Раздел 7. ПОРЯДОК</w:t>
      </w:r>
    </w:p>
    <w:p w:rsidR="00603CB8" w:rsidRPr="00603CB8" w:rsidRDefault="00603CB8" w:rsidP="00603CB8">
      <w:pPr>
        <w:widowControl w:val="0"/>
        <w:autoSpaceDE w:val="0"/>
        <w:autoSpaceDN w:val="0"/>
        <w:spacing w:after="0" w:line="240" w:lineRule="auto"/>
        <w:ind w:firstLine="709"/>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ФОРМИРОВАНИЯ ПЛАНОВОГО ФОНДА ОПЛАТЫ ТРУДА УЧРЕЖДЕНИЯ</w:t>
      </w:r>
    </w:p>
    <w:p w:rsidR="00603CB8" w:rsidRPr="00603CB8" w:rsidRDefault="00603CB8" w:rsidP="00603CB8">
      <w:pPr>
        <w:spacing w:after="1"/>
        <w:ind w:firstLine="709"/>
        <w:rPr>
          <w:rFonts w:ascii="Times New Roman" w:eastAsia="Calibri" w:hAnsi="Times New Roman" w:cs="Times New Roman"/>
          <w:sz w:val="20"/>
          <w:szCs w:val="20"/>
          <w:lang w:bidi="en-US"/>
        </w:rPr>
      </w:pP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7.1. Плановый фонд оплаты труда Учреждения включает:</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фонд должностных окладов, окладов, тарифных ставок, сформированный, в том числе, в соответствии с разделом 2 Положения;</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фонд выплат компенсационного характера, сформированный в соответствии с разделом 3 Положения;</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фонд выплат стимулирующего характера, сформированный в соответствии с разделом 4 Положения.</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Плановый фонд оплаты труда рассчитывается с учетом средств на выплату районного коэффициента и процентной надбавки к заработной плате за стаж работы в районах Крайнего Севера и приравненных к ним местностях.</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bookmarkStart w:id="14" w:name="P889"/>
      <w:bookmarkEnd w:id="14"/>
      <w:r w:rsidRPr="00603CB8">
        <w:rPr>
          <w:rFonts w:ascii="Times New Roman" w:eastAsia="Times New Roman" w:hAnsi="Times New Roman" w:cs="Times New Roman"/>
          <w:sz w:val="20"/>
          <w:szCs w:val="20"/>
          <w:lang w:bidi="en-US"/>
        </w:rPr>
        <w:t>7.2. Фонд выплат стимулирующего характера формируется из объема средств на выплату надбавок за выслугу лет, объема средств на выплату надбавок за интенсивность и высокие результаты работы, качество выполняемых работ, премиальные выплаты по итогам работы.</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При формировании фонда выплат стимулирующего характера Учреждений объем средств на выплату надбавок за выслугу лет в Учреждениях определяется исходя из фактической потребности.</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 xml:space="preserve">Объем средств на выплату надбавок за интенсивность и высокие результаты работы, качество выполняемых работ, премиальные выплаты по итогам работы устанавливается в размере не менее 10 процентов от планового фонда оплаты труда по должностным окладам, окладам, тарифным ставкам с учетом повышений должностных окладов, окладов, тарифных ставок и выплат компенсационного характера, установленных </w:t>
      </w:r>
      <w:hyperlink w:anchor="P347" w:history="1">
        <w:r w:rsidRPr="00603CB8">
          <w:rPr>
            <w:rFonts w:ascii="Times New Roman" w:eastAsia="Times New Roman" w:hAnsi="Times New Roman" w:cs="Times New Roman"/>
            <w:sz w:val="20"/>
            <w:szCs w:val="20"/>
            <w:lang w:bidi="en-US"/>
          </w:rPr>
          <w:t>разделом 3</w:t>
        </w:r>
      </w:hyperlink>
      <w:r w:rsidRPr="00603CB8">
        <w:rPr>
          <w:rFonts w:ascii="Times New Roman" w:eastAsia="Times New Roman" w:hAnsi="Times New Roman" w:cs="Times New Roman"/>
          <w:sz w:val="20"/>
          <w:szCs w:val="20"/>
          <w:lang w:bidi="en-US"/>
        </w:rPr>
        <w:t xml:space="preserve"> Положения.</w:t>
      </w:r>
      <w:proofErr w:type="gramEnd"/>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7.3. Размер фонда стимулирующих выплат может быть увеличен за счет образовавшейся экономии фонда оплаты труда, в том числе за счет экономии фондов компенсационных выплат и должностных окладов, окладов, тарифных ставок, а также оптимизации штатной численности в пределах средств, выделенных на оплату труда Учреждения.</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7.4. Фонд оплаты труда Учреждений, сформированный за счет средств, поступающих от предпринимательской и иной приносящей доход деятельности, направляется на выплату заработной платы работникам, непосредственно оказывающим платные услуги, а также на осуществление выплат стимулирующего характера работникам Учреждения.</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Выплаты стимулирующего характера работникам Учреждений, выплачиваемые за счет средств, поступающих от предпринимательской и иной приносящей доход деятельности, устанавливаются в соответствии с перечнем выплат стимулирующего характера, определенным в разделе 4 Положения.</w:t>
      </w:r>
    </w:p>
    <w:p w:rsidR="00603CB8" w:rsidRPr="00603CB8" w:rsidRDefault="00603CB8" w:rsidP="00603CB8">
      <w:pPr>
        <w:widowControl w:val="0"/>
        <w:autoSpaceDE w:val="0"/>
        <w:autoSpaceDN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За счет средств, поступающих от предпринимательской и иной приносящей доход деятельности, работникам Учреждений может выплачиваться материальная помощь. Размеры и условия ее осуществления определяются в локальном нормативном акте Учреждения.</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p>
    <w:p w:rsidR="00603CB8" w:rsidRPr="00603CB8" w:rsidRDefault="00603CB8" w:rsidP="00603CB8">
      <w:pPr>
        <w:spacing w:after="0" w:line="240" w:lineRule="auto"/>
        <w:ind w:firstLine="360"/>
        <w:jc w:val="right"/>
        <w:rPr>
          <w:rFonts w:ascii="Times New Roman" w:eastAsia="Times New Roman" w:hAnsi="Times New Roman" w:cs="Times New Roman"/>
          <w:b/>
          <w:sz w:val="20"/>
          <w:szCs w:val="20"/>
          <w:u w:val="single"/>
          <w:lang w:bidi="en-US"/>
        </w:rPr>
      </w:pPr>
      <w:r>
        <w:rPr>
          <w:rFonts w:ascii="Times New Roman" w:eastAsia="Times New Roman" w:hAnsi="Times New Roman" w:cs="Times New Roman"/>
          <w:noProof/>
          <w:sz w:val="20"/>
          <w:szCs w:val="20"/>
          <w:u w:val="single"/>
          <w:lang w:eastAsia="ru-RU"/>
        </w:rPr>
        <w:drawing>
          <wp:anchor distT="0" distB="0" distL="6401435" distR="6401435" simplePos="0" relativeHeight="251695104" behindDoc="0" locked="0" layoutInCell="1" allowOverlap="1">
            <wp:simplePos x="0" y="0"/>
            <wp:positionH relativeFrom="margin">
              <wp:posOffset>2562225</wp:posOffset>
            </wp:positionH>
            <wp:positionV relativeFrom="paragraph">
              <wp:posOffset>-49530</wp:posOffset>
            </wp:positionV>
            <wp:extent cx="800100" cy="996950"/>
            <wp:effectExtent l="0" t="0" r="0"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CB8" w:rsidRPr="00603CB8" w:rsidRDefault="00603CB8" w:rsidP="00603CB8">
      <w:pPr>
        <w:spacing w:after="0" w:line="240" w:lineRule="auto"/>
        <w:ind w:firstLine="360"/>
        <w:jc w:val="center"/>
        <w:rPr>
          <w:rFonts w:ascii="Times New Roman" w:eastAsia="Times New Roman" w:hAnsi="Times New Roman" w:cs="Times New Roman"/>
          <w:b/>
          <w:sz w:val="20"/>
          <w:szCs w:val="20"/>
          <w:lang w:bidi="en-US"/>
        </w:rPr>
      </w:pPr>
      <w:r w:rsidRPr="00603CB8">
        <w:rPr>
          <w:rFonts w:ascii="Times New Roman" w:eastAsia="Times New Roman" w:hAnsi="Times New Roman" w:cs="Times New Roman"/>
          <w:b/>
          <w:sz w:val="20"/>
          <w:szCs w:val="20"/>
          <w:lang w:bidi="en-US"/>
        </w:rPr>
        <w:t>ПОСТАНОВЛЕНИЕ</w:t>
      </w:r>
    </w:p>
    <w:p w:rsidR="00603CB8" w:rsidRPr="00603CB8" w:rsidRDefault="00603CB8" w:rsidP="00603CB8">
      <w:pPr>
        <w:spacing w:after="0" w:line="240" w:lineRule="auto"/>
        <w:ind w:firstLine="360"/>
        <w:jc w:val="center"/>
        <w:rPr>
          <w:rFonts w:ascii="Times New Roman" w:eastAsia="Times New Roman" w:hAnsi="Times New Roman" w:cs="Times New Roman"/>
          <w:b/>
          <w:sz w:val="20"/>
          <w:szCs w:val="20"/>
          <w:lang w:bidi="en-US"/>
        </w:rPr>
      </w:pPr>
      <w:r w:rsidRPr="00603CB8">
        <w:rPr>
          <w:rFonts w:ascii="Times New Roman" w:eastAsia="Times New Roman" w:hAnsi="Times New Roman" w:cs="Times New Roman"/>
          <w:b/>
          <w:sz w:val="20"/>
          <w:szCs w:val="20"/>
          <w:lang w:bidi="en-US"/>
        </w:rPr>
        <w:t>администрации муниципального образования</w:t>
      </w:r>
    </w:p>
    <w:p w:rsidR="00603CB8" w:rsidRPr="00603CB8" w:rsidRDefault="00603CB8" w:rsidP="00603CB8">
      <w:pPr>
        <w:spacing w:after="0" w:line="240" w:lineRule="auto"/>
        <w:ind w:firstLine="360"/>
        <w:jc w:val="center"/>
        <w:rPr>
          <w:rFonts w:ascii="Times New Roman" w:eastAsia="Times New Roman" w:hAnsi="Times New Roman" w:cs="Times New Roman"/>
          <w:b/>
          <w:sz w:val="20"/>
          <w:szCs w:val="20"/>
          <w:lang w:bidi="en-US"/>
        </w:rPr>
      </w:pPr>
      <w:r w:rsidRPr="00603CB8">
        <w:rPr>
          <w:rFonts w:ascii="Times New Roman" w:eastAsia="Times New Roman" w:hAnsi="Times New Roman" w:cs="Times New Roman"/>
          <w:b/>
          <w:sz w:val="20"/>
          <w:szCs w:val="20"/>
          <w:lang w:bidi="en-US"/>
        </w:rPr>
        <w:t>муниципального района «Сыктывдинский»</w:t>
      </w:r>
    </w:p>
    <w:p w:rsidR="00603CB8" w:rsidRPr="00603CB8" w:rsidRDefault="00603CB8" w:rsidP="00603CB8">
      <w:pPr>
        <w:spacing w:after="0" w:line="240" w:lineRule="auto"/>
        <w:ind w:firstLine="360"/>
        <w:jc w:val="center"/>
        <w:outlineLvl w:val="0"/>
        <w:rPr>
          <w:rFonts w:ascii="Times New Roman" w:eastAsia="Times New Roman" w:hAnsi="Times New Roman" w:cs="Times New Roman"/>
          <w:b/>
          <w:bCs/>
          <w:sz w:val="20"/>
          <w:szCs w:val="20"/>
          <w:lang w:bidi="en-US"/>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38100</wp:posOffset>
                </wp:positionV>
                <wp:extent cx="6515100" cy="0"/>
                <wp:effectExtent l="13335" t="8890" r="5715" b="1016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"/>
            </w:pict>
          </mc:Fallback>
        </mc:AlternateContent>
      </w:r>
      <w:r w:rsidRPr="00603CB8">
        <w:rPr>
          <w:rFonts w:ascii="Times New Roman" w:eastAsia="Times New Roman" w:hAnsi="Times New Roman" w:cs="Times New Roman"/>
          <w:b/>
          <w:bCs/>
          <w:sz w:val="20"/>
          <w:szCs w:val="20"/>
          <w:lang w:bidi="en-US"/>
        </w:rPr>
        <w:t>«</w:t>
      </w:r>
      <w:proofErr w:type="spellStart"/>
      <w:r w:rsidRPr="00603CB8">
        <w:rPr>
          <w:rFonts w:ascii="Times New Roman" w:eastAsia="Times New Roman" w:hAnsi="Times New Roman" w:cs="Times New Roman"/>
          <w:b/>
          <w:bCs/>
          <w:sz w:val="20"/>
          <w:szCs w:val="20"/>
          <w:lang w:bidi="en-US"/>
        </w:rPr>
        <w:t>Сыктывд</w:t>
      </w:r>
      <w:proofErr w:type="gramStart"/>
      <w:r w:rsidRPr="00603CB8">
        <w:rPr>
          <w:rFonts w:ascii="Times New Roman" w:eastAsia="Times New Roman" w:hAnsi="Times New Roman" w:cs="Times New Roman"/>
          <w:b/>
          <w:bCs/>
          <w:sz w:val="20"/>
          <w:szCs w:val="20"/>
          <w:lang w:val="en-US" w:bidi="en-US"/>
        </w:rPr>
        <w:t>i</w:t>
      </w:r>
      <w:proofErr w:type="spellEnd"/>
      <w:proofErr w:type="gramEnd"/>
      <w:r w:rsidRPr="00603CB8">
        <w:rPr>
          <w:rFonts w:ascii="Times New Roman" w:eastAsia="Times New Roman" w:hAnsi="Times New Roman" w:cs="Times New Roman"/>
          <w:b/>
          <w:bCs/>
          <w:sz w:val="20"/>
          <w:szCs w:val="20"/>
          <w:lang w:bidi="en-US"/>
        </w:rPr>
        <w:t xml:space="preserve">н» </w:t>
      </w:r>
      <w:proofErr w:type="spellStart"/>
      <w:r w:rsidRPr="00603CB8">
        <w:rPr>
          <w:rFonts w:ascii="Times New Roman" w:eastAsia="Times New Roman" w:hAnsi="Times New Roman" w:cs="Times New Roman"/>
          <w:b/>
          <w:bCs/>
          <w:sz w:val="20"/>
          <w:szCs w:val="20"/>
          <w:lang w:bidi="en-US"/>
        </w:rPr>
        <w:t>муниципальнöй</w:t>
      </w:r>
      <w:proofErr w:type="spellEnd"/>
      <w:r w:rsidRPr="00603CB8">
        <w:rPr>
          <w:rFonts w:ascii="Times New Roman" w:eastAsia="Times New Roman" w:hAnsi="Times New Roman" w:cs="Times New Roman"/>
          <w:b/>
          <w:bCs/>
          <w:sz w:val="20"/>
          <w:szCs w:val="20"/>
          <w:lang w:bidi="en-US"/>
        </w:rPr>
        <w:t xml:space="preserve"> </w:t>
      </w:r>
      <w:proofErr w:type="spellStart"/>
      <w:r w:rsidRPr="00603CB8">
        <w:rPr>
          <w:rFonts w:ascii="Times New Roman" w:eastAsia="Times New Roman" w:hAnsi="Times New Roman" w:cs="Times New Roman"/>
          <w:b/>
          <w:bCs/>
          <w:sz w:val="20"/>
          <w:szCs w:val="20"/>
          <w:lang w:bidi="en-US"/>
        </w:rPr>
        <w:t>район</w:t>
      </w:r>
      <w:r w:rsidRPr="00603CB8">
        <w:rPr>
          <w:rFonts w:ascii="Times New Roman" w:eastAsia="A" w:hAnsi="Times New Roman" w:cs="Times New Roman"/>
          <w:b/>
          <w:bCs/>
          <w:sz w:val="20"/>
          <w:szCs w:val="20"/>
          <w:lang w:bidi="en-US"/>
        </w:rPr>
        <w:t>са</w:t>
      </w:r>
      <w:proofErr w:type="spellEnd"/>
    </w:p>
    <w:p w:rsidR="00603CB8" w:rsidRPr="00603CB8" w:rsidRDefault="00603CB8" w:rsidP="00603CB8">
      <w:pPr>
        <w:spacing w:after="0" w:line="240" w:lineRule="auto"/>
        <w:ind w:firstLine="360"/>
        <w:jc w:val="center"/>
        <w:rPr>
          <w:rFonts w:ascii="Times New Roman" w:eastAsia="Times New Roman" w:hAnsi="Times New Roman" w:cs="Times New Roman"/>
          <w:b/>
          <w:bCs/>
          <w:sz w:val="20"/>
          <w:szCs w:val="20"/>
          <w:lang w:bidi="en-US"/>
        </w:rPr>
      </w:pPr>
      <w:proofErr w:type="spellStart"/>
      <w:r w:rsidRPr="00603CB8">
        <w:rPr>
          <w:rFonts w:ascii="Times New Roman" w:eastAsia="Times New Roman" w:hAnsi="Times New Roman" w:cs="Times New Roman"/>
          <w:b/>
          <w:bCs/>
          <w:sz w:val="20"/>
          <w:szCs w:val="20"/>
          <w:lang w:bidi="en-US"/>
        </w:rPr>
        <w:t>муниципальнöй</w:t>
      </w:r>
      <w:proofErr w:type="spellEnd"/>
      <w:r w:rsidRPr="00603CB8">
        <w:rPr>
          <w:rFonts w:ascii="Times New Roman" w:eastAsia="Times New Roman" w:hAnsi="Times New Roman" w:cs="Times New Roman"/>
          <w:b/>
          <w:bCs/>
          <w:sz w:val="20"/>
          <w:szCs w:val="20"/>
          <w:lang w:bidi="en-US"/>
        </w:rPr>
        <w:t xml:space="preserve"> </w:t>
      </w:r>
      <w:proofErr w:type="spellStart"/>
      <w:r w:rsidRPr="00603CB8">
        <w:rPr>
          <w:rFonts w:ascii="Times New Roman" w:eastAsia="A" w:hAnsi="Times New Roman" w:cs="Times New Roman"/>
          <w:b/>
          <w:bCs/>
          <w:sz w:val="20"/>
          <w:szCs w:val="20"/>
          <w:lang w:bidi="en-US"/>
        </w:rPr>
        <w:t>юк</w:t>
      </w:r>
      <w:r w:rsidRPr="00603CB8">
        <w:rPr>
          <w:rFonts w:ascii="Times New Roman" w:eastAsia="Times New Roman" w:hAnsi="Times New Roman" w:cs="Times New Roman"/>
          <w:b/>
          <w:bCs/>
          <w:sz w:val="20"/>
          <w:szCs w:val="20"/>
          <w:lang w:bidi="en-US"/>
        </w:rPr>
        <w:t>ö</w:t>
      </w:r>
      <w:r w:rsidRPr="00603CB8">
        <w:rPr>
          <w:rFonts w:ascii="Times New Roman" w:eastAsia="A" w:hAnsi="Times New Roman" w:cs="Times New Roman"/>
          <w:b/>
          <w:bCs/>
          <w:sz w:val="20"/>
          <w:szCs w:val="20"/>
          <w:lang w:bidi="en-US"/>
        </w:rPr>
        <w:t>нса</w:t>
      </w:r>
      <w:proofErr w:type="spellEnd"/>
      <w:r w:rsidRPr="00603CB8">
        <w:rPr>
          <w:rFonts w:ascii="Times New Roman" w:eastAsia="Times New Roman" w:hAnsi="Times New Roman" w:cs="Times New Roman"/>
          <w:b/>
          <w:bCs/>
          <w:sz w:val="20"/>
          <w:szCs w:val="20"/>
          <w:lang w:bidi="en-US"/>
        </w:rPr>
        <w:t xml:space="preserve"> </w:t>
      </w:r>
      <w:proofErr w:type="spellStart"/>
      <w:r w:rsidRPr="00603CB8">
        <w:rPr>
          <w:rFonts w:ascii="Times New Roman" w:eastAsia="A" w:hAnsi="Times New Roman" w:cs="Times New Roman"/>
          <w:b/>
          <w:bCs/>
          <w:sz w:val="20"/>
          <w:szCs w:val="20"/>
          <w:lang w:bidi="en-US"/>
        </w:rPr>
        <w:t>а</w:t>
      </w:r>
      <w:r w:rsidRPr="00603CB8">
        <w:rPr>
          <w:rFonts w:ascii="Times New Roman" w:eastAsia="Times New Roman" w:hAnsi="Times New Roman" w:cs="Times New Roman"/>
          <w:b/>
          <w:bCs/>
          <w:sz w:val="20"/>
          <w:szCs w:val="20"/>
          <w:lang w:bidi="en-US"/>
        </w:rPr>
        <w:t>дминистрациялöн</w:t>
      </w:r>
      <w:proofErr w:type="spellEnd"/>
    </w:p>
    <w:p w:rsidR="00603CB8" w:rsidRPr="00603CB8" w:rsidRDefault="00603CB8" w:rsidP="00603CB8">
      <w:pPr>
        <w:spacing w:after="0" w:line="240" w:lineRule="auto"/>
        <w:ind w:firstLine="360"/>
        <w:jc w:val="center"/>
        <w:rPr>
          <w:rFonts w:ascii="Times New Roman" w:eastAsia="Times New Roman" w:hAnsi="Times New Roman" w:cs="Times New Roman"/>
          <w:b/>
          <w:sz w:val="20"/>
          <w:szCs w:val="20"/>
          <w:lang w:bidi="en-US"/>
        </w:rPr>
      </w:pPr>
      <w:proofErr w:type="gramStart"/>
      <w:r w:rsidRPr="00603CB8">
        <w:rPr>
          <w:rFonts w:ascii="Times New Roman" w:eastAsia="Times New Roman" w:hAnsi="Times New Roman" w:cs="Times New Roman"/>
          <w:b/>
          <w:sz w:val="20"/>
          <w:szCs w:val="20"/>
          <w:lang w:bidi="en-US"/>
        </w:rPr>
        <w:lastRenderedPageBreak/>
        <w:t>ШУÖМ</w:t>
      </w:r>
      <w:proofErr w:type="gramEnd"/>
    </w:p>
    <w:p w:rsidR="00603CB8" w:rsidRPr="00603CB8" w:rsidRDefault="00603CB8" w:rsidP="00603CB8">
      <w:pPr>
        <w:spacing w:after="0" w:line="240" w:lineRule="auto"/>
        <w:ind w:firstLine="360"/>
        <w:jc w:val="center"/>
        <w:rPr>
          <w:rFonts w:ascii="Times New Roman" w:eastAsia="Times New Roman" w:hAnsi="Times New Roman" w:cs="Times New Roman"/>
          <w:b/>
          <w:sz w:val="20"/>
          <w:szCs w:val="20"/>
          <w:lang w:bidi="en-US"/>
        </w:rPr>
      </w:pPr>
    </w:p>
    <w:p w:rsidR="00603CB8" w:rsidRPr="00603CB8" w:rsidRDefault="00603CB8" w:rsidP="00603CB8">
      <w:pPr>
        <w:spacing w:after="0" w:line="240" w:lineRule="auto"/>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от 29 июня 2018 года                                                                                                    № 6/584</w:t>
      </w:r>
    </w:p>
    <w:p w:rsidR="00603CB8" w:rsidRPr="00603CB8" w:rsidRDefault="00603CB8" w:rsidP="00603CB8">
      <w:pPr>
        <w:spacing w:after="0" w:line="240" w:lineRule="auto"/>
        <w:ind w:firstLine="360"/>
        <w:jc w:val="both"/>
        <w:rPr>
          <w:rFonts w:ascii="Times New Roman" w:eastAsia="Times New Roman" w:hAnsi="Times New Roman" w:cs="Times New Roman"/>
          <w:sz w:val="20"/>
          <w:szCs w:val="20"/>
          <w:lang w:bidi="en-US"/>
        </w:rPr>
      </w:pPr>
    </w:p>
    <w:p w:rsidR="00603CB8" w:rsidRPr="00603CB8" w:rsidRDefault="00603CB8" w:rsidP="00603CB8">
      <w:pPr>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Об утверждении Положения </w:t>
      </w:r>
      <w:proofErr w:type="gramStart"/>
      <w:r w:rsidRPr="00603CB8">
        <w:rPr>
          <w:rFonts w:ascii="Times New Roman" w:eastAsia="Times New Roman" w:hAnsi="Times New Roman" w:cs="Times New Roman"/>
          <w:sz w:val="20"/>
          <w:szCs w:val="20"/>
          <w:lang w:bidi="en-US"/>
        </w:rPr>
        <w:t>об</w:t>
      </w:r>
      <w:proofErr w:type="gramEnd"/>
    </w:p>
    <w:p w:rsidR="00603CB8" w:rsidRPr="00603CB8" w:rsidRDefault="00603CB8" w:rsidP="00603CB8">
      <w:pPr>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оплате труда работников муниципальных</w:t>
      </w:r>
    </w:p>
    <w:p w:rsidR="00603CB8" w:rsidRPr="00603CB8" w:rsidRDefault="00603CB8" w:rsidP="00603CB8">
      <w:pPr>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учреждений культуры и искусства</w:t>
      </w:r>
    </w:p>
    <w:p w:rsidR="00603CB8" w:rsidRPr="00603CB8" w:rsidRDefault="00603CB8" w:rsidP="00603CB8">
      <w:pPr>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МО МР «Сыктывдинский»</w:t>
      </w:r>
    </w:p>
    <w:p w:rsidR="00603CB8" w:rsidRPr="00603CB8" w:rsidRDefault="00603CB8" w:rsidP="00603CB8">
      <w:pPr>
        <w:autoSpaceDE w:val="0"/>
        <w:autoSpaceDN w:val="0"/>
        <w:adjustRightInd w:val="0"/>
        <w:spacing w:after="0" w:line="240" w:lineRule="auto"/>
        <w:ind w:firstLine="360"/>
        <w:jc w:val="both"/>
        <w:rPr>
          <w:rFonts w:ascii="Calibri" w:eastAsia="Times New Roman" w:hAnsi="Calibri" w:cs="Times New Roman"/>
          <w:b/>
          <w:bCs/>
          <w:sz w:val="20"/>
          <w:szCs w:val="20"/>
          <w:lang w:bidi="en-US"/>
        </w:rPr>
      </w:pPr>
    </w:p>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w:t>
      </w:r>
      <w:proofErr w:type="gramStart"/>
      <w:r w:rsidRPr="00603CB8">
        <w:rPr>
          <w:rFonts w:ascii="Times New Roman" w:eastAsia="Times New Roman" w:hAnsi="Times New Roman" w:cs="Times New Roman"/>
          <w:sz w:val="20"/>
          <w:szCs w:val="20"/>
          <w:lang w:bidi="en-US"/>
        </w:rPr>
        <w:t>Руководствуясь приказом Министерства культуры, туризма и архивного дела Республики Коми от 27 июня 2018 года № 323-од «Об утверждении Положения об оплате труда работников государственных учреждений культуры и искусства, государственных архивных учреждений Республики Коми» и в целях усиления заинтересованности руководителей и специалистов муниципальных учреждений культуры и искусства в повышении эффективности труда, улучшении качества оказываемых ими услуг и росте квалификации специалистов,  администрация</w:t>
      </w:r>
      <w:proofErr w:type="gramEnd"/>
      <w:r w:rsidRPr="00603CB8">
        <w:rPr>
          <w:rFonts w:ascii="Times New Roman" w:eastAsia="Times New Roman" w:hAnsi="Times New Roman" w:cs="Times New Roman"/>
          <w:sz w:val="20"/>
          <w:szCs w:val="20"/>
          <w:lang w:bidi="en-US"/>
        </w:rPr>
        <w:t xml:space="preserve"> муниципального образования муниципального района «Сыктывдинский» </w:t>
      </w:r>
    </w:p>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bidi="en-US"/>
        </w:rPr>
      </w:pPr>
    </w:p>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b/>
          <w:bCs/>
          <w:sz w:val="20"/>
          <w:szCs w:val="20"/>
          <w:lang w:bidi="en-US"/>
        </w:rPr>
      </w:pPr>
      <w:r w:rsidRPr="00603CB8">
        <w:rPr>
          <w:rFonts w:ascii="Times New Roman" w:eastAsia="Times New Roman" w:hAnsi="Times New Roman" w:cs="Times New Roman"/>
          <w:b/>
          <w:bCs/>
          <w:sz w:val="20"/>
          <w:szCs w:val="20"/>
          <w:lang w:bidi="en-US"/>
        </w:rPr>
        <w:t>ПОСТАНОВЛЯЕТ:</w:t>
      </w:r>
    </w:p>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b/>
          <w:bCs/>
          <w:sz w:val="20"/>
          <w:szCs w:val="20"/>
          <w:lang w:bidi="en-US"/>
        </w:rPr>
      </w:pPr>
    </w:p>
    <w:p w:rsidR="00603CB8" w:rsidRPr="00603CB8" w:rsidRDefault="00603CB8" w:rsidP="00A123BE">
      <w:pPr>
        <w:numPr>
          <w:ilvl w:val="0"/>
          <w:numId w:val="5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Утвердить Положение об оплате труда работников муниципальных учреждений культуры и искусства муниципального образования муниципального района «Сыктывдинский» согласно приложению. </w:t>
      </w:r>
    </w:p>
    <w:p w:rsidR="00603CB8" w:rsidRPr="00603CB8" w:rsidRDefault="00603CB8" w:rsidP="00A123BE">
      <w:pPr>
        <w:numPr>
          <w:ilvl w:val="0"/>
          <w:numId w:val="5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Руководителям муниципальных учреждений культуры и искусства (далее – Учреждение):</w:t>
      </w:r>
    </w:p>
    <w:p w:rsidR="00603CB8" w:rsidRPr="00603CB8" w:rsidRDefault="00603CB8" w:rsidP="00A123BE">
      <w:pPr>
        <w:numPr>
          <w:ilvl w:val="0"/>
          <w:numId w:val="49"/>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внести изменения в Положение об оплате труда работников Учреждения, утвержденное локальным нормативным актом Учреждения, устанавливающее систему оплаты труда работников Учреждения, в соответствии с </w:t>
      </w:r>
      <w:hyperlink r:id="rId54" w:history="1">
        <w:r w:rsidRPr="00603CB8">
          <w:rPr>
            <w:rFonts w:ascii="Times New Roman" w:eastAsia="Times New Roman" w:hAnsi="Times New Roman" w:cs="Times New Roman"/>
            <w:sz w:val="20"/>
            <w:szCs w:val="20"/>
            <w:lang w:bidi="en-US"/>
          </w:rPr>
          <w:t>Положением</w:t>
        </w:r>
      </w:hyperlink>
      <w:r w:rsidRPr="00603CB8">
        <w:rPr>
          <w:rFonts w:ascii="Times New Roman" w:eastAsia="Times New Roman" w:hAnsi="Times New Roman" w:cs="Times New Roman"/>
          <w:sz w:val="20"/>
          <w:szCs w:val="20"/>
          <w:lang w:bidi="en-US"/>
        </w:rPr>
        <w:t xml:space="preserve"> об оплате труда работников муниципальных учреждений культуры и искусства МО МР «Сыктывдинский»;</w:t>
      </w:r>
    </w:p>
    <w:p w:rsidR="00603CB8" w:rsidRPr="00603CB8" w:rsidRDefault="00603CB8" w:rsidP="00A123BE">
      <w:pPr>
        <w:numPr>
          <w:ilvl w:val="0"/>
          <w:numId w:val="49"/>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осуществить информирование работников Учреждения о предстоящих изменениях, определенных сторонами, условий трудового договора, устанавливаемых настоящим постановлением;</w:t>
      </w:r>
    </w:p>
    <w:p w:rsidR="00603CB8" w:rsidRPr="00603CB8" w:rsidRDefault="00603CB8" w:rsidP="00A123BE">
      <w:pPr>
        <w:numPr>
          <w:ilvl w:val="0"/>
          <w:numId w:val="49"/>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провести мероприятия </w:t>
      </w:r>
      <w:proofErr w:type="gramStart"/>
      <w:r w:rsidRPr="00603CB8">
        <w:rPr>
          <w:rFonts w:ascii="Times New Roman" w:eastAsia="Times New Roman" w:hAnsi="Times New Roman" w:cs="Times New Roman"/>
          <w:sz w:val="20"/>
          <w:szCs w:val="20"/>
          <w:lang w:bidi="en-US"/>
        </w:rPr>
        <w:t>по заключению дополнительных соглашений к трудовым договорам в связи с внесением изменений в действующую систему</w:t>
      </w:r>
      <w:proofErr w:type="gramEnd"/>
      <w:r w:rsidRPr="00603CB8">
        <w:rPr>
          <w:rFonts w:ascii="Times New Roman" w:eastAsia="Times New Roman" w:hAnsi="Times New Roman" w:cs="Times New Roman"/>
          <w:sz w:val="20"/>
          <w:szCs w:val="20"/>
          <w:lang w:bidi="en-US"/>
        </w:rPr>
        <w:t xml:space="preserve"> оплаты труда в соответствии с Трудовым </w:t>
      </w:r>
      <w:hyperlink r:id="rId55" w:history="1">
        <w:r w:rsidRPr="00603CB8">
          <w:rPr>
            <w:rFonts w:ascii="Times New Roman" w:eastAsia="Times New Roman" w:hAnsi="Times New Roman" w:cs="Times New Roman"/>
            <w:sz w:val="20"/>
            <w:szCs w:val="20"/>
            <w:lang w:bidi="en-US"/>
          </w:rPr>
          <w:t>кодексом</w:t>
        </w:r>
      </w:hyperlink>
      <w:r w:rsidRPr="00603CB8">
        <w:rPr>
          <w:rFonts w:ascii="Times New Roman" w:eastAsia="Times New Roman" w:hAnsi="Times New Roman" w:cs="Times New Roman"/>
          <w:sz w:val="20"/>
          <w:szCs w:val="20"/>
          <w:lang w:bidi="en-US"/>
        </w:rPr>
        <w:t xml:space="preserve"> Российской Федерации.</w:t>
      </w:r>
    </w:p>
    <w:p w:rsidR="00603CB8" w:rsidRPr="00603CB8" w:rsidRDefault="00603CB8" w:rsidP="00A123BE">
      <w:pPr>
        <w:numPr>
          <w:ilvl w:val="0"/>
          <w:numId w:val="5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Установить</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что</w:t>
      </w:r>
      <w:proofErr w:type="spellEnd"/>
      <w:r w:rsidRPr="00603CB8">
        <w:rPr>
          <w:rFonts w:ascii="Times New Roman" w:eastAsia="Times New Roman" w:hAnsi="Times New Roman" w:cs="Times New Roman"/>
          <w:sz w:val="20"/>
          <w:szCs w:val="20"/>
          <w:lang w:val="en-US" w:bidi="en-US"/>
        </w:rPr>
        <w:t>:</w:t>
      </w:r>
    </w:p>
    <w:p w:rsidR="00603CB8" w:rsidRPr="00603CB8" w:rsidRDefault="00603CB8" w:rsidP="00A123BE">
      <w:pPr>
        <w:numPr>
          <w:ilvl w:val="0"/>
          <w:numId w:val="50"/>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заработная плата работников (без учета премий), устанавливаемая в соответствии Положением об оплате труда работников муниципальных учреждений культуры и искусства муниципального образования муниципального района «Сыктывдинский», не может быть меньше заработной платы (без учета премий), выплачиваемой до вступления в силу Положения, при условии сохранения объема должностных обязанностей работников и выполнения  показателей эффективности, результативности, качества и сложности при  выполнении ими работ той же</w:t>
      </w:r>
      <w:proofErr w:type="gramEnd"/>
      <w:r w:rsidRPr="00603CB8">
        <w:rPr>
          <w:rFonts w:ascii="Times New Roman" w:eastAsia="Times New Roman" w:hAnsi="Times New Roman" w:cs="Times New Roman"/>
          <w:sz w:val="20"/>
          <w:szCs w:val="20"/>
          <w:lang w:bidi="en-US"/>
        </w:rPr>
        <w:t xml:space="preserve"> квалификации;</w:t>
      </w:r>
    </w:p>
    <w:p w:rsidR="00603CB8" w:rsidRPr="00603CB8" w:rsidRDefault="00603CB8" w:rsidP="00A123BE">
      <w:pPr>
        <w:numPr>
          <w:ilvl w:val="0"/>
          <w:numId w:val="50"/>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объем средств на оплату труда </w:t>
      </w:r>
      <w:proofErr w:type="gramStart"/>
      <w:r w:rsidRPr="00603CB8">
        <w:rPr>
          <w:rFonts w:ascii="Times New Roman" w:eastAsia="Times New Roman" w:hAnsi="Times New Roman" w:cs="Times New Roman"/>
          <w:sz w:val="20"/>
          <w:szCs w:val="20"/>
          <w:lang w:bidi="en-US"/>
        </w:rPr>
        <w:t>работников, предусмотренных по муниципальным  учреждениям культуры и искусства может</w:t>
      </w:r>
      <w:proofErr w:type="gramEnd"/>
      <w:r w:rsidRPr="00603CB8">
        <w:rPr>
          <w:rFonts w:ascii="Times New Roman" w:eastAsia="Times New Roman" w:hAnsi="Times New Roman" w:cs="Times New Roman"/>
          <w:sz w:val="20"/>
          <w:szCs w:val="20"/>
          <w:lang w:bidi="en-US"/>
        </w:rPr>
        <w:t xml:space="preserve"> быть уменьшен только при условии уменьшения объема предоставляемых ими муниципальных услуг;</w:t>
      </w:r>
    </w:p>
    <w:p w:rsidR="00603CB8" w:rsidRPr="00603CB8" w:rsidRDefault="00603CB8" w:rsidP="00A123BE">
      <w:pPr>
        <w:numPr>
          <w:ilvl w:val="0"/>
          <w:numId w:val="50"/>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 xml:space="preserve">в целях достижения установленных индикативных значений показателей средней заработной платы работников, определенных Указом Президента Российской Федерации от 7 мая 2012 года </w:t>
      </w:r>
      <w:hyperlink r:id="rId56" w:history="1">
        <w:r w:rsidRPr="00603CB8">
          <w:rPr>
            <w:rFonts w:ascii="Times New Roman" w:eastAsia="Times New Roman" w:hAnsi="Times New Roman" w:cs="Times New Roman"/>
            <w:sz w:val="20"/>
            <w:szCs w:val="20"/>
            <w:lang w:bidi="en-US"/>
          </w:rPr>
          <w:t>№ 597</w:t>
        </w:r>
      </w:hyperlink>
      <w:r w:rsidRPr="00603CB8">
        <w:rPr>
          <w:rFonts w:ascii="Times New Roman" w:eastAsia="Times New Roman" w:hAnsi="Times New Roman" w:cs="Times New Roman"/>
          <w:sz w:val="20"/>
          <w:szCs w:val="20"/>
          <w:lang w:bidi="en-US"/>
        </w:rPr>
        <w:t xml:space="preserve"> «О мероприятиях по реализации государственной социальной политики», при повышении в организации (филиале, структурном подразделении) тарифных ставок, окладов (должностных окладов) указанных категорий работников учреждения производить повышение среднего заработка во всех случаях, предусмотренных Трудовым </w:t>
      </w:r>
      <w:hyperlink r:id="rId57" w:history="1">
        <w:r w:rsidRPr="00603CB8">
          <w:rPr>
            <w:rFonts w:ascii="Times New Roman" w:eastAsia="Times New Roman" w:hAnsi="Times New Roman" w:cs="Times New Roman"/>
            <w:sz w:val="20"/>
            <w:szCs w:val="20"/>
            <w:lang w:bidi="en-US"/>
          </w:rPr>
          <w:t>кодексом</w:t>
        </w:r>
      </w:hyperlink>
      <w:r w:rsidRPr="00603CB8">
        <w:rPr>
          <w:rFonts w:ascii="Times New Roman" w:eastAsia="Times New Roman" w:hAnsi="Times New Roman" w:cs="Times New Roman"/>
          <w:sz w:val="20"/>
          <w:szCs w:val="20"/>
          <w:lang w:bidi="en-US"/>
        </w:rPr>
        <w:t xml:space="preserve"> Российской Федерации.</w:t>
      </w:r>
      <w:proofErr w:type="gramEnd"/>
    </w:p>
    <w:p w:rsidR="00603CB8" w:rsidRPr="00603CB8" w:rsidRDefault="00603CB8" w:rsidP="00A123BE">
      <w:pPr>
        <w:numPr>
          <w:ilvl w:val="0"/>
          <w:numId w:val="5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Контроль за</w:t>
      </w:r>
      <w:proofErr w:type="gramEnd"/>
      <w:r w:rsidRPr="00603CB8">
        <w:rPr>
          <w:rFonts w:ascii="Times New Roman" w:eastAsia="Times New Roman" w:hAnsi="Times New Roman" w:cs="Times New Roman"/>
          <w:sz w:val="20"/>
          <w:szCs w:val="20"/>
          <w:lang w:bidi="en-US"/>
        </w:rPr>
        <w:t xml:space="preserve"> исполнением настоящего постановления возложить на заместителя руководителя администрации муниципального района (Носов В.Ю.). </w:t>
      </w:r>
    </w:p>
    <w:p w:rsidR="00603CB8" w:rsidRPr="00603CB8" w:rsidRDefault="00603CB8" w:rsidP="00A123BE">
      <w:pPr>
        <w:numPr>
          <w:ilvl w:val="0"/>
          <w:numId w:val="5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Настоящее постановление подлежит официальному опубликованию и вступает в силу с 1 сентября 2018 года.</w:t>
      </w:r>
    </w:p>
    <w:p w:rsidR="00603CB8" w:rsidRPr="00603CB8" w:rsidRDefault="00603CB8" w:rsidP="00603CB8">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p>
    <w:p w:rsidR="00603CB8" w:rsidRPr="00603CB8" w:rsidRDefault="00603CB8" w:rsidP="00603CB8">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p>
    <w:p w:rsidR="00603CB8" w:rsidRPr="00603CB8" w:rsidRDefault="00603CB8" w:rsidP="00603CB8">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Первый заместитель руководителя</w:t>
      </w:r>
    </w:p>
    <w:p w:rsidR="00603CB8" w:rsidRPr="00603CB8" w:rsidRDefault="00603CB8" w:rsidP="00603CB8">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администрации муниципального района                                                        </w:t>
      </w:r>
      <w:proofErr w:type="spellStart"/>
      <w:r w:rsidRPr="00603CB8">
        <w:rPr>
          <w:rFonts w:ascii="Times New Roman" w:eastAsia="Times New Roman" w:hAnsi="Times New Roman" w:cs="Times New Roman"/>
          <w:sz w:val="20"/>
          <w:szCs w:val="20"/>
          <w:lang w:bidi="en-US"/>
        </w:rPr>
        <w:t>Л.Ю.Доронина</w:t>
      </w:r>
      <w:proofErr w:type="spellEnd"/>
    </w:p>
    <w:p w:rsidR="00603CB8" w:rsidRPr="00603CB8" w:rsidRDefault="00603CB8" w:rsidP="00603CB8">
      <w:pPr>
        <w:autoSpaceDE w:val="0"/>
        <w:autoSpaceDN w:val="0"/>
        <w:adjustRightInd w:val="0"/>
        <w:spacing w:after="0" w:line="240" w:lineRule="auto"/>
        <w:ind w:firstLine="540"/>
        <w:jc w:val="both"/>
        <w:rPr>
          <w:rFonts w:ascii="Calibri" w:eastAsia="Times New Roman" w:hAnsi="Calibri" w:cs="Times New Roman"/>
          <w:sz w:val="20"/>
          <w:szCs w:val="20"/>
          <w:lang w:bidi="en-US"/>
        </w:rPr>
      </w:pPr>
    </w:p>
    <w:p w:rsidR="00603CB8" w:rsidRPr="00603CB8" w:rsidRDefault="00603CB8" w:rsidP="00603CB8">
      <w:pPr>
        <w:autoSpaceDE w:val="0"/>
        <w:autoSpaceDN w:val="0"/>
        <w:adjustRightInd w:val="0"/>
        <w:spacing w:after="0" w:line="240" w:lineRule="auto"/>
        <w:ind w:firstLine="540"/>
        <w:jc w:val="both"/>
        <w:rPr>
          <w:rFonts w:ascii="Calibri" w:eastAsia="Times New Roman" w:hAnsi="Calibri" w:cs="Times New Roman"/>
          <w:sz w:val="20"/>
          <w:szCs w:val="20"/>
          <w:lang w:bidi="en-US"/>
        </w:rPr>
      </w:pPr>
    </w:p>
    <w:p w:rsidR="00603CB8" w:rsidRPr="00603CB8" w:rsidRDefault="00603CB8" w:rsidP="00603CB8">
      <w:pPr>
        <w:autoSpaceDE w:val="0"/>
        <w:autoSpaceDN w:val="0"/>
        <w:adjustRightInd w:val="0"/>
        <w:spacing w:after="0" w:line="240" w:lineRule="auto"/>
        <w:ind w:firstLine="540"/>
        <w:jc w:val="both"/>
        <w:rPr>
          <w:rFonts w:ascii="Calibri" w:eastAsia="Times New Roman" w:hAnsi="Calibri" w:cs="Times New Roman"/>
          <w:sz w:val="20"/>
          <w:szCs w:val="20"/>
          <w:lang w:bidi="en-US"/>
        </w:rPr>
      </w:pPr>
    </w:p>
    <w:p w:rsidR="00603CB8" w:rsidRPr="00603CB8" w:rsidRDefault="00603CB8" w:rsidP="00603CB8">
      <w:pPr>
        <w:autoSpaceDE w:val="0"/>
        <w:autoSpaceDN w:val="0"/>
        <w:adjustRightInd w:val="0"/>
        <w:spacing w:after="0" w:line="240" w:lineRule="auto"/>
        <w:ind w:firstLine="540"/>
        <w:jc w:val="both"/>
        <w:rPr>
          <w:rFonts w:ascii="Calibri" w:eastAsia="Times New Roman" w:hAnsi="Calibri" w:cs="Times New Roman"/>
          <w:sz w:val="20"/>
          <w:szCs w:val="20"/>
          <w:lang w:bidi="en-US"/>
        </w:rPr>
      </w:pP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p>
    <w:p w:rsidR="00603CB8" w:rsidRPr="00603CB8" w:rsidRDefault="00603CB8" w:rsidP="00603CB8">
      <w:pPr>
        <w:spacing w:after="0" w:line="240" w:lineRule="auto"/>
        <w:ind w:firstLine="360"/>
        <w:jc w:val="right"/>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Приложение</w:t>
      </w:r>
    </w:p>
    <w:p w:rsidR="00603CB8" w:rsidRPr="00603CB8" w:rsidRDefault="00603CB8" w:rsidP="00603CB8">
      <w:pPr>
        <w:spacing w:after="0" w:line="240" w:lineRule="auto"/>
        <w:ind w:firstLine="360"/>
        <w:jc w:val="right"/>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к постановлению администрации</w:t>
      </w:r>
    </w:p>
    <w:p w:rsidR="00603CB8" w:rsidRPr="00603CB8" w:rsidRDefault="00603CB8" w:rsidP="00603CB8">
      <w:pPr>
        <w:spacing w:after="0" w:line="240" w:lineRule="auto"/>
        <w:ind w:firstLine="360"/>
        <w:jc w:val="right"/>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МО МР «Сыктывдинский»</w:t>
      </w:r>
    </w:p>
    <w:p w:rsidR="00603CB8" w:rsidRPr="00603CB8" w:rsidRDefault="00603CB8" w:rsidP="00603CB8">
      <w:pPr>
        <w:spacing w:after="0" w:line="240" w:lineRule="auto"/>
        <w:ind w:firstLine="360"/>
        <w:jc w:val="right"/>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от 29 июня 2018 года № 6/584</w:t>
      </w: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ПОЛОЖЕНИЕ</w:t>
      </w: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ОБ ОПЛАТЕ ТРУДА РАБОТНИКОВ МУНИЦИАЛЬНЫХ</w:t>
      </w: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УЧРЕЖДЕНИЙ КУЛЬТУРЫ И ИСКУССТВА МО МР «СЫКТЫВДИНСКИЙ»</w:t>
      </w:r>
    </w:p>
    <w:p w:rsidR="00603CB8" w:rsidRPr="00603CB8" w:rsidRDefault="00603CB8" w:rsidP="00603CB8">
      <w:pPr>
        <w:spacing w:after="0" w:line="240" w:lineRule="auto"/>
        <w:ind w:firstLine="360"/>
        <w:jc w:val="center"/>
        <w:rPr>
          <w:rFonts w:ascii="Times New Roman" w:eastAsia="Times New Roman" w:hAnsi="Times New Roman" w:cs="Times New Roman"/>
          <w:sz w:val="20"/>
          <w:szCs w:val="20"/>
          <w:lang w:bidi="en-US"/>
        </w:rPr>
      </w:pPr>
    </w:p>
    <w:p w:rsidR="00603CB8" w:rsidRPr="00603CB8" w:rsidRDefault="00603CB8" w:rsidP="00A123BE">
      <w:pPr>
        <w:numPr>
          <w:ilvl w:val="0"/>
          <w:numId w:val="48"/>
        </w:numPr>
        <w:spacing w:after="0" w:line="240" w:lineRule="auto"/>
        <w:ind w:left="284" w:right="284" w:firstLine="0"/>
        <w:contextualSpacing/>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ОБЩИЕ ПОЛОЖЕНИЯ</w:t>
      </w:r>
    </w:p>
    <w:p w:rsidR="00603CB8" w:rsidRPr="00603CB8" w:rsidRDefault="00603CB8" w:rsidP="00603CB8">
      <w:pPr>
        <w:autoSpaceDE w:val="0"/>
        <w:autoSpaceDN w:val="0"/>
        <w:adjustRightInd w:val="0"/>
        <w:spacing w:after="0" w:line="240" w:lineRule="auto"/>
        <w:ind w:firstLine="539"/>
        <w:jc w:val="both"/>
        <w:rPr>
          <w:rFonts w:ascii="Times New Roman" w:eastAsia="Times New Roman" w:hAnsi="Times New Roman" w:cs="Times New Roman"/>
          <w:sz w:val="20"/>
          <w:szCs w:val="20"/>
          <w:lang w:val="en-US" w:bidi="en-US"/>
        </w:rPr>
      </w:pP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1.1. </w:t>
      </w:r>
      <w:proofErr w:type="gramStart"/>
      <w:r w:rsidRPr="00603CB8">
        <w:rPr>
          <w:rFonts w:ascii="Times New Roman" w:eastAsia="Times New Roman" w:hAnsi="Times New Roman" w:cs="Times New Roman"/>
          <w:sz w:val="20"/>
          <w:szCs w:val="20"/>
          <w:lang w:bidi="en-US"/>
        </w:rPr>
        <w:t>Настоящее Положение об оплате труда работников муниципальных учреждений культуры и искусства МО МР «Сыктывдинский» (далее – Положение),  разработано в соответствии с приказом Министерства культуры, туризма и архивного дела Республики Коми от 27 июня 2018 года № 323-од «Об утверждении Положения об оплате труда работников государственных учреждений культуры и искусства, государственных архивных учреждений Республики Коми» и определяет систему оплаты труда (далее - отраслевая система</w:t>
      </w:r>
      <w:proofErr w:type="gramEnd"/>
      <w:r w:rsidRPr="00603CB8">
        <w:rPr>
          <w:rFonts w:ascii="Times New Roman" w:eastAsia="Times New Roman" w:hAnsi="Times New Roman" w:cs="Times New Roman"/>
          <w:sz w:val="20"/>
          <w:szCs w:val="20"/>
          <w:lang w:bidi="en-US"/>
        </w:rPr>
        <w:t xml:space="preserve"> оплаты труда) работников муниципальных учреждений культуры и искусства (далее – Учреждения).</w:t>
      </w: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1.2. Положение включает в себя:</w:t>
      </w:r>
    </w:p>
    <w:p w:rsidR="00603CB8" w:rsidRPr="00603CB8" w:rsidRDefault="00603CB8" w:rsidP="00A123BE">
      <w:pPr>
        <w:numPr>
          <w:ilvl w:val="0"/>
          <w:numId w:val="53"/>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размеры должностных окладов (окладов) по квалификационным уровням профессиональных квалификационных групп (ПКГ), а также устанавливаемые в зависимости от сложности труда;</w:t>
      </w:r>
    </w:p>
    <w:p w:rsidR="00603CB8" w:rsidRPr="00603CB8" w:rsidRDefault="00603CB8" w:rsidP="00A123BE">
      <w:pPr>
        <w:numPr>
          <w:ilvl w:val="0"/>
          <w:numId w:val="53"/>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условия и размеры установления выплат компенсационного и стимулирующего характера;</w:t>
      </w:r>
    </w:p>
    <w:p w:rsidR="00603CB8" w:rsidRPr="00603CB8" w:rsidRDefault="00603CB8" w:rsidP="00A123BE">
      <w:pPr>
        <w:numPr>
          <w:ilvl w:val="0"/>
          <w:numId w:val="53"/>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условия оплаты труда и</w:t>
      </w:r>
      <w:r w:rsidRPr="00603CB8">
        <w:rPr>
          <w:rFonts w:ascii="Times New Roman" w:eastAsia="Times New Roman" w:hAnsi="Times New Roman" w:cs="Times New Roman"/>
          <w:bCs/>
          <w:sz w:val="20"/>
          <w:szCs w:val="20"/>
          <w:lang w:bidi="en-US"/>
        </w:rPr>
        <w:t xml:space="preserve"> порядок регулирования уровня заработной платы руководителя, заместителей руководителя, главного бухгалтера Учреждения; </w:t>
      </w:r>
    </w:p>
    <w:p w:rsidR="00603CB8" w:rsidRPr="00603CB8" w:rsidRDefault="00603CB8" w:rsidP="00A123BE">
      <w:pPr>
        <w:numPr>
          <w:ilvl w:val="0"/>
          <w:numId w:val="53"/>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порядок формирования фонда оплаты труда.</w:t>
      </w:r>
    </w:p>
    <w:p w:rsidR="00603CB8" w:rsidRPr="00603CB8" w:rsidRDefault="00603CB8" w:rsidP="00603CB8">
      <w:pPr>
        <w:tabs>
          <w:tab w:val="left" w:pos="851"/>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1.3. Система оплаты труда работников Учреждений устанавливается коллективными договорами, соглашениями, локальными нормативными актами в соответствии с трудовым законодательством, иными нормативными правовыми актами Российской Федерации, содержащими нормы трудового права, законами и иными нормативными правовыми актами Республики Коми.</w:t>
      </w: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1.4. Система оплаты труда работников Учреждения формируется с учетом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 а также с учетом государственных гарантий по оплате труда, рекомендаций Российской трехсторонней комиссии по регулированию социально-трудовых отношений.</w:t>
      </w: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1.5. Локальный нормативный акт, устанавливающий систему оплаты труда работников Учреждения, утверждается руководителем Учреждения с учетом мнения представительного органа работников.</w:t>
      </w: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bookmarkStart w:id="15" w:name="Par5"/>
      <w:bookmarkStart w:id="16" w:name="Par1"/>
      <w:bookmarkEnd w:id="15"/>
      <w:bookmarkEnd w:id="16"/>
      <w:r w:rsidRPr="00603CB8">
        <w:rPr>
          <w:rFonts w:ascii="Times New Roman" w:eastAsia="Times New Roman" w:hAnsi="Times New Roman" w:cs="Times New Roman"/>
          <w:sz w:val="20"/>
          <w:szCs w:val="20"/>
          <w:lang w:bidi="en-US"/>
        </w:rPr>
        <w:t xml:space="preserve">        </w:t>
      </w:r>
    </w:p>
    <w:p w:rsidR="00603CB8" w:rsidRPr="00603CB8" w:rsidRDefault="00603CB8" w:rsidP="00A123BE">
      <w:pPr>
        <w:numPr>
          <w:ilvl w:val="0"/>
          <w:numId w:val="48"/>
        </w:numPr>
        <w:spacing w:after="0" w:line="240" w:lineRule="auto"/>
        <w:ind w:left="284" w:right="284" w:firstLine="0"/>
        <w:contextualSpacing/>
        <w:jc w:val="center"/>
        <w:rPr>
          <w:rFonts w:ascii="Times New Roman" w:eastAsia="Times New Roman" w:hAnsi="Times New Roman" w:cs="Times New Roman"/>
          <w:sz w:val="20"/>
          <w:szCs w:val="20"/>
          <w:lang w:bidi="en-US"/>
        </w:rPr>
      </w:pPr>
      <w:hyperlink r:id="rId58" w:history="1">
        <w:proofErr w:type="gramStart"/>
        <w:r w:rsidRPr="00603CB8">
          <w:rPr>
            <w:rFonts w:ascii="Times New Roman" w:eastAsia="Times New Roman" w:hAnsi="Times New Roman" w:cs="Times New Roman"/>
            <w:sz w:val="20"/>
            <w:szCs w:val="20"/>
            <w:lang w:bidi="en-US"/>
          </w:rPr>
          <w:t>Д</w:t>
        </w:r>
      </w:hyperlink>
      <w:r w:rsidRPr="00603CB8">
        <w:rPr>
          <w:rFonts w:ascii="Times New Roman" w:eastAsia="Times New Roman" w:hAnsi="Times New Roman" w:cs="Times New Roman"/>
          <w:sz w:val="20"/>
          <w:szCs w:val="20"/>
          <w:lang w:bidi="en-US"/>
        </w:rPr>
        <w:t>ОЛЖНОСТНЫЕ</w:t>
      </w:r>
      <w:proofErr w:type="gramEnd"/>
      <w:r w:rsidRPr="00603CB8">
        <w:rPr>
          <w:rFonts w:ascii="Times New Roman" w:eastAsia="Times New Roman" w:hAnsi="Times New Roman" w:cs="Times New Roman"/>
          <w:sz w:val="20"/>
          <w:szCs w:val="20"/>
          <w:lang w:bidi="en-US"/>
        </w:rPr>
        <w:t xml:space="preserve"> ОКЛАДЫ (ОКЛАДЫ) СПЕЦИАЛИСТОВ И РАБОЧИХ </w:t>
      </w:r>
    </w:p>
    <w:p w:rsidR="00603CB8" w:rsidRPr="00603CB8" w:rsidRDefault="00603CB8" w:rsidP="00603CB8">
      <w:pPr>
        <w:autoSpaceDE w:val="0"/>
        <w:autoSpaceDN w:val="0"/>
        <w:adjustRightInd w:val="0"/>
        <w:spacing w:after="0" w:line="240" w:lineRule="auto"/>
        <w:ind w:firstLine="567"/>
        <w:jc w:val="both"/>
        <w:rPr>
          <w:rFonts w:ascii="Times New Roman" w:eastAsia="Times New Roman" w:hAnsi="Times New Roman" w:cs="Times New Roman"/>
          <w:sz w:val="20"/>
          <w:szCs w:val="20"/>
          <w:lang w:bidi="en-US"/>
        </w:rPr>
      </w:pPr>
    </w:p>
    <w:p w:rsidR="00603CB8" w:rsidRPr="00603CB8" w:rsidRDefault="00603CB8" w:rsidP="00A123BE">
      <w:pPr>
        <w:numPr>
          <w:ilvl w:val="0"/>
          <w:numId w:val="54"/>
        </w:numPr>
        <w:tabs>
          <w:tab w:val="left" w:pos="1134"/>
        </w:tabs>
        <w:autoSpaceDE w:val="0"/>
        <w:autoSpaceDN w:val="0"/>
        <w:adjustRightInd w:val="0"/>
        <w:spacing w:after="0" w:line="240" w:lineRule="auto"/>
        <w:contextualSpacing/>
        <w:jc w:val="both"/>
        <w:rPr>
          <w:rFonts w:ascii="Times New Roman" w:eastAsia="Times New Roman" w:hAnsi="Times New Roman" w:cs="Times New Roman"/>
          <w:vanish/>
          <w:sz w:val="20"/>
          <w:szCs w:val="20"/>
          <w:lang w:bidi="en-US"/>
        </w:rPr>
      </w:pP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bookmarkStart w:id="17" w:name="Par25"/>
      <w:bookmarkEnd w:id="17"/>
      <w:r w:rsidRPr="00603CB8">
        <w:rPr>
          <w:rFonts w:ascii="Times New Roman" w:eastAsia="Times New Roman" w:hAnsi="Times New Roman" w:cs="Times New Roman"/>
          <w:sz w:val="20"/>
          <w:szCs w:val="20"/>
          <w:lang w:bidi="en-US"/>
        </w:rPr>
        <w:t xml:space="preserve">          2.1. Должностные оклады специалистов, служащих и рабочих Учреждения по профессиональным квалификационным группам.</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highlight w:val="yellow"/>
          <w:lang w:bidi="en-US"/>
        </w:rPr>
      </w:pPr>
    </w:p>
    <w:p w:rsidR="00603CB8" w:rsidRPr="00603CB8" w:rsidRDefault="00603CB8" w:rsidP="00A123BE">
      <w:pPr>
        <w:numPr>
          <w:ilvl w:val="0"/>
          <w:numId w:val="55"/>
        </w:numPr>
        <w:autoSpaceDE w:val="0"/>
        <w:autoSpaceDN w:val="0"/>
        <w:adjustRightInd w:val="0"/>
        <w:spacing w:after="0" w:line="240" w:lineRule="auto"/>
        <w:contextualSpacing/>
        <w:jc w:val="both"/>
        <w:rPr>
          <w:rFonts w:ascii="Times New Roman" w:eastAsia="Times New Roman" w:hAnsi="Times New Roman" w:cs="Times New Roman"/>
          <w:vanish/>
          <w:sz w:val="20"/>
          <w:szCs w:val="20"/>
          <w:lang w:bidi="en-US"/>
        </w:rPr>
      </w:pPr>
    </w:p>
    <w:p w:rsidR="00603CB8" w:rsidRPr="00603CB8" w:rsidRDefault="00603CB8" w:rsidP="00A123BE">
      <w:pPr>
        <w:numPr>
          <w:ilvl w:val="0"/>
          <w:numId w:val="55"/>
        </w:numPr>
        <w:autoSpaceDE w:val="0"/>
        <w:autoSpaceDN w:val="0"/>
        <w:adjustRightInd w:val="0"/>
        <w:spacing w:after="0" w:line="240" w:lineRule="auto"/>
        <w:contextualSpacing/>
        <w:jc w:val="both"/>
        <w:rPr>
          <w:rFonts w:ascii="Times New Roman" w:eastAsia="Times New Roman" w:hAnsi="Times New Roman" w:cs="Times New Roman"/>
          <w:vanish/>
          <w:sz w:val="20"/>
          <w:szCs w:val="20"/>
          <w:lang w:bidi="en-US"/>
        </w:rPr>
      </w:pPr>
    </w:p>
    <w:p w:rsidR="00603CB8" w:rsidRPr="00603CB8" w:rsidRDefault="00603CB8" w:rsidP="00A123BE">
      <w:pPr>
        <w:numPr>
          <w:ilvl w:val="1"/>
          <w:numId w:val="55"/>
        </w:numPr>
        <w:autoSpaceDE w:val="0"/>
        <w:autoSpaceDN w:val="0"/>
        <w:adjustRightInd w:val="0"/>
        <w:spacing w:after="0" w:line="240" w:lineRule="auto"/>
        <w:contextualSpacing/>
        <w:jc w:val="both"/>
        <w:rPr>
          <w:rFonts w:ascii="Times New Roman" w:eastAsia="Times New Roman" w:hAnsi="Times New Roman" w:cs="Times New Roman"/>
          <w:vanish/>
          <w:sz w:val="20"/>
          <w:szCs w:val="20"/>
          <w:lang w:bidi="en-US"/>
        </w:rPr>
      </w:pPr>
    </w:p>
    <w:p w:rsidR="00603CB8" w:rsidRPr="00603CB8" w:rsidRDefault="00603CB8" w:rsidP="00603CB8">
      <w:p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2.1.1. Должностные оклады работников Учреждений  устанавливаются на основе профессиональных квалификационных </w:t>
      </w:r>
      <w:hyperlink r:id="rId59" w:history="1">
        <w:r w:rsidRPr="00603CB8">
          <w:rPr>
            <w:rFonts w:ascii="Times New Roman" w:eastAsia="Times New Roman" w:hAnsi="Times New Roman" w:cs="Times New Roman"/>
            <w:sz w:val="20"/>
            <w:szCs w:val="20"/>
            <w:lang w:bidi="en-US"/>
          </w:rPr>
          <w:t>групп</w:t>
        </w:r>
      </w:hyperlink>
      <w:r w:rsidRPr="00603CB8">
        <w:rPr>
          <w:rFonts w:ascii="Times New Roman" w:eastAsia="Times New Roman" w:hAnsi="Times New Roman" w:cs="Times New Roman"/>
          <w:sz w:val="20"/>
          <w:szCs w:val="20"/>
          <w:lang w:bidi="en-US"/>
        </w:rPr>
        <w:t xml:space="preserve"> должностей, утвержденных приказом Министерства здравоохранения и социального развития Российской Федерации от 31 августа 2007 года № 570 «Об утверждении профессиональных квалификационных групп должностей работников культуры, искусства и кинематографии». Размеры должностных окладов по ПКГ:</w:t>
      </w:r>
    </w:p>
    <w:p w:rsidR="00603CB8" w:rsidRPr="00603CB8" w:rsidRDefault="00603CB8" w:rsidP="00603CB8">
      <w:pPr>
        <w:autoSpaceDE w:val="0"/>
        <w:autoSpaceDN w:val="0"/>
        <w:adjustRightInd w:val="0"/>
        <w:spacing w:after="0" w:line="240" w:lineRule="auto"/>
        <w:ind w:firstLine="540"/>
        <w:jc w:val="both"/>
        <w:outlineLvl w:val="0"/>
        <w:rPr>
          <w:rFonts w:ascii="Times New Roman" w:eastAsia="Times New Roman" w:hAnsi="Times New Roman" w:cs="Times New Roman"/>
          <w:sz w:val="20"/>
          <w:szCs w:val="20"/>
          <w:lang w:bidi="en-US"/>
        </w:rPr>
      </w:pPr>
    </w:p>
    <w:tbl>
      <w:tblPr>
        <w:tblW w:w="12101" w:type="dxa"/>
        <w:tblInd w:w="62" w:type="dxa"/>
        <w:tblLayout w:type="fixed"/>
        <w:tblCellMar>
          <w:top w:w="102" w:type="dxa"/>
          <w:left w:w="62" w:type="dxa"/>
          <w:bottom w:w="102" w:type="dxa"/>
          <w:right w:w="62" w:type="dxa"/>
        </w:tblCellMar>
        <w:tblLook w:val="0000" w:firstRow="0" w:lastRow="0" w:firstColumn="0" w:lastColumn="0" w:noHBand="0" w:noVBand="0"/>
      </w:tblPr>
      <w:tblGrid>
        <w:gridCol w:w="7603"/>
        <w:gridCol w:w="18"/>
        <w:gridCol w:w="2160"/>
        <w:gridCol w:w="2320"/>
      </w:tblGrid>
      <w:tr w:rsidR="00603CB8" w:rsidRPr="00603CB8" w:rsidTr="00603CB8">
        <w:trPr>
          <w:gridAfter w:val="1"/>
          <w:wAfter w:w="2320" w:type="dxa"/>
        </w:trPr>
        <w:tc>
          <w:tcPr>
            <w:tcW w:w="762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Профессиональные</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квалификационные</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группы</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highlight w:val="yellow"/>
                <w:lang w:val="en-US" w:bidi="en-US"/>
              </w:rPr>
            </w:pPr>
            <w:proofErr w:type="spellStart"/>
            <w:r w:rsidRPr="00603CB8">
              <w:rPr>
                <w:rFonts w:ascii="Times New Roman" w:eastAsia="Times New Roman" w:hAnsi="Times New Roman" w:cs="Times New Roman"/>
                <w:sz w:val="20"/>
                <w:szCs w:val="20"/>
                <w:lang w:val="en-US" w:bidi="en-US"/>
              </w:rPr>
              <w:t>Должностной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оклад</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рублей</w:t>
            </w:r>
            <w:proofErr w:type="spellEnd"/>
            <w:r w:rsidRPr="00603CB8">
              <w:rPr>
                <w:rFonts w:ascii="Times New Roman" w:eastAsia="Times New Roman" w:hAnsi="Times New Roman" w:cs="Times New Roman"/>
                <w:sz w:val="20"/>
                <w:szCs w:val="20"/>
                <w:lang w:val="en-US" w:bidi="en-US"/>
              </w:rPr>
              <w:t xml:space="preserve"> </w:t>
            </w:r>
          </w:p>
        </w:tc>
      </w:tr>
      <w:tr w:rsidR="00603CB8" w:rsidRPr="00603CB8" w:rsidTr="00603CB8">
        <w:trPr>
          <w:gridAfter w:val="1"/>
          <w:wAfter w:w="2320" w:type="dxa"/>
        </w:trPr>
        <w:tc>
          <w:tcPr>
            <w:tcW w:w="9781"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highlight w:val="yellow"/>
                <w:lang w:bidi="en-US"/>
              </w:rPr>
            </w:pPr>
            <w:r w:rsidRPr="00603CB8">
              <w:rPr>
                <w:rFonts w:ascii="Times New Roman" w:eastAsia="Times New Roman" w:hAnsi="Times New Roman" w:cs="Times New Roman"/>
                <w:sz w:val="20"/>
                <w:szCs w:val="20"/>
                <w:lang w:bidi="en-US"/>
              </w:rPr>
              <w:t xml:space="preserve">ПКГ «Должности </w:t>
            </w:r>
            <w:proofErr w:type="gramStart"/>
            <w:r w:rsidRPr="00603CB8">
              <w:rPr>
                <w:rFonts w:ascii="Times New Roman" w:eastAsia="Times New Roman" w:hAnsi="Times New Roman" w:cs="Times New Roman"/>
                <w:sz w:val="20"/>
                <w:szCs w:val="20"/>
                <w:lang w:bidi="en-US"/>
              </w:rPr>
              <w:t>технических исполнителей</w:t>
            </w:r>
            <w:proofErr w:type="gramEnd"/>
            <w:r w:rsidRPr="00603CB8">
              <w:rPr>
                <w:rFonts w:ascii="Times New Roman" w:eastAsia="Times New Roman" w:hAnsi="Times New Roman" w:cs="Times New Roman"/>
                <w:sz w:val="20"/>
                <w:szCs w:val="20"/>
                <w:lang w:bidi="en-US"/>
              </w:rPr>
              <w:t xml:space="preserve"> и артистов вспомогательного состава»</w:t>
            </w:r>
          </w:p>
        </w:tc>
      </w:tr>
      <w:tr w:rsidR="00603CB8" w:rsidRPr="00603CB8" w:rsidTr="00603CB8">
        <w:trPr>
          <w:gridAfter w:val="1"/>
          <w:wAfter w:w="2320" w:type="dxa"/>
          <w:trHeight w:val="463"/>
        </w:trPr>
        <w:tc>
          <w:tcPr>
            <w:tcW w:w="762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Смотритель</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музейный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контролер</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билетов</w:t>
            </w:r>
            <w:proofErr w:type="spellEnd"/>
            <w:r w:rsidRPr="00603CB8">
              <w:rPr>
                <w:rFonts w:ascii="Times New Roman" w:eastAsia="Times New Roman" w:hAnsi="Times New Roman" w:cs="Times New Roman"/>
                <w:sz w:val="20"/>
                <w:szCs w:val="20"/>
                <w:lang w:val="en-US" w:bidi="en-US"/>
              </w:rPr>
              <w:t>.</w:t>
            </w:r>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8000</w:t>
            </w:r>
          </w:p>
        </w:tc>
      </w:tr>
      <w:tr w:rsidR="00603CB8" w:rsidRPr="00603CB8" w:rsidTr="00603CB8">
        <w:trPr>
          <w:gridAfter w:val="1"/>
          <w:wAfter w:w="2320" w:type="dxa"/>
        </w:trPr>
        <w:tc>
          <w:tcPr>
            <w:tcW w:w="9781"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lastRenderedPageBreak/>
              <w:t>ПКГ «Должности работников культуры, искусства и кинематографии среднего звена»</w:t>
            </w:r>
          </w:p>
        </w:tc>
      </w:tr>
      <w:tr w:rsidR="00603CB8" w:rsidRPr="00603CB8" w:rsidTr="00603CB8">
        <w:trPr>
          <w:gridAfter w:val="1"/>
          <w:wAfter w:w="2320" w:type="dxa"/>
        </w:trPr>
        <w:tc>
          <w:tcPr>
            <w:tcW w:w="762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Заведующий билетными кассами; организатор экскурсий; руководитель кружка, любительского объединения, клуба по интересам;  ведущий дискотеки, руководитель музыкальной части дискотеки; аккомпаниатор; </w:t>
            </w:r>
            <w:proofErr w:type="spellStart"/>
            <w:r w:rsidRPr="00603CB8">
              <w:rPr>
                <w:rFonts w:ascii="Times New Roman" w:eastAsia="Times New Roman" w:hAnsi="Times New Roman" w:cs="Times New Roman"/>
                <w:sz w:val="20"/>
                <w:szCs w:val="20"/>
                <w:lang w:bidi="en-US"/>
              </w:rPr>
              <w:t>культорганизатор</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8500</w:t>
            </w:r>
          </w:p>
        </w:tc>
      </w:tr>
      <w:tr w:rsidR="00603CB8" w:rsidRPr="00603CB8" w:rsidTr="00603CB8">
        <w:trPr>
          <w:gridAfter w:val="1"/>
          <w:wAfter w:w="2320" w:type="dxa"/>
        </w:trPr>
        <w:tc>
          <w:tcPr>
            <w:tcW w:w="762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Заведующий костюмерной</w:t>
            </w:r>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9000</w:t>
            </w:r>
          </w:p>
        </w:tc>
      </w:tr>
      <w:tr w:rsidR="00603CB8" w:rsidRPr="00603CB8" w:rsidTr="00603CB8">
        <w:trPr>
          <w:gridAfter w:val="1"/>
          <w:wAfter w:w="2320" w:type="dxa"/>
        </w:trPr>
        <w:tc>
          <w:tcPr>
            <w:tcW w:w="9781"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ПКГ «Должности работников культуры, искусства и кинематографии ведущего звена»</w:t>
            </w:r>
          </w:p>
        </w:tc>
      </w:tr>
      <w:tr w:rsidR="00603CB8" w:rsidRPr="00603CB8" w:rsidTr="00603CB8">
        <w:trPr>
          <w:gridAfter w:val="1"/>
          <w:wAfter w:w="2320" w:type="dxa"/>
        </w:trPr>
        <w:tc>
          <w:tcPr>
            <w:tcW w:w="762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Администратор</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звукооператор</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9000</w:t>
            </w:r>
          </w:p>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
        </w:tc>
      </w:tr>
      <w:tr w:rsidR="00603CB8" w:rsidRPr="00603CB8" w:rsidTr="00603CB8">
        <w:trPr>
          <w:gridAfter w:val="1"/>
          <w:wAfter w:w="2320" w:type="dxa"/>
        </w:trPr>
        <w:tc>
          <w:tcPr>
            <w:tcW w:w="762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Библиотекарь; библиограф; редактор библиотеки, клубного учреждения, музея, научно-методического центра народного творчества, дома народного творчества, центра народной культуры (культуры и досуга) и других аналогичных учреждений и организаций; лектор (экскурсовод);</w:t>
            </w:r>
            <w:proofErr w:type="gramEnd"/>
          </w:p>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специалист по методике клубной работы</w:t>
            </w:r>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9100</w:t>
            </w:r>
          </w:p>
        </w:tc>
      </w:tr>
      <w:tr w:rsidR="00603CB8" w:rsidRPr="00603CB8" w:rsidTr="00603CB8">
        <w:trPr>
          <w:gridAfter w:val="1"/>
          <w:wAfter w:w="2320" w:type="dxa"/>
        </w:trPr>
        <w:tc>
          <w:tcPr>
            <w:tcW w:w="762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highlight w:val="yellow"/>
                <w:lang w:bidi="en-US"/>
              </w:rPr>
            </w:pPr>
            <w:r w:rsidRPr="00603CB8">
              <w:rPr>
                <w:rFonts w:ascii="Times New Roman" w:eastAsia="Times New Roman" w:hAnsi="Times New Roman" w:cs="Times New Roman"/>
                <w:sz w:val="20"/>
                <w:szCs w:val="20"/>
                <w:lang w:bidi="en-US"/>
              </w:rPr>
              <w:t>Методист библиотеки, клубного учреждения, музея, научно-методического центра народного творчества, дома народного творчества, центра народной культуры (культуры и досуга) и других аналогичных учреждений и организаций</w:t>
            </w:r>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9800</w:t>
            </w:r>
          </w:p>
        </w:tc>
      </w:tr>
      <w:tr w:rsidR="00603CB8" w:rsidRPr="00603CB8" w:rsidTr="00603CB8">
        <w:trPr>
          <w:gridAfter w:val="1"/>
          <w:wAfter w:w="2320" w:type="dxa"/>
        </w:trPr>
        <w:tc>
          <w:tcPr>
            <w:tcW w:w="762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Концертмейстер по классу вокала (балета)</w:t>
            </w:r>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10500</w:t>
            </w:r>
          </w:p>
        </w:tc>
      </w:tr>
      <w:tr w:rsidR="00603CB8" w:rsidRPr="00603CB8" w:rsidTr="00603CB8">
        <w:tc>
          <w:tcPr>
            <w:tcW w:w="762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highlight w:val="yellow"/>
                <w:lang w:val="en-US" w:bidi="en-US"/>
              </w:rPr>
            </w:pPr>
            <w:proofErr w:type="spellStart"/>
            <w:r w:rsidRPr="00603CB8">
              <w:rPr>
                <w:rFonts w:ascii="Times New Roman" w:eastAsia="Times New Roman" w:hAnsi="Times New Roman" w:cs="Times New Roman"/>
                <w:sz w:val="20"/>
                <w:szCs w:val="20"/>
                <w:lang w:val="en-US" w:bidi="en-US"/>
              </w:rPr>
              <w:t>Главный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библиотекарь</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главный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библиограф</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11000</w:t>
            </w:r>
          </w:p>
        </w:tc>
        <w:tc>
          <w:tcPr>
            <w:tcW w:w="2320" w:type="dxa"/>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highlight w:val="yellow"/>
                <w:lang w:val="en-US" w:bidi="en-US"/>
              </w:rPr>
            </w:pPr>
          </w:p>
        </w:tc>
      </w:tr>
      <w:tr w:rsidR="00603CB8" w:rsidRPr="00603CB8" w:rsidTr="00603CB8">
        <w:trPr>
          <w:gridAfter w:val="1"/>
          <w:wAfter w:w="2320" w:type="dxa"/>
        </w:trPr>
        <w:tc>
          <w:tcPr>
            <w:tcW w:w="762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Художник-реставратор;</w:t>
            </w:r>
          </w:p>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highlight w:val="yellow"/>
                <w:lang w:bidi="en-US"/>
              </w:rPr>
            </w:pPr>
            <w:r w:rsidRPr="00603CB8">
              <w:rPr>
                <w:rFonts w:ascii="Times New Roman" w:eastAsia="Times New Roman" w:hAnsi="Times New Roman" w:cs="Times New Roman"/>
                <w:sz w:val="20"/>
                <w:szCs w:val="20"/>
                <w:lang w:bidi="en-US"/>
              </w:rPr>
              <w:t>аккомпаниатор-концертмейстер</w:t>
            </w:r>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11150</w:t>
            </w:r>
          </w:p>
        </w:tc>
      </w:tr>
      <w:tr w:rsidR="00603CB8" w:rsidRPr="00603CB8" w:rsidTr="00603CB8">
        <w:trPr>
          <w:gridAfter w:val="1"/>
          <w:wAfter w:w="2320" w:type="dxa"/>
        </w:trPr>
        <w:tc>
          <w:tcPr>
            <w:tcW w:w="9781" w:type="dxa"/>
            <w:gridSpan w:val="3"/>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ПКГ «Должности руководящего состава учреждений культуры, искусства и кинематографии»</w:t>
            </w:r>
          </w:p>
        </w:tc>
      </w:tr>
      <w:tr w:rsidR="00603CB8" w:rsidRPr="00603CB8" w:rsidTr="00603CB8">
        <w:trPr>
          <w:gridAfter w:val="1"/>
          <w:wAfter w:w="2320" w:type="dxa"/>
        </w:trPr>
        <w:tc>
          <w:tcPr>
            <w:tcW w:w="7603"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Руководитель клубного формирования - любительского объединения, студии, коллектива самодеятельного искусства, клуба по интересам</w:t>
            </w:r>
          </w:p>
        </w:tc>
        <w:tc>
          <w:tcPr>
            <w:tcW w:w="2178"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9100</w:t>
            </w:r>
          </w:p>
        </w:tc>
      </w:tr>
      <w:tr w:rsidR="00603CB8" w:rsidRPr="00603CB8" w:rsidTr="00603CB8">
        <w:trPr>
          <w:gridAfter w:val="1"/>
          <w:wAfter w:w="2320" w:type="dxa"/>
        </w:trPr>
        <w:tc>
          <w:tcPr>
            <w:tcW w:w="762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Режиссер; звукорежиссер;</w:t>
            </w:r>
          </w:p>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заведующий художественно-оформительской мастерской</w:t>
            </w:r>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9500</w:t>
            </w:r>
          </w:p>
        </w:tc>
      </w:tr>
      <w:tr w:rsidR="00603CB8" w:rsidRPr="00603CB8" w:rsidTr="00603CB8">
        <w:trPr>
          <w:gridAfter w:val="1"/>
          <w:wAfter w:w="2320" w:type="dxa"/>
        </w:trPr>
        <w:tc>
          <w:tcPr>
            <w:tcW w:w="762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Заведующий передвижной выставкой музея;</w:t>
            </w:r>
          </w:p>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балетмейстер; хормейстер</w:t>
            </w:r>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9800</w:t>
            </w:r>
          </w:p>
        </w:tc>
      </w:tr>
      <w:tr w:rsidR="00603CB8" w:rsidRPr="00603CB8" w:rsidTr="00603CB8">
        <w:trPr>
          <w:gridAfter w:val="1"/>
          <w:wAfter w:w="2320" w:type="dxa"/>
        </w:trPr>
        <w:tc>
          <w:tcPr>
            <w:tcW w:w="762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Режиссер</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массовых</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представлений</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10500</w:t>
            </w:r>
          </w:p>
        </w:tc>
      </w:tr>
      <w:tr w:rsidR="00603CB8" w:rsidRPr="00603CB8" w:rsidTr="00603CB8">
        <w:trPr>
          <w:gridAfter w:val="1"/>
          <w:wAfter w:w="2320" w:type="dxa"/>
        </w:trPr>
        <w:tc>
          <w:tcPr>
            <w:tcW w:w="762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Г</w:t>
            </w:r>
            <w:proofErr w:type="spellStart"/>
            <w:r w:rsidRPr="00603CB8">
              <w:rPr>
                <w:rFonts w:ascii="Times New Roman" w:eastAsia="Times New Roman" w:hAnsi="Times New Roman" w:cs="Times New Roman"/>
                <w:sz w:val="20"/>
                <w:szCs w:val="20"/>
                <w:lang w:val="en-US" w:bidi="en-US"/>
              </w:rPr>
              <w:t>лавный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хранитель</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фондов</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11150</w:t>
            </w:r>
          </w:p>
        </w:tc>
      </w:tr>
      <w:tr w:rsidR="00603CB8" w:rsidRPr="00603CB8" w:rsidTr="00603CB8">
        <w:trPr>
          <w:gridAfter w:val="1"/>
          <w:wAfter w:w="2320" w:type="dxa"/>
        </w:trPr>
        <w:tc>
          <w:tcPr>
            <w:tcW w:w="762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Руководитель информационно-туристского центра</w:t>
            </w:r>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val="en-US" w:bidi="en-US"/>
              </w:rPr>
              <w:t>11</w:t>
            </w:r>
            <w:r w:rsidRPr="00603CB8">
              <w:rPr>
                <w:rFonts w:ascii="Times New Roman" w:eastAsia="Times New Roman" w:hAnsi="Times New Roman" w:cs="Times New Roman"/>
                <w:sz w:val="20"/>
                <w:szCs w:val="20"/>
                <w:lang w:bidi="en-US"/>
              </w:rPr>
              <w:t>440</w:t>
            </w:r>
          </w:p>
        </w:tc>
      </w:tr>
      <w:tr w:rsidR="00603CB8" w:rsidRPr="00603CB8" w:rsidTr="00603CB8">
        <w:trPr>
          <w:gridAfter w:val="1"/>
          <w:wAfter w:w="2320" w:type="dxa"/>
        </w:trPr>
        <w:tc>
          <w:tcPr>
            <w:tcW w:w="762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Режиссер-постановщик; балетмейстер-постановщик;</w:t>
            </w:r>
          </w:p>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заведующий отделом (сектором) библиотеки; </w:t>
            </w:r>
          </w:p>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заведующий отделом (сектором) музея; </w:t>
            </w:r>
          </w:p>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заведующий реставрационной мастерской;</w:t>
            </w:r>
          </w:p>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заведующий отделом (сектором) дома (дворца) культуры, научно-методического центра народного творчества, дома народного творчества, центра народной культуры (культуры и досуга) и других аналогичных учреждений и организаций</w:t>
            </w:r>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11850</w:t>
            </w:r>
          </w:p>
        </w:tc>
      </w:tr>
    </w:tbl>
    <w:p w:rsidR="00603CB8" w:rsidRPr="00603CB8" w:rsidRDefault="00603CB8" w:rsidP="00603CB8">
      <w:pPr>
        <w:autoSpaceDE w:val="0"/>
        <w:autoSpaceDN w:val="0"/>
        <w:adjustRightInd w:val="0"/>
        <w:spacing w:after="0" w:line="240" w:lineRule="auto"/>
        <w:ind w:firstLine="539"/>
        <w:jc w:val="both"/>
        <w:rPr>
          <w:rFonts w:ascii="Times New Roman" w:eastAsia="Times New Roman" w:hAnsi="Times New Roman" w:cs="Times New Roman"/>
          <w:sz w:val="20"/>
          <w:szCs w:val="20"/>
          <w:lang w:val="en-US" w:bidi="en-US"/>
        </w:rPr>
      </w:pPr>
    </w:p>
    <w:p w:rsidR="00603CB8" w:rsidRPr="00603CB8" w:rsidRDefault="00603CB8" w:rsidP="00603CB8">
      <w:p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bookmarkStart w:id="18" w:name="Par135"/>
      <w:bookmarkEnd w:id="18"/>
      <w:r w:rsidRPr="00603CB8">
        <w:rPr>
          <w:rFonts w:ascii="Times New Roman" w:eastAsia="Times New Roman" w:hAnsi="Times New Roman" w:cs="Times New Roman"/>
          <w:sz w:val="20"/>
          <w:szCs w:val="20"/>
          <w:lang w:bidi="en-US"/>
        </w:rPr>
        <w:t xml:space="preserve">         2.1.2. Должностные оклады работников, занимающих общеотраслевые должности руководителей, специалистов и служащих, устанавливаются на основе профессиональных квалификационных </w:t>
      </w:r>
      <w:hyperlink r:id="rId60" w:history="1">
        <w:r w:rsidRPr="00603CB8">
          <w:rPr>
            <w:rFonts w:ascii="Times New Roman" w:eastAsia="Times New Roman" w:hAnsi="Times New Roman" w:cs="Times New Roman"/>
            <w:sz w:val="20"/>
            <w:szCs w:val="20"/>
            <w:lang w:bidi="en-US"/>
          </w:rPr>
          <w:t>групп</w:t>
        </w:r>
      </w:hyperlink>
      <w:r w:rsidRPr="00603CB8">
        <w:rPr>
          <w:rFonts w:ascii="Times New Roman" w:eastAsia="Times New Roman" w:hAnsi="Times New Roman" w:cs="Times New Roman"/>
          <w:sz w:val="20"/>
          <w:szCs w:val="20"/>
          <w:lang w:bidi="en-US"/>
        </w:rPr>
        <w:t xml:space="preserve">, утвержденных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 </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Размеры должностных окладов по ПКГ:</w:t>
      </w:r>
    </w:p>
    <w:p w:rsidR="00603CB8" w:rsidRPr="00603CB8" w:rsidRDefault="00603CB8" w:rsidP="00603CB8">
      <w:pPr>
        <w:autoSpaceDE w:val="0"/>
        <w:autoSpaceDN w:val="0"/>
        <w:adjustRightInd w:val="0"/>
        <w:spacing w:after="0" w:line="240" w:lineRule="auto"/>
        <w:ind w:firstLine="540"/>
        <w:jc w:val="both"/>
        <w:outlineLvl w:val="0"/>
        <w:rPr>
          <w:rFonts w:ascii="Times New Roman" w:eastAsia="Times New Roman" w:hAnsi="Times New Roman" w:cs="Times New Roman"/>
          <w:sz w:val="20"/>
          <w:szCs w:val="20"/>
          <w:highlight w:val="yellow"/>
          <w:lang w:bidi="en-US"/>
        </w:rPr>
      </w:pPr>
    </w:p>
    <w:tbl>
      <w:tblPr>
        <w:tblW w:w="9781" w:type="dxa"/>
        <w:tblInd w:w="62" w:type="dxa"/>
        <w:tblLayout w:type="fixed"/>
        <w:tblCellMar>
          <w:top w:w="102" w:type="dxa"/>
          <w:left w:w="62" w:type="dxa"/>
          <w:bottom w:w="102" w:type="dxa"/>
          <w:right w:w="62" w:type="dxa"/>
        </w:tblCellMar>
        <w:tblLook w:val="0000" w:firstRow="0" w:lastRow="0" w:firstColumn="0" w:lastColumn="0" w:noHBand="0" w:noVBand="0"/>
      </w:tblPr>
      <w:tblGrid>
        <w:gridCol w:w="7621"/>
        <w:gridCol w:w="2160"/>
      </w:tblGrid>
      <w:tr w:rsidR="00603CB8" w:rsidRPr="00603CB8" w:rsidTr="00603CB8">
        <w:tc>
          <w:tcPr>
            <w:tcW w:w="7621"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Профессиональные квалификационные группы</w:t>
            </w:r>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Должностной оклад, рублей</w:t>
            </w:r>
          </w:p>
        </w:tc>
      </w:tr>
      <w:tr w:rsidR="00603CB8" w:rsidRPr="00603CB8" w:rsidTr="00603CB8">
        <w:tc>
          <w:tcPr>
            <w:tcW w:w="978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highlight w:val="yellow"/>
                <w:lang w:bidi="en-US"/>
              </w:rPr>
            </w:pPr>
            <w:r w:rsidRPr="00603CB8">
              <w:rPr>
                <w:rFonts w:ascii="Times New Roman" w:eastAsia="Times New Roman" w:hAnsi="Times New Roman" w:cs="Times New Roman"/>
                <w:sz w:val="20"/>
                <w:szCs w:val="20"/>
                <w:lang w:bidi="en-US"/>
              </w:rPr>
              <w:t>ПКГ «Общеотраслевые должности служащих первого уровня»</w:t>
            </w:r>
          </w:p>
        </w:tc>
      </w:tr>
      <w:tr w:rsidR="00603CB8" w:rsidRPr="00603CB8" w:rsidTr="00603CB8">
        <w:tc>
          <w:tcPr>
            <w:tcW w:w="7621"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1-й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7650</w:t>
            </w:r>
          </w:p>
        </w:tc>
      </w:tr>
      <w:tr w:rsidR="00603CB8" w:rsidRPr="00603CB8" w:rsidTr="00603CB8">
        <w:tc>
          <w:tcPr>
            <w:tcW w:w="7621"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2-й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7725</w:t>
            </w:r>
          </w:p>
        </w:tc>
      </w:tr>
      <w:tr w:rsidR="00603CB8" w:rsidRPr="00603CB8" w:rsidTr="00603CB8">
        <w:tc>
          <w:tcPr>
            <w:tcW w:w="978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ПКГ «Общеотраслевые должности служащих второго уровня»</w:t>
            </w:r>
          </w:p>
        </w:tc>
      </w:tr>
      <w:tr w:rsidR="00603CB8" w:rsidRPr="00603CB8" w:rsidTr="00603CB8">
        <w:tc>
          <w:tcPr>
            <w:tcW w:w="7621"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1-й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7875</w:t>
            </w:r>
          </w:p>
        </w:tc>
      </w:tr>
      <w:tr w:rsidR="00603CB8" w:rsidRPr="00603CB8" w:rsidTr="00603CB8">
        <w:tc>
          <w:tcPr>
            <w:tcW w:w="7621"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2-й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8025</w:t>
            </w:r>
          </w:p>
        </w:tc>
      </w:tr>
      <w:tr w:rsidR="00603CB8" w:rsidRPr="00603CB8" w:rsidTr="00603CB8">
        <w:tc>
          <w:tcPr>
            <w:tcW w:w="7621"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3-й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8250</w:t>
            </w:r>
          </w:p>
        </w:tc>
      </w:tr>
      <w:tr w:rsidR="00603CB8" w:rsidRPr="00603CB8" w:rsidTr="00603CB8">
        <w:tc>
          <w:tcPr>
            <w:tcW w:w="7621"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4-й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8550</w:t>
            </w:r>
          </w:p>
        </w:tc>
      </w:tr>
      <w:tr w:rsidR="00603CB8" w:rsidRPr="00603CB8" w:rsidTr="00603CB8">
        <w:tc>
          <w:tcPr>
            <w:tcW w:w="7621"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5-й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8850</w:t>
            </w:r>
          </w:p>
        </w:tc>
      </w:tr>
      <w:tr w:rsidR="00603CB8" w:rsidRPr="00603CB8" w:rsidTr="00603CB8">
        <w:tc>
          <w:tcPr>
            <w:tcW w:w="978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ПКГ «Общеотраслевые должности служащих третьего уровня»</w:t>
            </w:r>
          </w:p>
        </w:tc>
      </w:tr>
      <w:tr w:rsidR="00603CB8" w:rsidRPr="00603CB8" w:rsidTr="00603CB8">
        <w:tc>
          <w:tcPr>
            <w:tcW w:w="7621"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1-й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8925</w:t>
            </w:r>
          </w:p>
        </w:tc>
      </w:tr>
      <w:tr w:rsidR="00603CB8" w:rsidRPr="00603CB8" w:rsidTr="00603CB8">
        <w:tc>
          <w:tcPr>
            <w:tcW w:w="7621"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2-й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9150</w:t>
            </w:r>
          </w:p>
        </w:tc>
      </w:tr>
      <w:tr w:rsidR="00603CB8" w:rsidRPr="00603CB8" w:rsidTr="00603CB8">
        <w:tc>
          <w:tcPr>
            <w:tcW w:w="7621"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3-й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9375</w:t>
            </w:r>
          </w:p>
        </w:tc>
      </w:tr>
      <w:tr w:rsidR="00603CB8" w:rsidRPr="00603CB8" w:rsidTr="00603CB8">
        <w:tc>
          <w:tcPr>
            <w:tcW w:w="7621"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4-й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9675</w:t>
            </w:r>
          </w:p>
        </w:tc>
      </w:tr>
      <w:tr w:rsidR="00603CB8" w:rsidRPr="00603CB8" w:rsidTr="00603CB8">
        <w:tc>
          <w:tcPr>
            <w:tcW w:w="7621"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5-й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9975</w:t>
            </w:r>
          </w:p>
        </w:tc>
      </w:tr>
      <w:tr w:rsidR="00603CB8" w:rsidRPr="00603CB8" w:rsidTr="00603CB8">
        <w:tc>
          <w:tcPr>
            <w:tcW w:w="978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ПКГ «Общеотраслевые должности служащих четвертого уровня»</w:t>
            </w:r>
          </w:p>
        </w:tc>
      </w:tr>
      <w:tr w:rsidR="00603CB8" w:rsidRPr="00603CB8" w:rsidTr="00603CB8">
        <w:tc>
          <w:tcPr>
            <w:tcW w:w="7621"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1-й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10350</w:t>
            </w:r>
          </w:p>
        </w:tc>
      </w:tr>
      <w:tr w:rsidR="00603CB8" w:rsidRPr="00603CB8" w:rsidTr="00603CB8">
        <w:tc>
          <w:tcPr>
            <w:tcW w:w="7621"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2-й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10650</w:t>
            </w:r>
          </w:p>
        </w:tc>
      </w:tr>
      <w:tr w:rsidR="00603CB8" w:rsidRPr="00603CB8" w:rsidTr="00603CB8">
        <w:tc>
          <w:tcPr>
            <w:tcW w:w="7621"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3-й </w:t>
            </w:r>
            <w:proofErr w:type="spellStart"/>
            <w:r w:rsidRPr="00603CB8">
              <w:rPr>
                <w:rFonts w:ascii="Times New Roman" w:eastAsia="Times New Roman" w:hAnsi="Times New Roman" w:cs="Times New Roman"/>
                <w:sz w:val="20"/>
                <w:szCs w:val="20"/>
                <w:lang w:val="en-US" w:bidi="en-US"/>
              </w:rPr>
              <w:t>квалификационный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уровень</w:t>
            </w:r>
            <w:proofErr w:type="spellEnd"/>
          </w:p>
        </w:tc>
        <w:tc>
          <w:tcPr>
            <w:tcW w:w="216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10800</w:t>
            </w:r>
          </w:p>
        </w:tc>
      </w:tr>
    </w:tbl>
    <w:p w:rsidR="00603CB8" w:rsidRPr="00603CB8" w:rsidRDefault="00603CB8" w:rsidP="00603CB8">
      <w:pPr>
        <w:autoSpaceDE w:val="0"/>
        <w:autoSpaceDN w:val="0"/>
        <w:adjustRightInd w:val="0"/>
        <w:spacing w:after="0" w:line="240" w:lineRule="auto"/>
        <w:ind w:firstLine="567"/>
        <w:jc w:val="both"/>
        <w:rPr>
          <w:rFonts w:ascii="Times New Roman" w:eastAsia="Times New Roman" w:hAnsi="Times New Roman" w:cs="Times New Roman"/>
          <w:sz w:val="20"/>
          <w:szCs w:val="20"/>
          <w:lang w:val="en-US" w:bidi="en-US"/>
        </w:rPr>
      </w:pPr>
    </w:p>
    <w:p w:rsidR="00603CB8" w:rsidRPr="00603CB8" w:rsidRDefault="00603CB8" w:rsidP="00603CB8">
      <w:p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2.1.3. </w:t>
      </w:r>
      <w:proofErr w:type="gramStart"/>
      <w:r w:rsidRPr="00603CB8">
        <w:rPr>
          <w:rFonts w:ascii="Times New Roman" w:eastAsia="Times New Roman" w:hAnsi="Times New Roman" w:cs="Times New Roman"/>
          <w:sz w:val="20"/>
          <w:szCs w:val="20"/>
          <w:lang w:bidi="en-US"/>
        </w:rPr>
        <w:t>Размеры должностных окладов, предусмотренные разделами «1 квалификационный уровень» - «4 квалификационный уровень» профессиональной квалификационной группы «Общеотраслевые должности служащих третьего уровня», распространяются на должности: специалист по охране труда, специалист гражданской обороны с учетом предусмотренного квалификационным характеристиками внутри должностного категорирования.</w:t>
      </w:r>
      <w:proofErr w:type="gramEnd"/>
    </w:p>
    <w:p w:rsidR="00603CB8" w:rsidRPr="00603CB8" w:rsidRDefault="00603CB8" w:rsidP="00603CB8">
      <w:p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2.1.4. Размер должностного оклада, предусмотренный </w:t>
      </w:r>
      <w:hyperlink w:anchor="Par145" w:history="1">
        <w:r w:rsidRPr="00603CB8">
          <w:rPr>
            <w:rFonts w:ascii="Times New Roman" w:eastAsia="Times New Roman" w:hAnsi="Times New Roman" w:cs="Times New Roman"/>
            <w:sz w:val="20"/>
            <w:szCs w:val="20"/>
            <w:lang w:bidi="en-US"/>
          </w:rPr>
          <w:t>разделом</w:t>
        </w:r>
      </w:hyperlink>
      <w:r w:rsidRPr="00603CB8">
        <w:rPr>
          <w:rFonts w:ascii="Times New Roman" w:eastAsia="Times New Roman" w:hAnsi="Times New Roman" w:cs="Times New Roman"/>
          <w:sz w:val="20"/>
          <w:szCs w:val="20"/>
          <w:lang w:bidi="en-US"/>
        </w:rPr>
        <w:t xml:space="preserve"> «1 квалификационный уровень» профессиональной квалификационной группы «Общеотраслевые должности служащих четвертого уровня», распространяется на должность руководителя структурного подразделения любого функционала.  </w:t>
      </w:r>
    </w:p>
    <w:p w:rsidR="00603CB8" w:rsidRPr="00603CB8" w:rsidRDefault="00603CB8" w:rsidP="00603CB8">
      <w:pPr>
        <w:autoSpaceDE w:val="0"/>
        <w:autoSpaceDN w:val="0"/>
        <w:adjustRightInd w:val="0"/>
        <w:spacing w:after="0" w:line="240" w:lineRule="auto"/>
        <w:ind w:firstLine="567"/>
        <w:jc w:val="both"/>
        <w:rPr>
          <w:rFonts w:ascii="Times New Roman" w:eastAsia="Times New Roman" w:hAnsi="Times New Roman" w:cs="Times New Roman"/>
          <w:sz w:val="20"/>
          <w:szCs w:val="20"/>
          <w:lang w:bidi="en-US"/>
        </w:rPr>
      </w:pP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bookmarkStart w:id="19" w:name="Par26"/>
      <w:bookmarkEnd w:id="19"/>
      <w:r w:rsidRPr="00603CB8">
        <w:rPr>
          <w:rFonts w:ascii="Times New Roman" w:eastAsia="Times New Roman" w:hAnsi="Times New Roman" w:cs="Times New Roman"/>
          <w:sz w:val="20"/>
          <w:szCs w:val="20"/>
          <w:lang w:bidi="en-US"/>
        </w:rPr>
        <w:t xml:space="preserve">        2.2. Должностные оклады работников Учреждений, не включенные в профессиональные квалификационные группы и устанавливаемые в зависимости от сложности труда.</w:t>
      </w:r>
    </w:p>
    <w:p w:rsidR="00603CB8" w:rsidRPr="00603CB8" w:rsidRDefault="00603CB8" w:rsidP="00603CB8">
      <w:pPr>
        <w:autoSpaceDE w:val="0"/>
        <w:autoSpaceDN w:val="0"/>
        <w:adjustRightInd w:val="0"/>
        <w:spacing w:after="0" w:line="240" w:lineRule="auto"/>
        <w:ind w:firstLine="567"/>
        <w:jc w:val="both"/>
        <w:rPr>
          <w:rFonts w:ascii="Times New Roman" w:eastAsia="Times New Roman" w:hAnsi="Times New Roman" w:cs="Times New Roman"/>
          <w:sz w:val="20"/>
          <w:szCs w:val="20"/>
          <w:lang w:bidi="en-US"/>
        </w:rPr>
      </w:pPr>
    </w:p>
    <w:tbl>
      <w:tblPr>
        <w:tblW w:w="9781" w:type="dxa"/>
        <w:tblInd w:w="62" w:type="dxa"/>
        <w:tblLayout w:type="fixed"/>
        <w:tblCellMar>
          <w:top w:w="102" w:type="dxa"/>
          <w:left w:w="62" w:type="dxa"/>
          <w:bottom w:w="102" w:type="dxa"/>
          <w:right w:w="62" w:type="dxa"/>
        </w:tblCellMar>
        <w:tblLook w:val="0000" w:firstRow="0" w:lastRow="0" w:firstColumn="0" w:lastColumn="0" w:noHBand="0" w:noVBand="0"/>
      </w:tblPr>
      <w:tblGrid>
        <w:gridCol w:w="7655"/>
        <w:gridCol w:w="2126"/>
      </w:tblGrid>
      <w:tr w:rsidR="00603CB8" w:rsidRPr="00603CB8" w:rsidTr="00603CB8">
        <w:trPr>
          <w:trHeight w:val="417"/>
        </w:trPr>
        <w:tc>
          <w:tcPr>
            <w:tcW w:w="978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b/>
                <w:sz w:val="20"/>
                <w:szCs w:val="20"/>
                <w:lang w:bidi="en-US"/>
              </w:rPr>
              <w:t>2.1. В учреждениях музейного типа и фильмофондов, в библиотеках:</w:t>
            </w:r>
          </w:p>
        </w:tc>
      </w:tr>
      <w:tr w:rsidR="00603CB8" w:rsidRPr="00603CB8" w:rsidTr="00603CB8">
        <w:tc>
          <w:tcPr>
            <w:tcW w:w="765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Помощник директора (генерального директора, заведующего) библиотеки, централизованной библиотечной системы, музея</w:t>
            </w:r>
          </w:p>
        </w:tc>
        <w:tc>
          <w:tcPr>
            <w:tcW w:w="2126"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8800</w:t>
            </w:r>
          </w:p>
        </w:tc>
      </w:tr>
      <w:tr w:rsidR="00603CB8" w:rsidRPr="00603CB8" w:rsidTr="00603CB8">
        <w:tc>
          <w:tcPr>
            <w:tcW w:w="765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lastRenderedPageBreak/>
              <w:t>Библиотекарь-каталогизатор;</w:t>
            </w:r>
          </w:p>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специалист по превентивной консервации библиотечных фондов;</w:t>
            </w:r>
          </w:p>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специалист по массовой консервации библиотечных фондов; специалист по библиотечно-выставочной работе</w:t>
            </w:r>
          </w:p>
        </w:tc>
        <w:tc>
          <w:tcPr>
            <w:tcW w:w="2126"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9100</w:t>
            </w:r>
          </w:p>
        </w:tc>
      </w:tr>
      <w:tr w:rsidR="00603CB8" w:rsidRPr="00603CB8" w:rsidTr="00603CB8">
        <w:tc>
          <w:tcPr>
            <w:tcW w:w="765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tabs>
                <w:tab w:val="left" w:pos="2129"/>
              </w:tabs>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Специалист по учету музейных предметов, по обеспечению сохранности музейных предметов, по обеспечению сохранности объектов культурного наследия, по организации безопасности музейных предметов (библиотечных фондов), по экспозиционной и выставочной деятельности;</w:t>
            </w:r>
          </w:p>
          <w:p w:rsidR="00603CB8" w:rsidRPr="00603CB8" w:rsidRDefault="00603CB8" w:rsidP="00603CB8">
            <w:pPr>
              <w:tabs>
                <w:tab w:val="left" w:pos="2129"/>
              </w:tabs>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Инженер по безопасности музейных предметов (библиотечных фондов);</w:t>
            </w:r>
          </w:p>
          <w:p w:rsidR="00603CB8" w:rsidRPr="00603CB8" w:rsidRDefault="00603CB8" w:rsidP="00603CB8">
            <w:pPr>
              <w:tabs>
                <w:tab w:val="left" w:pos="2129"/>
              </w:tabs>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эксперт по технико-технологической экспертизе музейных предметов, по изучению и популяризации объектов культурного наследия; </w:t>
            </w:r>
          </w:p>
          <w:p w:rsidR="00603CB8" w:rsidRPr="00603CB8" w:rsidRDefault="00603CB8" w:rsidP="00603CB8">
            <w:pPr>
              <w:tabs>
                <w:tab w:val="left" w:pos="2129"/>
              </w:tabs>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хранитель музейных предметов</w:t>
            </w:r>
          </w:p>
        </w:tc>
        <w:tc>
          <w:tcPr>
            <w:tcW w:w="2126"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9100</w:t>
            </w:r>
          </w:p>
        </w:tc>
      </w:tr>
      <w:tr w:rsidR="00603CB8" w:rsidRPr="00603CB8" w:rsidTr="00603CB8">
        <w:tc>
          <w:tcPr>
            <w:tcW w:w="765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tabs>
                <w:tab w:val="left" w:pos="2129"/>
              </w:tabs>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Эксперт по комплектованию библиотечного фонда</w:t>
            </w:r>
          </w:p>
        </w:tc>
        <w:tc>
          <w:tcPr>
            <w:tcW w:w="2126"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9800</w:t>
            </w:r>
          </w:p>
        </w:tc>
      </w:tr>
      <w:tr w:rsidR="00603CB8" w:rsidRPr="00603CB8" w:rsidTr="00603CB8">
        <w:tc>
          <w:tcPr>
            <w:tcW w:w="765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tabs>
                <w:tab w:val="left" w:pos="1653"/>
              </w:tabs>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Начальник отдела по работе с арендаторами, отдела реставрации;</w:t>
            </w:r>
          </w:p>
          <w:p w:rsidR="00603CB8" w:rsidRPr="00603CB8" w:rsidRDefault="00603CB8" w:rsidP="00603CB8">
            <w:pPr>
              <w:tabs>
                <w:tab w:val="left" w:pos="1653"/>
              </w:tabs>
              <w:autoSpaceDE w:val="0"/>
              <w:autoSpaceDN w:val="0"/>
              <w:adjustRightInd w:val="0"/>
              <w:spacing w:after="0" w:line="240" w:lineRule="auto"/>
              <w:jc w:val="both"/>
              <w:rPr>
                <w:rFonts w:ascii="Times New Roman" w:eastAsia="Times New Roman" w:hAnsi="Times New Roman" w:cs="Times New Roman"/>
                <w:color w:val="0000FF"/>
                <w:sz w:val="20"/>
                <w:szCs w:val="20"/>
                <w:lang w:val="en-US" w:bidi="en-US"/>
              </w:rPr>
            </w:pPr>
            <w:proofErr w:type="spellStart"/>
            <w:r w:rsidRPr="00603CB8">
              <w:rPr>
                <w:rFonts w:ascii="Times New Roman" w:eastAsia="Times New Roman" w:hAnsi="Times New Roman" w:cs="Times New Roman"/>
                <w:sz w:val="20"/>
                <w:szCs w:val="20"/>
                <w:lang w:val="en-US" w:bidi="en-US"/>
              </w:rPr>
              <w:t>главный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хранитель</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музейных</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предметов</w:t>
            </w:r>
            <w:proofErr w:type="spellEnd"/>
            <w:r w:rsidRPr="00603CB8">
              <w:rPr>
                <w:rFonts w:ascii="Times New Roman" w:eastAsia="Times New Roman" w:hAnsi="Times New Roman" w:cs="Times New Roman"/>
                <w:sz w:val="20"/>
                <w:szCs w:val="20"/>
                <w:lang w:val="en-US" w:bidi="en-US"/>
              </w:rPr>
              <w:t xml:space="preserve"> </w:t>
            </w:r>
          </w:p>
        </w:tc>
        <w:tc>
          <w:tcPr>
            <w:tcW w:w="2126"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11150</w:t>
            </w:r>
          </w:p>
        </w:tc>
      </w:tr>
      <w:tr w:rsidR="00603CB8" w:rsidRPr="00603CB8" w:rsidTr="00603CB8">
        <w:trPr>
          <w:trHeight w:val="417"/>
        </w:trPr>
        <w:tc>
          <w:tcPr>
            <w:tcW w:w="9781"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b/>
                <w:sz w:val="20"/>
                <w:szCs w:val="20"/>
                <w:lang w:bidi="en-US"/>
              </w:rPr>
              <w:t>2.2. В культурно-досуговых организациях, центрах (домах народного творчества), дворцах и домах культуры, парках культуры и отдыха, центрах досуга, кинотеатрах и других учреждениях культурно-досугового типа:</w:t>
            </w:r>
          </w:p>
        </w:tc>
      </w:tr>
      <w:tr w:rsidR="00603CB8" w:rsidRPr="00603CB8" w:rsidTr="00603CB8">
        <w:tc>
          <w:tcPr>
            <w:tcW w:w="765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tabs>
                <w:tab w:val="left" w:pos="1653"/>
              </w:tabs>
              <w:autoSpaceDE w:val="0"/>
              <w:autoSpaceDN w:val="0"/>
              <w:adjustRightInd w:val="0"/>
              <w:spacing w:after="0" w:line="240" w:lineRule="auto"/>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Заведующий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фильмобазой</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фильмохранилищем</w:t>
            </w:r>
            <w:proofErr w:type="spellEnd"/>
            <w:r w:rsidRPr="00603CB8">
              <w:rPr>
                <w:rFonts w:ascii="Times New Roman" w:eastAsia="Times New Roman" w:hAnsi="Times New Roman" w:cs="Times New Roman"/>
                <w:sz w:val="20"/>
                <w:szCs w:val="20"/>
                <w:lang w:val="en-US" w:bidi="en-US"/>
              </w:rPr>
              <w:t>)</w:t>
            </w:r>
          </w:p>
        </w:tc>
        <w:tc>
          <w:tcPr>
            <w:tcW w:w="2126"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8500</w:t>
            </w:r>
          </w:p>
        </w:tc>
      </w:tr>
      <w:tr w:rsidR="00603CB8" w:rsidRPr="00603CB8" w:rsidTr="00603CB8">
        <w:tc>
          <w:tcPr>
            <w:tcW w:w="765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Светооператор</w:t>
            </w:r>
            <w:proofErr w:type="spellEnd"/>
          </w:p>
        </w:tc>
        <w:tc>
          <w:tcPr>
            <w:tcW w:w="2126"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8800</w:t>
            </w:r>
          </w:p>
        </w:tc>
      </w:tr>
      <w:tr w:rsidR="00603CB8" w:rsidRPr="00603CB8" w:rsidTr="00603CB8">
        <w:tc>
          <w:tcPr>
            <w:tcW w:w="765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Менеджер по культурно-массовому досугу; режиссер любительского театра (студии)</w:t>
            </w:r>
          </w:p>
        </w:tc>
        <w:tc>
          <w:tcPr>
            <w:tcW w:w="2126"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9800</w:t>
            </w:r>
          </w:p>
        </w:tc>
      </w:tr>
      <w:tr w:rsidR="00603CB8" w:rsidRPr="00603CB8" w:rsidTr="00603CB8">
        <w:tc>
          <w:tcPr>
            <w:tcW w:w="765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Менеджер культурно-досуговых организаций клубного типа, </w:t>
            </w:r>
          </w:p>
          <w:p w:rsidR="00603CB8" w:rsidRPr="00603CB8" w:rsidRDefault="00603CB8" w:rsidP="00603CB8">
            <w:pPr>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других аналогичных культурно-досуговых организаций</w:t>
            </w:r>
          </w:p>
        </w:tc>
        <w:tc>
          <w:tcPr>
            <w:tcW w:w="2126"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10500</w:t>
            </w:r>
          </w:p>
        </w:tc>
      </w:tr>
      <w:tr w:rsidR="00603CB8" w:rsidRPr="00603CB8" w:rsidTr="00603CB8">
        <w:tc>
          <w:tcPr>
            <w:tcW w:w="7655"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tabs>
                <w:tab w:val="left" w:pos="2129"/>
              </w:tabs>
              <w:autoSpaceDE w:val="0"/>
              <w:autoSpaceDN w:val="0"/>
              <w:adjustRightInd w:val="0"/>
              <w:spacing w:after="0" w:line="240" w:lineRule="auto"/>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Художественный руководитель клубного учреждения, научно-методического центра народного творчества, дома (центра) народного творчества, центра народной культуры (культуры и досуга) и других аналогичных учреждений и организаций</w:t>
            </w:r>
          </w:p>
        </w:tc>
        <w:tc>
          <w:tcPr>
            <w:tcW w:w="2126"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11850</w:t>
            </w:r>
          </w:p>
        </w:tc>
      </w:tr>
    </w:tbl>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lang w:val="en-US" w:bidi="en-US"/>
        </w:rPr>
      </w:pP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2.3. Размеры окладов работников Учреждений, осуществляющих трудовую деятельность по профессиям рабочих, не перечисленных в пунктах 2.1 и 2.2 настоящего раздела, устанавливаются в зависимости от разряда выполняемых работ в соответствии с Единым тарифно-квалификационным справочником работ и профессий рабочих:</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7"/>
        <w:gridCol w:w="3250"/>
        <w:gridCol w:w="3248"/>
      </w:tblGrid>
      <w:tr w:rsidR="00603CB8" w:rsidRPr="00603CB8" w:rsidTr="00603CB8">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Разряды</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оплаты</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труда</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Межразрядные</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коэффициенты</w:t>
            </w:r>
            <w:proofErr w:type="spellEnd"/>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Оклад</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рублей</w:t>
            </w:r>
            <w:proofErr w:type="spellEnd"/>
            <w:r w:rsidRPr="00603CB8">
              <w:rPr>
                <w:rFonts w:ascii="Times New Roman" w:eastAsia="Times New Roman" w:hAnsi="Times New Roman" w:cs="Times New Roman"/>
                <w:sz w:val="20"/>
                <w:szCs w:val="20"/>
                <w:lang w:val="en-US" w:bidi="en-US"/>
              </w:rPr>
              <w:t xml:space="preserve"> </w:t>
            </w:r>
          </w:p>
        </w:tc>
      </w:tr>
      <w:tr w:rsidR="00603CB8" w:rsidRPr="00603CB8" w:rsidTr="00603CB8">
        <w:trPr>
          <w:trHeight w:val="407"/>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bCs/>
                <w:color w:val="000000"/>
                <w:sz w:val="20"/>
                <w:szCs w:val="20"/>
                <w:lang w:val="en-US" w:bidi="en-US"/>
              </w:rPr>
              <w:t>7500</w:t>
            </w:r>
          </w:p>
        </w:tc>
      </w:tr>
      <w:tr w:rsidR="00603CB8" w:rsidRPr="00603CB8" w:rsidTr="00603CB8">
        <w:trPr>
          <w:trHeight w:val="413"/>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color w:val="000000"/>
                <w:sz w:val="20"/>
                <w:szCs w:val="20"/>
                <w:lang w:val="en-US" w:bidi="en-US"/>
              </w:rPr>
              <w:t>1,020</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bCs/>
                <w:color w:val="000000"/>
                <w:sz w:val="20"/>
                <w:szCs w:val="20"/>
                <w:lang w:val="en-US" w:bidi="en-US"/>
              </w:rPr>
              <w:t>7650</w:t>
            </w:r>
          </w:p>
        </w:tc>
      </w:tr>
      <w:tr w:rsidR="00603CB8" w:rsidRPr="00603CB8" w:rsidTr="00603CB8">
        <w:trPr>
          <w:trHeight w:val="419"/>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spacing w:after="0" w:line="240" w:lineRule="auto"/>
              <w:ind w:firstLine="360"/>
              <w:jc w:val="center"/>
              <w:rPr>
                <w:rFonts w:ascii="Times New Roman" w:eastAsia="Times New Roman" w:hAnsi="Times New Roman" w:cs="Times New Roman"/>
                <w:bCs/>
                <w:color w:val="000000"/>
                <w:sz w:val="20"/>
                <w:szCs w:val="20"/>
                <w:lang w:val="en-US" w:bidi="en-US"/>
              </w:rPr>
            </w:pPr>
            <w:r w:rsidRPr="00603CB8">
              <w:rPr>
                <w:rFonts w:ascii="Times New Roman" w:eastAsia="Times New Roman" w:hAnsi="Times New Roman" w:cs="Times New Roman"/>
                <w:color w:val="000000"/>
                <w:sz w:val="20"/>
                <w:szCs w:val="20"/>
                <w:lang w:val="en-US" w:bidi="en-US"/>
              </w:rPr>
              <w:t>1,040</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spacing w:after="0" w:line="240" w:lineRule="auto"/>
              <w:ind w:firstLine="360"/>
              <w:jc w:val="center"/>
              <w:rPr>
                <w:rFonts w:ascii="Times New Roman" w:eastAsia="Times New Roman" w:hAnsi="Times New Roman" w:cs="Times New Roman"/>
                <w:bCs/>
                <w:color w:val="000000"/>
                <w:sz w:val="20"/>
                <w:szCs w:val="20"/>
                <w:lang w:val="en-US" w:bidi="en-US"/>
              </w:rPr>
            </w:pPr>
            <w:r w:rsidRPr="00603CB8">
              <w:rPr>
                <w:rFonts w:ascii="Times New Roman" w:eastAsia="Times New Roman" w:hAnsi="Times New Roman" w:cs="Times New Roman"/>
                <w:bCs/>
                <w:color w:val="000000"/>
                <w:sz w:val="20"/>
                <w:szCs w:val="20"/>
                <w:lang w:val="en-US" w:bidi="en-US"/>
              </w:rPr>
              <w:t>7800</w:t>
            </w:r>
          </w:p>
        </w:tc>
      </w:tr>
      <w:tr w:rsidR="00603CB8" w:rsidRPr="00603CB8" w:rsidTr="00603CB8">
        <w:trPr>
          <w:trHeight w:val="425"/>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spacing w:after="0" w:line="240" w:lineRule="auto"/>
              <w:ind w:firstLine="360"/>
              <w:jc w:val="center"/>
              <w:rPr>
                <w:rFonts w:ascii="Times New Roman" w:eastAsia="Times New Roman" w:hAnsi="Times New Roman" w:cs="Times New Roman"/>
                <w:color w:val="000000"/>
                <w:sz w:val="20"/>
                <w:szCs w:val="20"/>
                <w:lang w:val="en-US" w:bidi="en-US"/>
              </w:rPr>
            </w:pPr>
            <w:r w:rsidRPr="00603CB8">
              <w:rPr>
                <w:rFonts w:ascii="Times New Roman" w:eastAsia="Times New Roman" w:hAnsi="Times New Roman" w:cs="Times New Roman"/>
                <w:color w:val="000000"/>
                <w:sz w:val="20"/>
                <w:szCs w:val="20"/>
                <w:lang w:val="en-US" w:bidi="en-US"/>
              </w:rPr>
              <w:t>1,060</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bCs/>
                <w:color w:val="000000"/>
                <w:sz w:val="20"/>
                <w:szCs w:val="20"/>
                <w:lang w:val="en-US" w:bidi="en-US"/>
              </w:rPr>
              <w:t>7950</w:t>
            </w:r>
          </w:p>
        </w:tc>
      </w:tr>
      <w:tr w:rsidR="00603CB8" w:rsidRPr="00603CB8" w:rsidTr="00603CB8">
        <w:trPr>
          <w:trHeight w:val="418"/>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color w:val="000000"/>
                <w:sz w:val="20"/>
                <w:szCs w:val="20"/>
                <w:lang w:val="en-US" w:bidi="en-US"/>
              </w:rPr>
              <w:t>1,080</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bCs/>
                <w:color w:val="000000"/>
                <w:sz w:val="20"/>
                <w:szCs w:val="20"/>
                <w:lang w:val="en-US" w:bidi="en-US"/>
              </w:rPr>
              <w:t>8100</w:t>
            </w:r>
          </w:p>
        </w:tc>
      </w:tr>
      <w:tr w:rsidR="00603CB8" w:rsidRPr="00603CB8" w:rsidTr="00603CB8">
        <w:trPr>
          <w:trHeight w:val="409"/>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spacing w:after="0" w:line="240" w:lineRule="auto"/>
              <w:ind w:firstLine="360"/>
              <w:jc w:val="center"/>
              <w:rPr>
                <w:rFonts w:ascii="Times New Roman" w:eastAsia="Times New Roman" w:hAnsi="Times New Roman" w:cs="Times New Roman"/>
                <w:bCs/>
                <w:color w:val="000000"/>
                <w:sz w:val="20"/>
                <w:szCs w:val="20"/>
                <w:lang w:val="en-US" w:bidi="en-US"/>
              </w:rPr>
            </w:pPr>
            <w:r w:rsidRPr="00603CB8">
              <w:rPr>
                <w:rFonts w:ascii="Times New Roman" w:eastAsia="Times New Roman" w:hAnsi="Times New Roman" w:cs="Times New Roman"/>
                <w:color w:val="000000"/>
                <w:sz w:val="20"/>
                <w:szCs w:val="20"/>
                <w:lang w:val="en-US" w:bidi="en-US"/>
              </w:rPr>
              <w:t>1,100</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spacing w:after="0" w:line="240" w:lineRule="auto"/>
              <w:ind w:firstLine="360"/>
              <w:jc w:val="center"/>
              <w:rPr>
                <w:rFonts w:ascii="Times New Roman" w:eastAsia="Times New Roman" w:hAnsi="Times New Roman" w:cs="Times New Roman"/>
                <w:bCs/>
                <w:color w:val="000000"/>
                <w:sz w:val="20"/>
                <w:szCs w:val="20"/>
                <w:lang w:val="en-US" w:bidi="en-US"/>
              </w:rPr>
            </w:pPr>
            <w:r w:rsidRPr="00603CB8">
              <w:rPr>
                <w:rFonts w:ascii="Times New Roman" w:eastAsia="Times New Roman" w:hAnsi="Times New Roman" w:cs="Times New Roman"/>
                <w:bCs/>
                <w:color w:val="000000"/>
                <w:sz w:val="20"/>
                <w:szCs w:val="20"/>
                <w:lang w:val="en-US" w:bidi="en-US"/>
              </w:rPr>
              <w:t>8250</w:t>
            </w:r>
          </w:p>
        </w:tc>
      </w:tr>
      <w:tr w:rsidR="00603CB8" w:rsidRPr="00603CB8" w:rsidTr="00603CB8">
        <w:trPr>
          <w:trHeight w:val="415"/>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color w:val="000000"/>
                <w:sz w:val="20"/>
                <w:szCs w:val="20"/>
                <w:lang w:val="en-US" w:bidi="en-US"/>
              </w:rPr>
              <w:t>1,125</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bCs/>
                <w:color w:val="000000"/>
                <w:sz w:val="20"/>
                <w:szCs w:val="20"/>
                <w:lang w:val="en-US" w:bidi="en-US"/>
              </w:rPr>
              <w:t>8438</w:t>
            </w:r>
          </w:p>
        </w:tc>
      </w:tr>
      <w:tr w:rsidR="00603CB8" w:rsidRPr="00603CB8" w:rsidTr="00603CB8">
        <w:trPr>
          <w:trHeight w:val="420"/>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color w:val="000000"/>
                <w:sz w:val="20"/>
                <w:szCs w:val="20"/>
                <w:lang w:val="en-US" w:bidi="en-US"/>
              </w:rPr>
              <w:t>1,150</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bCs/>
                <w:color w:val="000000"/>
                <w:sz w:val="20"/>
                <w:szCs w:val="20"/>
                <w:lang w:val="en-US" w:bidi="en-US"/>
              </w:rPr>
              <w:t>8625</w:t>
            </w:r>
          </w:p>
        </w:tc>
      </w:tr>
      <w:tr w:rsidR="00603CB8" w:rsidRPr="00603CB8" w:rsidTr="00603CB8">
        <w:trPr>
          <w:trHeight w:val="412"/>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color w:val="000000"/>
                <w:sz w:val="20"/>
                <w:szCs w:val="20"/>
                <w:lang w:val="en-US" w:bidi="en-US"/>
              </w:rPr>
              <w:t>1,190</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bCs/>
                <w:color w:val="000000"/>
                <w:sz w:val="20"/>
                <w:szCs w:val="20"/>
                <w:lang w:val="en-US" w:bidi="en-US"/>
              </w:rPr>
              <w:t>8925</w:t>
            </w:r>
          </w:p>
        </w:tc>
      </w:tr>
      <w:tr w:rsidR="00603CB8" w:rsidRPr="00603CB8" w:rsidTr="00603CB8">
        <w:trPr>
          <w:trHeight w:val="417"/>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color w:val="000000"/>
                <w:sz w:val="20"/>
                <w:szCs w:val="20"/>
                <w:lang w:val="en-US" w:bidi="en-US"/>
              </w:rPr>
              <w:t>1,230</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bCs/>
                <w:color w:val="000000"/>
                <w:sz w:val="20"/>
                <w:szCs w:val="20"/>
                <w:lang w:val="en-US" w:bidi="en-US"/>
              </w:rPr>
              <w:t>9225</w:t>
            </w:r>
          </w:p>
        </w:tc>
      </w:tr>
    </w:tbl>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2.4. Размер оклада, определяемый в соответствии с 9 - 10 разрядами оплаты труда, устанавливается высококвалифицированным рабочим, постоянно занятым на особо сложных и ответственных работах, к качеству исполнения которых предъявляются специальные требования. </w:t>
      </w:r>
    </w:p>
    <w:p w:rsidR="00603CB8" w:rsidRPr="00603CB8" w:rsidRDefault="00603CB8" w:rsidP="00603CB8">
      <w:pPr>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Перечень профессий рабочих, постоянно занятых на особо сложных и ответственных работах, к качеству исполнения которых предъявляются специальные требования, определяется локальным актом учреждения с учетом мнения представительного органа работников. К высококвалифицированным рабочим относятся рабочие, имеющие не менее 6 разряда согласно Единого тарифно-квалификационного справочника, за исключением профессии рабочего «машинист сцены», имеющего не менее 5 разряда согласно Единого тарифно-квалификационного справочника.</w:t>
      </w:r>
    </w:p>
    <w:p w:rsidR="00603CB8" w:rsidRPr="00603CB8" w:rsidRDefault="00603CB8" w:rsidP="00603CB8">
      <w:pPr>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Вопрос об установлении конкретному рабочему указанного оклада решается руководителем Учреждения с учетом мнения представительного органа работников с учетом квалификации, объема и </w:t>
      </w:r>
      <w:proofErr w:type="gramStart"/>
      <w:r w:rsidRPr="00603CB8">
        <w:rPr>
          <w:rFonts w:ascii="Times New Roman" w:eastAsia="Times New Roman" w:hAnsi="Times New Roman" w:cs="Times New Roman"/>
          <w:sz w:val="20"/>
          <w:szCs w:val="20"/>
          <w:lang w:bidi="en-US"/>
        </w:rPr>
        <w:t>качества</w:t>
      </w:r>
      <w:proofErr w:type="gramEnd"/>
      <w:r w:rsidRPr="00603CB8">
        <w:rPr>
          <w:rFonts w:ascii="Times New Roman" w:eastAsia="Times New Roman" w:hAnsi="Times New Roman" w:cs="Times New Roman"/>
          <w:sz w:val="20"/>
          <w:szCs w:val="20"/>
          <w:lang w:bidi="en-US"/>
        </w:rPr>
        <w:t xml:space="preserve"> выполняемых им работ в пределах средств, направляемых на оплату труда. Указанная оплата может носить как постоянный, так и временный характер.</w:t>
      </w: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2.5. Должностной оклад заместителя руководителя структурного подразделения, главного бухгалтера Учреждения устанавливается в размере на 10 - 20 процентов ниже должностного оклада соответствующего руководителя, главного бухгалтера.</w:t>
      </w: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2.6. Руководителям и специалистам за работу в Учреждениях, расположенных в сельских населенных пунктах (в соответствии со статьей 4 Закона Республики Коми от 12 ноября 2004 года № 58-РЗ «Об оплате труда работников государственных учреждений Республики Коми») устанавливается размер повышения должностного оклада на 25%. Повышенные должностные оклады образуют новые размеры должностных окладов.</w:t>
      </w:r>
    </w:p>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bidi="en-US"/>
        </w:rPr>
      </w:pPr>
    </w:p>
    <w:p w:rsidR="00603CB8" w:rsidRPr="00603CB8" w:rsidRDefault="00603CB8" w:rsidP="00A123BE">
      <w:pPr>
        <w:numPr>
          <w:ilvl w:val="0"/>
          <w:numId w:val="48"/>
        </w:numPr>
        <w:spacing w:after="0" w:line="240" w:lineRule="auto"/>
        <w:ind w:left="284" w:right="284" w:firstLine="0"/>
        <w:contextualSpacing/>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ВЫПЛАТЫ КОМПЕНСАЦИОННОГО ХАРАКТЕРА</w:t>
      </w:r>
    </w:p>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p>
    <w:p w:rsidR="00603CB8" w:rsidRPr="00603CB8" w:rsidRDefault="00603CB8" w:rsidP="00A123BE">
      <w:pPr>
        <w:numPr>
          <w:ilvl w:val="0"/>
          <w:numId w:val="54"/>
        </w:numPr>
        <w:tabs>
          <w:tab w:val="left" w:pos="1134"/>
        </w:tabs>
        <w:autoSpaceDE w:val="0"/>
        <w:autoSpaceDN w:val="0"/>
        <w:adjustRightInd w:val="0"/>
        <w:spacing w:after="0" w:line="240" w:lineRule="auto"/>
        <w:contextualSpacing/>
        <w:jc w:val="both"/>
        <w:rPr>
          <w:rFonts w:ascii="Times New Roman" w:eastAsia="Times New Roman" w:hAnsi="Times New Roman" w:cs="Times New Roman"/>
          <w:vanish/>
          <w:sz w:val="20"/>
          <w:szCs w:val="20"/>
          <w:lang w:val="en-US" w:bidi="en-US"/>
        </w:rPr>
      </w:pP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         3.1. </w:t>
      </w:r>
      <w:proofErr w:type="spellStart"/>
      <w:r w:rsidRPr="00603CB8">
        <w:rPr>
          <w:rFonts w:ascii="Times New Roman" w:eastAsia="Times New Roman" w:hAnsi="Times New Roman" w:cs="Times New Roman"/>
          <w:sz w:val="20"/>
          <w:szCs w:val="20"/>
          <w:lang w:val="en-US" w:bidi="en-US"/>
        </w:rPr>
        <w:t>Выплатами</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компенсационного</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характера</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являются</w:t>
      </w:r>
      <w:proofErr w:type="spellEnd"/>
      <w:r w:rsidRPr="00603CB8">
        <w:rPr>
          <w:rFonts w:ascii="Times New Roman" w:eastAsia="Times New Roman" w:hAnsi="Times New Roman" w:cs="Times New Roman"/>
          <w:sz w:val="20"/>
          <w:szCs w:val="20"/>
          <w:lang w:val="en-US" w:bidi="en-US"/>
        </w:rPr>
        <w:t>:</w:t>
      </w:r>
    </w:p>
    <w:p w:rsidR="00603CB8" w:rsidRPr="00603CB8" w:rsidRDefault="00603CB8" w:rsidP="00A123BE">
      <w:pPr>
        <w:numPr>
          <w:ilvl w:val="0"/>
          <w:numId w:val="56"/>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доплаты работникам, занятым на тяжелых работах, работах с вредными и (или) опасными и иными особыми условиями труда;</w:t>
      </w:r>
    </w:p>
    <w:p w:rsidR="00603CB8" w:rsidRPr="00603CB8" w:rsidRDefault="00603CB8" w:rsidP="00A123BE">
      <w:pPr>
        <w:numPr>
          <w:ilvl w:val="0"/>
          <w:numId w:val="56"/>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доплата за работу в условиях, отклоняющихся </w:t>
      </w:r>
      <w:proofErr w:type="gramStart"/>
      <w:r w:rsidRPr="00603CB8">
        <w:rPr>
          <w:rFonts w:ascii="Times New Roman" w:eastAsia="Times New Roman" w:hAnsi="Times New Roman" w:cs="Times New Roman"/>
          <w:sz w:val="20"/>
          <w:szCs w:val="20"/>
          <w:lang w:bidi="en-US"/>
        </w:rPr>
        <w:t>от</w:t>
      </w:r>
      <w:proofErr w:type="gramEnd"/>
      <w:r w:rsidRPr="00603CB8">
        <w:rPr>
          <w:rFonts w:ascii="Times New Roman" w:eastAsia="Times New Roman" w:hAnsi="Times New Roman" w:cs="Times New Roman"/>
          <w:sz w:val="20"/>
          <w:szCs w:val="20"/>
          <w:lang w:bidi="en-US"/>
        </w:rPr>
        <w:t xml:space="preserve"> нормальных.</w:t>
      </w: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3.2. Оплата труда работников Учреждения, занятых на работах с вредными и (или) опасными условиями труда, устанавливается в соответствии со статьей 147 Трудового </w:t>
      </w:r>
      <w:hyperlink r:id="rId61" w:history="1">
        <w:proofErr w:type="gramStart"/>
        <w:r w:rsidRPr="00603CB8">
          <w:rPr>
            <w:rFonts w:ascii="Times New Roman" w:eastAsia="Times New Roman" w:hAnsi="Times New Roman" w:cs="Times New Roman"/>
            <w:sz w:val="20"/>
            <w:szCs w:val="20"/>
            <w:lang w:bidi="en-US"/>
          </w:rPr>
          <w:t>кодекс</w:t>
        </w:r>
        <w:proofErr w:type="gramEnd"/>
      </w:hyperlink>
      <w:r w:rsidRPr="00603CB8">
        <w:rPr>
          <w:rFonts w:ascii="Times New Roman" w:eastAsia="Times New Roman" w:hAnsi="Times New Roman" w:cs="Times New Roman"/>
          <w:sz w:val="20"/>
          <w:szCs w:val="20"/>
          <w:lang w:bidi="en-US"/>
        </w:rPr>
        <w:t>а Российской Федерации.</w:t>
      </w: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3.3. Работникам Учреждения за работу в условиях, отклоняющихся от нормальных, устанавливаются в соответствии со статьей 149 Трудового </w:t>
      </w:r>
      <w:hyperlink r:id="rId62" w:history="1">
        <w:proofErr w:type="gramStart"/>
        <w:r w:rsidRPr="00603CB8">
          <w:rPr>
            <w:rFonts w:ascii="Times New Roman" w:eastAsia="Times New Roman" w:hAnsi="Times New Roman" w:cs="Times New Roman"/>
            <w:sz w:val="20"/>
            <w:szCs w:val="20"/>
            <w:lang w:bidi="en-US"/>
          </w:rPr>
          <w:t>кодекс</w:t>
        </w:r>
        <w:proofErr w:type="gramEnd"/>
      </w:hyperlink>
      <w:r w:rsidRPr="00603CB8">
        <w:rPr>
          <w:rFonts w:ascii="Times New Roman" w:eastAsia="Times New Roman" w:hAnsi="Times New Roman" w:cs="Times New Roman"/>
          <w:sz w:val="20"/>
          <w:szCs w:val="20"/>
          <w:lang w:bidi="en-US"/>
        </w:rPr>
        <w:t>а Российской Федерации доплаты к должностным окладам, окладам в следующих размерах:</w:t>
      </w:r>
    </w:p>
    <w:p w:rsidR="00603CB8" w:rsidRPr="00603CB8" w:rsidRDefault="00603CB8" w:rsidP="00A123BE">
      <w:pPr>
        <w:numPr>
          <w:ilvl w:val="0"/>
          <w:numId w:val="55"/>
        </w:numPr>
        <w:tabs>
          <w:tab w:val="left" w:pos="1560"/>
        </w:tabs>
        <w:autoSpaceDE w:val="0"/>
        <w:autoSpaceDN w:val="0"/>
        <w:adjustRightInd w:val="0"/>
        <w:spacing w:after="0" w:line="240" w:lineRule="auto"/>
        <w:contextualSpacing/>
        <w:jc w:val="both"/>
        <w:rPr>
          <w:rFonts w:ascii="Times New Roman" w:eastAsia="Times New Roman" w:hAnsi="Times New Roman" w:cs="Times New Roman"/>
          <w:vanish/>
          <w:sz w:val="20"/>
          <w:szCs w:val="20"/>
          <w:lang w:bidi="en-US"/>
        </w:rPr>
      </w:pPr>
    </w:p>
    <w:p w:rsidR="00603CB8" w:rsidRPr="00603CB8" w:rsidRDefault="00603CB8" w:rsidP="00A123BE">
      <w:pPr>
        <w:numPr>
          <w:ilvl w:val="1"/>
          <w:numId w:val="55"/>
        </w:numPr>
        <w:tabs>
          <w:tab w:val="left" w:pos="1560"/>
        </w:tabs>
        <w:autoSpaceDE w:val="0"/>
        <w:autoSpaceDN w:val="0"/>
        <w:adjustRightInd w:val="0"/>
        <w:spacing w:after="0" w:line="240" w:lineRule="auto"/>
        <w:contextualSpacing/>
        <w:jc w:val="both"/>
        <w:rPr>
          <w:rFonts w:ascii="Times New Roman" w:eastAsia="Times New Roman" w:hAnsi="Times New Roman" w:cs="Times New Roman"/>
          <w:vanish/>
          <w:sz w:val="20"/>
          <w:szCs w:val="20"/>
          <w:lang w:bidi="en-US"/>
        </w:rPr>
      </w:pPr>
    </w:p>
    <w:p w:rsidR="00603CB8" w:rsidRPr="00603CB8" w:rsidRDefault="00603CB8" w:rsidP="00A123BE">
      <w:pPr>
        <w:numPr>
          <w:ilvl w:val="1"/>
          <w:numId w:val="55"/>
        </w:numPr>
        <w:tabs>
          <w:tab w:val="left" w:pos="1560"/>
        </w:tabs>
        <w:autoSpaceDE w:val="0"/>
        <w:autoSpaceDN w:val="0"/>
        <w:adjustRightInd w:val="0"/>
        <w:spacing w:after="0" w:line="240" w:lineRule="auto"/>
        <w:contextualSpacing/>
        <w:jc w:val="both"/>
        <w:rPr>
          <w:rFonts w:ascii="Times New Roman" w:eastAsia="Times New Roman" w:hAnsi="Times New Roman" w:cs="Times New Roman"/>
          <w:vanish/>
          <w:sz w:val="20"/>
          <w:szCs w:val="20"/>
          <w:lang w:bidi="en-US"/>
        </w:rPr>
      </w:pPr>
    </w:p>
    <w:p w:rsidR="00603CB8" w:rsidRPr="00603CB8" w:rsidRDefault="00603CB8" w:rsidP="00A123BE">
      <w:pPr>
        <w:numPr>
          <w:ilvl w:val="1"/>
          <w:numId w:val="55"/>
        </w:numPr>
        <w:tabs>
          <w:tab w:val="left" w:pos="1560"/>
        </w:tabs>
        <w:autoSpaceDE w:val="0"/>
        <w:autoSpaceDN w:val="0"/>
        <w:adjustRightInd w:val="0"/>
        <w:spacing w:after="0" w:line="240" w:lineRule="auto"/>
        <w:contextualSpacing/>
        <w:jc w:val="both"/>
        <w:rPr>
          <w:rFonts w:ascii="Times New Roman" w:eastAsia="Times New Roman" w:hAnsi="Times New Roman" w:cs="Times New Roman"/>
          <w:vanish/>
          <w:sz w:val="20"/>
          <w:szCs w:val="20"/>
          <w:lang w:bidi="en-US"/>
        </w:rPr>
      </w:pPr>
    </w:p>
    <w:p w:rsidR="00603CB8" w:rsidRPr="00603CB8" w:rsidRDefault="00603CB8" w:rsidP="00603CB8">
      <w:p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3.3.1. Доплата за работу в ночное время осуществляется работникам Учреждения за каждый час работы в ночное время в размере не менее 20%  должностного оклада (оклада), рассчитанного за час работы.</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Конкретные размеры повышения оплаты труда за работу в ночное время устанавливаются коллективным договором, локальным нормативным актом Учреждения, принимаемым с учетом мнения представительного органа работников, трудовым договором.</w:t>
      </w: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3.4. </w:t>
      </w:r>
      <w:proofErr w:type="gramStart"/>
      <w:r w:rsidRPr="00603CB8">
        <w:rPr>
          <w:rFonts w:ascii="Times New Roman" w:eastAsia="Times New Roman" w:hAnsi="Times New Roman" w:cs="Times New Roman"/>
          <w:sz w:val="20"/>
          <w:szCs w:val="20"/>
          <w:lang w:bidi="en-US"/>
        </w:rPr>
        <w:t xml:space="preserve">Другие доплаты работникам Учреждения за работу в условиях, отклоняющихся от нормальных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сверхурочной работе, работе в выходные и нерабочие праздничные дни  и при выполнении работ в других условиях, отклоняющихся от нормальных) устанавливаются в соответствии с Трудовым </w:t>
      </w:r>
      <w:hyperlink r:id="rId63" w:history="1">
        <w:r w:rsidRPr="00603CB8">
          <w:rPr>
            <w:rFonts w:ascii="Times New Roman" w:eastAsia="Times New Roman" w:hAnsi="Times New Roman" w:cs="Times New Roman"/>
            <w:sz w:val="20"/>
            <w:szCs w:val="20"/>
            <w:lang w:bidi="en-US"/>
          </w:rPr>
          <w:t>кодексом</w:t>
        </w:r>
      </w:hyperlink>
      <w:r w:rsidRPr="00603CB8">
        <w:rPr>
          <w:rFonts w:ascii="Times New Roman" w:eastAsia="Times New Roman" w:hAnsi="Times New Roman" w:cs="Times New Roman"/>
          <w:sz w:val="20"/>
          <w:szCs w:val="20"/>
          <w:lang w:bidi="en-US"/>
        </w:rPr>
        <w:t xml:space="preserve"> Российской Федерации.</w:t>
      </w:r>
      <w:proofErr w:type="gramEnd"/>
    </w:p>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highlight w:val="yellow"/>
          <w:lang w:bidi="en-US"/>
        </w:rPr>
      </w:pPr>
    </w:p>
    <w:p w:rsidR="00603CB8" w:rsidRPr="00603CB8" w:rsidRDefault="00603CB8" w:rsidP="00A123BE">
      <w:pPr>
        <w:numPr>
          <w:ilvl w:val="0"/>
          <w:numId w:val="48"/>
        </w:numPr>
        <w:spacing w:after="0" w:line="240" w:lineRule="auto"/>
        <w:ind w:left="284" w:right="284" w:firstLine="0"/>
        <w:contextualSpacing/>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 xml:space="preserve">ВЫПЛАТЫ СТИМУЛИРУЮЩЕГО ХАРАКТЕРА </w:t>
      </w:r>
    </w:p>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
    <w:p w:rsidR="00603CB8" w:rsidRPr="00603CB8" w:rsidRDefault="00603CB8" w:rsidP="00A123BE">
      <w:pPr>
        <w:numPr>
          <w:ilvl w:val="0"/>
          <w:numId w:val="60"/>
        </w:numPr>
        <w:tabs>
          <w:tab w:val="left" w:pos="1134"/>
        </w:tabs>
        <w:autoSpaceDE w:val="0"/>
        <w:autoSpaceDN w:val="0"/>
        <w:adjustRightInd w:val="0"/>
        <w:spacing w:after="0" w:line="240" w:lineRule="auto"/>
        <w:contextualSpacing/>
        <w:jc w:val="both"/>
        <w:rPr>
          <w:rFonts w:ascii="Times New Roman" w:eastAsia="Times New Roman" w:hAnsi="Times New Roman" w:cs="Times New Roman"/>
          <w:vanish/>
          <w:sz w:val="20"/>
          <w:szCs w:val="20"/>
          <w:lang w:val="en-US" w:bidi="en-US"/>
        </w:rPr>
      </w:pPr>
    </w:p>
    <w:p w:rsidR="00603CB8" w:rsidRPr="00603CB8" w:rsidRDefault="00603CB8" w:rsidP="00A123BE">
      <w:pPr>
        <w:numPr>
          <w:ilvl w:val="0"/>
          <w:numId w:val="60"/>
        </w:numPr>
        <w:tabs>
          <w:tab w:val="left" w:pos="1134"/>
        </w:tabs>
        <w:autoSpaceDE w:val="0"/>
        <w:autoSpaceDN w:val="0"/>
        <w:adjustRightInd w:val="0"/>
        <w:spacing w:after="0" w:line="240" w:lineRule="auto"/>
        <w:contextualSpacing/>
        <w:jc w:val="both"/>
        <w:rPr>
          <w:rFonts w:ascii="Times New Roman" w:eastAsia="Times New Roman" w:hAnsi="Times New Roman" w:cs="Times New Roman"/>
          <w:vanish/>
          <w:sz w:val="20"/>
          <w:szCs w:val="20"/>
          <w:lang w:val="en-US" w:bidi="en-US"/>
        </w:rPr>
      </w:pPr>
    </w:p>
    <w:p w:rsidR="00603CB8" w:rsidRPr="00603CB8" w:rsidRDefault="00603CB8" w:rsidP="00A123BE">
      <w:pPr>
        <w:numPr>
          <w:ilvl w:val="0"/>
          <w:numId w:val="54"/>
        </w:numPr>
        <w:tabs>
          <w:tab w:val="left" w:pos="1134"/>
        </w:tabs>
        <w:autoSpaceDE w:val="0"/>
        <w:autoSpaceDN w:val="0"/>
        <w:adjustRightInd w:val="0"/>
        <w:spacing w:after="0" w:line="240" w:lineRule="auto"/>
        <w:contextualSpacing/>
        <w:jc w:val="both"/>
        <w:rPr>
          <w:rFonts w:ascii="Times New Roman" w:eastAsia="Times New Roman" w:hAnsi="Times New Roman" w:cs="Times New Roman"/>
          <w:vanish/>
          <w:sz w:val="20"/>
          <w:szCs w:val="20"/>
          <w:lang w:val="en-US" w:bidi="en-US"/>
        </w:rPr>
      </w:pPr>
    </w:p>
    <w:p w:rsidR="00603CB8" w:rsidRPr="00603CB8" w:rsidRDefault="00603CB8" w:rsidP="00603CB8">
      <w:pPr>
        <w:tabs>
          <w:tab w:val="left" w:pos="1134"/>
        </w:tabs>
        <w:autoSpaceDE w:val="0"/>
        <w:autoSpaceDN w:val="0"/>
        <w:adjustRightInd w:val="0"/>
        <w:spacing w:after="0" w:line="240" w:lineRule="auto"/>
        <w:ind w:left="284"/>
        <w:contextualSpacing/>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4.1. </w:t>
      </w:r>
      <w:proofErr w:type="spellStart"/>
      <w:r w:rsidRPr="00603CB8">
        <w:rPr>
          <w:rFonts w:ascii="Times New Roman" w:eastAsia="Times New Roman" w:hAnsi="Times New Roman" w:cs="Times New Roman"/>
          <w:sz w:val="20"/>
          <w:szCs w:val="20"/>
          <w:lang w:val="en-US" w:bidi="en-US"/>
        </w:rPr>
        <w:t>Выплатами</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стимулирующего</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характера</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являются</w:t>
      </w:r>
      <w:proofErr w:type="spellEnd"/>
      <w:r w:rsidRPr="00603CB8">
        <w:rPr>
          <w:rFonts w:ascii="Times New Roman" w:eastAsia="Times New Roman" w:hAnsi="Times New Roman" w:cs="Times New Roman"/>
          <w:sz w:val="20"/>
          <w:szCs w:val="20"/>
          <w:lang w:val="en-US" w:bidi="en-US"/>
        </w:rPr>
        <w:t>:</w:t>
      </w:r>
    </w:p>
    <w:p w:rsidR="00603CB8" w:rsidRPr="00603CB8" w:rsidRDefault="00603CB8" w:rsidP="00A123BE">
      <w:pPr>
        <w:numPr>
          <w:ilvl w:val="0"/>
          <w:numId w:val="57"/>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надбавки</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за</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выслугу</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лет</w:t>
      </w:r>
      <w:proofErr w:type="spellEnd"/>
      <w:r w:rsidRPr="00603CB8">
        <w:rPr>
          <w:rFonts w:ascii="Times New Roman" w:eastAsia="Times New Roman" w:hAnsi="Times New Roman" w:cs="Times New Roman"/>
          <w:sz w:val="20"/>
          <w:szCs w:val="20"/>
          <w:lang w:val="en-US" w:bidi="en-US"/>
        </w:rPr>
        <w:t>;</w:t>
      </w:r>
    </w:p>
    <w:p w:rsidR="00603CB8" w:rsidRPr="00603CB8" w:rsidRDefault="00603CB8" w:rsidP="00A123BE">
      <w:pPr>
        <w:numPr>
          <w:ilvl w:val="0"/>
          <w:numId w:val="57"/>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надбавки за качество выполняемых работ;</w:t>
      </w:r>
    </w:p>
    <w:p w:rsidR="00603CB8" w:rsidRPr="00603CB8" w:rsidRDefault="00603CB8" w:rsidP="00A123BE">
      <w:pPr>
        <w:numPr>
          <w:ilvl w:val="0"/>
          <w:numId w:val="57"/>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надбавки за интенсивность и высокие результаты работы;</w:t>
      </w:r>
    </w:p>
    <w:p w:rsidR="00603CB8" w:rsidRPr="00603CB8" w:rsidRDefault="00603CB8" w:rsidP="00A123BE">
      <w:pPr>
        <w:numPr>
          <w:ilvl w:val="0"/>
          <w:numId w:val="57"/>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премиальные выплаты по итогам работы;</w:t>
      </w: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4.2. Руководителям, специалистам, другим служащим и высококвалифицированным рабочим Учреждения устанавливаются надбавки за выслугу лет (далее - надбавка за выслугу лет) в следующих размерах к должностному окладу, окладу:</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bookmarkStart w:id="20" w:name="Par694"/>
      <w:bookmarkStart w:id="21" w:name="Par724"/>
      <w:bookmarkEnd w:id="20"/>
      <w:bookmarkEnd w:id="21"/>
      <w:r w:rsidRPr="00603CB8">
        <w:rPr>
          <w:rFonts w:ascii="Times New Roman" w:eastAsia="Times New Roman" w:hAnsi="Times New Roman" w:cs="Times New Roman"/>
          <w:sz w:val="20"/>
          <w:szCs w:val="20"/>
          <w:lang w:bidi="en-US"/>
        </w:rPr>
        <w:t>при стаже работы от 1 до 5 лет - 10 процентов;</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при стаже работы от 5 до 15 лет - 15 процентов;</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при стаже работы свыше 15 лет - 20 процентов.</w:t>
      </w:r>
    </w:p>
    <w:p w:rsidR="00603CB8" w:rsidRPr="00603CB8" w:rsidRDefault="00603CB8" w:rsidP="00A123BE">
      <w:pPr>
        <w:numPr>
          <w:ilvl w:val="0"/>
          <w:numId w:val="55"/>
        </w:numPr>
        <w:tabs>
          <w:tab w:val="left" w:pos="1276"/>
        </w:tabs>
        <w:autoSpaceDE w:val="0"/>
        <w:autoSpaceDN w:val="0"/>
        <w:adjustRightInd w:val="0"/>
        <w:spacing w:after="0" w:line="240" w:lineRule="auto"/>
        <w:contextualSpacing/>
        <w:jc w:val="both"/>
        <w:rPr>
          <w:rFonts w:ascii="Times New Roman" w:eastAsia="Times New Roman" w:hAnsi="Times New Roman" w:cs="Times New Roman"/>
          <w:vanish/>
          <w:sz w:val="20"/>
          <w:szCs w:val="20"/>
          <w:lang w:bidi="en-US"/>
        </w:rPr>
      </w:pPr>
    </w:p>
    <w:p w:rsidR="00603CB8" w:rsidRPr="00603CB8" w:rsidRDefault="00603CB8" w:rsidP="00A123BE">
      <w:pPr>
        <w:numPr>
          <w:ilvl w:val="1"/>
          <w:numId w:val="55"/>
        </w:numPr>
        <w:tabs>
          <w:tab w:val="left" w:pos="1276"/>
        </w:tabs>
        <w:autoSpaceDE w:val="0"/>
        <w:autoSpaceDN w:val="0"/>
        <w:adjustRightInd w:val="0"/>
        <w:spacing w:after="0" w:line="240" w:lineRule="auto"/>
        <w:contextualSpacing/>
        <w:jc w:val="both"/>
        <w:rPr>
          <w:rFonts w:ascii="Times New Roman" w:eastAsia="Times New Roman" w:hAnsi="Times New Roman" w:cs="Times New Roman"/>
          <w:vanish/>
          <w:sz w:val="20"/>
          <w:szCs w:val="20"/>
          <w:lang w:bidi="en-US"/>
        </w:rPr>
      </w:pPr>
    </w:p>
    <w:p w:rsidR="00603CB8" w:rsidRPr="00603CB8" w:rsidRDefault="00603CB8" w:rsidP="00A123BE">
      <w:pPr>
        <w:numPr>
          <w:ilvl w:val="1"/>
          <w:numId w:val="55"/>
        </w:numPr>
        <w:tabs>
          <w:tab w:val="left" w:pos="1276"/>
        </w:tabs>
        <w:autoSpaceDE w:val="0"/>
        <w:autoSpaceDN w:val="0"/>
        <w:adjustRightInd w:val="0"/>
        <w:spacing w:after="0" w:line="240" w:lineRule="auto"/>
        <w:contextualSpacing/>
        <w:jc w:val="both"/>
        <w:rPr>
          <w:rFonts w:ascii="Times New Roman" w:eastAsia="Times New Roman" w:hAnsi="Times New Roman" w:cs="Times New Roman"/>
          <w:vanish/>
          <w:sz w:val="20"/>
          <w:szCs w:val="20"/>
          <w:lang w:bidi="en-US"/>
        </w:rPr>
      </w:pPr>
    </w:p>
    <w:p w:rsidR="00603CB8" w:rsidRPr="00603CB8" w:rsidRDefault="00603CB8" w:rsidP="00A123BE">
      <w:pPr>
        <w:numPr>
          <w:ilvl w:val="1"/>
          <w:numId w:val="60"/>
        </w:numPr>
        <w:tabs>
          <w:tab w:val="left" w:pos="1276"/>
        </w:tabs>
        <w:autoSpaceDE w:val="0"/>
        <w:autoSpaceDN w:val="0"/>
        <w:adjustRightInd w:val="0"/>
        <w:spacing w:after="0" w:line="240" w:lineRule="auto"/>
        <w:contextualSpacing/>
        <w:jc w:val="both"/>
        <w:rPr>
          <w:rFonts w:ascii="Times New Roman" w:eastAsia="Times New Roman" w:hAnsi="Times New Roman" w:cs="Times New Roman"/>
          <w:vanish/>
          <w:sz w:val="20"/>
          <w:szCs w:val="20"/>
          <w:lang w:bidi="en-US"/>
        </w:rPr>
      </w:pPr>
    </w:p>
    <w:p w:rsidR="00603CB8" w:rsidRPr="00603CB8" w:rsidRDefault="00603CB8" w:rsidP="00A123BE">
      <w:pPr>
        <w:numPr>
          <w:ilvl w:val="1"/>
          <w:numId w:val="60"/>
        </w:numPr>
        <w:tabs>
          <w:tab w:val="left" w:pos="1276"/>
        </w:tabs>
        <w:autoSpaceDE w:val="0"/>
        <w:autoSpaceDN w:val="0"/>
        <w:adjustRightInd w:val="0"/>
        <w:spacing w:after="0" w:line="240" w:lineRule="auto"/>
        <w:contextualSpacing/>
        <w:jc w:val="both"/>
        <w:rPr>
          <w:rFonts w:ascii="Times New Roman" w:eastAsia="Times New Roman" w:hAnsi="Times New Roman" w:cs="Times New Roman"/>
          <w:vanish/>
          <w:sz w:val="20"/>
          <w:szCs w:val="20"/>
          <w:lang w:bidi="en-US"/>
        </w:rPr>
      </w:pPr>
    </w:p>
    <w:p w:rsidR="00603CB8" w:rsidRPr="00603CB8" w:rsidRDefault="00603CB8" w:rsidP="00603CB8">
      <w:p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4.2.1. В стаж работы, дающий право на получение ежемесячной надбавки за выслугу лет, включаются следующие периоды:</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период работы в государственных и муниципальных учреждениях на руководящих должностях, должностях специалистов и других служащих;</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период работы в государственных и муниципальных учреждениях высококвалифицированными рабочими, оплата труда которых осуществлялась исходя из повышенных разрядов;</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период работы в централизованных бухгалтериях при органах исполнительной власти и местного самоуправления Республики Коми на руководящих должностях, должностях специалистов и других служащих;</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период работы на должностях государственной гражданской и муниципальной службы;</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время военной службы граждан, если перерыв между днем увольнения с военной службы и днем приема на работу не превысил одного года, а ветеранам боевых действий на территории других государств, ветеранам, исполнявшим обязанности военной службы в условиях чрезвычайного положения и при вооруженных конфликтах, и гражданам, общая продолжительность военной службы которых в льготном исчислении составляет 25 лет и более, - независимо от продолжительности</w:t>
      </w:r>
      <w:proofErr w:type="gramEnd"/>
      <w:r w:rsidRPr="00603CB8">
        <w:rPr>
          <w:rFonts w:ascii="Times New Roman" w:eastAsia="Times New Roman" w:hAnsi="Times New Roman" w:cs="Times New Roman"/>
          <w:sz w:val="20"/>
          <w:szCs w:val="20"/>
          <w:lang w:bidi="en-US"/>
        </w:rPr>
        <w:t xml:space="preserve"> перерыва.</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Основным документом для определения стажа работы, дающего право на получение надбавки за выслугу лет, является трудовая книжка. В качестве дополнительных документов могут </w:t>
      </w:r>
      <w:proofErr w:type="gramStart"/>
      <w:r w:rsidRPr="00603CB8">
        <w:rPr>
          <w:rFonts w:ascii="Times New Roman" w:eastAsia="Times New Roman" w:hAnsi="Times New Roman" w:cs="Times New Roman"/>
          <w:sz w:val="20"/>
          <w:szCs w:val="20"/>
          <w:lang w:bidi="en-US"/>
        </w:rPr>
        <w:t>предоставляться справки</w:t>
      </w:r>
      <w:proofErr w:type="gramEnd"/>
      <w:r w:rsidRPr="00603CB8">
        <w:rPr>
          <w:rFonts w:ascii="Times New Roman" w:eastAsia="Times New Roman" w:hAnsi="Times New Roman" w:cs="Times New Roman"/>
          <w:sz w:val="20"/>
          <w:szCs w:val="20"/>
          <w:lang w:bidi="en-US"/>
        </w:rPr>
        <w:t xml:space="preserve"> соответствующих организаций, подтверждающие наличие сведений, имеющих значение при определении права на надбавку за выслугу лет или ее размера, заверенные подписью руководителя и печатью.</w:t>
      </w:r>
    </w:p>
    <w:p w:rsidR="00603CB8" w:rsidRPr="00603CB8" w:rsidRDefault="00603CB8" w:rsidP="00603CB8">
      <w:p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4.2.2 Надбавка за выслугу лет исчисляется исходя из должностного оклада, оклада работника без учета выплат компенсационного и стимулирующего характера.</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Надбавка за выслугу лет устанавливается также руководителям, специалистам, другим служащим и высококвалифицированным рабочим, работающим в Учреждениях на условиях совместительства.</w:t>
      </w:r>
    </w:p>
    <w:p w:rsidR="00603CB8" w:rsidRPr="00603CB8" w:rsidRDefault="00603CB8" w:rsidP="00603CB8">
      <w:pPr>
        <w:autoSpaceDE w:val="0"/>
        <w:autoSpaceDN w:val="0"/>
        <w:adjustRightInd w:val="0"/>
        <w:spacing w:after="0" w:line="240" w:lineRule="auto"/>
        <w:ind w:firstLine="567"/>
        <w:contextualSpacing/>
        <w:jc w:val="both"/>
        <w:rPr>
          <w:rFonts w:ascii="Times New Roman" w:eastAsia="Calibri" w:hAnsi="Times New Roman" w:cs="Times New Roman"/>
          <w:sz w:val="20"/>
          <w:szCs w:val="20"/>
          <w:lang w:eastAsia="ru-RU"/>
        </w:rPr>
      </w:pPr>
      <w:r w:rsidRPr="00603CB8">
        <w:rPr>
          <w:rFonts w:ascii="Times New Roman" w:eastAsia="Calibri" w:hAnsi="Times New Roman" w:cs="Times New Roman"/>
          <w:sz w:val="20"/>
          <w:szCs w:val="20"/>
          <w:lang w:eastAsia="ru-RU"/>
        </w:rPr>
        <w:t xml:space="preserve">Надбавки за выслугу лет не устанавливаются молодым специалистам, имеющим доплату в соответствии с </w:t>
      </w:r>
      <w:hyperlink w:anchor="P859" w:history="1">
        <w:r w:rsidRPr="00603CB8">
          <w:rPr>
            <w:rFonts w:ascii="Times New Roman" w:eastAsia="Calibri" w:hAnsi="Times New Roman" w:cs="Times New Roman"/>
            <w:sz w:val="20"/>
            <w:szCs w:val="20"/>
            <w:lang w:eastAsia="ru-RU"/>
          </w:rPr>
          <w:t xml:space="preserve">пунктом </w:t>
        </w:r>
      </w:hyperlink>
      <w:r w:rsidRPr="00603CB8">
        <w:rPr>
          <w:rFonts w:ascii="Times New Roman" w:eastAsia="Calibri" w:hAnsi="Times New Roman" w:cs="Times New Roman"/>
          <w:sz w:val="20"/>
          <w:szCs w:val="20"/>
          <w:lang w:eastAsia="ru-RU"/>
        </w:rPr>
        <w:t>4.3.4 раздела 4 настоящего Положения.</w:t>
      </w: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4.3. Надбавки за качество выполняемых работ. </w:t>
      </w:r>
    </w:p>
    <w:p w:rsidR="00603CB8" w:rsidRPr="00603CB8" w:rsidRDefault="00603CB8" w:rsidP="00A123BE">
      <w:pPr>
        <w:numPr>
          <w:ilvl w:val="1"/>
          <w:numId w:val="60"/>
        </w:numPr>
        <w:tabs>
          <w:tab w:val="left" w:pos="1276"/>
        </w:tabs>
        <w:autoSpaceDE w:val="0"/>
        <w:autoSpaceDN w:val="0"/>
        <w:adjustRightInd w:val="0"/>
        <w:spacing w:after="0" w:line="240" w:lineRule="auto"/>
        <w:contextualSpacing/>
        <w:jc w:val="both"/>
        <w:rPr>
          <w:rFonts w:ascii="Times New Roman" w:eastAsia="Times New Roman" w:hAnsi="Times New Roman" w:cs="Times New Roman"/>
          <w:vanish/>
          <w:sz w:val="20"/>
          <w:szCs w:val="20"/>
          <w:lang w:bidi="en-US"/>
        </w:rPr>
      </w:pPr>
    </w:p>
    <w:p w:rsidR="00603CB8" w:rsidRPr="00603CB8" w:rsidRDefault="00603CB8" w:rsidP="00603CB8">
      <w:p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4.3.1. В целях стимулирования работников Учреждения к повышению квалификации устанавливается надбавка к должностному окладу за квалификационную категорию.</w:t>
      </w:r>
    </w:p>
    <w:p w:rsidR="00603CB8" w:rsidRPr="00603CB8" w:rsidRDefault="00603CB8" w:rsidP="00603CB8">
      <w:p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4.3.2. </w:t>
      </w:r>
      <w:proofErr w:type="gramStart"/>
      <w:r w:rsidRPr="00603CB8">
        <w:rPr>
          <w:rFonts w:ascii="Times New Roman" w:eastAsia="Times New Roman" w:hAnsi="Times New Roman" w:cs="Times New Roman"/>
          <w:sz w:val="20"/>
          <w:szCs w:val="20"/>
          <w:lang w:bidi="en-US"/>
        </w:rPr>
        <w:t xml:space="preserve">Надбавка за квалификационную категорию устанавливается к должностному окладу по должностям работников, квалификационные характеристики которых определены Приказом </w:t>
      </w:r>
      <w:proofErr w:type="spellStart"/>
      <w:r w:rsidRPr="00603CB8">
        <w:rPr>
          <w:rFonts w:ascii="Times New Roman" w:eastAsia="Times New Roman" w:hAnsi="Times New Roman" w:cs="Times New Roman"/>
          <w:sz w:val="20"/>
          <w:szCs w:val="20"/>
          <w:lang w:bidi="en-US"/>
        </w:rPr>
        <w:t>Минздравсоцразвития</w:t>
      </w:r>
      <w:proofErr w:type="spellEnd"/>
      <w:r w:rsidRPr="00603CB8">
        <w:rPr>
          <w:rFonts w:ascii="Times New Roman" w:eastAsia="Times New Roman" w:hAnsi="Times New Roman" w:cs="Times New Roman"/>
          <w:sz w:val="20"/>
          <w:szCs w:val="20"/>
          <w:lang w:bidi="en-US"/>
        </w:rPr>
        <w:t xml:space="preserve"> Российской Федерации от 30 марта 2011 года № 251н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культуры, искусства и кинематографии»,</w:t>
      </w:r>
      <w:r w:rsidRPr="00603CB8">
        <w:rPr>
          <w:rFonts w:ascii="Times New Roman" w:eastAsia="Times New Roman" w:hAnsi="Times New Roman" w:cs="Times New Roman"/>
          <w:color w:val="FF0000"/>
          <w:sz w:val="20"/>
          <w:szCs w:val="20"/>
          <w:lang w:bidi="en-US"/>
        </w:rPr>
        <w:t xml:space="preserve"> </w:t>
      </w:r>
      <w:r w:rsidRPr="00603CB8">
        <w:rPr>
          <w:rFonts w:ascii="Times New Roman" w:eastAsia="Times New Roman" w:hAnsi="Times New Roman" w:cs="Times New Roman"/>
          <w:sz w:val="20"/>
          <w:szCs w:val="20"/>
          <w:lang w:bidi="en-US"/>
        </w:rPr>
        <w:t>а также по должностям педагогических работников и медицинских работников, в следующих размерах:</w:t>
      </w:r>
      <w:proofErr w:type="gramEnd"/>
    </w:p>
    <w:p w:rsidR="00603CB8" w:rsidRPr="00603CB8" w:rsidRDefault="00603CB8" w:rsidP="00A123BE">
      <w:pPr>
        <w:numPr>
          <w:ilvl w:val="0"/>
          <w:numId w:val="59"/>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при наличии второй квалификационной категории - 5 процентов;</w:t>
      </w:r>
    </w:p>
    <w:p w:rsidR="00603CB8" w:rsidRPr="00603CB8" w:rsidRDefault="00603CB8" w:rsidP="00A123BE">
      <w:pPr>
        <w:numPr>
          <w:ilvl w:val="0"/>
          <w:numId w:val="59"/>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при наличии первой квалификационной категории - 10 процентов;</w:t>
      </w:r>
    </w:p>
    <w:p w:rsidR="00603CB8" w:rsidRPr="00603CB8" w:rsidRDefault="00603CB8" w:rsidP="00A123BE">
      <w:pPr>
        <w:numPr>
          <w:ilvl w:val="0"/>
          <w:numId w:val="59"/>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при наличии высшей (ведущей) квалификационной категории - 20 процентов;</w:t>
      </w:r>
    </w:p>
    <w:p w:rsidR="00603CB8" w:rsidRPr="00603CB8" w:rsidRDefault="00603CB8" w:rsidP="00A123BE">
      <w:pPr>
        <w:numPr>
          <w:ilvl w:val="0"/>
          <w:numId w:val="59"/>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при наличии квалификационной категории «ведущий мастер» сцены - 30 процентов.</w:t>
      </w:r>
    </w:p>
    <w:p w:rsidR="00603CB8" w:rsidRPr="00603CB8" w:rsidRDefault="00603CB8" w:rsidP="00603CB8">
      <w:p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4.3.3. На условиях, определенных локальным нормативным актом Учреждения, может устанавливаться надбавка:</w:t>
      </w:r>
    </w:p>
    <w:p w:rsidR="00603CB8" w:rsidRPr="00603CB8" w:rsidRDefault="00603CB8" w:rsidP="00A123BE">
      <w:pPr>
        <w:numPr>
          <w:ilvl w:val="0"/>
          <w:numId w:val="58"/>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руководителям и специалистам, имеющим ученую степень кандидата наук и работающим по соответствующему профилю до 10 процентов должностного оклада, имеющим ученую степень доктора наук и работающим по соответствующему профилю, – до 20 процентов должностного оклада;</w:t>
      </w:r>
      <w:proofErr w:type="gramEnd"/>
    </w:p>
    <w:p w:rsidR="00603CB8" w:rsidRPr="00603CB8" w:rsidRDefault="00603CB8" w:rsidP="00A123BE">
      <w:pPr>
        <w:numPr>
          <w:ilvl w:val="0"/>
          <w:numId w:val="58"/>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bidi="en-US"/>
        </w:rPr>
        <w:t xml:space="preserve">работникам Учреждений, награжденным ведомственными наградами или знаками отличия (при условии соответствия награды или знака отличия профилю </w:t>
      </w:r>
      <w:proofErr w:type="spellStart"/>
      <w:r w:rsidRPr="00603CB8">
        <w:rPr>
          <w:rFonts w:ascii="Times New Roman" w:eastAsia="Times New Roman" w:hAnsi="Times New Roman" w:cs="Times New Roman"/>
          <w:sz w:val="20"/>
          <w:szCs w:val="20"/>
          <w:lang w:val="en-US" w:bidi="en-US"/>
        </w:rPr>
        <w:t>Учреждения</w:t>
      </w:r>
      <w:proofErr w:type="spellEnd"/>
      <w:r w:rsidRPr="00603CB8">
        <w:rPr>
          <w:rFonts w:ascii="Times New Roman" w:eastAsia="Times New Roman" w:hAnsi="Times New Roman" w:cs="Times New Roman"/>
          <w:sz w:val="20"/>
          <w:szCs w:val="20"/>
          <w:lang w:val="en-US" w:bidi="en-US"/>
        </w:rPr>
        <w:t xml:space="preserve">), – </w:t>
      </w: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10 </w:t>
      </w:r>
      <w:proofErr w:type="spellStart"/>
      <w:r w:rsidRPr="00603CB8">
        <w:rPr>
          <w:rFonts w:ascii="Times New Roman" w:eastAsia="Times New Roman" w:hAnsi="Times New Roman" w:cs="Times New Roman"/>
          <w:sz w:val="20"/>
          <w:szCs w:val="20"/>
          <w:lang w:val="en-US" w:bidi="en-US"/>
        </w:rPr>
        <w:t>процентов</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должностного</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оклада</w:t>
      </w:r>
      <w:proofErr w:type="spellEnd"/>
      <w:r w:rsidRPr="00603CB8">
        <w:rPr>
          <w:rFonts w:ascii="Times New Roman" w:eastAsia="Times New Roman" w:hAnsi="Times New Roman" w:cs="Times New Roman"/>
          <w:sz w:val="20"/>
          <w:szCs w:val="20"/>
          <w:lang w:val="en-US" w:bidi="en-US"/>
        </w:rPr>
        <w:t>;</w:t>
      </w:r>
    </w:p>
    <w:p w:rsidR="00603CB8" w:rsidRPr="00603CB8" w:rsidRDefault="00603CB8" w:rsidP="00A123BE">
      <w:pPr>
        <w:numPr>
          <w:ilvl w:val="0"/>
          <w:numId w:val="58"/>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руководителям и специалистам Учреждения, имеющим почетные звания: «Заслуженный работник Республики Коми», «Заслуженный работник культуры Коми ССР», «Заслуженный работник культуры Коми АССР», «Заслуженный артист Республики Коми» и другие почетные звания союзных республик, входивших в состав СССР по 31 декабря 1991 года, и субъектов Российской Федерации, названия которых начинаются со слов «заслуженный», - до 20 процентов должностного оклада, при условии:</w:t>
      </w:r>
    </w:p>
    <w:p w:rsidR="00603CB8" w:rsidRPr="00603CB8" w:rsidRDefault="00603CB8" w:rsidP="00A123BE">
      <w:pPr>
        <w:numPr>
          <w:ilvl w:val="0"/>
          <w:numId w:val="58"/>
        </w:numPr>
        <w:tabs>
          <w:tab w:val="left" w:pos="851"/>
        </w:tabs>
        <w:autoSpaceDE w:val="0"/>
        <w:autoSpaceDN w:val="0"/>
        <w:adjustRightInd w:val="0"/>
        <w:spacing w:after="0" w:line="240" w:lineRule="auto"/>
        <w:ind w:left="567" w:firstLine="0"/>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соответствия почетного звания профилю Учреждения - для руководителей Учреждений;</w:t>
      </w:r>
    </w:p>
    <w:p w:rsidR="00603CB8" w:rsidRPr="00603CB8" w:rsidRDefault="00603CB8" w:rsidP="00A123BE">
      <w:pPr>
        <w:numPr>
          <w:ilvl w:val="0"/>
          <w:numId w:val="58"/>
        </w:numPr>
        <w:tabs>
          <w:tab w:val="left" w:pos="851"/>
        </w:tabs>
        <w:autoSpaceDE w:val="0"/>
        <w:autoSpaceDN w:val="0"/>
        <w:adjustRightInd w:val="0"/>
        <w:spacing w:after="0" w:line="240" w:lineRule="auto"/>
        <w:ind w:left="567" w:firstLine="0"/>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соответствия почетного звания профилю должности, занимаемой в Учреждении - для специалистов Учреждений;</w:t>
      </w:r>
    </w:p>
    <w:p w:rsidR="00603CB8" w:rsidRPr="00603CB8" w:rsidRDefault="00603CB8" w:rsidP="00A123BE">
      <w:pPr>
        <w:numPr>
          <w:ilvl w:val="0"/>
          <w:numId w:val="58"/>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руководителям и специалистам Учреждения, имеющим почетные звания: </w:t>
      </w:r>
      <w:proofErr w:type="gramStart"/>
      <w:r w:rsidRPr="00603CB8">
        <w:rPr>
          <w:rFonts w:ascii="Times New Roman" w:eastAsia="Times New Roman" w:hAnsi="Times New Roman" w:cs="Times New Roman"/>
          <w:sz w:val="20"/>
          <w:szCs w:val="20"/>
          <w:lang w:bidi="en-US"/>
        </w:rPr>
        <w:t xml:space="preserve">«Заслуженный работник культуры РСФСР», «Заслуженный работник культуры Российской Федерации», «Народный артист Республики Коми», «Народный художник Республики Коми», «Народный писатель Республики Коми», «Народный поэт Республики Коми», «Народный артист Российской Федерации», «Народный артист СССР», «Народный художник Российской Федерации», «Заслуженный деятель искусств Российской Федерации», «Заслуженный артист Российской Федерации», «Заслуженный работник культуры Российской Федерации», «Заслуженный </w:t>
      </w:r>
      <w:r w:rsidRPr="00603CB8">
        <w:rPr>
          <w:rFonts w:ascii="Times New Roman" w:eastAsia="Times New Roman" w:hAnsi="Times New Roman" w:cs="Times New Roman"/>
          <w:sz w:val="20"/>
          <w:szCs w:val="20"/>
          <w:lang w:bidi="en-US"/>
        </w:rPr>
        <w:lastRenderedPageBreak/>
        <w:t>художник Российской Федерации» и другие почетные звания СССР, Российской</w:t>
      </w:r>
      <w:proofErr w:type="gramEnd"/>
      <w:r w:rsidRPr="00603CB8">
        <w:rPr>
          <w:rFonts w:ascii="Times New Roman" w:eastAsia="Times New Roman" w:hAnsi="Times New Roman" w:cs="Times New Roman"/>
          <w:sz w:val="20"/>
          <w:szCs w:val="20"/>
          <w:lang w:bidi="en-US"/>
        </w:rPr>
        <w:t xml:space="preserve"> Федерации, союзных республик, входивших в состав СССР по 31 декабря 1991 года, и субъектов Российской Федерации, названия которых начинаются со слов «народный», почетные звания СССР, Российской Федерации, названия которых начинаются со слов «заслуженный», - до 30 процентов должностного оклада, при условии:</w:t>
      </w:r>
    </w:p>
    <w:p w:rsidR="00603CB8" w:rsidRPr="00603CB8" w:rsidRDefault="00603CB8" w:rsidP="00A123BE">
      <w:pPr>
        <w:numPr>
          <w:ilvl w:val="0"/>
          <w:numId w:val="58"/>
        </w:numPr>
        <w:tabs>
          <w:tab w:val="left" w:pos="851"/>
        </w:tabs>
        <w:autoSpaceDE w:val="0"/>
        <w:autoSpaceDN w:val="0"/>
        <w:adjustRightInd w:val="0"/>
        <w:spacing w:after="0" w:line="240" w:lineRule="auto"/>
        <w:ind w:left="567" w:firstLine="0"/>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соответствия почетного звания профилю Учреждения - для руководителей Учреждений;</w:t>
      </w:r>
    </w:p>
    <w:p w:rsidR="00603CB8" w:rsidRPr="00603CB8" w:rsidRDefault="00603CB8" w:rsidP="00A123BE">
      <w:pPr>
        <w:numPr>
          <w:ilvl w:val="0"/>
          <w:numId w:val="58"/>
        </w:numPr>
        <w:tabs>
          <w:tab w:val="left" w:pos="851"/>
        </w:tabs>
        <w:autoSpaceDE w:val="0"/>
        <w:autoSpaceDN w:val="0"/>
        <w:adjustRightInd w:val="0"/>
        <w:spacing w:after="0" w:line="240" w:lineRule="auto"/>
        <w:ind w:left="567" w:firstLine="0"/>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профилю должности, занимаемой в Учреждении, - для специалистов Учреждений (по вновь присужденным почетным званиям должностной оклад повышается со дня представления документов, подтверждающих присвоение почетного звания).</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При наличии у работника двух почетных званий, содержащих в своем названии слово «Народный» и (или) «Заслуженный», надбавка устанавливается только по одному основанию.</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Надбавка за ученую степень, почетное звание устанавливается со дня поступления письменного заявления работника.</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По вновь присужденной (присвоенной) ученой степени, почетному званию надбавка устанавливается со дня представления документов, подтверждающих присуждение (присвоение) ученой степени, почетного звания.</w:t>
      </w:r>
    </w:p>
    <w:p w:rsidR="00603CB8" w:rsidRPr="00603CB8" w:rsidRDefault="00603CB8" w:rsidP="00603CB8">
      <w:p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4.3.4. Молодым специалистам по должностям руководителей и специалистов, прибывшим в год окончания или в период первых трех лет после окончания образовательных организаций высшего профессионального и среднего профессионального образования, имеющих государственную аккредитацию, на работу в Учреждении, устанавливаются доплаты к должностному окладу в размере до 30 процентов.</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Условия установления доплат молодым специалистам определяются локальным актом Учреждения.</w:t>
      </w:r>
    </w:p>
    <w:p w:rsidR="00603CB8" w:rsidRPr="00603CB8" w:rsidRDefault="00603CB8" w:rsidP="00603CB8">
      <w:p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4.3.5. Другие надбавки за качество выполняемых работ с определением условий и размеров осуществления устанавливаются локальным нормативным актом Учреждения в размере до 200% должностного оклада, оклада.</w:t>
      </w: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4.4. Учреждения на условиях, определенных локальным нормативным актом Учреждения, могут устанавливать работникам Учреждения надбавки за интенсивность и высокие результаты работы в размере до 200% должностного оклада, оклада.</w:t>
      </w:r>
    </w:p>
    <w:p w:rsidR="00603CB8" w:rsidRPr="00603CB8" w:rsidRDefault="00603CB8" w:rsidP="00603CB8">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4.5. Размеры и условия осуществления надбавок за интенсивность и высокие результаты работы, качество выполняемых работ и премиальных выплат по итогам работы определяются Учреждениями самостоятельно в пределах утвержденного планового фонда оплаты труда соответствующего учреждения и фиксируются в установленном порядке в локальном нормативном акте с учетом мнения представительного органа работников.</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Конкретные размеры премиальных выплат по итогам работы, надбавок за качество выполняемых работ, за интенсивность и высокие результаты работы заместителям руководителя, главным бухгалтерам и остальным работникам Учреждения устанавливаются приказом руководителя Учреждения с учетом разрабатываемых в Учреждении показателей и критериев </w:t>
      </w:r>
      <w:proofErr w:type="gramStart"/>
      <w:r w:rsidRPr="00603CB8">
        <w:rPr>
          <w:rFonts w:ascii="Times New Roman" w:eastAsia="Times New Roman" w:hAnsi="Times New Roman" w:cs="Times New Roman"/>
          <w:sz w:val="20"/>
          <w:szCs w:val="20"/>
          <w:lang w:bidi="en-US"/>
        </w:rPr>
        <w:t>оценки эффективности труда работников этого Учреждения</w:t>
      </w:r>
      <w:proofErr w:type="gramEnd"/>
      <w:r w:rsidRPr="00603CB8">
        <w:rPr>
          <w:rFonts w:ascii="Times New Roman" w:eastAsia="Times New Roman" w:hAnsi="Times New Roman" w:cs="Times New Roman"/>
          <w:sz w:val="20"/>
          <w:szCs w:val="20"/>
          <w:lang w:bidi="en-US"/>
        </w:rPr>
        <w:t>.</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Выплаты стимулирующего характера руководителям Учреждения устанавливаются приказом начальника управления культуры администрации МО МР «Сыктывдинский» с учетом достижения показателей муниципального задания на оказание муниципальных услуг (выполнение работ), а также иных показателей эффективности деятельности Учреждения и его руководителя в пределах утвержденного планового фонда оплаты труда Учреждения.</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Показатели эффективности деятельности Учреждения и его руководителя, в соответствии с которыми устанавливаются выплаты стимулирующего характера руководителям Учреждения, определяются управлением культуры администрации МО МР «Сыктывдинский».</w:t>
      </w:r>
    </w:p>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highlight w:val="yellow"/>
          <w:lang w:bidi="en-US"/>
        </w:rPr>
      </w:pPr>
    </w:p>
    <w:p w:rsidR="00603CB8" w:rsidRPr="00603CB8" w:rsidRDefault="00603CB8" w:rsidP="00A123BE">
      <w:pPr>
        <w:numPr>
          <w:ilvl w:val="0"/>
          <w:numId w:val="48"/>
        </w:numPr>
        <w:spacing w:after="0" w:line="240" w:lineRule="auto"/>
        <w:ind w:left="284" w:right="284" w:firstLine="0"/>
        <w:contextualSpacing/>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УСЛОВИЯ ОПЛАТЫ ТРУДА И ПОРЯДОК РЕГУЛИРОВАНИЯ УРОВНЯ ЗАРАБОТНОЙ ПЛАТЫ РУКОВОДИТЕЛЯ, ЗАМЕСТИТЕЛЕЙ РУКОВОДИТЕЛЯ, ГЛАВНОГО БУХГАЛТЕРА </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p>
    <w:p w:rsidR="00603CB8" w:rsidRPr="00603CB8" w:rsidRDefault="00603CB8" w:rsidP="00A123BE">
      <w:pPr>
        <w:numPr>
          <w:ilvl w:val="0"/>
          <w:numId w:val="60"/>
        </w:numPr>
        <w:tabs>
          <w:tab w:val="left" w:pos="1134"/>
        </w:tabs>
        <w:autoSpaceDE w:val="0"/>
        <w:autoSpaceDN w:val="0"/>
        <w:adjustRightInd w:val="0"/>
        <w:spacing w:after="0" w:line="240" w:lineRule="auto"/>
        <w:contextualSpacing/>
        <w:jc w:val="both"/>
        <w:rPr>
          <w:rFonts w:ascii="Times New Roman" w:eastAsia="Times New Roman" w:hAnsi="Times New Roman" w:cs="Times New Roman"/>
          <w:vanish/>
          <w:sz w:val="20"/>
          <w:szCs w:val="20"/>
          <w:lang w:val="en-US" w:bidi="en-US"/>
        </w:rPr>
      </w:pPr>
    </w:p>
    <w:p w:rsidR="00603CB8" w:rsidRPr="00603CB8" w:rsidRDefault="00603CB8" w:rsidP="00A123BE">
      <w:pPr>
        <w:numPr>
          <w:ilvl w:val="1"/>
          <w:numId w:val="60"/>
        </w:numPr>
        <w:tabs>
          <w:tab w:val="left" w:pos="1276"/>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Должностной оклад руководителя Учреждения устанавливается трудовым договором с руководителем учреждения, заключаемым управлением культуры администрации МО МР «Сыктывдинский» (далее – управление культуры).</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Условия оплаты труда руководителя Учреждения устанавливаются управлением культуры.</w:t>
      </w:r>
    </w:p>
    <w:p w:rsidR="00603CB8" w:rsidRPr="00603CB8" w:rsidRDefault="00603CB8" w:rsidP="00A123BE">
      <w:pPr>
        <w:numPr>
          <w:ilvl w:val="1"/>
          <w:numId w:val="60"/>
        </w:numPr>
        <w:tabs>
          <w:tab w:val="left" w:pos="1276"/>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Должностной оклад заместителя руководителя Учреждения, </w:t>
      </w:r>
      <w:proofErr w:type="gramStart"/>
      <w:r w:rsidRPr="00603CB8">
        <w:rPr>
          <w:rFonts w:ascii="Times New Roman" w:eastAsia="Times New Roman" w:hAnsi="Times New Roman" w:cs="Times New Roman"/>
          <w:sz w:val="20"/>
          <w:szCs w:val="20"/>
          <w:lang w:bidi="en-US"/>
        </w:rPr>
        <w:t>главного бухгалтера, заведующего филиалом устанавливается</w:t>
      </w:r>
      <w:proofErr w:type="gramEnd"/>
      <w:r w:rsidRPr="00603CB8">
        <w:rPr>
          <w:rFonts w:ascii="Times New Roman" w:eastAsia="Times New Roman" w:hAnsi="Times New Roman" w:cs="Times New Roman"/>
          <w:sz w:val="20"/>
          <w:szCs w:val="20"/>
          <w:lang w:bidi="en-US"/>
        </w:rPr>
        <w:t xml:space="preserve"> в размере на 5 - 30 процентов ниже должностного оклада соответствующего руководителя Учреждения.</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Конкретные размеры должностного оклада заместителя руководителя Учреждения, </w:t>
      </w:r>
      <w:proofErr w:type="gramStart"/>
      <w:r w:rsidRPr="00603CB8">
        <w:rPr>
          <w:rFonts w:ascii="Times New Roman" w:eastAsia="Times New Roman" w:hAnsi="Times New Roman" w:cs="Times New Roman"/>
          <w:sz w:val="20"/>
          <w:szCs w:val="20"/>
          <w:lang w:bidi="en-US"/>
        </w:rPr>
        <w:t>главного бухгалтера, заведующего филиалом устанавливаются</w:t>
      </w:r>
      <w:proofErr w:type="gramEnd"/>
      <w:r w:rsidRPr="00603CB8">
        <w:rPr>
          <w:rFonts w:ascii="Times New Roman" w:eastAsia="Times New Roman" w:hAnsi="Times New Roman" w:cs="Times New Roman"/>
          <w:sz w:val="20"/>
          <w:szCs w:val="20"/>
          <w:lang w:bidi="en-US"/>
        </w:rPr>
        <w:t xml:space="preserve"> трудовым договором.</w:t>
      </w:r>
    </w:p>
    <w:p w:rsidR="00603CB8" w:rsidRPr="00603CB8" w:rsidRDefault="00603CB8" w:rsidP="00A123BE">
      <w:pPr>
        <w:numPr>
          <w:ilvl w:val="1"/>
          <w:numId w:val="60"/>
        </w:numPr>
        <w:tabs>
          <w:tab w:val="left" w:pos="1276"/>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bookmarkStart w:id="22" w:name="Par893"/>
      <w:bookmarkStart w:id="23" w:name="Par31"/>
      <w:bookmarkEnd w:id="22"/>
      <w:bookmarkEnd w:id="23"/>
      <w:proofErr w:type="gramStart"/>
      <w:r w:rsidRPr="00603CB8">
        <w:rPr>
          <w:rFonts w:ascii="Times New Roman" w:eastAsia="Times New Roman" w:hAnsi="Times New Roman" w:cs="Times New Roman"/>
          <w:sz w:val="20"/>
          <w:szCs w:val="20"/>
          <w:lang w:bidi="en-US"/>
        </w:rPr>
        <w:t xml:space="preserve">Руководителю, заместителям руководителя, главному бухгалтеру Учреждения устанавливается предельный уровень соотношения среднемесячной заработной платы руководителя, заместителей руководителя, главного бухгалтера учреждения, формируемой за счет всех источников финансового обеспечения учреждения и рассчитываемой за календарный год, и среднемесячной заработной платы работников списочного состава учреждения (без учета заработной платы руководителя, заместителей </w:t>
      </w:r>
      <w:r w:rsidRPr="00603CB8">
        <w:rPr>
          <w:rFonts w:ascii="Times New Roman" w:eastAsia="Times New Roman" w:hAnsi="Times New Roman" w:cs="Times New Roman"/>
          <w:sz w:val="20"/>
          <w:szCs w:val="20"/>
          <w:lang w:bidi="en-US"/>
        </w:rPr>
        <w:lastRenderedPageBreak/>
        <w:t>руководителя, главного бухгалтера учреждения) (далее - коэффициент кратности) в зависимости от среднесписочной численности работников учреждения</w:t>
      </w:r>
      <w:proofErr w:type="gramEnd"/>
      <w:r w:rsidRPr="00603CB8">
        <w:rPr>
          <w:rFonts w:ascii="Times New Roman" w:eastAsia="Times New Roman" w:hAnsi="Times New Roman" w:cs="Times New Roman"/>
          <w:sz w:val="20"/>
          <w:szCs w:val="20"/>
          <w:lang w:bidi="en-US"/>
        </w:rPr>
        <w:t xml:space="preserve"> в следующих размерах:</w:t>
      </w:r>
    </w:p>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lang w:bidi="en-US"/>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4338"/>
        <w:gridCol w:w="2409"/>
        <w:gridCol w:w="2410"/>
      </w:tblGrid>
      <w:tr w:rsidR="00603CB8" w:rsidRPr="00603CB8" w:rsidTr="00603CB8">
        <w:tc>
          <w:tcPr>
            <w:tcW w:w="624" w:type="dxa"/>
            <w:vMerge w:val="restar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N п/п</w:t>
            </w:r>
          </w:p>
        </w:tc>
        <w:tc>
          <w:tcPr>
            <w:tcW w:w="4338" w:type="dxa"/>
            <w:vMerge w:val="restart"/>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Среднесписочная численность работников учреждения (чел.)</w:t>
            </w:r>
          </w:p>
        </w:tc>
        <w:tc>
          <w:tcPr>
            <w:tcW w:w="4819" w:type="dxa"/>
            <w:gridSpan w:val="2"/>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Коэффициент</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кратности</w:t>
            </w:r>
            <w:proofErr w:type="spellEnd"/>
          </w:p>
        </w:tc>
      </w:tr>
      <w:tr w:rsidR="00603CB8" w:rsidRPr="00603CB8" w:rsidTr="00603CB8">
        <w:tc>
          <w:tcPr>
            <w:tcW w:w="624" w:type="dxa"/>
            <w:vMerge/>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lang w:val="en-US" w:bidi="en-US"/>
              </w:rPr>
            </w:pPr>
          </w:p>
        </w:tc>
        <w:tc>
          <w:tcPr>
            <w:tcW w:w="4338" w:type="dxa"/>
            <w:vMerge/>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lang w:val="en-US" w:bidi="en-US"/>
              </w:rPr>
            </w:pPr>
          </w:p>
        </w:tc>
        <w:tc>
          <w:tcPr>
            <w:tcW w:w="2409"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для</w:t>
            </w:r>
            <w:proofErr w:type="spellEnd"/>
            <w:r w:rsidRPr="00603CB8">
              <w:rPr>
                <w:rFonts w:ascii="Times New Roman" w:eastAsia="Times New Roman" w:hAnsi="Times New Roman" w:cs="Times New Roman"/>
                <w:sz w:val="20"/>
                <w:szCs w:val="20"/>
                <w:lang w:val="en-US" w:bidi="en-US"/>
              </w:rPr>
              <w:t xml:space="preserve"> </w:t>
            </w:r>
            <w:proofErr w:type="spellStart"/>
            <w:r w:rsidRPr="00603CB8">
              <w:rPr>
                <w:rFonts w:ascii="Times New Roman" w:eastAsia="Times New Roman" w:hAnsi="Times New Roman" w:cs="Times New Roman"/>
                <w:sz w:val="20"/>
                <w:szCs w:val="20"/>
                <w:lang w:val="en-US" w:bidi="en-US"/>
              </w:rPr>
              <w:t>руководителя</w:t>
            </w:r>
            <w:proofErr w:type="spellEnd"/>
            <w:r w:rsidRPr="00603CB8">
              <w:rPr>
                <w:rFonts w:ascii="Times New Roman" w:eastAsia="Times New Roman" w:hAnsi="Times New Roman" w:cs="Times New Roman"/>
                <w:sz w:val="20"/>
                <w:szCs w:val="20"/>
                <w:lang w:val="en-US" w:bidi="en-US"/>
              </w:rPr>
              <w:t>*</w:t>
            </w:r>
          </w:p>
        </w:tc>
        <w:tc>
          <w:tcPr>
            <w:tcW w:w="24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для заместителей руководителя, главного бухгалтера*</w:t>
            </w:r>
          </w:p>
        </w:tc>
      </w:tr>
      <w:tr w:rsidR="00603CB8" w:rsidRPr="00603CB8" w:rsidTr="00603CB8">
        <w:tc>
          <w:tcPr>
            <w:tcW w:w="624"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w:t>
            </w:r>
          </w:p>
        </w:tc>
        <w:tc>
          <w:tcPr>
            <w:tcW w:w="4338"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w:t>
            </w:r>
          </w:p>
        </w:tc>
        <w:tc>
          <w:tcPr>
            <w:tcW w:w="2409"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w:t>
            </w:r>
          </w:p>
        </w:tc>
        <w:tc>
          <w:tcPr>
            <w:tcW w:w="24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4</w:t>
            </w:r>
          </w:p>
        </w:tc>
      </w:tr>
      <w:tr w:rsidR="00603CB8" w:rsidRPr="00603CB8" w:rsidTr="00603CB8">
        <w:tc>
          <w:tcPr>
            <w:tcW w:w="624"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1.</w:t>
            </w:r>
          </w:p>
        </w:tc>
        <w:tc>
          <w:tcPr>
            <w:tcW w:w="4338"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50 (</w:t>
            </w:r>
            <w:proofErr w:type="spellStart"/>
            <w:r w:rsidRPr="00603CB8">
              <w:rPr>
                <w:rFonts w:ascii="Times New Roman" w:eastAsia="Times New Roman" w:hAnsi="Times New Roman" w:cs="Times New Roman"/>
                <w:sz w:val="20"/>
                <w:szCs w:val="20"/>
                <w:lang w:val="en-US" w:bidi="en-US"/>
              </w:rPr>
              <w:t>включительно</w:t>
            </w:r>
            <w:proofErr w:type="spellEnd"/>
            <w:r w:rsidRPr="00603CB8">
              <w:rPr>
                <w:rFonts w:ascii="Times New Roman" w:eastAsia="Times New Roman" w:hAnsi="Times New Roman" w:cs="Times New Roman"/>
                <w:sz w:val="20"/>
                <w:szCs w:val="20"/>
                <w:lang w:val="en-US" w:bidi="en-US"/>
              </w:rPr>
              <w:t>)</w:t>
            </w:r>
          </w:p>
        </w:tc>
        <w:tc>
          <w:tcPr>
            <w:tcW w:w="2409"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3,0</w:t>
            </w:r>
          </w:p>
        </w:tc>
        <w:tc>
          <w:tcPr>
            <w:tcW w:w="24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2,5</w:t>
            </w:r>
          </w:p>
        </w:tc>
      </w:tr>
      <w:tr w:rsidR="00603CB8" w:rsidRPr="00603CB8" w:rsidTr="00603CB8">
        <w:tc>
          <w:tcPr>
            <w:tcW w:w="624"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2.</w:t>
            </w:r>
          </w:p>
        </w:tc>
        <w:tc>
          <w:tcPr>
            <w:tcW w:w="4338"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От</w:t>
            </w:r>
            <w:proofErr w:type="spellEnd"/>
            <w:r w:rsidRPr="00603CB8">
              <w:rPr>
                <w:rFonts w:ascii="Times New Roman" w:eastAsia="Times New Roman" w:hAnsi="Times New Roman" w:cs="Times New Roman"/>
                <w:sz w:val="20"/>
                <w:szCs w:val="20"/>
                <w:lang w:val="en-US" w:bidi="en-US"/>
              </w:rPr>
              <w:t xml:space="preserve"> 51 </w:t>
            </w: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100 (</w:t>
            </w:r>
            <w:proofErr w:type="spellStart"/>
            <w:r w:rsidRPr="00603CB8">
              <w:rPr>
                <w:rFonts w:ascii="Times New Roman" w:eastAsia="Times New Roman" w:hAnsi="Times New Roman" w:cs="Times New Roman"/>
                <w:sz w:val="20"/>
                <w:szCs w:val="20"/>
                <w:lang w:val="en-US" w:bidi="en-US"/>
              </w:rPr>
              <w:t>включительно</w:t>
            </w:r>
            <w:proofErr w:type="spellEnd"/>
            <w:r w:rsidRPr="00603CB8">
              <w:rPr>
                <w:rFonts w:ascii="Times New Roman" w:eastAsia="Times New Roman" w:hAnsi="Times New Roman" w:cs="Times New Roman"/>
                <w:sz w:val="20"/>
                <w:szCs w:val="20"/>
                <w:lang w:val="en-US" w:bidi="en-US"/>
              </w:rPr>
              <w:t>)</w:t>
            </w:r>
          </w:p>
        </w:tc>
        <w:tc>
          <w:tcPr>
            <w:tcW w:w="2409"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3,5</w:t>
            </w:r>
          </w:p>
        </w:tc>
        <w:tc>
          <w:tcPr>
            <w:tcW w:w="24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3,0</w:t>
            </w:r>
          </w:p>
        </w:tc>
      </w:tr>
      <w:tr w:rsidR="00603CB8" w:rsidRPr="00603CB8" w:rsidTr="00603CB8">
        <w:tc>
          <w:tcPr>
            <w:tcW w:w="624"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3.</w:t>
            </w:r>
          </w:p>
        </w:tc>
        <w:tc>
          <w:tcPr>
            <w:tcW w:w="4338"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От</w:t>
            </w:r>
            <w:proofErr w:type="spellEnd"/>
            <w:r w:rsidRPr="00603CB8">
              <w:rPr>
                <w:rFonts w:ascii="Times New Roman" w:eastAsia="Times New Roman" w:hAnsi="Times New Roman" w:cs="Times New Roman"/>
                <w:sz w:val="20"/>
                <w:szCs w:val="20"/>
                <w:lang w:val="en-US" w:bidi="en-US"/>
              </w:rPr>
              <w:t xml:space="preserve"> 101 </w:t>
            </w: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150 (</w:t>
            </w:r>
            <w:proofErr w:type="spellStart"/>
            <w:r w:rsidRPr="00603CB8">
              <w:rPr>
                <w:rFonts w:ascii="Times New Roman" w:eastAsia="Times New Roman" w:hAnsi="Times New Roman" w:cs="Times New Roman"/>
                <w:sz w:val="20"/>
                <w:szCs w:val="20"/>
                <w:lang w:val="en-US" w:bidi="en-US"/>
              </w:rPr>
              <w:t>включительно</w:t>
            </w:r>
            <w:proofErr w:type="spellEnd"/>
            <w:r w:rsidRPr="00603CB8">
              <w:rPr>
                <w:rFonts w:ascii="Times New Roman" w:eastAsia="Times New Roman" w:hAnsi="Times New Roman" w:cs="Times New Roman"/>
                <w:sz w:val="20"/>
                <w:szCs w:val="20"/>
                <w:lang w:val="en-US" w:bidi="en-US"/>
              </w:rPr>
              <w:t>)</w:t>
            </w:r>
          </w:p>
        </w:tc>
        <w:tc>
          <w:tcPr>
            <w:tcW w:w="2409"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4,0</w:t>
            </w:r>
          </w:p>
        </w:tc>
        <w:tc>
          <w:tcPr>
            <w:tcW w:w="24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3,5</w:t>
            </w:r>
          </w:p>
        </w:tc>
      </w:tr>
      <w:tr w:rsidR="00603CB8" w:rsidRPr="00603CB8" w:rsidTr="00603CB8">
        <w:tc>
          <w:tcPr>
            <w:tcW w:w="624"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lang w:val="en-US" w:bidi="en-US"/>
              </w:rPr>
            </w:pPr>
            <w:r w:rsidRPr="00603CB8">
              <w:rPr>
                <w:rFonts w:ascii="Times New Roman" w:eastAsia="Times New Roman" w:hAnsi="Times New Roman" w:cs="Times New Roman"/>
                <w:sz w:val="20"/>
                <w:szCs w:val="20"/>
                <w:lang w:val="en-US" w:bidi="en-US"/>
              </w:rPr>
              <w:t>4.</w:t>
            </w:r>
          </w:p>
        </w:tc>
        <w:tc>
          <w:tcPr>
            <w:tcW w:w="4338"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both"/>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От</w:t>
            </w:r>
            <w:proofErr w:type="spellEnd"/>
            <w:r w:rsidRPr="00603CB8">
              <w:rPr>
                <w:rFonts w:ascii="Times New Roman" w:eastAsia="Times New Roman" w:hAnsi="Times New Roman" w:cs="Times New Roman"/>
                <w:sz w:val="20"/>
                <w:szCs w:val="20"/>
                <w:lang w:val="en-US" w:bidi="en-US"/>
              </w:rPr>
              <w:t xml:space="preserve"> 151 и </w:t>
            </w:r>
            <w:proofErr w:type="spellStart"/>
            <w:r w:rsidRPr="00603CB8">
              <w:rPr>
                <w:rFonts w:ascii="Times New Roman" w:eastAsia="Times New Roman" w:hAnsi="Times New Roman" w:cs="Times New Roman"/>
                <w:sz w:val="20"/>
                <w:szCs w:val="20"/>
                <w:lang w:val="en-US" w:bidi="en-US"/>
              </w:rPr>
              <w:t>выше</w:t>
            </w:r>
            <w:proofErr w:type="spellEnd"/>
          </w:p>
        </w:tc>
        <w:tc>
          <w:tcPr>
            <w:tcW w:w="2409"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4,5</w:t>
            </w:r>
          </w:p>
        </w:tc>
        <w:tc>
          <w:tcPr>
            <w:tcW w:w="2410" w:type="dxa"/>
            <w:tcBorders>
              <w:top w:val="single" w:sz="4" w:space="0" w:color="auto"/>
              <w:left w:val="single" w:sz="4" w:space="0" w:color="auto"/>
              <w:bottom w:val="single" w:sz="4" w:space="0" w:color="auto"/>
              <w:right w:val="single" w:sz="4" w:space="0" w:color="auto"/>
            </w:tcBorders>
          </w:tcPr>
          <w:p w:rsidR="00603CB8" w:rsidRPr="00603CB8" w:rsidRDefault="00603CB8" w:rsidP="00603CB8">
            <w:pPr>
              <w:autoSpaceDE w:val="0"/>
              <w:autoSpaceDN w:val="0"/>
              <w:adjustRightInd w:val="0"/>
              <w:spacing w:after="0" w:line="240" w:lineRule="auto"/>
              <w:ind w:firstLine="360"/>
              <w:jc w:val="center"/>
              <w:rPr>
                <w:rFonts w:ascii="Times New Roman" w:eastAsia="Times New Roman" w:hAnsi="Times New Roman" w:cs="Times New Roman"/>
                <w:sz w:val="20"/>
                <w:szCs w:val="20"/>
                <w:lang w:val="en-US" w:bidi="en-US"/>
              </w:rPr>
            </w:pPr>
            <w:proofErr w:type="spellStart"/>
            <w:r w:rsidRPr="00603CB8">
              <w:rPr>
                <w:rFonts w:ascii="Times New Roman" w:eastAsia="Times New Roman" w:hAnsi="Times New Roman" w:cs="Times New Roman"/>
                <w:sz w:val="20"/>
                <w:szCs w:val="20"/>
                <w:lang w:val="en-US" w:bidi="en-US"/>
              </w:rPr>
              <w:t>до</w:t>
            </w:r>
            <w:proofErr w:type="spellEnd"/>
            <w:r w:rsidRPr="00603CB8">
              <w:rPr>
                <w:rFonts w:ascii="Times New Roman" w:eastAsia="Times New Roman" w:hAnsi="Times New Roman" w:cs="Times New Roman"/>
                <w:sz w:val="20"/>
                <w:szCs w:val="20"/>
                <w:lang w:val="en-US" w:bidi="en-US"/>
              </w:rPr>
              <w:t xml:space="preserve"> 4,0</w:t>
            </w:r>
          </w:p>
        </w:tc>
      </w:tr>
    </w:tbl>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lang w:val="en-US" w:bidi="en-US"/>
        </w:rPr>
      </w:pP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&lt;*&gt; Предельное значение коэффициента кратности увеличивается:</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на 1,0 - для руководителя учреждения, заместителей руководителя учреждения, главного бухгалтера муниципального автономного учреждения культуры и искусства;</w:t>
      </w:r>
    </w:p>
    <w:p w:rsidR="00603CB8" w:rsidRPr="00603CB8" w:rsidRDefault="00603CB8" w:rsidP="00603CB8">
      <w:pPr>
        <w:autoSpaceDE w:val="0"/>
        <w:autoSpaceDN w:val="0"/>
        <w:adjustRightInd w:val="0"/>
        <w:spacing w:after="0" w:line="240" w:lineRule="auto"/>
        <w:ind w:firstLine="709"/>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на 1,5 – для руководителя бюджетного учреждения, заместителей руководителя бюджетного учреждения, главного бухгалтера бюджетного учреждения.</w:t>
      </w:r>
    </w:p>
    <w:p w:rsidR="00603CB8" w:rsidRPr="00603CB8" w:rsidRDefault="00603CB8" w:rsidP="00A123BE">
      <w:pPr>
        <w:numPr>
          <w:ilvl w:val="1"/>
          <w:numId w:val="60"/>
        </w:numPr>
        <w:tabs>
          <w:tab w:val="left" w:pos="1276"/>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bookmarkStart w:id="24" w:name="Par936"/>
      <w:bookmarkEnd w:id="24"/>
      <w:r w:rsidRPr="00603CB8">
        <w:rPr>
          <w:rFonts w:ascii="Times New Roman" w:eastAsia="Times New Roman" w:hAnsi="Times New Roman" w:cs="Times New Roman"/>
          <w:sz w:val="20"/>
          <w:szCs w:val="20"/>
          <w:lang w:bidi="en-US"/>
        </w:rPr>
        <w:t>Коэффициент кратности определяется управлением культуры в размере, не превышающем размера, установленного в пункте 5.3 настоящего Порядка.</w:t>
      </w:r>
    </w:p>
    <w:p w:rsidR="00603CB8" w:rsidRPr="00603CB8" w:rsidRDefault="00603CB8" w:rsidP="00A123BE">
      <w:pPr>
        <w:numPr>
          <w:ilvl w:val="1"/>
          <w:numId w:val="60"/>
        </w:numPr>
        <w:tabs>
          <w:tab w:val="left" w:pos="1276"/>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Условие о коэффициенте кратности является обязательным для включения в трудовые договоры руководителя, заместителей руководителя, главного бухгалтера Учреждения.</w:t>
      </w:r>
    </w:p>
    <w:p w:rsidR="00603CB8" w:rsidRPr="00603CB8" w:rsidRDefault="00603CB8" w:rsidP="00A123BE">
      <w:pPr>
        <w:numPr>
          <w:ilvl w:val="1"/>
          <w:numId w:val="60"/>
        </w:numPr>
        <w:tabs>
          <w:tab w:val="left" w:pos="1276"/>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При расчете среднемесячной заработной платы работников Учреждения, а также руководителя, заместителей руководителя, главного бухгалтера Учреждения, начисленной за периоды в течение календарного года с начала года (3 месяца, 6 месяцев, 9 месяцев, 12 месяцев), для определения коэффициента кратности учитываются должностные оклады (оклады) с учетом установленных повышений, выплаты компенсационного характера и выплаты стимулирующего характера за счет всех источников финансового обеспечения Учреждения.</w:t>
      </w:r>
      <w:proofErr w:type="gramEnd"/>
    </w:p>
    <w:p w:rsidR="00603CB8" w:rsidRPr="00603CB8" w:rsidRDefault="00603CB8" w:rsidP="00A123BE">
      <w:pPr>
        <w:numPr>
          <w:ilvl w:val="1"/>
          <w:numId w:val="60"/>
        </w:numPr>
        <w:tabs>
          <w:tab w:val="left" w:pos="1276"/>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Выплаты стимулирующего характера руководителю Учреждения устанавливаются приказом начальника управления культуры в соответствии с утвержденным им положением, определяющим выплаты стимулирующего характера руководителю Учреждения, с учетом соблюдения значения коэффициента кратности, определенного в соответствии с пунктом 5.4 настоящего Порядка.</w:t>
      </w:r>
    </w:p>
    <w:p w:rsidR="00603CB8" w:rsidRPr="00603CB8" w:rsidRDefault="00603CB8" w:rsidP="00A123BE">
      <w:pPr>
        <w:numPr>
          <w:ilvl w:val="1"/>
          <w:numId w:val="60"/>
        </w:numPr>
        <w:tabs>
          <w:tab w:val="left" w:pos="1276"/>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Управление культуры осуществляет ежеквартальный анализ фактических значений коэффициентов кратности среднемесячной заработной платы руководителя Учреждения к среднемесячной заработной плате работников Учреждения, рассчитанной нарастающим итогом с начала года (3 месяца, 6 месяцев, 9 месяцев, 12 месяцев), в целях обеспечения соблюдения предельного значения коэффициента кратности, определенного в соответствии с пунктом 5.4. настоящего Порядка.</w:t>
      </w:r>
    </w:p>
    <w:p w:rsidR="00603CB8" w:rsidRPr="00603CB8" w:rsidRDefault="00603CB8" w:rsidP="00A123BE">
      <w:pPr>
        <w:numPr>
          <w:ilvl w:val="1"/>
          <w:numId w:val="60"/>
        </w:numPr>
        <w:tabs>
          <w:tab w:val="left" w:pos="1276"/>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Выплаты стимулирующего характера заместителям руководителя, главному бухгалтеру Учреждения устанавливаются приказом руководителя Учреждения с учетом соблюдения значений коэффициентов кратности, определенных в соответствии с пунктом 5.4. настоящего Порядка.</w:t>
      </w:r>
    </w:p>
    <w:p w:rsidR="00603CB8" w:rsidRPr="00603CB8" w:rsidRDefault="00603CB8" w:rsidP="00A123BE">
      <w:pPr>
        <w:numPr>
          <w:ilvl w:val="1"/>
          <w:numId w:val="60"/>
        </w:numPr>
        <w:tabs>
          <w:tab w:val="left" w:pos="1276"/>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proofErr w:type="gramStart"/>
      <w:r w:rsidRPr="00603CB8">
        <w:rPr>
          <w:rFonts w:ascii="Times New Roman" w:eastAsia="Times New Roman" w:hAnsi="Times New Roman" w:cs="Times New Roman"/>
          <w:sz w:val="20"/>
          <w:szCs w:val="20"/>
          <w:lang w:bidi="en-US"/>
        </w:rPr>
        <w:t>Руководитель Учреждения осуществляет ежеквартальный анализ фактических значений коэффициентов кратности среднемесячной заработной платы для заместителей руководителя, главного бухгалтера Учреждения к среднемесячной заработной плате работников Учреждения, рассчитанной нарастающим итогом с начала года (3 месяца, 6 месяцев, 9 месяцев, 12 месяцев), в целях обеспечения соблюдения предельного значения коэффициента кратности, определенного в соответствии с пунктом 5.4 настоящего Порядка.</w:t>
      </w:r>
      <w:proofErr w:type="gramEnd"/>
    </w:p>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highlight w:val="yellow"/>
          <w:lang w:bidi="en-US"/>
        </w:rPr>
      </w:pPr>
    </w:p>
    <w:p w:rsidR="00603CB8" w:rsidRPr="00603CB8" w:rsidRDefault="00603CB8" w:rsidP="00A123BE">
      <w:pPr>
        <w:numPr>
          <w:ilvl w:val="0"/>
          <w:numId w:val="48"/>
        </w:numPr>
        <w:spacing w:after="0" w:line="240" w:lineRule="auto"/>
        <w:ind w:left="284" w:right="284" w:firstLine="0"/>
        <w:contextualSpacing/>
        <w:jc w:val="center"/>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ПОРЯДОК </w:t>
      </w:r>
      <w:proofErr w:type="gramStart"/>
      <w:r w:rsidRPr="00603CB8">
        <w:rPr>
          <w:rFonts w:ascii="Times New Roman" w:eastAsia="Times New Roman" w:hAnsi="Times New Roman" w:cs="Times New Roman"/>
          <w:sz w:val="20"/>
          <w:szCs w:val="20"/>
          <w:lang w:bidi="en-US"/>
        </w:rPr>
        <w:t>ФОРМИРОВАНИЯ ПЛАНОВОГО ФОНДА ОПЛАТЫ ТРУДА УЧРЕЖДЕНИЙ КУЛЬТУРЫ</w:t>
      </w:r>
      <w:proofErr w:type="gramEnd"/>
      <w:r w:rsidRPr="00603CB8">
        <w:rPr>
          <w:rFonts w:ascii="Times New Roman" w:eastAsia="Times New Roman" w:hAnsi="Times New Roman" w:cs="Times New Roman"/>
          <w:sz w:val="20"/>
          <w:szCs w:val="20"/>
          <w:lang w:bidi="en-US"/>
        </w:rPr>
        <w:t xml:space="preserve"> И ИСКУССТВА</w:t>
      </w:r>
    </w:p>
    <w:p w:rsidR="00603CB8" w:rsidRPr="00603CB8" w:rsidRDefault="00603CB8" w:rsidP="00603CB8">
      <w:pPr>
        <w:autoSpaceDE w:val="0"/>
        <w:autoSpaceDN w:val="0"/>
        <w:adjustRightInd w:val="0"/>
        <w:spacing w:after="0" w:line="240" w:lineRule="auto"/>
        <w:ind w:firstLine="360"/>
        <w:rPr>
          <w:rFonts w:ascii="Times New Roman" w:eastAsia="Times New Roman" w:hAnsi="Times New Roman" w:cs="Times New Roman"/>
          <w:sz w:val="20"/>
          <w:szCs w:val="20"/>
          <w:highlight w:val="yellow"/>
          <w:lang w:bidi="en-US"/>
        </w:rPr>
      </w:pPr>
    </w:p>
    <w:p w:rsidR="00603CB8" w:rsidRPr="00603CB8" w:rsidRDefault="00603CB8" w:rsidP="00A123BE">
      <w:pPr>
        <w:numPr>
          <w:ilvl w:val="0"/>
          <w:numId w:val="61"/>
        </w:numPr>
        <w:tabs>
          <w:tab w:val="left" w:pos="1276"/>
        </w:tabs>
        <w:autoSpaceDE w:val="0"/>
        <w:autoSpaceDN w:val="0"/>
        <w:adjustRightInd w:val="0"/>
        <w:spacing w:after="0" w:line="240" w:lineRule="auto"/>
        <w:contextualSpacing/>
        <w:jc w:val="both"/>
        <w:rPr>
          <w:rFonts w:ascii="Times New Roman" w:eastAsia="Times New Roman" w:hAnsi="Times New Roman" w:cs="Times New Roman"/>
          <w:vanish/>
          <w:sz w:val="20"/>
          <w:szCs w:val="20"/>
          <w:lang w:val="en-US" w:bidi="en-US"/>
        </w:rPr>
      </w:pPr>
    </w:p>
    <w:p w:rsidR="00603CB8" w:rsidRPr="00603CB8" w:rsidRDefault="00603CB8" w:rsidP="00A123BE">
      <w:pPr>
        <w:numPr>
          <w:ilvl w:val="0"/>
          <w:numId w:val="60"/>
        </w:numPr>
        <w:tabs>
          <w:tab w:val="left" w:pos="1276"/>
        </w:tabs>
        <w:autoSpaceDE w:val="0"/>
        <w:autoSpaceDN w:val="0"/>
        <w:adjustRightInd w:val="0"/>
        <w:spacing w:after="0" w:line="240" w:lineRule="auto"/>
        <w:contextualSpacing/>
        <w:jc w:val="both"/>
        <w:rPr>
          <w:rFonts w:ascii="Times New Roman" w:eastAsia="Times New Roman" w:hAnsi="Times New Roman" w:cs="Times New Roman"/>
          <w:vanish/>
          <w:sz w:val="20"/>
          <w:szCs w:val="20"/>
          <w:lang w:val="en-US" w:bidi="en-US"/>
        </w:rPr>
      </w:pPr>
    </w:p>
    <w:p w:rsidR="00603CB8" w:rsidRPr="00603CB8" w:rsidRDefault="00603CB8" w:rsidP="00A123BE">
      <w:pPr>
        <w:numPr>
          <w:ilvl w:val="1"/>
          <w:numId w:val="60"/>
        </w:numPr>
        <w:tabs>
          <w:tab w:val="left" w:pos="1134"/>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Плановый фонд оплаты труда Учреждения включает:</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фонд должностных окладов, окладов, сформированный, в том числе, в соответствии с разделом 2 Положения;</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фонд выплат компенсационного характера, сформированный в соответствии с разделом 3 Положения;</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фонд выплат стимулирующего характера, сформированный в соответствии с разделом 4 Положения.</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Плановый фонд оплаты труда рассчитывается с применением районного коэффициента и процентной надбавки к заработной плате за стаж работы в районах Крайнего Севера и приравненных к ним местностях.</w:t>
      </w:r>
    </w:p>
    <w:p w:rsidR="00603CB8" w:rsidRPr="00603CB8" w:rsidRDefault="00603CB8" w:rsidP="00A123BE">
      <w:pPr>
        <w:numPr>
          <w:ilvl w:val="1"/>
          <w:numId w:val="60"/>
        </w:numPr>
        <w:tabs>
          <w:tab w:val="left" w:pos="1134"/>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bookmarkStart w:id="25" w:name="Par970"/>
      <w:bookmarkEnd w:id="25"/>
      <w:r w:rsidRPr="00603CB8">
        <w:rPr>
          <w:rFonts w:ascii="Times New Roman" w:eastAsia="Times New Roman" w:hAnsi="Times New Roman" w:cs="Times New Roman"/>
          <w:sz w:val="20"/>
          <w:szCs w:val="20"/>
          <w:lang w:bidi="en-US"/>
        </w:rPr>
        <w:t>Фонд выплат стимулирующего характера формируется из объема средств на выплату надбавок за выслугу лет, объема средств на выплату надбавок за интенсивность и высокие результаты работы, качество выполняемых работ, премиальные выплаты по итогам работы.</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При формировании фонда выплат стимулирующего характера объем средств на выплату надбавок за выслугу лет определяется исходя из фактической потребности.</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highlight w:val="yellow"/>
          <w:lang w:bidi="en-US"/>
        </w:rPr>
      </w:pPr>
      <w:r w:rsidRPr="00603CB8">
        <w:rPr>
          <w:rFonts w:ascii="Times New Roman" w:eastAsia="Times New Roman" w:hAnsi="Times New Roman" w:cs="Times New Roman"/>
          <w:sz w:val="20"/>
          <w:szCs w:val="20"/>
          <w:lang w:bidi="en-US"/>
        </w:rPr>
        <w:t>Объем средств на выплату надбавок за интенсивность и высокие результаты работы, качество выполняемых работ, премиальные выплаты по итогам работы устанавливается в размере не менее 10 процентов от планового фонда оплаты труда по должностным окладам, окладам с учетом их повышений и выплат компенсационного характера</w:t>
      </w:r>
    </w:p>
    <w:p w:rsidR="00603CB8" w:rsidRPr="00603CB8" w:rsidRDefault="00603CB8" w:rsidP="00A123BE">
      <w:pPr>
        <w:numPr>
          <w:ilvl w:val="1"/>
          <w:numId w:val="60"/>
        </w:numPr>
        <w:tabs>
          <w:tab w:val="left" w:pos="1134"/>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bookmarkStart w:id="26" w:name="Par975"/>
      <w:bookmarkStart w:id="27" w:name="Par976"/>
      <w:bookmarkEnd w:id="26"/>
      <w:bookmarkEnd w:id="27"/>
      <w:r w:rsidRPr="00603CB8">
        <w:rPr>
          <w:rFonts w:ascii="Times New Roman" w:eastAsia="Times New Roman" w:hAnsi="Times New Roman" w:cs="Times New Roman"/>
          <w:sz w:val="20"/>
          <w:szCs w:val="20"/>
          <w:lang w:bidi="en-US"/>
        </w:rPr>
        <w:t>Размер фонда выплат стимулирующего характера может быть увеличен за счет образовавшейся экономии фонда оплаты труда, в том числе за счет экономии фондов компенсационных выплат и должностных окладов, окладов, а также оптимизации штатной численности в пределах средств, выделенных на оплату труда учреждения.</w:t>
      </w:r>
    </w:p>
    <w:p w:rsidR="00603CB8" w:rsidRPr="00603CB8" w:rsidRDefault="00603CB8" w:rsidP="00A123BE">
      <w:pPr>
        <w:numPr>
          <w:ilvl w:val="1"/>
          <w:numId w:val="60"/>
        </w:numPr>
        <w:tabs>
          <w:tab w:val="left" w:pos="1134"/>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Фонд оплаты труда Учреждения, сформированный за счет средств, поступающих от предпринимательской и иной приносящей доход деятельности, направляется на выплату заработной платы работникам, непосредственно оказывающим платные услуги, а также на осуществление выплат стимулирующего характера работникам учреждения.</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Выплаты стимулирующего характера работникам Учреждения, выплачиваемые за счет средств, поступающих от предпринимательской и иной приносящей доход деятельности, устанавливаются в соответствии с перечнем выплат стимулирующего характера, определенным разделом 4 Положения.</w:t>
      </w:r>
    </w:p>
    <w:p w:rsidR="00603CB8" w:rsidRPr="00603CB8" w:rsidRDefault="00603CB8" w:rsidP="00603CB8">
      <w:pPr>
        <w:autoSpaceDE w:val="0"/>
        <w:autoSpaceDN w:val="0"/>
        <w:adjustRightInd w:val="0"/>
        <w:spacing w:after="0" w:line="240" w:lineRule="auto"/>
        <w:ind w:firstLine="540"/>
        <w:jc w:val="both"/>
        <w:rPr>
          <w:rFonts w:ascii="Times New Roman" w:eastAsia="Times New Roman" w:hAnsi="Times New Roman" w:cs="Times New Roman"/>
          <w:sz w:val="20"/>
          <w:szCs w:val="20"/>
          <w:highlight w:val="yellow"/>
          <w:lang w:bidi="en-US"/>
        </w:rPr>
      </w:pPr>
      <w:r w:rsidRPr="00603CB8">
        <w:rPr>
          <w:rFonts w:ascii="Times New Roman" w:eastAsia="Times New Roman" w:hAnsi="Times New Roman" w:cs="Times New Roman"/>
          <w:sz w:val="20"/>
          <w:szCs w:val="20"/>
          <w:lang w:bidi="en-US"/>
        </w:rPr>
        <w:t>За счет средств, поступающих от предпринимательской и иной приносящей доход деятельности, работникам Учреждения может выплачиваться материальная помощь. Размеры и условия ее осуществления определяются в локальном нормативном акте Учреждения. Размер стимулирующих выплат и материальной помощи руководителям Учреждений определяется управлением культуры.</w:t>
      </w:r>
    </w:p>
    <w:p w:rsidR="00603CB8" w:rsidRPr="00603CB8" w:rsidRDefault="00603CB8" w:rsidP="00603CB8">
      <w:pPr>
        <w:autoSpaceDE w:val="0"/>
        <w:autoSpaceDN w:val="0"/>
        <w:adjustRightInd w:val="0"/>
        <w:spacing w:after="0" w:line="240" w:lineRule="auto"/>
        <w:ind w:firstLine="360"/>
        <w:outlineLvl w:val="0"/>
        <w:rPr>
          <w:rFonts w:ascii="Times New Roman" w:eastAsia="Times New Roman" w:hAnsi="Times New Roman" w:cs="Times New Roman"/>
          <w:sz w:val="20"/>
          <w:szCs w:val="20"/>
          <w:lang w:bidi="en-US"/>
        </w:rPr>
      </w:pPr>
      <w:r w:rsidRPr="00603CB8">
        <w:rPr>
          <w:rFonts w:ascii="Times New Roman" w:eastAsia="Times New Roman" w:hAnsi="Times New Roman" w:cs="Times New Roman"/>
          <w:sz w:val="20"/>
          <w:szCs w:val="20"/>
          <w:lang w:bidi="en-US"/>
        </w:rPr>
        <w:t xml:space="preserve">     </w:t>
      </w:r>
    </w:p>
    <w:p w:rsidR="00603CB8" w:rsidRPr="00603CB8" w:rsidRDefault="00603CB8" w:rsidP="00603CB8">
      <w:pPr>
        <w:autoSpaceDE w:val="0"/>
        <w:autoSpaceDN w:val="0"/>
        <w:adjustRightInd w:val="0"/>
        <w:spacing w:after="0" w:line="240" w:lineRule="auto"/>
        <w:jc w:val="both"/>
        <w:outlineLvl w:val="0"/>
        <w:rPr>
          <w:rFonts w:ascii="Times New Roman" w:eastAsia="Calibri" w:hAnsi="Times New Roman" w:cs="Times New Roman"/>
          <w:bCs/>
          <w:sz w:val="20"/>
          <w:szCs w:val="20"/>
        </w:rPr>
      </w:pPr>
    </w:p>
    <w:p w:rsidR="00603CB8" w:rsidRPr="00603CB8" w:rsidRDefault="00603CB8" w:rsidP="00603CB8">
      <w:pPr>
        <w:keepNext/>
        <w:numPr>
          <w:ilvl w:val="3"/>
          <w:numId w:val="0"/>
        </w:numPr>
        <w:tabs>
          <w:tab w:val="num" w:pos="0"/>
        </w:tabs>
        <w:suppressAutoHyphens/>
        <w:spacing w:after="0" w:line="240" w:lineRule="auto"/>
        <w:ind w:left="864" w:hanging="864"/>
        <w:jc w:val="center"/>
        <w:outlineLvl w:val="3"/>
        <w:rPr>
          <w:rFonts w:ascii="Times New Roman" w:eastAsia="Times New Roman" w:hAnsi="Times New Roman" w:cs="Times New Roman"/>
          <w:b/>
          <w:sz w:val="20"/>
          <w:szCs w:val="20"/>
          <w:u w:val="single"/>
          <w:lang w:val="ru-RU" w:eastAsia="ar-SA"/>
        </w:rPr>
      </w:pPr>
      <w:r>
        <w:rPr>
          <w:rFonts w:ascii="Times New Roman" w:eastAsia="Times New Roman" w:hAnsi="Times New Roman" w:cs="Times New Roman"/>
          <w:b/>
          <w:noProof/>
          <w:sz w:val="20"/>
          <w:szCs w:val="20"/>
          <w:lang w:eastAsia="ru-RU"/>
        </w:rPr>
        <w:drawing>
          <wp:anchor distT="0" distB="0" distL="6401435" distR="6401435" simplePos="0" relativeHeight="251698176" behindDoc="0" locked="0" layoutInCell="1" allowOverlap="1">
            <wp:simplePos x="0" y="0"/>
            <wp:positionH relativeFrom="margin">
              <wp:posOffset>2557780</wp:posOffset>
            </wp:positionH>
            <wp:positionV relativeFrom="paragraph">
              <wp:posOffset>-13335</wp:posOffset>
            </wp:positionV>
            <wp:extent cx="874395" cy="928370"/>
            <wp:effectExtent l="0" t="0" r="1905" b="5080"/>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74395" cy="9283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03CB8">
        <w:rPr>
          <w:rFonts w:ascii="Times New Roman" w:eastAsia="Times New Roman" w:hAnsi="Times New Roman" w:cs="Times New Roman"/>
          <w:b/>
          <w:sz w:val="20"/>
          <w:szCs w:val="20"/>
          <w:lang w:val="ru-RU" w:eastAsia="ar-SA"/>
        </w:rPr>
        <w:t xml:space="preserve"> </w:t>
      </w:r>
      <w:r w:rsidRPr="00603CB8">
        <w:rPr>
          <w:rFonts w:ascii="Times New Roman" w:eastAsia="Times New Roman" w:hAnsi="Times New Roman" w:cs="Times New Roman"/>
          <w:b/>
          <w:sz w:val="20"/>
          <w:szCs w:val="20"/>
          <w:lang w:eastAsia="ar-SA"/>
        </w:rPr>
        <w:t xml:space="preserve">                                                                                                                                                                                             </w:t>
      </w:r>
    </w:p>
    <w:p w:rsidR="00603CB8" w:rsidRPr="00603CB8" w:rsidRDefault="00603CB8" w:rsidP="00D617B5">
      <w:pPr>
        <w:tabs>
          <w:tab w:val="num" w:pos="432"/>
        </w:tabs>
        <w:suppressAutoHyphens/>
        <w:spacing w:after="0" w:line="240" w:lineRule="auto"/>
        <w:contextualSpacing/>
        <w:jc w:val="center"/>
        <w:rPr>
          <w:rFonts w:ascii="Times New Roman" w:eastAsia="Times New Roman" w:hAnsi="Times New Roman" w:cs="Times New Roman"/>
          <w:sz w:val="20"/>
          <w:szCs w:val="20"/>
          <w:lang w:eastAsia="ar-SA"/>
        </w:rPr>
      </w:pPr>
      <w:r w:rsidRPr="00603CB8">
        <w:rPr>
          <w:rFonts w:ascii="Times New Roman" w:eastAsia="Times New Roman" w:hAnsi="Times New Roman" w:cs="Times New Roman"/>
          <w:b/>
          <w:sz w:val="20"/>
          <w:szCs w:val="20"/>
          <w:lang w:eastAsia="ar-SA"/>
        </w:rPr>
        <w:t>ПОСТАНОВЛЕНИЕ</w:t>
      </w:r>
    </w:p>
    <w:p w:rsidR="00603CB8" w:rsidRPr="00603CB8" w:rsidRDefault="00603CB8" w:rsidP="00D617B5">
      <w:pPr>
        <w:tabs>
          <w:tab w:val="num" w:pos="432"/>
        </w:tabs>
        <w:suppressAutoHyphens/>
        <w:spacing w:after="0" w:line="240" w:lineRule="auto"/>
        <w:contextualSpacing/>
        <w:jc w:val="center"/>
        <w:rPr>
          <w:rFonts w:ascii="Times New Roman" w:eastAsia="Times New Roman" w:hAnsi="Times New Roman" w:cs="Times New Roman"/>
          <w:b/>
          <w:sz w:val="20"/>
          <w:szCs w:val="20"/>
          <w:lang w:eastAsia="ar-SA"/>
        </w:rPr>
      </w:pPr>
      <w:r w:rsidRPr="00603CB8">
        <w:rPr>
          <w:rFonts w:ascii="Times New Roman" w:eastAsia="Times New Roman" w:hAnsi="Times New Roman" w:cs="Times New Roman"/>
          <w:b/>
          <w:sz w:val="20"/>
          <w:szCs w:val="20"/>
          <w:lang w:eastAsia="ar-SA"/>
        </w:rPr>
        <w:t>администрации муниципального образования</w:t>
      </w:r>
    </w:p>
    <w:p w:rsidR="00603CB8" w:rsidRPr="00603CB8" w:rsidRDefault="00603CB8" w:rsidP="00D617B5">
      <w:pPr>
        <w:tabs>
          <w:tab w:val="num" w:pos="432"/>
        </w:tabs>
        <w:suppressAutoHyphens/>
        <w:spacing w:after="0" w:line="240" w:lineRule="auto"/>
        <w:contextualSpacing/>
        <w:jc w:val="center"/>
        <w:rPr>
          <w:rFonts w:ascii="Times New Roman" w:eastAsia="Times New Roman" w:hAnsi="Times New Roman" w:cs="Times New Roman"/>
          <w:b/>
          <w:sz w:val="20"/>
          <w:szCs w:val="20"/>
          <w:lang w:eastAsia="ar-SA"/>
        </w:rPr>
      </w:pPr>
      <w:r w:rsidRPr="00603CB8">
        <w:rPr>
          <w:rFonts w:ascii="Times New Roman" w:eastAsia="Times New Roman" w:hAnsi="Times New Roman" w:cs="Times New Roman"/>
          <w:b/>
          <w:sz w:val="20"/>
          <w:szCs w:val="20"/>
          <w:lang w:eastAsia="ar-SA"/>
        </w:rPr>
        <w:t>муниципального района «Сыктывдинский»</w:t>
      </w:r>
    </w:p>
    <w:p w:rsidR="00603CB8" w:rsidRPr="00603CB8" w:rsidRDefault="00603CB8" w:rsidP="00D617B5">
      <w:pPr>
        <w:tabs>
          <w:tab w:val="num" w:pos="432"/>
        </w:tabs>
        <w:suppressAutoHyphens/>
        <w:spacing w:after="0" w:line="240" w:lineRule="auto"/>
        <w:contextualSpacing/>
        <w:jc w:val="center"/>
        <w:outlineLvl w:val="0"/>
        <w:rPr>
          <w:rFonts w:ascii="Times New Roman" w:eastAsia="Times New Roman" w:hAnsi="Times New Roman" w:cs="Times New Roman"/>
          <w:b/>
          <w:bCs/>
          <w:sz w:val="20"/>
          <w:szCs w:val="20"/>
          <w:lang w:eastAsia="ar-SA"/>
        </w:rPr>
      </w:pP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699200" behindDoc="0" locked="0" layoutInCell="1" allowOverlap="1" wp14:anchorId="60783EDE" wp14:editId="0010C5C3">
                <wp:simplePos x="0" y="0"/>
                <wp:positionH relativeFrom="column">
                  <wp:posOffset>-114300</wp:posOffset>
                </wp:positionH>
                <wp:positionV relativeFrom="paragraph">
                  <wp:posOffset>38099</wp:posOffset>
                </wp:positionV>
                <wp:extent cx="6515100" cy="0"/>
                <wp:effectExtent l="0" t="0" r="19050" b="190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"/>
            </w:pict>
          </mc:Fallback>
        </mc:AlternateContent>
      </w:r>
      <w:r w:rsidRPr="00603CB8">
        <w:rPr>
          <w:rFonts w:ascii="Times New Roman" w:eastAsia="Times New Roman" w:hAnsi="Times New Roman" w:cs="Times New Roman"/>
          <w:b/>
          <w:bCs/>
          <w:sz w:val="20"/>
          <w:szCs w:val="20"/>
          <w:lang w:eastAsia="ar-SA"/>
        </w:rPr>
        <w:t>«</w:t>
      </w:r>
      <w:proofErr w:type="spellStart"/>
      <w:r w:rsidRPr="00603CB8">
        <w:rPr>
          <w:rFonts w:ascii="Times New Roman" w:eastAsia="Times New Roman" w:hAnsi="Times New Roman" w:cs="Times New Roman"/>
          <w:b/>
          <w:bCs/>
          <w:sz w:val="20"/>
          <w:szCs w:val="20"/>
          <w:lang w:eastAsia="ar-SA"/>
        </w:rPr>
        <w:t>Сыктывд</w:t>
      </w:r>
      <w:proofErr w:type="gramStart"/>
      <w:r w:rsidRPr="00603CB8">
        <w:rPr>
          <w:rFonts w:ascii="Times New Roman" w:eastAsia="Times New Roman" w:hAnsi="Times New Roman" w:cs="Times New Roman"/>
          <w:b/>
          <w:bCs/>
          <w:sz w:val="20"/>
          <w:szCs w:val="20"/>
          <w:lang w:val="en-US" w:eastAsia="ar-SA"/>
        </w:rPr>
        <w:t>i</w:t>
      </w:r>
      <w:proofErr w:type="spellEnd"/>
      <w:proofErr w:type="gramEnd"/>
      <w:r w:rsidRPr="00603CB8">
        <w:rPr>
          <w:rFonts w:ascii="Times New Roman" w:eastAsia="Times New Roman" w:hAnsi="Times New Roman" w:cs="Times New Roman"/>
          <w:b/>
          <w:bCs/>
          <w:sz w:val="20"/>
          <w:szCs w:val="20"/>
          <w:lang w:eastAsia="ar-SA"/>
        </w:rPr>
        <w:t xml:space="preserve">н» </w:t>
      </w:r>
      <w:proofErr w:type="spellStart"/>
      <w:r w:rsidRPr="00603CB8">
        <w:rPr>
          <w:rFonts w:ascii="Times New Roman" w:eastAsia="Times New Roman" w:hAnsi="Times New Roman" w:cs="Times New Roman"/>
          <w:b/>
          <w:bCs/>
          <w:sz w:val="20"/>
          <w:szCs w:val="20"/>
          <w:lang w:eastAsia="ar-SA"/>
        </w:rPr>
        <w:t>муниципальнöй</w:t>
      </w:r>
      <w:proofErr w:type="spellEnd"/>
      <w:r w:rsidRPr="00603CB8">
        <w:rPr>
          <w:rFonts w:ascii="Times New Roman" w:eastAsia="Times New Roman" w:hAnsi="Times New Roman" w:cs="Times New Roman"/>
          <w:b/>
          <w:bCs/>
          <w:sz w:val="20"/>
          <w:szCs w:val="20"/>
          <w:lang w:eastAsia="ar-SA"/>
        </w:rPr>
        <w:t xml:space="preserve"> </w:t>
      </w:r>
      <w:proofErr w:type="spellStart"/>
      <w:r w:rsidRPr="00603CB8">
        <w:rPr>
          <w:rFonts w:ascii="Times New Roman" w:eastAsia="Times New Roman" w:hAnsi="Times New Roman" w:cs="Times New Roman"/>
          <w:b/>
          <w:bCs/>
          <w:sz w:val="20"/>
          <w:szCs w:val="20"/>
          <w:lang w:eastAsia="ar-SA"/>
        </w:rPr>
        <w:t>район</w:t>
      </w:r>
      <w:r w:rsidRPr="00603CB8">
        <w:rPr>
          <w:rFonts w:ascii="Times New Roman" w:eastAsia="A" w:hAnsi="Times New Roman" w:cs="Times New Roman"/>
          <w:b/>
          <w:bCs/>
          <w:sz w:val="20"/>
          <w:szCs w:val="20"/>
          <w:lang w:eastAsia="ar-SA"/>
        </w:rPr>
        <w:t>ын</w:t>
      </w:r>
      <w:proofErr w:type="spellEnd"/>
    </w:p>
    <w:p w:rsidR="00603CB8" w:rsidRPr="00603CB8" w:rsidRDefault="00603CB8" w:rsidP="00D617B5">
      <w:pPr>
        <w:tabs>
          <w:tab w:val="num" w:pos="432"/>
        </w:tabs>
        <w:suppressAutoHyphens/>
        <w:spacing w:after="0" w:line="240" w:lineRule="auto"/>
        <w:contextualSpacing/>
        <w:jc w:val="center"/>
        <w:rPr>
          <w:rFonts w:ascii="Times New Roman" w:eastAsia="Times New Roman" w:hAnsi="Times New Roman" w:cs="Times New Roman"/>
          <w:b/>
          <w:sz w:val="20"/>
          <w:szCs w:val="20"/>
          <w:lang w:eastAsia="ar-SA"/>
        </w:rPr>
      </w:pPr>
      <w:proofErr w:type="spellStart"/>
      <w:r w:rsidRPr="00603CB8">
        <w:rPr>
          <w:rFonts w:ascii="Times New Roman" w:eastAsia="Times New Roman" w:hAnsi="Times New Roman" w:cs="Times New Roman"/>
          <w:b/>
          <w:bCs/>
          <w:sz w:val="20"/>
          <w:szCs w:val="20"/>
          <w:lang w:eastAsia="ar-SA"/>
        </w:rPr>
        <w:t>муниципальнöй</w:t>
      </w:r>
      <w:proofErr w:type="spellEnd"/>
      <w:r w:rsidRPr="00603CB8">
        <w:rPr>
          <w:rFonts w:ascii="Times New Roman" w:eastAsia="Times New Roman" w:hAnsi="Times New Roman" w:cs="Times New Roman"/>
          <w:b/>
          <w:bCs/>
          <w:sz w:val="20"/>
          <w:szCs w:val="20"/>
          <w:lang w:eastAsia="ar-SA"/>
        </w:rPr>
        <w:t xml:space="preserve"> </w:t>
      </w:r>
      <w:proofErr w:type="spellStart"/>
      <w:r w:rsidRPr="00603CB8">
        <w:rPr>
          <w:rFonts w:ascii="Times New Roman" w:eastAsia="A" w:hAnsi="Times New Roman" w:cs="Times New Roman"/>
          <w:b/>
          <w:bCs/>
          <w:sz w:val="20"/>
          <w:szCs w:val="20"/>
          <w:lang w:eastAsia="ar-SA"/>
        </w:rPr>
        <w:t>юк</w:t>
      </w:r>
      <w:r w:rsidRPr="00603CB8">
        <w:rPr>
          <w:rFonts w:ascii="Times New Roman" w:eastAsia="Times New Roman" w:hAnsi="Times New Roman" w:cs="Times New Roman"/>
          <w:b/>
          <w:bCs/>
          <w:sz w:val="20"/>
          <w:szCs w:val="20"/>
          <w:lang w:eastAsia="ar-SA"/>
        </w:rPr>
        <w:t>ö</w:t>
      </w:r>
      <w:r w:rsidRPr="00603CB8">
        <w:rPr>
          <w:rFonts w:ascii="Times New Roman" w:eastAsia="A" w:hAnsi="Times New Roman" w:cs="Times New Roman"/>
          <w:b/>
          <w:bCs/>
          <w:sz w:val="20"/>
          <w:szCs w:val="20"/>
          <w:lang w:eastAsia="ar-SA"/>
        </w:rPr>
        <w:t>нса</w:t>
      </w:r>
      <w:proofErr w:type="spellEnd"/>
      <w:r w:rsidRPr="00603CB8">
        <w:rPr>
          <w:rFonts w:ascii="Times New Roman" w:eastAsia="Times New Roman" w:hAnsi="Times New Roman" w:cs="Times New Roman"/>
          <w:b/>
          <w:bCs/>
          <w:sz w:val="20"/>
          <w:szCs w:val="20"/>
          <w:lang w:eastAsia="ar-SA"/>
        </w:rPr>
        <w:t xml:space="preserve"> </w:t>
      </w:r>
      <w:proofErr w:type="spellStart"/>
      <w:r w:rsidRPr="00603CB8">
        <w:rPr>
          <w:rFonts w:ascii="Times New Roman" w:eastAsia="A" w:hAnsi="Times New Roman" w:cs="Times New Roman"/>
          <w:b/>
          <w:bCs/>
          <w:sz w:val="20"/>
          <w:szCs w:val="20"/>
          <w:lang w:eastAsia="ar-SA"/>
        </w:rPr>
        <w:t>а</w:t>
      </w:r>
      <w:r w:rsidRPr="00603CB8">
        <w:rPr>
          <w:rFonts w:ascii="Times New Roman" w:eastAsia="Times New Roman" w:hAnsi="Times New Roman" w:cs="Times New Roman"/>
          <w:b/>
          <w:bCs/>
          <w:sz w:val="20"/>
          <w:szCs w:val="20"/>
          <w:lang w:eastAsia="ar-SA"/>
        </w:rPr>
        <w:t>дминистрациялöн</w:t>
      </w:r>
      <w:proofErr w:type="spellEnd"/>
    </w:p>
    <w:p w:rsidR="00603CB8" w:rsidRPr="00603CB8" w:rsidRDefault="00603CB8" w:rsidP="00D617B5">
      <w:pPr>
        <w:tabs>
          <w:tab w:val="num" w:pos="432"/>
        </w:tabs>
        <w:suppressAutoHyphens/>
        <w:spacing w:after="0" w:line="240" w:lineRule="auto"/>
        <w:contextualSpacing/>
        <w:jc w:val="center"/>
        <w:rPr>
          <w:rFonts w:ascii="Times New Roman" w:eastAsia="Times New Roman" w:hAnsi="Times New Roman" w:cs="Times New Roman"/>
          <w:b/>
          <w:sz w:val="20"/>
          <w:szCs w:val="20"/>
          <w:lang w:eastAsia="ar-SA"/>
        </w:rPr>
      </w:pPr>
      <w:proofErr w:type="gramStart"/>
      <w:r w:rsidRPr="00603CB8">
        <w:rPr>
          <w:rFonts w:ascii="Times New Roman" w:eastAsia="Times New Roman" w:hAnsi="Times New Roman" w:cs="Times New Roman"/>
          <w:b/>
          <w:sz w:val="20"/>
          <w:szCs w:val="20"/>
          <w:lang w:eastAsia="ar-SA"/>
        </w:rPr>
        <w:t>ШУÖМ</w:t>
      </w:r>
      <w:proofErr w:type="gramEnd"/>
    </w:p>
    <w:p w:rsidR="00603CB8" w:rsidRPr="00603CB8" w:rsidRDefault="00603CB8" w:rsidP="00603CB8">
      <w:pPr>
        <w:suppressAutoHyphens/>
        <w:spacing w:after="0" w:line="240" w:lineRule="auto"/>
        <w:jc w:val="both"/>
        <w:rPr>
          <w:rFonts w:ascii="Times New Roman" w:eastAsia="Times New Roman" w:hAnsi="Times New Roman" w:cs="Times New Roman"/>
          <w:sz w:val="20"/>
          <w:szCs w:val="20"/>
          <w:lang w:eastAsia="ar-SA"/>
        </w:rPr>
      </w:pP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spacing w:after="0" w:line="240" w:lineRule="auto"/>
        <w:rPr>
          <w:rFonts w:ascii="Times New Roman" w:eastAsia="Times New Roman" w:hAnsi="Times New Roman" w:cs="Times New Roman"/>
          <w:b/>
          <w:sz w:val="20"/>
          <w:szCs w:val="20"/>
          <w:lang w:eastAsia="ar-SA"/>
        </w:rPr>
      </w:pPr>
      <w:r w:rsidRPr="00603CB8">
        <w:rPr>
          <w:rFonts w:ascii="Times New Roman" w:eastAsia="Times New Roman" w:hAnsi="Times New Roman" w:cs="Times New Roman"/>
          <w:sz w:val="20"/>
          <w:szCs w:val="20"/>
          <w:lang w:eastAsia="ar-SA"/>
        </w:rPr>
        <w:t xml:space="preserve">от 29 июня 2018 года                                                                                                      № 6/587  </w:t>
      </w:r>
    </w:p>
    <w:p w:rsidR="00603CB8" w:rsidRPr="00603CB8" w:rsidRDefault="00603CB8" w:rsidP="00603CB8">
      <w:pPr>
        <w:suppressAutoHyphens/>
        <w:spacing w:after="0" w:line="240" w:lineRule="auto"/>
        <w:rPr>
          <w:rFonts w:ascii="Times New Roman" w:eastAsia="Times New Roman" w:hAnsi="Times New Roman" w:cs="Times New Roman"/>
          <w:b/>
          <w:sz w:val="20"/>
          <w:szCs w:val="20"/>
          <w:lang w:eastAsia="ar-SA"/>
        </w:rPr>
      </w:pPr>
      <w:r w:rsidRPr="00603CB8">
        <w:rPr>
          <w:rFonts w:ascii="Times New Roman" w:eastAsia="Times New Roman" w:hAnsi="Times New Roman" w:cs="Times New Roman"/>
          <w:sz w:val="20"/>
          <w:szCs w:val="20"/>
          <w:lang w:eastAsia="ar-SA"/>
        </w:rPr>
        <w:t xml:space="preserve">                                                               </w:t>
      </w:r>
      <w:r w:rsidRPr="00603CB8">
        <w:rPr>
          <w:rFonts w:ascii="Times New Roman" w:eastAsia="Times New Roman" w:hAnsi="Times New Roman" w:cs="Times New Roman"/>
          <w:sz w:val="20"/>
          <w:szCs w:val="20"/>
          <w:lang w:eastAsia="ar-SA"/>
        </w:rPr>
        <w:tab/>
      </w: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О внесении изменения в приложения 1,2,3 </w:t>
      </w:r>
      <w:proofErr w:type="gramStart"/>
      <w:r w:rsidRPr="00603CB8">
        <w:rPr>
          <w:rFonts w:ascii="Times New Roman" w:eastAsia="Times New Roman" w:hAnsi="Times New Roman" w:cs="Times New Roman"/>
          <w:sz w:val="20"/>
          <w:szCs w:val="20"/>
          <w:lang w:eastAsia="ar-SA"/>
        </w:rPr>
        <w:t>к</w:t>
      </w:r>
      <w:proofErr w:type="gramEnd"/>
      <w:r w:rsidRPr="00603CB8">
        <w:rPr>
          <w:rFonts w:ascii="Times New Roman" w:eastAsia="Times New Roman" w:hAnsi="Times New Roman" w:cs="Times New Roman"/>
          <w:sz w:val="20"/>
          <w:szCs w:val="20"/>
          <w:lang w:eastAsia="ar-SA"/>
        </w:rPr>
        <w:t xml:space="preserve">  </w:t>
      </w: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постановлению администрации </w:t>
      </w:r>
      <w:proofErr w:type="gramStart"/>
      <w:r w:rsidRPr="00603CB8">
        <w:rPr>
          <w:rFonts w:ascii="Times New Roman" w:eastAsia="Times New Roman" w:hAnsi="Times New Roman" w:cs="Times New Roman"/>
          <w:sz w:val="20"/>
          <w:szCs w:val="20"/>
          <w:lang w:eastAsia="ar-SA"/>
        </w:rPr>
        <w:t>муниципального</w:t>
      </w:r>
      <w:proofErr w:type="gramEnd"/>
      <w:r w:rsidRPr="00603CB8">
        <w:rPr>
          <w:rFonts w:ascii="Times New Roman" w:eastAsia="Times New Roman" w:hAnsi="Times New Roman" w:cs="Times New Roman"/>
          <w:sz w:val="20"/>
          <w:szCs w:val="20"/>
          <w:lang w:eastAsia="ar-SA"/>
        </w:rPr>
        <w:t xml:space="preserve"> </w:t>
      </w: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образования муниципального района </w:t>
      </w: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«Сыктывдинский» от 30 июня 2017 года № 6/1120 </w:t>
      </w: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«Об утверждении краткосрочного плана </w:t>
      </w: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реализации региональной программы </w:t>
      </w: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капитального ремонта общего имущества </w:t>
      </w: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в многоквартирных домах в </w:t>
      </w:r>
      <w:proofErr w:type="gramStart"/>
      <w:r w:rsidRPr="00603CB8">
        <w:rPr>
          <w:rFonts w:ascii="Times New Roman" w:eastAsia="Times New Roman" w:hAnsi="Times New Roman" w:cs="Times New Roman"/>
          <w:sz w:val="20"/>
          <w:szCs w:val="20"/>
          <w:lang w:eastAsia="ar-SA"/>
        </w:rPr>
        <w:t>муниципальном</w:t>
      </w:r>
      <w:proofErr w:type="gramEnd"/>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proofErr w:type="gramStart"/>
      <w:r w:rsidRPr="00603CB8">
        <w:rPr>
          <w:rFonts w:ascii="Times New Roman" w:eastAsia="Times New Roman" w:hAnsi="Times New Roman" w:cs="Times New Roman"/>
          <w:sz w:val="20"/>
          <w:szCs w:val="20"/>
          <w:lang w:eastAsia="ar-SA"/>
        </w:rPr>
        <w:t>районе</w:t>
      </w:r>
      <w:proofErr w:type="gramEnd"/>
      <w:r w:rsidRPr="00603CB8">
        <w:rPr>
          <w:rFonts w:ascii="Times New Roman" w:eastAsia="Times New Roman" w:hAnsi="Times New Roman" w:cs="Times New Roman"/>
          <w:sz w:val="20"/>
          <w:szCs w:val="20"/>
          <w:lang w:eastAsia="ar-SA"/>
        </w:rPr>
        <w:t xml:space="preserve"> «Сыктывдинский» в 2018-2020 годах»</w:t>
      </w: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spacing w:after="0" w:line="240" w:lineRule="auto"/>
        <w:ind w:firstLine="709"/>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Руководствуясь пунктом 7 статьи 168 Жилищного </w:t>
      </w:r>
      <w:hyperlink r:id="rId65" w:history="1">
        <w:proofErr w:type="gramStart"/>
        <w:r w:rsidRPr="00603CB8">
          <w:rPr>
            <w:rFonts w:ascii="Times New Roman" w:eastAsia="Times New Roman" w:hAnsi="Times New Roman" w:cs="Times New Roman"/>
            <w:sz w:val="20"/>
            <w:szCs w:val="20"/>
            <w:lang w:eastAsia="ar-SA"/>
          </w:rPr>
          <w:t>кодекс</w:t>
        </w:r>
        <w:proofErr w:type="gramEnd"/>
      </w:hyperlink>
      <w:r w:rsidRPr="00603CB8">
        <w:rPr>
          <w:rFonts w:ascii="Times New Roman" w:eastAsia="Times New Roman" w:hAnsi="Times New Roman" w:cs="Times New Roman"/>
          <w:sz w:val="20"/>
          <w:szCs w:val="20"/>
          <w:lang w:eastAsia="ar-SA"/>
        </w:rPr>
        <w:t xml:space="preserve">а Российской Федерации,  Закона от 24 июня 2013 года 57-РЗ «Об организации проведения капитального ремонта общего имущества в многоквартирных домах, расположенных на территории Республики Коми»,   постановлением Правительства Республики Коми от 30 декабря 2013года № 572 «Об утверждении региональной программы капитального ремонта общего имущества в многоквартирных домах в Республике Коми на 2014 - 2043 годы», Постановлением </w:t>
      </w:r>
      <w:proofErr w:type="gramStart"/>
      <w:r w:rsidRPr="00603CB8">
        <w:rPr>
          <w:rFonts w:ascii="Times New Roman" w:eastAsia="Times New Roman" w:hAnsi="Times New Roman" w:cs="Times New Roman"/>
          <w:sz w:val="20"/>
          <w:szCs w:val="20"/>
          <w:lang w:eastAsia="ar-SA"/>
        </w:rPr>
        <w:t>Правительства РК от 24.08.2015 N 373 (ред. от 19.06.2017) «О некоторых вопросах, связанных с проведением капитального ремонта общего имущества в многоквартирных домах, расположенных на территории Республики Коми» (вместе с «Порядком установления необходимости проведения капитального ремонта общего имущества в многоквартирных домах, расположенных на территории Республики Коми», «Порядком принятия решений о внесении изменений в региональную программу проведения капитального ремонта общего имущества в</w:t>
      </w:r>
      <w:proofErr w:type="gramEnd"/>
      <w:r w:rsidRPr="00603CB8">
        <w:rPr>
          <w:rFonts w:ascii="Times New Roman" w:eastAsia="Times New Roman" w:hAnsi="Times New Roman" w:cs="Times New Roman"/>
          <w:sz w:val="20"/>
          <w:szCs w:val="20"/>
          <w:lang w:eastAsia="ar-SA"/>
        </w:rPr>
        <w:t xml:space="preserve"> многоквартирных </w:t>
      </w:r>
      <w:proofErr w:type="gramStart"/>
      <w:r w:rsidRPr="00603CB8">
        <w:rPr>
          <w:rFonts w:ascii="Times New Roman" w:eastAsia="Times New Roman" w:hAnsi="Times New Roman" w:cs="Times New Roman"/>
          <w:sz w:val="20"/>
          <w:szCs w:val="20"/>
          <w:lang w:eastAsia="ar-SA"/>
        </w:rPr>
        <w:t>домах</w:t>
      </w:r>
      <w:proofErr w:type="gramEnd"/>
      <w:r w:rsidRPr="00603CB8">
        <w:rPr>
          <w:rFonts w:ascii="Times New Roman" w:eastAsia="Times New Roman" w:hAnsi="Times New Roman" w:cs="Times New Roman"/>
          <w:sz w:val="20"/>
          <w:szCs w:val="20"/>
          <w:lang w:eastAsia="ar-SA"/>
        </w:rPr>
        <w:t>, расположенных на территории Республики Коми»), администрация муниципального образования муниципального района «Сыктывдинский»</w:t>
      </w:r>
    </w:p>
    <w:p w:rsidR="00603CB8" w:rsidRPr="00603CB8" w:rsidRDefault="00603CB8" w:rsidP="00603CB8">
      <w:pPr>
        <w:suppressAutoHyphens/>
        <w:spacing w:after="0" w:line="240" w:lineRule="auto"/>
        <w:jc w:val="both"/>
        <w:rPr>
          <w:rFonts w:ascii="Times New Roman" w:eastAsia="Times New Roman" w:hAnsi="Times New Roman" w:cs="Times New Roman"/>
          <w:sz w:val="20"/>
          <w:szCs w:val="20"/>
          <w:lang w:eastAsia="ar-SA"/>
        </w:rPr>
      </w:pPr>
    </w:p>
    <w:p w:rsidR="00603CB8" w:rsidRPr="00603CB8" w:rsidRDefault="00603CB8" w:rsidP="00603CB8">
      <w:pPr>
        <w:suppressAutoHyphens/>
        <w:spacing w:after="0" w:line="240" w:lineRule="auto"/>
        <w:jc w:val="both"/>
        <w:rPr>
          <w:rFonts w:ascii="Times New Roman" w:eastAsia="Times New Roman" w:hAnsi="Times New Roman" w:cs="Times New Roman"/>
          <w:b/>
          <w:sz w:val="20"/>
          <w:szCs w:val="20"/>
          <w:lang w:eastAsia="ar-SA"/>
        </w:rPr>
      </w:pPr>
      <w:r w:rsidRPr="00603CB8">
        <w:rPr>
          <w:rFonts w:ascii="Times New Roman" w:eastAsia="Times New Roman" w:hAnsi="Times New Roman" w:cs="Times New Roman"/>
          <w:b/>
          <w:sz w:val="20"/>
          <w:szCs w:val="20"/>
          <w:lang w:eastAsia="ar-SA"/>
        </w:rPr>
        <w:t>ПОСТАНОВЛЯЕТ:</w:t>
      </w:r>
    </w:p>
    <w:p w:rsidR="00603CB8" w:rsidRPr="00603CB8" w:rsidRDefault="00603CB8" w:rsidP="00603CB8">
      <w:pPr>
        <w:suppressAutoHyphens/>
        <w:spacing w:after="0" w:line="240" w:lineRule="auto"/>
        <w:jc w:val="both"/>
        <w:rPr>
          <w:rFonts w:ascii="Times New Roman" w:eastAsia="Times New Roman" w:hAnsi="Times New Roman" w:cs="Times New Roman"/>
          <w:b/>
          <w:sz w:val="20"/>
          <w:szCs w:val="20"/>
          <w:lang w:eastAsia="ar-SA"/>
        </w:rPr>
      </w:pPr>
    </w:p>
    <w:p w:rsidR="00603CB8" w:rsidRPr="00603CB8" w:rsidRDefault="00603CB8" w:rsidP="00A123BE">
      <w:pPr>
        <w:numPr>
          <w:ilvl w:val="0"/>
          <w:numId w:val="62"/>
        </w:numPr>
        <w:tabs>
          <w:tab w:val="num" w:pos="0"/>
          <w:tab w:val="left" w:pos="993"/>
        </w:tabs>
        <w:suppressAutoHyphens/>
        <w:spacing w:after="0" w:line="240" w:lineRule="auto"/>
        <w:ind w:left="0" w:firstLine="709"/>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Изложить приложения 1,2,3 к постановлению от 30 июня 2017 года № 6/1120 «Об утверждении краткосрочного </w:t>
      </w:r>
      <w:proofErr w:type="gramStart"/>
      <w:r w:rsidRPr="00603CB8">
        <w:rPr>
          <w:rFonts w:ascii="Times New Roman" w:eastAsia="Times New Roman" w:hAnsi="Times New Roman" w:cs="Times New Roman"/>
          <w:sz w:val="20"/>
          <w:szCs w:val="20"/>
          <w:lang w:eastAsia="ar-SA"/>
        </w:rPr>
        <w:t>плана реализации региональной программы капитального ремонта общего имущества</w:t>
      </w:r>
      <w:proofErr w:type="gramEnd"/>
      <w:r w:rsidRPr="00603CB8">
        <w:rPr>
          <w:rFonts w:ascii="Times New Roman" w:eastAsia="Times New Roman" w:hAnsi="Times New Roman" w:cs="Times New Roman"/>
          <w:sz w:val="20"/>
          <w:szCs w:val="20"/>
          <w:lang w:eastAsia="ar-SA"/>
        </w:rPr>
        <w:t xml:space="preserve"> в многоквартирных домах в муниципальном районе «Сыктывдинский» в 2018-2020 годах» в новой редакции согласно приложений 1, 2, 3 к настоящему постановлению.</w:t>
      </w:r>
    </w:p>
    <w:p w:rsidR="00603CB8" w:rsidRPr="00603CB8" w:rsidRDefault="00603CB8" w:rsidP="00A123BE">
      <w:pPr>
        <w:numPr>
          <w:ilvl w:val="0"/>
          <w:numId w:val="62"/>
        </w:numPr>
        <w:tabs>
          <w:tab w:val="num" w:pos="0"/>
          <w:tab w:val="left" w:pos="993"/>
        </w:tabs>
        <w:suppressAutoHyphens/>
        <w:spacing w:after="0" w:line="240" w:lineRule="auto"/>
        <w:ind w:left="0" w:firstLine="709"/>
        <w:jc w:val="both"/>
        <w:rPr>
          <w:rFonts w:ascii="Times New Roman" w:eastAsia="Times New Roman" w:hAnsi="Times New Roman" w:cs="Times New Roman"/>
          <w:sz w:val="20"/>
          <w:szCs w:val="20"/>
          <w:lang w:eastAsia="ar-SA"/>
        </w:rPr>
      </w:pPr>
      <w:proofErr w:type="gramStart"/>
      <w:r w:rsidRPr="00603CB8">
        <w:rPr>
          <w:rFonts w:ascii="Times New Roman" w:eastAsia="Times New Roman" w:hAnsi="Times New Roman" w:cs="Times New Roman"/>
          <w:sz w:val="20"/>
          <w:szCs w:val="20"/>
          <w:lang w:eastAsia="ar-SA"/>
        </w:rPr>
        <w:t>Контроль за</w:t>
      </w:r>
      <w:proofErr w:type="gramEnd"/>
      <w:r w:rsidRPr="00603CB8">
        <w:rPr>
          <w:rFonts w:ascii="Times New Roman" w:eastAsia="Times New Roman" w:hAnsi="Times New Roman" w:cs="Times New Roman"/>
          <w:sz w:val="20"/>
          <w:szCs w:val="20"/>
          <w:lang w:eastAsia="ar-SA"/>
        </w:rPr>
        <w:t xml:space="preserve"> исполнением настоящего постановления оставляю за собой.</w:t>
      </w:r>
    </w:p>
    <w:p w:rsidR="00603CB8" w:rsidRPr="00603CB8" w:rsidRDefault="00603CB8" w:rsidP="00A123BE">
      <w:pPr>
        <w:numPr>
          <w:ilvl w:val="0"/>
          <w:numId w:val="62"/>
        </w:numPr>
        <w:tabs>
          <w:tab w:val="num" w:pos="0"/>
          <w:tab w:val="left" w:pos="993"/>
        </w:tabs>
        <w:suppressAutoHyphens/>
        <w:spacing w:after="0" w:line="240" w:lineRule="auto"/>
        <w:ind w:left="0" w:firstLine="709"/>
        <w:jc w:val="both"/>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Настоящее постановление вступает в силу со дня его официального опубликования.                                                                                      </w:t>
      </w: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Первый заместитель руководителя</w:t>
      </w: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r w:rsidRPr="00603CB8">
        <w:rPr>
          <w:rFonts w:ascii="Times New Roman" w:eastAsia="Times New Roman" w:hAnsi="Times New Roman" w:cs="Times New Roman"/>
          <w:sz w:val="20"/>
          <w:szCs w:val="20"/>
          <w:lang w:eastAsia="ar-SA"/>
        </w:rPr>
        <w:t xml:space="preserve">администрации муниципального района                   </w:t>
      </w:r>
      <w:r w:rsidRPr="00603CB8">
        <w:rPr>
          <w:rFonts w:ascii="Times New Roman" w:eastAsia="Times New Roman" w:hAnsi="Times New Roman" w:cs="Times New Roman"/>
          <w:sz w:val="20"/>
          <w:szCs w:val="20"/>
          <w:lang w:eastAsia="ar-SA"/>
        </w:rPr>
        <w:tab/>
        <w:t xml:space="preserve">           </w:t>
      </w:r>
      <w:r w:rsidRPr="00603CB8">
        <w:rPr>
          <w:rFonts w:ascii="Times New Roman" w:eastAsia="Times New Roman" w:hAnsi="Times New Roman" w:cs="Times New Roman"/>
          <w:sz w:val="20"/>
          <w:szCs w:val="20"/>
          <w:lang w:eastAsia="ar-SA"/>
        </w:rPr>
        <w:tab/>
      </w:r>
      <w:r w:rsidRPr="00603CB8">
        <w:rPr>
          <w:rFonts w:ascii="Times New Roman" w:eastAsia="Times New Roman" w:hAnsi="Times New Roman" w:cs="Times New Roman"/>
          <w:sz w:val="20"/>
          <w:szCs w:val="20"/>
          <w:lang w:eastAsia="ar-SA"/>
        </w:rPr>
        <w:tab/>
        <w:t xml:space="preserve">           Л.Ю. Доронина     </w:t>
      </w: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p>
    <w:p w:rsidR="00603CB8" w:rsidRPr="00603CB8" w:rsidRDefault="00603CB8" w:rsidP="00603CB8">
      <w:pPr>
        <w:suppressAutoHyphens/>
        <w:spacing w:after="0" w:line="240" w:lineRule="auto"/>
        <w:rPr>
          <w:rFonts w:ascii="Times New Roman" w:eastAsia="Times New Roman" w:hAnsi="Times New Roman" w:cs="Times New Roman"/>
          <w:sz w:val="20"/>
          <w:szCs w:val="20"/>
          <w:lang w:eastAsia="ar-SA"/>
        </w:rPr>
      </w:pPr>
    </w:p>
    <w:p w:rsidR="00603CB8" w:rsidRPr="00603CB8" w:rsidRDefault="00603CB8" w:rsidP="00603CB8">
      <w:pPr>
        <w:autoSpaceDE w:val="0"/>
        <w:autoSpaceDN w:val="0"/>
        <w:adjustRightInd w:val="0"/>
        <w:spacing w:after="0" w:line="240" w:lineRule="auto"/>
        <w:jc w:val="both"/>
        <w:outlineLvl w:val="0"/>
        <w:rPr>
          <w:rFonts w:ascii="Times New Roman" w:eastAsia="Calibri" w:hAnsi="Times New Roman" w:cs="Times New Roman"/>
          <w:bCs/>
          <w:sz w:val="20"/>
          <w:szCs w:val="20"/>
        </w:rPr>
      </w:pPr>
    </w:p>
    <w:p w:rsidR="00603CB8" w:rsidRPr="00603CB8" w:rsidRDefault="00603CB8" w:rsidP="00603CB8">
      <w:pPr>
        <w:autoSpaceDE w:val="0"/>
        <w:autoSpaceDN w:val="0"/>
        <w:adjustRightInd w:val="0"/>
        <w:spacing w:after="0" w:line="240" w:lineRule="auto"/>
        <w:jc w:val="both"/>
        <w:outlineLvl w:val="0"/>
        <w:rPr>
          <w:rFonts w:ascii="Times New Roman" w:eastAsia="Calibri" w:hAnsi="Times New Roman" w:cs="Times New Roman"/>
          <w:bCs/>
          <w:sz w:val="20"/>
          <w:szCs w:val="20"/>
        </w:rPr>
      </w:pPr>
    </w:p>
    <w:p w:rsidR="00603CB8" w:rsidRPr="00603CB8" w:rsidRDefault="00603CB8" w:rsidP="00603CB8">
      <w:pPr>
        <w:autoSpaceDE w:val="0"/>
        <w:autoSpaceDN w:val="0"/>
        <w:adjustRightInd w:val="0"/>
        <w:spacing w:after="0" w:line="240" w:lineRule="auto"/>
        <w:jc w:val="both"/>
        <w:outlineLvl w:val="0"/>
        <w:rPr>
          <w:rFonts w:ascii="Times New Roman" w:eastAsia="Calibri" w:hAnsi="Times New Roman" w:cs="Times New Roman"/>
          <w:bCs/>
          <w:sz w:val="20"/>
          <w:szCs w:val="20"/>
        </w:rPr>
      </w:pPr>
    </w:p>
    <w:p w:rsidR="00603CB8" w:rsidRPr="00603CB8" w:rsidRDefault="00603CB8" w:rsidP="00603CB8">
      <w:pPr>
        <w:autoSpaceDE w:val="0"/>
        <w:autoSpaceDN w:val="0"/>
        <w:adjustRightInd w:val="0"/>
        <w:spacing w:after="0" w:line="240" w:lineRule="auto"/>
        <w:jc w:val="both"/>
        <w:outlineLvl w:val="0"/>
        <w:rPr>
          <w:rFonts w:ascii="Times New Roman" w:eastAsia="Calibri" w:hAnsi="Times New Roman" w:cs="Times New Roman"/>
          <w:bCs/>
          <w:sz w:val="20"/>
          <w:szCs w:val="20"/>
        </w:rPr>
      </w:pPr>
    </w:p>
    <w:p w:rsidR="00603CB8" w:rsidRPr="00603CB8" w:rsidRDefault="00603CB8" w:rsidP="00603CB8">
      <w:pPr>
        <w:autoSpaceDE w:val="0"/>
        <w:autoSpaceDN w:val="0"/>
        <w:adjustRightInd w:val="0"/>
        <w:spacing w:after="0" w:line="240" w:lineRule="auto"/>
        <w:jc w:val="both"/>
        <w:outlineLvl w:val="0"/>
        <w:rPr>
          <w:rFonts w:ascii="Times New Roman" w:eastAsia="Calibri" w:hAnsi="Times New Roman" w:cs="Times New Roman"/>
          <w:bCs/>
          <w:sz w:val="20"/>
          <w:szCs w:val="20"/>
        </w:rPr>
      </w:pPr>
    </w:p>
    <w:p w:rsidR="00603CB8" w:rsidRPr="00603CB8" w:rsidRDefault="00603CB8" w:rsidP="00603CB8">
      <w:pPr>
        <w:autoSpaceDE w:val="0"/>
        <w:autoSpaceDN w:val="0"/>
        <w:adjustRightInd w:val="0"/>
        <w:spacing w:after="0" w:line="240" w:lineRule="auto"/>
        <w:jc w:val="both"/>
        <w:outlineLvl w:val="0"/>
        <w:rPr>
          <w:rFonts w:ascii="Times New Roman" w:eastAsia="Calibri" w:hAnsi="Times New Roman" w:cs="Times New Roman"/>
          <w:bCs/>
          <w:sz w:val="20"/>
          <w:szCs w:val="20"/>
        </w:rPr>
      </w:pPr>
    </w:p>
    <w:p w:rsidR="00603CB8" w:rsidRDefault="00603CB8" w:rsidP="00603CB8">
      <w:pPr>
        <w:spacing w:after="160" w:line="240" w:lineRule="auto"/>
        <w:ind w:left="142" w:hanging="142"/>
        <w:contextualSpacing/>
        <w:jc w:val="both"/>
        <w:rPr>
          <w:rFonts w:ascii="Times New Roman" w:hAnsi="Times New Roman" w:cs="Times New Roman"/>
          <w:sz w:val="20"/>
          <w:szCs w:val="20"/>
        </w:rPr>
        <w:sectPr w:rsidR="00603CB8" w:rsidSect="00603CB8">
          <w:pgSz w:w="11905" w:h="16837"/>
          <w:pgMar w:top="1134" w:right="1134" w:bottom="1134" w:left="1134" w:header="720" w:footer="720" w:gutter="0"/>
          <w:cols w:space="720"/>
        </w:sectPr>
      </w:pPr>
    </w:p>
    <w:tbl>
      <w:tblPr>
        <w:tblW w:w="0" w:type="auto"/>
        <w:tblLayout w:type="fixed"/>
        <w:tblCellMar>
          <w:left w:w="30" w:type="dxa"/>
          <w:right w:w="30" w:type="dxa"/>
        </w:tblCellMar>
        <w:tblLook w:val="0000" w:firstRow="0" w:lastRow="0" w:firstColumn="0" w:lastColumn="0" w:noHBand="0" w:noVBand="0"/>
      </w:tblPr>
      <w:tblGrid>
        <w:gridCol w:w="374"/>
        <w:gridCol w:w="2914"/>
        <w:gridCol w:w="838"/>
        <w:gridCol w:w="1315"/>
        <w:gridCol w:w="669"/>
        <w:gridCol w:w="632"/>
        <w:gridCol w:w="645"/>
        <w:gridCol w:w="955"/>
        <w:gridCol w:w="1018"/>
        <w:gridCol w:w="670"/>
        <w:gridCol w:w="696"/>
        <w:gridCol w:w="566"/>
        <w:gridCol w:w="1212"/>
        <w:gridCol w:w="1289"/>
      </w:tblGrid>
      <w:tr w:rsidR="00603CB8" w:rsidTr="00603CB8">
        <w:tblPrEx>
          <w:tblCellMar>
            <w:top w:w="0" w:type="dxa"/>
            <w:bottom w:w="0" w:type="dxa"/>
          </w:tblCellMar>
        </w:tblPrEx>
        <w:trPr>
          <w:trHeight w:val="708"/>
        </w:trPr>
        <w:tc>
          <w:tcPr>
            <w:tcW w:w="374" w:type="dxa"/>
            <w:tcBorders>
              <w:top w:val="nil"/>
              <w:left w:val="nil"/>
              <w:bottom w:val="nil"/>
              <w:right w:val="nil"/>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rPr>
            </w:pPr>
          </w:p>
        </w:tc>
        <w:tc>
          <w:tcPr>
            <w:tcW w:w="2914" w:type="dxa"/>
            <w:tcBorders>
              <w:top w:val="nil"/>
              <w:left w:val="nil"/>
              <w:bottom w:val="nil"/>
              <w:right w:val="nil"/>
            </w:tcBorders>
          </w:tcPr>
          <w:p w:rsidR="00603CB8" w:rsidRDefault="00603CB8">
            <w:pPr>
              <w:autoSpaceDE w:val="0"/>
              <w:autoSpaceDN w:val="0"/>
              <w:adjustRightInd w:val="0"/>
              <w:spacing w:after="0" w:line="240" w:lineRule="auto"/>
              <w:jc w:val="right"/>
              <w:rPr>
                <w:rFonts w:ascii="Times New Roman" w:hAnsi="Times New Roman" w:cs="Times New Roman"/>
                <w:color w:val="000000"/>
              </w:rPr>
            </w:pPr>
          </w:p>
        </w:tc>
        <w:tc>
          <w:tcPr>
            <w:tcW w:w="838" w:type="dxa"/>
            <w:tcBorders>
              <w:top w:val="nil"/>
              <w:left w:val="nil"/>
              <w:bottom w:val="nil"/>
              <w:right w:val="nil"/>
            </w:tcBorders>
          </w:tcPr>
          <w:p w:rsidR="00603CB8" w:rsidRDefault="00603CB8">
            <w:pPr>
              <w:autoSpaceDE w:val="0"/>
              <w:autoSpaceDN w:val="0"/>
              <w:adjustRightInd w:val="0"/>
              <w:spacing w:after="0" w:line="240" w:lineRule="auto"/>
              <w:jc w:val="right"/>
              <w:rPr>
                <w:rFonts w:ascii="Times New Roman" w:hAnsi="Times New Roman" w:cs="Times New Roman"/>
                <w:color w:val="000000"/>
              </w:rPr>
            </w:pPr>
          </w:p>
        </w:tc>
        <w:tc>
          <w:tcPr>
            <w:tcW w:w="1315" w:type="dxa"/>
            <w:tcBorders>
              <w:top w:val="nil"/>
              <w:left w:val="nil"/>
              <w:bottom w:val="nil"/>
              <w:right w:val="nil"/>
            </w:tcBorders>
          </w:tcPr>
          <w:p w:rsidR="00603CB8" w:rsidRDefault="00603CB8">
            <w:pPr>
              <w:autoSpaceDE w:val="0"/>
              <w:autoSpaceDN w:val="0"/>
              <w:adjustRightInd w:val="0"/>
              <w:spacing w:after="0" w:line="240" w:lineRule="auto"/>
              <w:jc w:val="right"/>
              <w:rPr>
                <w:rFonts w:ascii="Times New Roman" w:hAnsi="Times New Roman" w:cs="Times New Roman"/>
                <w:color w:val="000000"/>
              </w:rPr>
            </w:pPr>
          </w:p>
        </w:tc>
        <w:tc>
          <w:tcPr>
            <w:tcW w:w="669" w:type="dxa"/>
            <w:tcBorders>
              <w:top w:val="nil"/>
              <w:left w:val="nil"/>
              <w:bottom w:val="nil"/>
              <w:right w:val="nil"/>
            </w:tcBorders>
          </w:tcPr>
          <w:p w:rsidR="00603CB8" w:rsidRDefault="00603CB8">
            <w:pPr>
              <w:autoSpaceDE w:val="0"/>
              <w:autoSpaceDN w:val="0"/>
              <w:adjustRightInd w:val="0"/>
              <w:spacing w:after="0" w:line="240" w:lineRule="auto"/>
              <w:jc w:val="right"/>
              <w:rPr>
                <w:rFonts w:ascii="Times New Roman" w:hAnsi="Times New Roman" w:cs="Times New Roman"/>
                <w:color w:val="000000"/>
              </w:rPr>
            </w:pPr>
          </w:p>
        </w:tc>
        <w:tc>
          <w:tcPr>
            <w:tcW w:w="632" w:type="dxa"/>
            <w:tcBorders>
              <w:top w:val="nil"/>
              <w:left w:val="nil"/>
              <w:bottom w:val="nil"/>
              <w:right w:val="nil"/>
            </w:tcBorders>
          </w:tcPr>
          <w:p w:rsidR="00603CB8" w:rsidRDefault="00603CB8">
            <w:pPr>
              <w:autoSpaceDE w:val="0"/>
              <w:autoSpaceDN w:val="0"/>
              <w:adjustRightInd w:val="0"/>
              <w:spacing w:after="0" w:line="240" w:lineRule="auto"/>
              <w:jc w:val="right"/>
              <w:rPr>
                <w:rFonts w:ascii="Times New Roman" w:hAnsi="Times New Roman" w:cs="Times New Roman"/>
                <w:color w:val="000000"/>
              </w:rPr>
            </w:pPr>
          </w:p>
        </w:tc>
        <w:tc>
          <w:tcPr>
            <w:tcW w:w="645" w:type="dxa"/>
            <w:tcBorders>
              <w:top w:val="nil"/>
              <w:left w:val="nil"/>
              <w:bottom w:val="nil"/>
              <w:right w:val="nil"/>
            </w:tcBorders>
          </w:tcPr>
          <w:p w:rsidR="00603CB8" w:rsidRDefault="00603CB8">
            <w:pPr>
              <w:autoSpaceDE w:val="0"/>
              <w:autoSpaceDN w:val="0"/>
              <w:adjustRightInd w:val="0"/>
              <w:spacing w:after="0" w:line="240" w:lineRule="auto"/>
              <w:jc w:val="right"/>
              <w:rPr>
                <w:rFonts w:ascii="Times New Roman" w:hAnsi="Times New Roman" w:cs="Times New Roman"/>
                <w:color w:val="000000"/>
              </w:rPr>
            </w:pPr>
          </w:p>
        </w:tc>
        <w:tc>
          <w:tcPr>
            <w:tcW w:w="955" w:type="dxa"/>
            <w:tcBorders>
              <w:top w:val="nil"/>
              <w:left w:val="nil"/>
              <w:bottom w:val="nil"/>
              <w:right w:val="nil"/>
            </w:tcBorders>
          </w:tcPr>
          <w:p w:rsidR="00603CB8" w:rsidRDefault="00603CB8">
            <w:pPr>
              <w:autoSpaceDE w:val="0"/>
              <w:autoSpaceDN w:val="0"/>
              <w:adjustRightInd w:val="0"/>
              <w:spacing w:after="0" w:line="240" w:lineRule="auto"/>
              <w:jc w:val="right"/>
              <w:rPr>
                <w:rFonts w:ascii="Times New Roman" w:hAnsi="Times New Roman" w:cs="Times New Roman"/>
                <w:color w:val="000000"/>
              </w:rPr>
            </w:pPr>
          </w:p>
        </w:tc>
        <w:tc>
          <w:tcPr>
            <w:tcW w:w="5451" w:type="dxa"/>
            <w:gridSpan w:val="6"/>
            <w:tcBorders>
              <w:top w:val="nil"/>
              <w:left w:val="nil"/>
              <w:bottom w:val="nil"/>
              <w:right w:val="nil"/>
            </w:tcBorders>
          </w:tcPr>
          <w:p w:rsidR="00603CB8" w:rsidRDefault="00603CB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Приложение 3 к постановлению администрации МО МР "Сыктывдинский" №  6/587 от 29 июня 2018г</w:t>
            </w:r>
          </w:p>
        </w:tc>
      </w:tr>
      <w:tr w:rsidR="00603CB8" w:rsidTr="00603CB8">
        <w:tblPrEx>
          <w:tblCellMar>
            <w:top w:w="0" w:type="dxa"/>
            <w:bottom w:w="0" w:type="dxa"/>
          </w:tblCellMar>
        </w:tblPrEx>
        <w:trPr>
          <w:trHeight w:val="696"/>
        </w:trPr>
        <w:tc>
          <w:tcPr>
            <w:tcW w:w="10726" w:type="dxa"/>
            <w:gridSpan w:val="11"/>
            <w:tcBorders>
              <w:top w:val="nil"/>
              <w:left w:val="nil"/>
              <w:bottom w:val="single" w:sz="6" w:space="0" w:color="auto"/>
              <w:right w:val="nil"/>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Планируемые показатели выполнения работ по капитальному ремонту многоквартирных домов</w:t>
            </w:r>
          </w:p>
        </w:tc>
        <w:tc>
          <w:tcPr>
            <w:tcW w:w="566" w:type="dxa"/>
            <w:tcBorders>
              <w:top w:val="nil"/>
              <w:left w:val="nil"/>
              <w:bottom w:val="single" w:sz="6" w:space="0" w:color="auto"/>
              <w:right w:val="nil"/>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rPr>
            </w:pPr>
          </w:p>
        </w:tc>
        <w:tc>
          <w:tcPr>
            <w:tcW w:w="1212" w:type="dxa"/>
            <w:tcBorders>
              <w:top w:val="nil"/>
              <w:left w:val="nil"/>
              <w:bottom w:val="single" w:sz="6" w:space="0" w:color="auto"/>
              <w:right w:val="nil"/>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rPr>
            </w:pPr>
          </w:p>
        </w:tc>
        <w:tc>
          <w:tcPr>
            <w:tcW w:w="1289" w:type="dxa"/>
            <w:tcBorders>
              <w:top w:val="nil"/>
              <w:left w:val="nil"/>
              <w:bottom w:val="single" w:sz="6" w:space="0" w:color="auto"/>
              <w:right w:val="nil"/>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rPr>
            </w:pPr>
          </w:p>
        </w:tc>
      </w:tr>
      <w:tr w:rsidR="00603CB8" w:rsidTr="00603CB8">
        <w:tblPrEx>
          <w:tblCellMar>
            <w:top w:w="0" w:type="dxa"/>
            <w:bottom w:w="0" w:type="dxa"/>
          </w:tblCellMar>
        </w:tblPrEx>
        <w:trPr>
          <w:trHeight w:val="965"/>
        </w:trPr>
        <w:tc>
          <w:tcPr>
            <w:tcW w:w="37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roofErr w:type="gramStart"/>
            <w:r>
              <w:rPr>
                <w:rFonts w:ascii="Times New Roman" w:hAnsi="Times New Roman" w:cs="Times New Roman"/>
                <w:color w:val="000000"/>
                <w:sz w:val="20"/>
                <w:szCs w:val="20"/>
              </w:rPr>
              <w:t>п</w:t>
            </w:r>
            <w:proofErr w:type="gramEnd"/>
            <w:r>
              <w:rPr>
                <w:rFonts w:ascii="Times New Roman" w:hAnsi="Times New Roman" w:cs="Times New Roman"/>
                <w:color w:val="000000"/>
                <w:sz w:val="20"/>
                <w:szCs w:val="20"/>
              </w:rPr>
              <w:t>/п</w:t>
            </w:r>
          </w:p>
        </w:tc>
        <w:tc>
          <w:tcPr>
            <w:tcW w:w="291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Наименование МО</w:t>
            </w:r>
          </w:p>
        </w:tc>
        <w:tc>
          <w:tcPr>
            <w:tcW w:w="838"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общая площадь МКД, всего</w:t>
            </w:r>
          </w:p>
        </w:tc>
        <w:tc>
          <w:tcPr>
            <w:tcW w:w="131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Количество жителей, зарегистрированных в МКД на дату утверждения краткосрочного плана</w:t>
            </w:r>
          </w:p>
        </w:tc>
        <w:tc>
          <w:tcPr>
            <w:tcW w:w="2901" w:type="dxa"/>
            <w:gridSpan w:val="4"/>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Количество МКД</w:t>
            </w:r>
          </w:p>
        </w:tc>
        <w:tc>
          <w:tcPr>
            <w:tcW w:w="1018"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4433" w:type="dxa"/>
            <w:gridSpan w:val="5"/>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Стоимость капитального ремонта</w:t>
            </w:r>
          </w:p>
        </w:tc>
      </w:tr>
      <w:tr w:rsidR="00603CB8">
        <w:tblPrEx>
          <w:tblCellMar>
            <w:top w:w="0" w:type="dxa"/>
            <w:bottom w:w="0" w:type="dxa"/>
          </w:tblCellMar>
        </w:tblPrEx>
        <w:trPr>
          <w:trHeight w:val="835"/>
        </w:trPr>
        <w:tc>
          <w:tcPr>
            <w:tcW w:w="37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291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838"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131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69"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I квартал</w:t>
            </w:r>
          </w:p>
        </w:tc>
        <w:tc>
          <w:tcPr>
            <w:tcW w:w="632"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II квартал</w:t>
            </w:r>
          </w:p>
        </w:tc>
        <w:tc>
          <w:tcPr>
            <w:tcW w:w="64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III квартал</w:t>
            </w:r>
          </w:p>
        </w:tc>
        <w:tc>
          <w:tcPr>
            <w:tcW w:w="95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IV квартал</w:t>
            </w:r>
          </w:p>
        </w:tc>
        <w:tc>
          <w:tcPr>
            <w:tcW w:w="1018"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всего:</w:t>
            </w:r>
          </w:p>
        </w:tc>
        <w:tc>
          <w:tcPr>
            <w:tcW w:w="670"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I квартал</w:t>
            </w:r>
          </w:p>
        </w:tc>
        <w:tc>
          <w:tcPr>
            <w:tcW w:w="696"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II квартал</w:t>
            </w:r>
          </w:p>
        </w:tc>
        <w:tc>
          <w:tcPr>
            <w:tcW w:w="566"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III квартал</w:t>
            </w:r>
          </w:p>
        </w:tc>
        <w:tc>
          <w:tcPr>
            <w:tcW w:w="1212"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IV квартал</w:t>
            </w:r>
          </w:p>
        </w:tc>
        <w:tc>
          <w:tcPr>
            <w:tcW w:w="1289"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всего:</w:t>
            </w:r>
          </w:p>
        </w:tc>
      </w:tr>
      <w:tr w:rsidR="00603CB8">
        <w:tblPrEx>
          <w:tblCellMar>
            <w:top w:w="0" w:type="dxa"/>
            <w:bottom w:w="0" w:type="dxa"/>
          </w:tblCellMar>
        </w:tblPrEx>
        <w:trPr>
          <w:trHeight w:val="197"/>
        </w:trPr>
        <w:tc>
          <w:tcPr>
            <w:tcW w:w="37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291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838"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кв.м</w:t>
            </w:r>
            <w:proofErr w:type="spellEnd"/>
            <w:r>
              <w:rPr>
                <w:rFonts w:ascii="Times New Roman" w:hAnsi="Times New Roman" w:cs="Times New Roman"/>
                <w:color w:val="000000"/>
                <w:sz w:val="20"/>
                <w:szCs w:val="20"/>
              </w:rPr>
              <w:t>.</w:t>
            </w:r>
          </w:p>
        </w:tc>
        <w:tc>
          <w:tcPr>
            <w:tcW w:w="131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чел.</w:t>
            </w:r>
          </w:p>
        </w:tc>
        <w:tc>
          <w:tcPr>
            <w:tcW w:w="669"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ед.</w:t>
            </w:r>
          </w:p>
        </w:tc>
        <w:tc>
          <w:tcPr>
            <w:tcW w:w="632"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ед.</w:t>
            </w:r>
          </w:p>
        </w:tc>
        <w:tc>
          <w:tcPr>
            <w:tcW w:w="64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ед.</w:t>
            </w:r>
          </w:p>
        </w:tc>
        <w:tc>
          <w:tcPr>
            <w:tcW w:w="95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ед.</w:t>
            </w:r>
          </w:p>
        </w:tc>
        <w:tc>
          <w:tcPr>
            <w:tcW w:w="1018"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ед.</w:t>
            </w:r>
          </w:p>
        </w:tc>
        <w:tc>
          <w:tcPr>
            <w:tcW w:w="670"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руб.</w:t>
            </w:r>
          </w:p>
        </w:tc>
        <w:tc>
          <w:tcPr>
            <w:tcW w:w="696"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руб.</w:t>
            </w:r>
          </w:p>
        </w:tc>
        <w:tc>
          <w:tcPr>
            <w:tcW w:w="566"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руб.</w:t>
            </w:r>
          </w:p>
        </w:tc>
        <w:tc>
          <w:tcPr>
            <w:tcW w:w="1212"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руб.</w:t>
            </w:r>
          </w:p>
        </w:tc>
        <w:tc>
          <w:tcPr>
            <w:tcW w:w="1289"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руб.</w:t>
            </w:r>
          </w:p>
        </w:tc>
      </w:tr>
      <w:tr w:rsidR="00603CB8">
        <w:tblPrEx>
          <w:tblCellMar>
            <w:top w:w="0" w:type="dxa"/>
            <w:bottom w:w="0" w:type="dxa"/>
          </w:tblCellMar>
        </w:tblPrEx>
        <w:trPr>
          <w:trHeight w:val="197"/>
        </w:trPr>
        <w:tc>
          <w:tcPr>
            <w:tcW w:w="37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1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838"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31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69"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632"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64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95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018"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670"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696"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566"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212"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289"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r>
      <w:tr w:rsidR="00603CB8">
        <w:tblPrEx>
          <w:tblCellMar>
            <w:top w:w="0" w:type="dxa"/>
            <w:bottom w:w="0" w:type="dxa"/>
          </w:tblCellMar>
        </w:tblPrEx>
        <w:trPr>
          <w:trHeight w:val="197"/>
        </w:trPr>
        <w:tc>
          <w:tcPr>
            <w:tcW w:w="37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2914" w:type="dxa"/>
            <w:tcBorders>
              <w:top w:val="single" w:sz="6" w:space="0" w:color="auto"/>
              <w:left w:val="single" w:sz="6" w:space="0" w:color="auto"/>
              <w:bottom w:val="single" w:sz="6" w:space="0" w:color="auto"/>
              <w:right w:val="nil"/>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2018г.</w:t>
            </w:r>
          </w:p>
        </w:tc>
        <w:tc>
          <w:tcPr>
            <w:tcW w:w="838"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131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69"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32"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4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95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70"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96"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566"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1212"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1289"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r>
      <w:tr w:rsidR="00603CB8">
        <w:tblPrEx>
          <w:tblCellMar>
            <w:top w:w="0" w:type="dxa"/>
            <w:bottom w:w="0" w:type="dxa"/>
          </w:tblCellMar>
        </w:tblPrEx>
        <w:trPr>
          <w:trHeight w:val="197"/>
        </w:trPr>
        <w:tc>
          <w:tcPr>
            <w:tcW w:w="37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2914" w:type="dxa"/>
            <w:tcBorders>
              <w:top w:val="single" w:sz="6" w:space="0" w:color="auto"/>
              <w:left w:val="single" w:sz="6" w:space="0" w:color="auto"/>
              <w:bottom w:val="single" w:sz="6" w:space="0" w:color="auto"/>
              <w:right w:val="nil"/>
            </w:tcBorders>
            <w:shd w:val="solid" w:color="FFFF00" w:fill="auto"/>
          </w:tcPr>
          <w:p w:rsidR="00603CB8" w:rsidRDefault="00603CB8">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с</w:t>
            </w:r>
            <w:proofErr w:type="gramStart"/>
            <w:r>
              <w:rPr>
                <w:rFonts w:ascii="Times New Roman" w:hAnsi="Times New Roman" w:cs="Times New Roman"/>
                <w:color w:val="000000"/>
                <w:sz w:val="20"/>
                <w:szCs w:val="20"/>
              </w:rPr>
              <w:t>.В</w:t>
            </w:r>
            <w:proofErr w:type="gramEnd"/>
            <w:r>
              <w:rPr>
                <w:rFonts w:ascii="Times New Roman" w:hAnsi="Times New Roman" w:cs="Times New Roman"/>
                <w:color w:val="000000"/>
                <w:sz w:val="20"/>
                <w:szCs w:val="20"/>
              </w:rPr>
              <w:t>ыльгорт</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ул.Д.Каликовой</w:t>
            </w:r>
            <w:proofErr w:type="spellEnd"/>
            <w:r>
              <w:rPr>
                <w:rFonts w:ascii="Times New Roman" w:hAnsi="Times New Roman" w:cs="Times New Roman"/>
                <w:color w:val="000000"/>
                <w:sz w:val="20"/>
                <w:szCs w:val="20"/>
              </w:rPr>
              <w:t xml:space="preserve"> д.80</w:t>
            </w:r>
          </w:p>
        </w:tc>
        <w:tc>
          <w:tcPr>
            <w:tcW w:w="838"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2976,3</w:t>
            </w:r>
          </w:p>
        </w:tc>
        <w:tc>
          <w:tcPr>
            <w:tcW w:w="131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134</w:t>
            </w:r>
          </w:p>
        </w:tc>
        <w:tc>
          <w:tcPr>
            <w:tcW w:w="669"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32"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4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95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18"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70"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96"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212"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3 171 234,88</w:t>
            </w:r>
          </w:p>
        </w:tc>
        <w:tc>
          <w:tcPr>
            <w:tcW w:w="1289"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3 171 234,88</w:t>
            </w:r>
          </w:p>
        </w:tc>
      </w:tr>
      <w:tr w:rsidR="00603CB8">
        <w:tblPrEx>
          <w:tblCellMar>
            <w:top w:w="0" w:type="dxa"/>
            <w:bottom w:w="0" w:type="dxa"/>
          </w:tblCellMar>
        </w:tblPrEx>
        <w:trPr>
          <w:trHeight w:val="197"/>
        </w:trPr>
        <w:tc>
          <w:tcPr>
            <w:tcW w:w="37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2914"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с. Зеленец ул. 2 квартал,  д.15</w:t>
            </w:r>
          </w:p>
        </w:tc>
        <w:tc>
          <w:tcPr>
            <w:tcW w:w="838"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4383,1</w:t>
            </w:r>
          </w:p>
        </w:tc>
        <w:tc>
          <w:tcPr>
            <w:tcW w:w="131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244</w:t>
            </w:r>
          </w:p>
        </w:tc>
        <w:tc>
          <w:tcPr>
            <w:tcW w:w="669"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32"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4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95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18"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70"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96"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566"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212"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1 096 470,04</w:t>
            </w:r>
          </w:p>
        </w:tc>
        <w:tc>
          <w:tcPr>
            <w:tcW w:w="1289"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1 096 470,04</w:t>
            </w:r>
          </w:p>
        </w:tc>
      </w:tr>
      <w:tr w:rsidR="00603CB8">
        <w:tblPrEx>
          <w:tblCellMar>
            <w:top w:w="0" w:type="dxa"/>
            <w:bottom w:w="0" w:type="dxa"/>
          </w:tblCellMar>
        </w:tblPrEx>
        <w:trPr>
          <w:trHeight w:val="394"/>
        </w:trPr>
        <w:tc>
          <w:tcPr>
            <w:tcW w:w="37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2914" w:type="dxa"/>
            <w:tcBorders>
              <w:top w:val="single" w:sz="6" w:space="0" w:color="auto"/>
              <w:left w:val="single" w:sz="6" w:space="0" w:color="auto"/>
              <w:bottom w:val="single" w:sz="6" w:space="0" w:color="auto"/>
              <w:right w:val="nil"/>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итого по Сыктывдинскому району на 2018 год</w:t>
            </w:r>
          </w:p>
        </w:tc>
        <w:tc>
          <w:tcPr>
            <w:tcW w:w="838"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2976,3</w:t>
            </w:r>
          </w:p>
        </w:tc>
        <w:tc>
          <w:tcPr>
            <w:tcW w:w="131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134</w:t>
            </w:r>
          </w:p>
        </w:tc>
        <w:tc>
          <w:tcPr>
            <w:tcW w:w="669"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632"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64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95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p>
        </w:tc>
        <w:tc>
          <w:tcPr>
            <w:tcW w:w="1018"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p>
        </w:tc>
        <w:tc>
          <w:tcPr>
            <w:tcW w:w="670"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w:t>
            </w:r>
          </w:p>
        </w:tc>
        <w:tc>
          <w:tcPr>
            <w:tcW w:w="696"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w:t>
            </w:r>
          </w:p>
        </w:tc>
        <w:tc>
          <w:tcPr>
            <w:tcW w:w="566"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w:t>
            </w:r>
          </w:p>
        </w:tc>
        <w:tc>
          <w:tcPr>
            <w:tcW w:w="1212"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4 267 704,92</w:t>
            </w:r>
          </w:p>
        </w:tc>
        <w:tc>
          <w:tcPr>
            <w:tcW w:w="1289"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4 267 704,92</w:t>
            </w:r>
          </w:p>
        </w:tc>
      </w:tr>
      <w:tr w:rsidR="00603CB8">
        <w:tblPrEx>
          <w:tblCellMar>
            <w:top w:w="0" w:type="dxa"/>
            <w:bottom w:w="0" w:type="dxa"/>
          </w:tblCellMar>
        </w:tblPrEx>
        <w:trPr>
          <w:trHeight w:val="197"/>
        </w:trPr>
        <w:tc>
          <w:tcPr>
            <w:tcW w:w="37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right"/>
              <w:rPr>
                <w:rFonts w:ascii="Times New Roman" w:hAnsi="Times New Roman" w:cs="Times New Roman"/>
                <w:b/>
                <w:bCs/>
                <w:color w:val="000000"/>
                <w:sz w:val="20"/>
                <w:szCs w:val="20"/>
              </w:rPr>
            </w:pPr>
          </w:p>
        </w:tc>
        <w:tc>
          <w:tcPr>
            <w:tcW w:w="2914" w:type="dxa"/>
            <w:tcBorders>
              <w:top w:val="single" w:sz="6" w:space="0" w:color="auto"/>
              <w:left w:val="single" w:sz="6" w:space="0" w:color="auto"/>
              <w:bottom w:val="single" w:sz="6" w:space="0" w:color="auto"/>
              <w:right w:val="nil"/>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2019г.</w:t>
            </w:r>
          </w:p>
        </w:tc>
        <w:tc>
          <w:tcPr>
            <w:tcW w:w="838"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131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669"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632"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64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95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670"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696"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566"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1212"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1289"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r>
      <w:tr w:rsidR="00603CB8">
        <w:tblPrEx>
          <w:tblCellMar>
            <w:top w:w="0" w:type="dxa"/>
            <w:bottom w:w="0" w:type="dxa"/>
          </w:tblCellMar>
        </w:tblPrEx>
        <w:trPr>
          <w:trHeight w:val="197"/>
        </w:trPr>
        <w:tc>
          <w:tcPr>
            <w:tcW w:w="37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14"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с</w:t>
            </w:r>
            <w:proofErr w:type="gramStart"/>
            <w:r>
              <w:rPr>
                <w:rFonts w:ascii="Times New Roman" w:hAnsi="Times New Roman" w:cs="Times New Roman"/>
                <w:color w:val="000000"/>
                <w:sz w:val="20"/>
                <w:szCs w:val="20"/>
              </w:rPr>
              <w:t>.В</w:t>
            </w:r>
            <w:proofErr w:type="gramEnd"/>
            <w:r>
              <w:rPr>
                <w:rFonts w:ascii="Times New Roman" w:hAnsi="Times New Roman" w:cs="Times New Roman"/>
                <w:color w:val="000000"/>
                <w:sz w:val="20"/>
                <w:szCs w:val="20"/>
              </w:rPr>
              <w:t>ыльгорт</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ул.Рабочая</w:t>
            </w:r>
            <w:proofErr w:type="spellEnd"/>
            <w:r>
              <w:rPr>
                <w:rFonts w:ascii="Times New Roman" w:hAnsi="Times New Roman" w:cs="Times New Roman"/>
                <w:color w:val="000000"/>
                <w:sz w:val="20"/>
                <w:szCs w:val="20"/>
              </w:rPr>
              <w:t>, д.3</w:t>
            </w:r>
          </w:p>
        </w:tc>
        <w:tc>
          <w:tcPr>
            <w:tcW w:w="838"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570,8</w:t>
            </w:r>
          </w:p>
        </w:tc>
        <w:tc>
          <w:tcPr>
            <w:tcW w:w="131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w:t>
            </w:r>
          </w:p>
        </w:tc>
        <w:tc>
          <w:tcPr>
            <w:tcW w:w="669"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32"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4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95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18"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70"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96"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566"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212"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2 233 450,20</w:t>
            </w:r>
          </w:p>
        </w:tc>
        <w:tc>
          <w:tcPr>
            <w:tcW w:w="1289"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2 233 450,20</w:t>
            </w:r>
          </w:p>
        </w:tc>
      </w:tr>
      <w:tr w:rsidR="00603CB8">
        <w:tblPrEx>
          <w:tblCellMar>
            <w:top w:w="0" w:type="dxa"/>
            <w:bottom w:w="0" w:type="dxa"/>
          </w:tblCellMar>
        </w:tblPrEx>
        <w:trPr>
          <w:trHeight w:val="197"/>
        </w:trPr>
        <w:tc>
          <w:tcPr>
            <w:tcW w:w="37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right"/>
              <w:rPr>
                <w:rFonts w:ascii="Times New Roman" w:hAnsi="Times New Roman" w:cs="Times New Roman"/>
                <w:color w:val="000000"/>
                <w:sz w:val="20"/>
                <w:szCs w:val="20"/>
              </w:rPr>
            </w:pPr>
          </w:p>
        </w:tc>
        <w:tc>
          <w:tcPr>
            <w:tcW w:w="2914"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с</w:t>
            </w:r>
            <w:proofErr w:type="gramStart"/>
            <w:r>
              <w:rPr>
                <w:rFonts w:ascii="Times New Roman" w:hAnsi="Times New Roman" w:cs="Times New Roman"/>
                <w:color w:val="000000"/>
                <w:sz w:val="20"/>
                <w:szCs w:val="20"/>
              </w:rPr>
              <w:t>.П</w:t>
            </w:r>
            <w:proofErr w:type="gramEnd"/>
            <w:r>
              <w:rPr>
                <w:rFonts w:ascii="Times New Roman" w:hAnsi="Times New Roman" w:cs="Times New Roman"/>
                <w:color w:val="000000"/>
                <w:sz w:val="20"/>
                <w:szCs w:val="20"/>
              </w:rPr>
              <w:t>ажга</w:t>
            </w:r>
            <w:proofErr w:type="spellEnd"/>
            <w:r>
              <w:rPr>
                <w:rFonts w:ascii="Times New Roman" w:hAnsi="Times New Roman" w:cs="Times New Roman"/>
                <w:color w:val="000000"/>
                <w:sz w:val="20"/>
                <w:szCs w:val="20"/>
              </w:rPr>
              <w:t>, 1 микрорайон, д.13</w:t>
            </w:r>
          </w:p>
        </w:tc>
        <w:tc>
          <w:tcPr>
            <w:tcW w:w="838"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932,7</w:t>
            </w:r>
          </w:p>
        </w:tc>
        <w:tc>
          <w:tcPr>
            <w:tcW w:w="131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669"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32"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4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95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18"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70"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96"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566"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212"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3 584 366,10</w:t>
            </w:r>
          </w:p>
        </w:tc>
        <w:tc>
          <w:tcPr>
            <w:tcW w:w="1289"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3 584 366,10</w:t>
            </w:r>
          </w:p>
        </w:tc>
      </w:tr>
      <w:tr w:rsidR="00603CB8">
        <w:tblPrEx>
          <w:tblCellMar>
            <w:top w:w="0" w:type="dxa"/>
            <w:bottom w:w="0" w:type="dxa"/>
          </w:tblCellMar>
        </w:tblPrEx>
        <w:trPr>
          <w:trHeight w:val="197"/>
        </w:trPr>
        <w:tc>
          <w:tcPr>
            <w:tcW w:w="37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right"/>
              <w:rPr>
                <w:rFonts w:ascii="Times New Roman" w:hAnsi="Times New Roman" w:cs="Times New Roman"/>
                <w:color w:val="000000"/>
                <w:sz w:val="20"/>
                <w:szCs w:val="20"/>
              </w:rPr>
            </w:pPr>
          </w:p>
        </w:tc>
        <w:tc>
          <w:tcPr>
            <w:tcW w:w="2914"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с</w:t>
            </w:r>
            <w:proofErr w:type="gramStart"/>
            <w:r>
              <w:rPr>
                <w:rFonts w:ascii="Times New Roman" w:hAnsi="Times New Roman" w:cs="Times New Roman"/>
                <w:color w:val="000000"/>
                <w:sz w:val="20"/>
                <w:szCs w:val="20"/>
              </w:rPr>
              <w:t>.П</w:t>
            </w:r>
            <w:proofErr w:type="gramEnd"/>
            <w:r>
              <w:rPr>
                <w:rFonts w:ascii="Times New Roman" w:hAnsi="Times New Roman" w:cs="Times New Roman"/>
                <w:color w:val="000000"/>
                <w:sz w:val="20"/>
                <w:szCs w:val="20"/>
              </w:rPr>
              <w:t>ажга</w:t>
            </w:r>
            <w:proofErr w:type="spellEnd"/>
            <w:r>
              <w:rPr>
                <w:rFonts w:ascii="Times New Roman" w:hAnsi="Times New Roman" w:cs="Times New Roman"/>
                <w:color w:val="000000"/>
                <w:sz w:val="20"/>
                <w:szCs w:val="20"/>
              </w:rPr>
              <w:t>, 1 микрорайон, д.10</w:t>
            </w:r>
          </w:p>
        </w:tc>
        <w:tc>
          <w:tcPr>
            <w:tcW w:w="838"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987,5</w:t>
            </w:r>
          </w:p>
        </w:tc>
        <w:tc>
          <w:tcPr>
            <w:tcW w:w="131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669"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32"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4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95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18"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70"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96"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566"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212"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3 335 724,00</w:t>
            </w:r>
          </w:p>
        </w:tc>
        <w:tc>
          <w:tcPr>
            <w:tcW w:w="1289"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3 335 724,00</w:t>
            </w:r>
          </w:p>
        </w:tc>
      </w:tr>
      <w:tr w:rsidR="00603CB8">
        <w:tblPrEx>
          <w:tblCellMar>
            <w:top w:w="0" w:type="dxa"/>
            <w:bottom w:w="0" w:type="dxa"/>
          </w:tblCellMar>
        </w:tblPrEx>
        <w:trPr>
          <w:trHeight w:val="394"/>
        </w:trPr>
        <w:tc>
          <w:tcPr>
            <w:tcW w:w="37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right"/>
              <w:rPr>
                <w:rFonts w:ascii="Times New Roman" w:hAnsi="Times New Roman" w:cs="Times New Roman"/>
                <w:color w:val="000000"/>
                <w:sz w:val="20"/>
                <w:szCs w:val="20"/>
              </w:rPr>
            </w:pPr>
          </w:p>
        </w:tc>
        <w:tc>
          <w:tcPr>
            <w:tcW w:w="2914"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итого по Сыктывдинскому району на 2019 год</w:t>
            </w:r>
          </w:p>
        </w:tc>
        <w:tc>
          <w:tcPr>
            <w:tcW w:w="838"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1503,5</w:t>
            </w:r>
          </w:p>
        </w:tc>
        <w:tc>
          <w:tcPr>
            <w:tcW w:w="131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67</w:t>
            </w:r>
          </w:p>
        </w:tc>
        <w:tc>
          <w:tcPr>
            <w:tcW w:w="669"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632"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64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95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p>
        </w:tc>
        <w:tc>
          <w:tcPr>
            <w:tcW w:w="1018"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p>
        </w:tc>
        <w:tc>
          <w:tcPr>
            <w:tcW w:w="670"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w:t>
            </w:r>
          </w:p>
        </w:tc>
        <w:tc>
          <w:tcPr>
            <w:tcW w:w="696"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w:t>
            </w:r>
          </w:p>
        </w:tc>
        <w:tc>
          <w:tcPr>
            <w:tcW w:w="566"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w:t>
            </w:r>
          </w:p>
        </w:tc>
        <w:tc>
          <w:tcPr>
            <w:tcW w:w="1212"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5 817 816,30</w:t>
            </w:r>
          </w:p>
        </w:tc>
        <w:tc>
          <w:tcPr>
            <w:tcW w:w="1289"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5 817 816,30</w:t>
            </w:r>
          </w:p>
        </w:tc>
      </w:tr>
      <w:tr w:rsidR="00603CB8">
        <w:tblPrEx>
          <w:tblCellMar>
            <w:top w:w="0" w:type="dxa"/>
            <w:bottom w:w="0" w:type="dxa"/>
          </w:tblCellMar>
        </w:tblPrEx>
        <w:trPr>
          <w:trHeight w:val="197"/>
        </w:trPr>
        <w:tc>
          <w:tcPr>
            <w:tcW w:w="37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right"/>
              <w:rPr>
                <w:rFonts w:ascii="Times New Roman" w:hAnsi="Times New Roman" w:cs="Times New Roman"/>
                <w:color w:val="000000"/>
                <w:sz w:val="20"/>
                <w:szCs w:val="20"/>
              </w:rPr>
            </w:pPr>
          </w:p>
        </w:tc>
        <w:tc>
          <w:tcPr>
            <w:tcW w:w="2914" w:type="dxa"/>
            <w:tcBorders>
              <w:top w:val="single" w:sz="6" w:space="0" w:color="auto"/>
              <w:left w:val="single" w:sz="6" w:space="0" w:color="auto"/>
              <w:bottom w:val="single" w:sz="6" w:space="0" w:color="auto"/>
              <w:right w:val="single" w:sz="6" w:space="0" w:color="auto"/>
            </w:tcBorders>
            <w:shd w:val="solid" w:color="FFFFFF"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2020 г.</w:t>
            </w:r>
          </w:p>
        </w:tc>
        <w:tc>
          <w:tcPr>
            <w:tcW w:w="838" w:type="dxa"/>
            <w:tcBorders>
              <w:top w:val="single" w:sz="6" w:space="0" w:color="auto"/>
              <w:left w:val="single" w:sz="6" w:space="0" w:color="auto"/>
              <w:bottom w:val="single" w:sz="6" w:space="0" w:color="auto"/>
              <w:right w:val="single" w:sz="6" w:space="0" w:color="auto"/>
            </w:tcBorders>
            <w:shd w:val="solid" w:color="FFFFFF"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1315" w:type="dxa"/>
            <w:tcBorders>
              <w:top w:val="single" w:sz="6" w:space="0" w:color="auto"/>
              <w:left w:val="single" w:sz="6" w:space="0" w:color="auto"/>
              <w:bottom w:val="single" w:sz="6" w:space="0" w:color="auto"/>
              <w:right w:val="single" w:sz="6" w:space="0" w:color="auto"/>
            </w:tcBorders>
            <w:shd w:val="solid" w:color="FFFFFF"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69" w:type="dxa"/>
            <w:tcBorders>
              <w:top w:val="single" w:sz="6" w:space="0" w:color="auto"/>
              <w:left w:val="single" w:sz="6" w:space="0" w:color="auto"/>
              <w:bottom w:val="single" w:sz="6" w:space="0" w:color="auto"/>
              <w:right w:val="single" w:sz="6" w:space="0" w:color="auto"/>
            </w:tcBorders>
            <w:shd w:val="solid" w:color="FFFFFF"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32" w:type="dxa"/>
            <w:tcBorders>
              <w:top w:val="single" w:sz="6" w:space="0" w:color="auto"/>
              <w:left w:val="single" w:sz="6" w:space="0" w:color="auto"/>
              <w:bottom w:val="single" w:sz="6" w:space="0" w:color="auto"/>
              <w:right w:val="single" w:sz="6" w:space="0" w:color="auto"/>
            </w:tcBorders>
            <w:shd w:val="solid" w:color="FFFFFF"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45" w:type="dxa"/>
            <w:tcBorders>
              <w:top w:val="single" w:sz="6" w:space="0" w:color="auto"/>
              <w:left w:val="single" w:sz="6" w:space="0" w:color="auto"/>
              <w:bottom w:val="single" w:sz="6" w:space="0" w:color="auto"/>
              <w:right w:val="single" w:sz="6" w:space="0" w:color="auto"/>
            </w:tcBorders>
            <w:shd w:val="solid" w:color="FFFFFF"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955" w:type="dxa"/>
            <w:tcBorders>
              <w:top w:val="single" w:sz="6" w:space="0" w:color="auto"/>
              <w:left w:val="single" w:sz="6" w:space="0" w:color="auto"/>
              <w:bottom w:val="single" w:sz="6" w:space="0" w:color="auto"/>
              <w:right w:val="single" w:sz="6" w:space="0" w:color="auto"/>
            </w:tcBorders>
            <w:shd w:val="solid" w:color="FFFFFF"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1018" w:type="dxa"/>
            <w:tcBorders>
              <w:top w:val="single" w:sz="6" w:space="0" w:color="auto"/>
              <w:left w:val="single" w:sz="6" w:space="0" w:color="auto"/>
              <w:bottom w:val="single" w:sz="6" w:space="0" w:color="auto"/>
              <w:right w:val="single" w:sz="6" w:space="0" w:color="auto"/>
            </w:tcBorders>
            <w:shd w:val="solid" w:color="FFFFFF"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70" w:type="dxa"/>
            <w:tcBorders>
              <w:top w:val="single" w:sz="6" w:space="0" w:color="auto"/>
              <w:left w:val="single" w:sz="6" w:space="0" w:color="auto"/>
              <w:bottom w:val="single" w:sz="6" w:space="0" w:color="auto"/>
              <w:right w:val="single" w:sz="6" w:space="0" w:color="auto"/>
            </w:tcBorders>
            <w:shd w:val="solid" w:color="FFFFFF"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96" w:type="dxa"/>
            <w:tcBorders>
              <w:top w:val="single" w:sz="6" w:space="0" w:color="auto"/>
              <w:left w:val="single" w:sz="6" w:space="0" w:color="auto"/>
              <w:bottom w:val="single" w:sz="6" w:space="0" w:color="auto"/>
              <w:right w:val="single" w:sz="6" w:space="0" w:color="auto"/>
            </w:tcBorders>
            <w:shd w:val="solid" w:color="FFFFFF"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566" w:type="dxa"/>
            <w:tcBorders>
              <w:top w:val="single" w:sz="6" w:space="0" w:color="auto"/>
              <w:left w:val="single" w:sz="6" w:space="0" w:color="auto"/>
              <w:bottom w:val="single" w:sz="6" w:space="0" w:color="auto"/>
              <w:right w:val="single" w:sz="6" w:space="0" w:color="auto"/>
            </w:tcBorders>
            <w:shd w:val="solid" w:color="FFFFFF"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1212" w:type="dxa"/>
            <w:tcBorders>
              <w:top w:val="single" w:sz="6" w:space="0" w:color="auto"/>
              <w:left w:val="single" w:sz="6" w:space="0" w:color="auto"/>
              <w:bottom w:val="single" w:sz="6" w:space="0" w:color="auto"/>
              <w:right w:val="single" w:sz="6" w:space="0" w:color="auto"/>
            </w:tcBorders>
            <w:shd w:val="solid" w:color="FFFFFF"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r>
      <w:tr w:rsidR="00603CB8">
        <w:tblPrEx>
          <w:tblCellMar>
            <w:top w:w="0" w:type="dxa"/>
            <w:bottom w:w="0" w:type="dxa"/>
          </w:tblCellMar>
        </w:tblPrEx>
        <w:trPr>
          <w:trHeight w:val="197"/>
        </w:trPr>
        <w:tc>
          <w:tcPr>
            <w:tcW w:w="37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14"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с. Зеленец ул. 1 квартал,  д.3</w:t>
            </w:r>
          </w:p>
        </w:tc>
        <w:tc>
          <w:tcPr>
            <w:tcW w:w="838"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528,7</w:t>
            </w:r>
          </w:p>
        </w:tc>
        <w:tc>
          <w:tcPr>
            <w:tcW w:w="131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669" w:type="dxa"/>
            <w:tcBorders>
              <w:top w:val="single" w:sz="6" w:space="0" w:color="auto"/>
              <w:left w:val="single" w:sz="6" w:space="0" w:color="auto"/>
              <w:bottom w:val="single" w:sz="6" w:space="0" w:color="auto"/>
              <w:right w:val="single" w:sz="6" w:space="0" w:color="auto"/>
            </w:tcBorders>
            <w:shd w:val="solid" w:color="FFFFFF"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32" w:type="dxa"/>
            <w:tcBorders>
              <w:top w:val="single" w:sz="6" w:space="0" w:color="auto"/>
              <w:left w:val="single" w:sz="6" w:space="0" w:color="auto"/>
              <w:bottom w:val="single" w:sz="6" w:space="0" w:color="auto"/>
              <w:right w:val="single" w:sz="6" w:space="0" w:color="auto"/>
            </w:tcBorders>
            <w:shd w:val="solid" w:color="FFFFFF"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45" w:type="dxa"/>
            <w:tcBorders>
              <w:top w:val="single" w:sz="6" w:space="0" w:color="auto"/>
              <w:left w:val="single" w:sz="6" w:space="0" w:color="auto"/>
              <w:bottom w:val="single" w:sz="6" w:space="0" w:color="auto"/>
              <w:right w:val="single" w:sz="6" w:space="0" w:color="auto"/>
            </w:tcBorders>
            <w:shd w:val="solid" w:color="FFFFFF"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95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18"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70"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96"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566"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212"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611 177,20</w:t>
            </w:r>
          </w:p>
        </w:tc>
        <w:tc>
          <w:tcPr>
            <w:tcW w:w="1289"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611 177,20</w:t>
            </w:r>
          </w:p>
        </w:tc>
      </w:tr>
      <w:tr w:rsidR="00603CB8">
        <w:tblPrEx>
          <w:tblCellMar>
            <w:top w:w="0" w:type="dxa"/>
            <w:bottom w:w="0" w:type="dxa"/>
          </w:tblCellMar>
        </w:tblPrEx>
        <w:trPr>
          <w:trHeight w:val="197"/>
        </w:trPr>
        <w:tc>
          <w:tcPr>
            <w:tcW w:w="37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14"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с. Зеленец ул. 1 квартал,  д.5</w:t>
            </w:r>
          </w:p>
        </w:tc>
        <w:tc>
          <w:tcPr>
            <w:tcW w:w="838"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530,5</w:t>
            </w:r>
          </w:p>
        </w:tc>
        <w:tc>
          <w:tcPr>
            <w:tcW w:w="131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669"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32"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64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p>
        </w:tc>
        <w:tc>
          <w:tcPr>
            <w:tcW w:w="95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18"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70"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96"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566"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212"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613 258,00</w:t>
            </w:r>
          </w:p>
        </w:tc>
        <w:tc>
          <w:tcPr>
            <w:tcW w:w="1289"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613 258,00</w:t>
            </w:r>
          </w:p>
        </w:tc>
      </w:tr>
      <w:tr w:rsidR="00603CB8">
        <w:tblPrEx>
          <w:tblCellMar>
            <w:top w:w="0" w:type="dxa"/>
            <w:bottom w:w="0" w:type="dxa"/>
          </w:tblCellMar>
        </w:tblPrEx>
        <w:trPr>
          <w:trHeight w:val="394"/>
        </w:trPr>
        <w:tc>
          <w:tcPr>
            <w:tcW w:w="374"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right"/>
              <w:rPr>
                <w:rFonts w:ascii="Times New Roman" w:hAnsi="Times New Roman" w:cs="Times New Roman"/>
                <w:color w:val="000000"/>
                <w:sz w:val="20"/>
                <w:szCs w:val="20"/>
              </w:rPr>
            </w:pPr>
          </w:p>
        </w:tc>
        <w:tc>
          <w:tcPr>
            <w:tcW w:w="2914"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итого по Сыктывдинскому району на 2020 год</w:t>
            </w:r>
          </w:p>
        </w:tc>
        <w:tc>
          <w:tcPr>
            <w:tcW w:w="838"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1059,2</w:t>
            </w:r>
          </w:p>
        </w:tc>
        <w:tc>
          <w:tcPr>
            <w:tcW w:w="131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30</w:t>
            </w:r>
          </w:p>
        </w:tc>
        <w:tc>
          <w:tcPr>
            <w:tcW w:w="669"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632"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645" w:type="dxa"/>
            <w:tcBorders>
              <w:top w:val="single" w:sz="6" w:space="0" w:color="auto"/>
              <w:left w:val="single" w:sz="6" w:space="0" w:color="auto"/>
              <w:bottom w:val="single" w:sz="6" w:space="0" w:color="auto"/>
              <w:right w:val="single" w:sz="6" w:space="0" w:color="auto"/>
            </w:tcBorders>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955"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p>
        </w:tc>
        <w:tc>
          <w:tcPr>
            <w:tcW w:w="1018"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p>
        </w:tc>
        <w:tc>
          <w:tcPr>
            <w:tcW w:w="670"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w:t>
            </w:r>
          </w:p>
        </w:tc>
        <w:tc>
          <w:tcPr>
            <w:tcW w:w="696"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w:t>
            </w:r>
          </w:p>
        </w:tc>
        <w:tc>
          <w:tcPr>
            <w:tcW w:w="566"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w:t>
            </w:r>
          </w:p>
        </w:tc>
        <w:tc>
          <w:tcPr>
            <w:tcW w:w="1212"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1 224 435,20</w:t>
            </w:r>
          </w:p>
        </w:tc>
        <w:tc>
          <w:tcPr>
            <w:tcW w:w="1289" w:type="dxa"/>
            <w:tcBorders>
              <w:top w:val="single" w:sz="6" w:space="0" w:color="auto"/>
              <w:left w:val="single" w:sz="6" w:space="0" w:color="auto"/>
              <w:bottom w:val="single" w:sz="6" w:space="0" w:color="auto"/>
              <w:right w:val="single" w:sz="6" w:space="0" w:color="auto"/>
            </w:tcBorders>
            <w:shd w:val="solid" w:color="FFFF00" w:fill="auto"/>
          </w:tcPr>
          <w:p w:rsidR="00603CB8" w:rsidRDefault="00603CB8">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1 224 435,20</w:t>
            </w:r>
          </w:p>
        </w:tc>
      </w:tr>
    </w:tbl>
    <w:p w:rsidR="00E666CD" w:rsidRPr="009575D5" w:rsidRDefault="00E666CD" w:rsidP="00603CB8">
      <w:pPr>
        <w:rPr>
          <w:rFonts w:ascii="Times New Roman" w:hAnsi="Times New Roman" w:cs="Times New Roman"/>
          <w:sz w:val="20"/>
          <w:szCs w:val="20"/>
        </w:rPr>
      </w:pPr>
    </w:p>
    <w:sectPr w:rsidR="00E666CD" w:rsidRPr="009575D5">
      <w:pgSz w:w="16837" w:h="11905" w:orient="landscape"/>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CB8" w:rsidRDefault="00603CB8" w:rsidP="009575D5">
      <w:pPr>
        <w:spacing w:after="0" w:line="240" w:lineRule="auto"/>
      </w:pPr>
      <w:r>
        <w:separator/>
      </w:r>
    </w:p>
  </w:endnote>
  <w:endnote w:type="continuationSeparator" w:id="0">
    <w:p w:rsidR="00603CB8" w:rsidRDefault="00603CB8" w:rsidP="00957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T">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Palatino Linotype">
    <w:panose1 w:val="02040502050505030304"/>
    <w:charset w:val="CC"/>
    <w:family w:val="roman"/>
    <w:pitch w:val="variable"/>
    <w:sig w:usb0="E0000287" w:usb1="40000013" w:usb2="00000000" w:usb3="00000000" w:csb0="0000019F" w:csb1="00000000"/>
  </w:font>
  <w:font w:name="A">
    <w:altName w:val="MS Gothic"/>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979438"/>
      <w:docPartObj>
        <w:docPartGallery w:val="Page Numbers (Bottom of Page)"/>
        <w:docPartUnique/>
      </w:docPartObj>
    </w:sdtPr>
    <w:sdtContent>
      <w:p w:rsidR="00EB3828" w:rsidRDefault="00EB3828">
        <w:pPr>
          <w:pStyle w:val="aa"/>
          <w:jc w:val="center"/>
        </w:pPr>
        <w:r>
          <w:fldChar w:fldCharType="begin"/>
        </w:r>
        <w:r>
          <w:instrText>PAGE   \* MERGEFORMAT</w:instrText>
        </w:r>
        <w:r>
          <w:fldChar w:fldCharType="separate"/>
        </w:r>
        <w:r w:rsidR="00A123BE" w:rsidRPr="00A123BE">
          <w:rPr>
            <w:noProof/>
            <w:lang w:val="ru-RU"/>
          </w:rPr>
          <w:t>3</w:t>
        </w:r>
        <w:r>
          <w:fldChar w:fldCharType="end"/>
        </w:r>
      </w:p>
    </w:sdtContent>
  </w:sdt>
  <w:p w:rsidR="00EB3828" w:rsidRDefault="00EB382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CB8" w:rsidRDefault="00603CB8" w:rsidP="009575D5">
      <w:pPr>
        <w:spacing w:after="0" w:line="240" w:lineRule="auto"/>
      </w:pPr>
      <w:r>
        <w:separator/>
      </w:r>
    </w:p>
  </w:footnote>
  <w:footnote w:type="continuationSeparator" w:id="0">
    <w:p w:rsidR="00603CB8" w:rsidRDefault="00603CB8" w:rsidP="009575D5">
      <w:pPr>
        <w:spacing w:after="0" w:line="240" w:lineRule="auto"/>
      </w:pPr>
      <w:r>
        <w:continuationSeparator/>
      </w:r>
    </w:p>
  </w:footnote>
  <w:footnote w:id="1">
    <w:p w:rsidR="00603CB8" w:rsidRDefault="00603CB8" w:rsidP="009575D5">
      <w:pPr>
        <w:pStyle w:val="a6"/>
        <w:ind w:left="-567"/>
        <w:jc w:val="both"/>
        <w:rPr>
          <w:rFonts w:ascii="Times New Roman" w:hAnsi="Times New Roman"/>
          <w:highlight w:val="yellow"/>
        </w:rPr>
      </w:pPr>
      <w:r>
        <w:rPr>
          <w:rStyle w:val="afb"/>
          <w:rFonts w:ascii="Times New Roman" w:hAnsi="Times New Roman"/>
        </w:rPr>
        <w:footnoteRef/>
      </w:r>
      <w:r>
        <w:rPr>
          <w:rFonts w:ascii="Times New Roman" w:hAnsi="Times New Roman"/>
        </w:rPr>
        <w:t xml:space="preserve"> Отражаются ожидаемые результаты, с указанием количественных показателей.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9"/>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2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3B276F2"/>
    <w:multiLevelType w:val="hybridMultilevel"/>
    <w:tmpl w:val="D4E050B4"/>
    <w:lvl w:ilvl="0" w:tplc="90FCA11C">
      <w:start w:val="1"/>
      <w:numFmt w:val="bullet"/>
      <w:lvlText w:val=""/>
      <w:lvlJc w:val="left"/>
      <w:pPr>
        <w:tabs>
          <w:tab w:val="num" w:pos="-120"/>
        </w:tabs>
        <w:ind w:left="-120" w:hanging="360"/>
      </w:pPr>
      <w:rPr>
        <w:rFonts w:ascii="Symbol" w:hAnsi="Symbol" w:hint="default"/>
      </w:rPr>
    </w:lvl>
    <w:lvl w:ilvl="1" w:tplc="04190003" w:tentative="1">
      <w:start w:val="1"/>
      <w:numFmt w:val="bullet"/>
      <w:lvlText w:val="o"/>
      <w:lvlJc w:val="left"/>
      <w:pPr>
        <w:tabs>
          <w:tab w:val="num" w:pos="960"/>
        </w:tabs>
        <w:ind w:left="960" w:hanging="360"/>
      </w:pPr>
      <w:rPr>
        <w:rFonts w:ascii="Courier New" w:hAnsi="Courier New" w:cs="Courier New" w:hint="default"/>
      </w:rPr>
    </w:lvl>
    <w:lvl w:ilvl="2" w:tplc="04190005" w:tentative="1">
      <w:start w:val="1"/>
      <w:numFmt w:val="bullet"/>
      <w:lvlText w:val=""/>
      <w:lvlJc w:val="left"/>
      <w:pPr>
        <w:tabs>
          <w:tab w:val="num" w:pos="1680"/>
        </w:tabs>
        <w:ind w:left="1680" w:hanging="360"/>
      </w:pPr>
      <w:rPr>
        <w:rFonts w:ascii="Wingdings" w:hAnsi="Wingdings" w:hint="default"/>
      </w:rPr>
    </w:lvl>
    <w:lvl w:ilvl="3" w:tplc="04190001" w:tentative="1">
      <w:start w:val="1"/>
      <w:numFmt w:val="bullet"/>
      <w:lvlText w:val=""/>
      <w:lvlJc w:val="left"/>
      <w:pPr>
        <w:tabs>
          <w:tab w:val="num" w:pos="2400"/>
        </w:tabs>
        <w:ind w:left="2400" w:hanging="360"/>
      </w:pPr>
      <w:rPr>
        <w:rFonts w:ascii="Symbol" w:hAnsi="Symbol" w:hint="default"/>
      </w:rPr>
    </w:lvl>
    <w:lvl w:ilvl="4" w:tplc="04190003" w:tentative="1">
      <w:start w:val="1"/>
      <w:numFmt w:val="bullet"/>
      <w:lvlText w:val="o"/>
      <w:lvlJc w:val="left"/>
      <w:pPr>
        <w:tabs>
          <w:tab w:val="num" w:pos="3120"/>
        </w:tabs>
        <w:ind w:left="3120" w:hanging="360"/>
      </w:pPr>
      <w:rPr>
        <w:rFonts w:ascii="Courier New" w:hAnsi="Courier New" w:cs="Courier New" w:hint="default"/>
      </w:rPr>
    </w:lvl>
    <w:lvl w:ilvl="5" w:tplc="04190005" w:tentative="1">
      <w:start w:val="1"/>
      <w:numFmt w:val="bullet"/>
      <w:lvlText w:val=""/>
      <w:lvlJc w:val="left"/>
      <w:pPr>
        <w:tabs>
          <w:tab w:val="num" w:pos="3840"/>
        </w:tabs>
        <w:ind w:left="3840" w:hanging="360"/>
      </w:pPr>
      <w:rPr>
        <w:rFonts w:ascii="Wingdings" w:hAnsi="Wingdings" w:hint="default"/>
      </w:rPr>
    </w:lvl>
    <w:lvl w:ilvl="6" w:tplc="04190001" w:tentative="1">
      <w:start w:val="1"/>
      <w:numFmt w:val="bullet"/>
      <w:lvlText w:val=""/>
      <w:lvlJc w:val="left"/>
      <w:pPr>
        <w:tabs>
          <w:tab w:val="num" w:pos="4560"/>
        </w:tabs>
        <w:ind w:left="4560" w:hanging="360"/>
      </w:pPr>
      <w:rPr>
        <w:rFonts w:ascii="Symbol" w:hAnsi="Symbol" w:hint="default"/>
      </w:rPr>
    </w:lvl>
    <w:lvl w:ilvl="7" w:tplc="04190003" w:tentative="1">
      <w:start w:val="1"/>
      <w:numFmt w:val="bullet"/>
      <w:lvlText w:val="o"/>
      <w:lvlJc w:val="left"/>
      <w:pPr>
        <w:tabs>
          <w:tab w:val="num" w:pos="5280"/>
        </w:tabs>
        <w:ind w:left="5280" w:hanging="360"/>
      </w:pPr>
      <w:rPr>
        <w:rFonts w:ascii="Courier New" w:hAnsi="Courier New" w:cs="Courier New" w:hint="default"/>
      </w:rPr>
    </w:lvl>
    <w:lvl w:ilvl="8" w:tplc="04190005" w:tentative="1">
      <w:start w:val="1"/>
      <w:numFmt w:val="bullet"/>
      <w:lvlText w:val=""/>
      <w:lvlJc w:val="left"/>
      <w:pPr>
        <w:tabs>
          <w:tab w:val="num" w:pos="6000"/>
        </w:tabs>
        <w:ind w:left="6000" w:hanging="360"/>
      </w:pPr>
      <w:rPr>
        <w:rFonts w:ascii="Wingdings" w:hAnsi="Wingdings" w:hint="default"/>
      </w:rPr>
    </w:lvl>
  </w:abstractNum>
  <w:abstractNum w:abstractNumId="3">
    <w:nsid w:val="050133EF"/>
    <w:multiLevelType w:val="hybridMultilevel"/>
    <w:tmpl w:val="087E04E6"/>
    <w:lvl w:ilvl="0" w:tplc="90FCA11C">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
    <w:nsid w:val="056C27D6"/>
    <w:multiLevelType w:val="hybridMultilevel"/>
    <w:tmpl w:val="5074EDC6"/>
    <w:lvl w:ilvl="0" w:tplc="6A4A123E">
      <w:start w:val="1"/>
      <w:numFmt w:val="decimal"/>
      <w:lvlText w:val="%1."/>
      <w:lvlJc w:val="left"/>
      <w:pPr>
        <w:tabs>
          <w:tab w:val="num" w:pos="502"/>
        </w:tabs>
        <w:ind w:left="502" w:hanging="360"/>
      </w:pPr>
      <w:rPr>
        <w:rFonts w:hint="default"/>
      </w:rPr>
    </w:lvl>
    <w:lvl w:ilvl="1" w:tplc="2D36CC64">
      <w:numFmt w:val="none"/>
      <w:lvlText w:val=""/>
      <w:lvlJc w:val="left"/>
      <w:pPr>
        <w:tabs>
          <w:tab w:val="num" w:pos="360"/>
        </w:tabs>
      </w:pPr>
    </w:lvl>
    <w:lvl w:ilvl="2" w:tplc="A75879A6">
      <w:numFmt w:val="none"/>
      <w:lvlText w:val=""/>
      <w:lvlJc w:val="left"/>
      <w:pPr>
        <w:tabs>
          <w:tab w:val="num" w:pos="360"/>
        </w:tabs>
      </w:pPr>
    </w:lvl>
    <w:lvl w:ilvl="3" w:tplc="4B4652A2">
      <w:numFmt w:val="none"/>
      <w:lvlText w:val=""/>
      <w:lvlJc w:val="left"/>
      <w:pPr>
        <w:tabs>
          <w:tab w:val="num" w:pos="360"/>
        </w:tabs>
      </w:pPr>
    </w:lvl>
    <w:lvl w:ilvl="4" w:tplc="ABC64444">
      <w:numFmt w:val="none"/>
      <w:lvlText w:val=""/>
      <w:lvlJc w:val="left"/>
      <w:pPr>
        <w:tabs>
          <w:tab w:val="num" w:pos="360"/>
        </w:tabs>
      </w:pPr>
    </w:lvl>
    <w:lvl w:ilvl="5" w:tplc="54C80A70">
      <w:numFmt w:val="none"/>
      <w:lvlText w:val=""/>
      <w:lvlJc w:val="left"/>
      <w:pPr>
        <w:tabs>
          <w:tab w:val="num" w:pos="360"/>
        </w:tabs>
      </w:pPr>
    </w:lvl>
    <w:lvl w:ilvl="6" w:tplc="BFCA56EC">
      <w:numFmt w:val="none"/>
      <w:lvlText w:val=""/>
      <w:lvlJc w:val="left"/>
      <w:pPr>
        <w:tabs>
          <w:tab w:val="num" w:pos="360"/>
        </w:tabs>
      </w:pPr>
    </w:lvl>
    <w:lvl w:ilvl="7" w:tplc="33F6D10E">
      <w:numFmt w:val="none"/>
      <w:lvlText w:val=""/>
      <w:lvlJc w:val="left"/>
      <w:pPr>
        <w:tabs>
          <w:tab w:val="num" w:pos="360"/>
        </w:tabs>
      </w:pPr>
    </w:lvl>
    <w:lvl w:ilvl="8" w:tplc="C31A42FC">
      <w:numFmt w:val="none"/>
      <w:lvlText w:val=""/>
      <w:lvlJc w:val="left"/>
      <w:pPr>
        <w:tabs>
          <w:tab w:val="num" w:pos="360"/>
        </w:tabs>
      </w:pPr>
    </w:lvl>
  </w:abstractNum>
  <w:abstractNum w:abstractNumId="5">
    <w:nsid w:val="072C4E0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6E1584"/>
    <w:multiLevelType w:val="hybridMultilevel"/>
    <w:tmpl w:val="38021F08"/>
    <w:lvl w:ilvl="0" w:tplc="90FCA11C">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41F165E"/>
    <w:multiLevelType w:val="hybridMultilevel"/>
    <w:tmpl w:val="805246CE"/>
    <w:lvl w:ilvl="0" w:tplc="90FCA11C">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8">
    <w:nsid w:val="1592486D"/>
    <w:multiLevelType w:val="hybridMultilevel"/>
    <w:tmpl w:val="7786BCB4"/>
    <w:lvl w:ilvl="0" w:tplc="90FCA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5C84BAB"/>
    <w:multiLevelType w:val="hybridMultilevel"/>
    <w:tmpl w:val="53FA1BBA"/>
    <w:lvl w:ilvl="0" w:tplc="83A49636">
      <w:start w:val="1"/>
      <w:numFmt w:val="bullet"/>
      <w:lvlText w:val=""/>
      <w:lvlJc w:val="left"/>
      <w:pPr>
        <w:tabs>
          <w:tab w:val="num" w:pos="961"/>
        </w:tabs>
        <w:ind w:left="961" w:hanging="360"/>
      </w:pPr>
      <w:rPr>
        <w:rFonts w:ascii="Symbol" w:hAnsi="Symbol" w:hint="default"/>
      </w:rPr>
    </w:lvl>
    <w:lvl w:ilvl="1" w:tplc="04190003" w:tentative="1">
      <w:start w:val="1"/>
      <w:numFmt w:val="bullet"/>
      <w:lvlText w:val="o"/>
      <w:lvlJc w:val="left"/>
      <w:pPr>
        <w:tabs>
          <w:tab w:val="num" w:pos="1621"/>
        </w:tabs>
        <w:ind w:left="1621" w:hanging="360"/>
      </w:pPr>
      <w:rPr>
        <w:rFonts w:ascii="Courier New" w:hAnsi="Courier New" w:cs="Courier New" w:hint="default"/>
      </w:rPr>
    </w:lvl>
    <w:lvl w:ilvl="2" w:tplc="04190005" w:tentative="1">
      <w:start w:val="1"/>
      <w:numFmt w:val="bullet"/>
      <w:lvlText w:val=""/>
      <w:lvlJc w:val="left"/>
      <w:pPr>
        <w:tabs>
          <w:tab w:val="num" w:pos="2341"/>
        </w:tabs>
        <w:ind w:left="2341" w:hanging="360"/>
      </w:pPr>
      <w:rPr>
        <w:rFonts w:ascii="Wingdings" w:hAnsi="Wingdings" w:hint="default"/>
      </w:rPr>
    </w:lvl>
    <w:lvl w:ilvl="3" w:tplc="04190001" w:tentative="1">
      <w:start w:val="1"/>
      <w:numFmt w:val="bullet"/>
      <w:lvlText w:val=""/>
      <w:lvlJc w:val="left"/>
      <w:pPr>
        <w:tabs>
          <w:tab w:val="num" w:pos="3061"/>
        </w:tabs>
        <w:ind w:left="3061" w:hanging="360"/>
      </w:pPr>
      <w:rPr>
        <w:rFonts w:ascii="Symbol" w:hAnsi="Symbol" w:hint="default"/>
      </w:rPr>
    </w:lvl>
    <w:lvl w:ilvl="4" w:tplc="04190003" w:tentative="1">
      <w:start w:val="1"/>
      <w:numFmt w:val="bullet"/>
      <w:lvlText w:val="o"/>
      <w:lvlJc w:val="left"/>
      <w:pPr>
        <w:tabs>
          <w:tab w:val="num" w:pos="3781"/>
        </w:tabs>
        <w:ind w:left="3781" w:hanging="360"/>
      </w:pPr>
      <w:rPr>
        <w:rFonts w:ascii="Courier New" w:hAnsi="Courier New" w:cs="Courier New" w:hint="default"/>
      </w:rPr>
    </w:lvl>
    <w:lvl w:ilvl="5" w:tplc="04190005" w:tentative="1">
      <w:start w:val="1"/>
      <w:numFmt w:val="bullet"/>
      <w:lvlText w:val=""/>
      <w:lvlJc w:val="left"/>
      <w:pPr>
        <w:tabs>
          <w:tab w:val="num" w:pos="4501"/>
        </w:tabs>
        <w:ind w:left="4501" w:hanging="360"/>
      </w:pPr>
      <w:rPr>
        <w:rFonts w:ascii="Wingdings" w:hAnsi="Wingdings" w:hint="default"/>
      </w:rPr>
    </w:lvl>
    <w:lvl w:ilvl="6" w:tplc="04190001" w:tentative="1">
      <w:start w:val="1"/>
      <w:numFmt w:val="bullet"/>
      <w:lvlText w:val=""/>
      <w:lvlJc w:val="left"/>
      <w:pPr>
        <w:tabs>
          <w:tab w:val="num" w:pos="5221"/>
        </w:tabs>
        <w:ind w:left="5221" w:hanging="360"/>
      </w:pPr>
      <w:rPr>
        <w:rFonts w:ascii="Symbol" w:hAnsi="Symbol" w:hint="default"/>
      </w:rPr>
    </w:lvl>
    <w:lvl w:ilvl="7" w:tplc="04190003" w:tentative="1">
      <w:start w:val="1"/>
      <w:numFmt w:val="bullet"/>
      <w:lvlText w:val="o"/>
      <w:lvlJc w:val="left"/>
      <w:pPr>
        <w:tabs>
          <w:tab w:val="num" w:pos="5941"/>
        </w:tabs>
        <w:ind w:left="5941" w:hanging="360"/>
      </w:pPr>
      <w:rPr>
        <w:rFonts w:ascii="Courier New" w:hAnsi="Courier New" w:cs="Courier New" w:hint="default"/>
      </w:rPr>
    </w:lvl>
    <w:lvl w:ilvl="8" w:tplc="04190005" w:tentative="1">
      <w:start w:val="1"/>
      <w:numFmt w:val="bullet"/>
      <w:lvlText w:val=""/>
      <w:lvlJc w:val="left"/>
      <w:pPr>
        <w:tabs>
          <w:tab w:val="num" w:pos="6661"/>
        </w:tabs>
        <w:ind w:left="6661" w:hanging="360"/>
      </w:pPr>
      <w:rPr>
        <w:rFonts w:ascii="Wingdings" w:hAnsi="Wingdings" w:hint="default"/>
      </w:rPr>
    </w:lvl>
  </w:abstractNum>
  <w:abstractNum w:abstractNumId="10">
    <w:nsid w:val="18971C40"/>
    <w:multiLevelType w:val="multilevel"/>
    <w:tmpl w:val="208AD97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pStyle w:val="a"/>
      <w:isLgl/>
      <w:lvlText w:val="%1.%2."/>
      <w:lvlJc w:val="left"/>
      <w:pPr>
        <w:ind w:left="960" w:hanging="420"/>
      </w:pPr>
      <w:rPr>
        <w:rFonts w:hint="default"/>
      </w:rPr>
    </w:lvl>
    <w:lvl w:ilvl="2">
      <w:start w:val="1"/>
      <w:numFmt w:val="decimal"/>
      <w:pStyle w:val="a"/>
      <w:isLgl/>
      <w:lvlText w:val="%1.%2.%3."/>
      <w:lvlJc w:val="left"/>
      <w:pPr>
        <w:ind w:left="1800" w:hanging="720"/>
      </w:pPr>
      <w:rPr>
        <w:rFonts w:hint="default"/>
      </w:rPr>
    </w:lvl>
    <w:lvl w:ilvl="3">
      <w:start w:val="1"/>
      <w:numFmt w:val="decimal"/>
      <w:pStyle w:val="a"/>
      <w:isLgl/>
      <w:lvlText w:val="%1.%2.%3.%4."/>
      <w:lvlJc w:val="left"/>
      <w:pPr>
        <w:ind w:left="2340" w:hanging="720"/>
      </w:pPr>
      <w:rPr>
        <w:rFonts w:hint="default"/>
      </w:rPr>
    </w:lvl>
    <w:lvl w:ilvl="4">
      <w:start w:val="1"/>
      <w:numFmt w:val="decimal"/>
      <w:pStyle w:val="a"/>
      <w:isLgl/>
      <w:lvlText w:val="%1.%2.%3.%4.%5."/>
      <w:lvlJc w:val="left"/>
      <w:pPr>
        <w:ind w:left="3240" w:hanging="1080"/>
      </w:pPr>
      <w:rPr>
        <w:rFonts w:hint="default"/>
      </w:rPr>
    </w:lvl>
    <w:lvl w:ilvl="5">
      <w:start w:val="1"/>
      <w:numFmt w:val="decimal"/>
      <w:pStyle w:val="a"/>
      <w:isLgl/>
      <w:lvlText w:val="%1.%2.%3.%4.%5.%6."/>
      <w:lvlJc w:val="left"/>
      <w:pPr>
        <w:ind w:left="3780" w:hanging="1080"/>
      </w:pPr>
      <w:rPr>
        <w:rFonts w:hint="default"/>
      </w:rPr>
    </w:lvl>
    <w:lvl w:ilvl="6">
      <w:start w:val="1"/>
      <w:numFmt w:val="decimal"/>
      <w:pStyle w:val="a"/>
      <w:isLgl/>
      <w:lvlText w:val="%1.%2.%3.%4.%5.%6.%7."/>
      <w:lvlJc w:val="left"/>
      <w:pPr>
        <w:ind w:left="4680" w:hanging="1440"/>
      </w:pPr>
      <w:rPr>
        <w:rFonts w:hint="default"/>
      </w:rPr>
    </w:lvl>
    <w:lvl w:ilvl="7">
      <w:start w:val="1"/>
      <w:numFmt w:val="decimal"/>
      <w:pStyle w:val="a"/>
      <w:isLgl/>
      <w:lvlText w:val="%1.%2.%3.%4.%5.%6.%7.%8."/>
      <w:lvlJc w:val="left"/>
      <w:pPr>
        <w:ind w:left="5220" w:hanging="1440"/>
      </w:pPr>
      <w:rPr>
        <w:rFonts w:hint="default"/>
      </w:rPr>
    </w:lvl>
    <w:lvl w:ilvl="8">
      <w:start w:val="1"/>
      <w:numFmt w:val="decimal"/>
      <w:pStyle w:val="a"/>
      <w:isLgl/>
      <w:lvlText w:val="%1.%2.%3.%4.%5.%6.%7.%8.%9."/>
      <w:lvlJc w:val="left"/>
      <w:pPr>
        <w:ind w:left="6120" w:hanging="1800"/>
      </w:pPr>
      <w:rPr>
        <w:rFonts w:hint="default"/>
      </w:rPr>
    </w:lvl>
  </w:abstractNum>
  <w:abstractNum w:abstractNumId="11">
    <w:nsid w:val="197E30EC"/>
    <w:multiLevelType w:val="hybridMultilevel"/>
    <w:tmpl w:val="3AE0F3F4"/>
    <w:lvl w:ilvl="0" w:tplc="90FCA11C">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
    <w:nsid w:val="1B9E376D"/>
    <w:multiLevelType w:val="hybridMultilevel"/>
    <w:tmpl w:val="F8C08F8E"/>
    <w:lvl w:ilvl="0" w:tplc="0419000F">
      <w:start w:val="1"/>
      <w:numFmt w:val="decimal"/>
      <w:lvlText w:val="%1."/>
      <w:lvlJc w:val="left"/>
      <w:pPr>
        <w:ind w:left="58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FB06E0"/>
    <w:multiLevelType w:val="hybridMultilevel"/>
    <w:tmpl w:val="D41251DC"/>
    <w:lvl w:ilvl="0" w:tplc="0419000F">
      <w:start w:val="1"/>
      <w:numFmt w:val="decimal"/>
      <w:lvlText w:val="%1."/>
      <w:lvlJc w:val="left"/>
      <w:pPr>
        <w:ind w:left="1439" w:hanging="90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4">
    <w:nsid w:val="270C26F3"/>
    <w:multiLevelType w:val="multilevel"/>
    <w:tmpl w:val="FA401F62"/>
    <w:lvl w:ilvl="0">
      <w:start w:val="3"/>
      <w:numFmt w:val="decimal"/>
      <w:lvlText w:val="%1."/>
      <w:lvlJc w:val="left"/>
      <w:pPr>
        <w:ind w:left="360" w:hanging="360"/>
      </w:pPr>
      <w:rPr>
        <w:rFonts w:hint="default"/>
      </w:rPr>
    </w:lvl>
    <w:lvl w:ilvl="1">
      <w:start w:val="1"/>
      <w:numFmt w:val="decimal"/>
      <w:lvlText w:val="%1.%2."/>
      <w:lvlJc w:val="left"/>
      <w:pPr>
        <w:ind w:left="128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77855EA"/>
    <w:multiLevelType w:val="hybridMultilevel"/>
    <w:tmpl w:val="A088267C"/>
    <w:lvl w:ilvl="0" w:tplc="90FCA11C">
      <w:start w:val="1"/>
      <w:numFmt w:val="bullet"/>
      <w:lvlText w:val=""/>
      <w:lvlJc w:val="left"/>
      <w:pPr>
        <w:tabs>
          <w:tab w:val="num" w:pos="1070"/>
        </w:tabs>
        <w:ind w:left="1070" w:hanging="360"/>
      </w:pPr>
      <w:rPr>
        <w:rFonts w:ascii="Symbol" w:hAnsi="Symbol" w:hint="default"/>
      </w:rPr>
    </w:lvl>
    <w:lvl w:ilvl="1" w:tplc="83A49636">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78D0883"/>
    <w:multiLevelType w:val="hybridMultilevel"/>
    <w:tmpl w:val="3E98DA86"/>
    <w:lvl w:ilvl="0" w:tplc="90FCA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84E74D2"/>
    <w:multiLevelType w:val="hybridMultilevel"/>
    <w:tmpl w:val="C2AA9788"/>
    <w:lvl w:ilvl="0" w:tplc="04190011">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18">
    <w:nsid w:val="29E210BD"/>
    <w:multiLevelType w:val="hybridMultilevel"/>
    <w:tmpl w:val="69740C60"/>
    <w:lvl w:ilvl="0" w:tplc="81C83B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F9D6871"/>
    <w:multiLevelType w:val="hybridMultilevel"/>
    <w:tmpl w:val="CEBEC69C"/>
    <w:lvl w:ilvl="0" w:tplc="90FCA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0556843"/>
    <w:multiLevelType w:val="hybridMultilevel"/>
    <w:tmpl w:val="2E9A1638"/>
    <w:lvl w:ilvl="0" w:tplc="90FCA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5FB2F32"/>
    <w:multiLevelType w:val="hybridMultilevel"/>
    <w:tmpl w:val="8294D9EA"/>
    <w:lvl w:ilvl="0" w:tplc="6CF46606">
      <w:start w:val="1"/>
      <w:numFmt w:val="decimal"/>
      <w:lvlText w:val="%1."/>
      <w:lvlJc w:val="left"/>
      <w:pPr>
        <w:tabs>
          <w:tab w:val="num" w:pos="720"/>
        </w:tabs>
        <w:ind w:left="720" w:hanging="360"/>
      </w:pPr>
      <w:rPr>
        <w:rFonts w:hint="default"/>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7B61248"/>
    <w:multiLevelType w:val="hybridMultilevel"/>
    <w:tmpl w:val="9462F2B2"/>
    <w:lvl w:ilvl="0" w:tplc="90FCA11C">
      <w:start w:val="1"/>
      <w:numFmt w:val="bullet"/>
      <w:lvlText w:val=""/>
      <w:lvlJc w:val="left"/>
      <w:pPr>
        <w:tabs>
          <w:tab w:val="num" w:pos="645"/>
        </w:tabs>
        <w:ind w:left="645" w:hanging="360"/>
      </w:pPr>
      <w:rPr>
        <w:rFonts w:ascii="Symbol" w:hAnsi="Symbol" w:hint="default"/>
      </w:rPr>
    </w:lvl>
    <w:lvl w:ilvl="1" w:tplc="04190003" w:tentative="1">
      <w:start w:val="1"/>
      <w:numFmt w:val="bullet"/>
      <w:lvlText w:val="o"/>
      <w:lvlJc w:val="left"/>
      <w:pPr>
        <w:tabs>
          <w:tab w:val="num" w:pos="1725"/>
        </w:tabs>
        <w:ind w:left="1725" w:hanging="360"/>
      </w:pPr>
      <w:rPr>
        <w:rFonts w:ascii="Courier New" w:hAnsi="Courier New" w:cs="Courier New"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cs="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cs="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23">
    <w:nsid w:val="3A6A4613"/>
    <w:multiLevelType w:val="hybridMultilevel"/>
    <w:tmpl w:val="FACE6E20"/>
    <w:lvl w:ilvl="0" w:tplc="0D4679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3A7C655F"/>
    <w:multiLevelType w:val="hybridMultilevel"/>
    <w:tmpl w:val="B68E0CEE"/>
    <w:lvl w:ilvl="0" w:tplc="90FCA11C">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D5230E8"/>
    <w:multiLevelType w:val="hybridMultilevel"/>
    <w:tmpl w:val="E3CE02A8"/>
    <w:lvl w:ilvl="0" w:tplc="90FCA11C">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DAB0AEA"/>
    <w:multiLevelType w:val="hybridMultilevel"/>
    <w:tmpl w:val="469C5AC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F804B0E"/>
    <w:multiLevelType w:val="singleLevel"/>
    <w:tmpl w:val="DC1EEA0C"/>
    <w:lvl w:ilvl="0">
      <w:start w:val="1"/>
      <w:numFmt w:val="decimal"/>
      <w:lvlText w:val="%1)"/>
      <w:legacy w:legacy="1" w:legacySpace="0" w:legacyIndent="317"/>
      <w:lvlJc w:val="left"/>
      <w:rPr>
        <w:rFonts w:ascii="Times New Roman" w:hAnsi="Times New Roman" w:cs="Times New Roman" w:hint="default"/>
      </w:rPr>
    </w:lvl>
  </w:abstractNum>
  <w:abstractNum w:abstractNumId="28">
    <w:nsid w:val="3FBC41F6"/>
    <w:multiLevelType w:val="hybridMultilevel"/>
    <w:tmpl w:val="05BA130C"/>
    <w:lvl w:ilvl="0" w:tplc="90FCA11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9">
    <w:nsid w:val="413F4A7B"/>
    <w:multiLevelType w:val="hybridMultilevel"/>
    <w:tmpl w:val="373A3F24"/>
    <w:lvl w:ilvl="0" w:tplc="90FCA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2E350CA"/>
    <w:multiLevelType w:val="hybridMultilevel"/>
    <w:tmpl w:val="427AAEC2"/>
    <w:lvl w:ilvl="0" w:tplc="A49C6D58">
      <w:start w:val="1"/>
      <w:numFmt w:val="russianLower"/>
      <w:lvlText w:val="%1)"/>
      <w:lvlJc w:val="left"/>
      <w:pPr>
        <w:ind w:left="1259" w:hanging="360"/>
      </w:pPr>
      <w:rPr>
        <w:rFonts w:hint="default"/>
        <w:sz w:val="28"/>
        <w:szCs w:val="28"/>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31">
    <w:nsid w:val="43A010C5"/>
    <w:multiLevelType w:val="hybridMultilevel"/>
    <w:tmpl w:val="0EF649F0"/>
    <w:lvl w:ilvl="0" w:tplc="023AA728">
      <w:start w:val="1"/>
      <w:numFmt w:val="decimal"/>
      <w:lvlText w:val="%1."/>
      <w:lvlJc w:val="left"/>
      <w:pPr>
        <w:ind w:left="541" w:hanging="360"/>
      </w:pPr>
      <w:rPr>
        <w:rFonts w:hint="default"/>
        <w:b w:val="0"/>
        <w:i w:val="0"/>
      </w:rPr>
    </w:lvl>
    <w:lvl w:ilvl="1" w:tplc="04190019" w:tentative="1">
      <w:start w:val="1"/>
      <w:numFmt w:val="lowerLetter"/>
      <w:lvlText w:val="%2."/>
      <w:lvlJc w:val="left"/>
      <w:pPr>
        <w:ind w:left="1261" w:hanging="360"/>
      </w:pPr>
    </w:lvl>
    <w:lvl w:ilvl="2" w:tplc="0419001B" w:tentative="1">
      <w:start w:val="1"/>
      <w:numFmt w:val="lowerRoman"/>
      <w:lvlText w:val="%3."/>
      <w:lvlJc w:val="right"/>
      <w:pPr>
        <w:ind w:left="1981" w:hanging="180"/>
      </w:pPr>
    </w:lvl>
    <w:lvl w:ilvl="3" w:tplc="0419000F" w:tentative="1">
      <w:start w:val="1"/>
      <w:numFmt w:val="decimal"/>
      <w:lvlText w:val="%4."/>
      <w:lvlJc w:val="left"/>
      <w:pPr>
        <w:ind w:left="2701" w:hanging="360"/>
      </w:pPr>
    </w:lvl>
    <w:lvl w:ilvl="4" w:tplc="04190019" w:tentative="1">
      <w:start w:val="1"/>
      <w:numFmt w:val="lowerLetter"/>
      <w:lvlText w:val="%5."/>
      <w:lvlJc w:val="left"/>
      <w:pPr>
        <w:ind w:left="3421" w:hanging="360"/>
      </w:pPr>
    </w:lvl>
    <w:lvl w:ilvl="5" w:tplc="0419001B" w:tentative="1">
      <w:start w:val="1"/>
      <w:numFmt w:val="lowerRoman"/>
      <w:lvlText w:val="%6."/>
      <w:lvlJc w:val="right"/>
      <w:pPr>
        <w:ind w:left="4141" w:hanging="180"/>
      </w:pPr>
    </w:lvl>
    <w:lvl w:ilvl="6" w:tplc="0419000F" w:tentative="1">
      <w:start w:val="1"/>
      <w:numFmt w:val="decimal"/>
      <w:lvlText w:val="%7."/>
      <w:lvlJc w:val="left"/>
      <w:pPr>
        <w:ind w:left="4861" w:hanging="360"/>
      </w:pPr>
    </w:lvl>
    <w:lvl w:ilvl="7" w:tplc="04190019" w:tentative="1">
      <w:start w:val="1"/>
      <w:numFmt w:val="lowerLetter"/>
      <w:lvlText w:val="%8."/>
      <w:lvlJc w:val="left"/>
      <w:pPr>
        <w:ind w:left="5581" w:hanging="360"/>
      </w:pPr>
    </w:lvl>
    <w:lvl w:ilvl="8" w:tplc="0419001B" w:tentative="1">
      <w:start w:val="1"/>
      <w:numFmt w:val="lowerRoman"/>
      <w:lvlText w:val="%9."/>
      <w:lvlJc w:val="right"/>
      <w:pPr>
        <w:ind w:left="6301" w:hanging="180"/>
      </w:pPr>
    </w:lvl>
  </w:abstractNum>
  <w:abstractNum w:abstractNumId="32">
    <w:nsid w:val="45410194"/>
    <w:multiLevelType w:val="hybridMultilevel"/>
    <w:tmpl w:val="E31AF8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8245E4A"/>
    <w:multiLevelType w:val="hybridMultilevel"/>
    <w:tmpl w:val="3372241E"/>
    <w:lvl w:ilvl="0" w:tplc="DEE8F268">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4">
    <w:nsid w:val="488B2E44"/>
    <w:multiLevelType w:val="hybridMultilevel"/>
    <w:tmpl w:val="873ED440"/>
    <w:lvl w:ilvl="0" w:tplc="34CE2AA8">
      <w:start w:val="1"/>
      <w:numFmt w:val="decimal"/>
      <w:lvlText w:val="%1."/>
      <w:lvlJc w:val="left"/>
      <w:pPr>
        <w:tabs>
          <w:tab w:val="num" w:pos="360"/>
        </w:tabs>
        <w:ind w:left="360" w:hanging="360"/>
      </w:pPr>
      <w:rPr>
        <w:rFonts w:hint="default"/>
      </w:rPr>
    </w:lvl>
    <w:lvl w:ilvl="1" w:tplc="E45679DE">
      <w:numFmt w:val="none"/>
      <w:lvlText w:val=""/>
      <w:lvlJc w:val="left"/>
      <w:pPr>
        <w:tabs>
          <w:tab w:val="num" w:pos="360"/>
        </w:tabs>
      </w:pPr>
    </w:lvl>
    <w:lvl w:ilvl="2" w:tplc="C7EEB3E2">
      <w:numFmt w:val="none"/>
      <w:lvlText w:val=""/>
      <w:lvlJc w:val="left"/>
      <w:pPr>
        <w:tabs>
          <w:tab w:val="num" w:pos="360"/>
        </w:tabs>
      </w:pPr>
    </w:lvl>
    <w:lvl w:ilvl="3" w:tplc="53C04ED8">
      <w:numFmt w:val="none"/>
      <w:lvlText w:val=""/>
      <w:lvlJc w:val="left"/>
      <w:pPr>
        <w:tabs>
          <w:tab w:val="num" w:pos="360"/>
        </w:tabs>
      </w:pPr>
    </w:lvl>
    <w:lvl w:ilvl="4" w:tplc="406CC9EC">
      <w:numFmt w:val="none"/>
      <w:lvlText w:val=""/>
      <w:lvlJc w:val="left"/>
      <w:pPr>
        <w:tabs>
          <w:tab w:val="num" w:pos="360"/>
        </w:tabs>
      </w:pPr>
    </w:lvl>
    <w:lvl w:ilvl="5" w:tplc="D84C5C72">
      <w:numFmt w:val="none"/>
      <w:lvlText w:val=""/>
      <w:lvlJc w:val="left"/>
      <w:pPr>
        <w:tabs>
          <w:tab w:val="num" w:pos="360"/>
        </w:tabs>
      </w:pPr>
    </w:lvl>
    <w:lvl w:ilvl="6" w:tplc="D7DCB394">
      <w:numFmt w:val="none"/>
      <w:lvlText w:val=""/>
      <w:lvlJc w:val="left"/>
      <w:pPr>
        <w:tabs>
          <w:tab w:val="num" w:pos="360"/>
        </w:tabs>
      </w:pPr>
    </w:lvl>
    <w:lvl w:ilvl="7" w:tplc="BEE266CA">
      <w:numFmt w:val="none"/>
      <w:lvlText w:val=""/>
      <w:lvlJc w:val="left"/>
      <w:pPr>
        <w:tabs>
          <w:tab w:val="num" w:pos="360"/>
        </w:tabs>
      </w:pPr>
    </w:lvl>
    <w:lvl w:ilvl="8" w:tplc="B2A0441C">
      <w:numFmt w:val="none"/>
      <w:lvlText w:val=""/>
      <w:lvlJc w:val="left"/>
      <w:pPr>
        <w:tabs>
          <w:tab w:val="num" w:pos="360"/>
        </w:tabs>
      </w:pPr>
    </w:lvl>
  </w:abstractNum>
  <w:abstractNum w:abstractNumId="35">
    <w:nsid w:val="4C800E9C"/>
    <w:multiLevelType w:val="hybridMultilevel"/>
    <w:tmpl w:val="DD4C2E76"/>
    <w:lvl w:ilvl="0" w:tplc="90FCA11C">
      <w:start w:val="1"/>
      <w:numFmt w:val="bullet"/>
      <w:lvlText w:val=""/>
      <w:lvlJc w:val="left"/>
      <w:pPr>
        <w:tabs>
          <w:tab w:val="num" w:pos="720"/>
        </w:tabs>
        <w:ind w:left="720" w:hanging="360"/>
      </w:pPr>
      <w:rPr>
        <w:rFonts w:ascii="Symbol" w:hAnsi="Symbol" w:hint="default"/>
      </w:rPr>
    </w:lvl>
    <w:lvl w:ilvl="1" w:tplc="90FCA11C">
      <w:start w:val="1"/>
      <w:numFmt w:val="bullet"/>
      <w:lvlText w:val=""/>
      <w:lvlJc w:val="left"/>
      <w:pPr>
        <w:tabs>
          <w:tab w:val="num" w:pos="1440"/>
        </w:tabs>
        <w:ind w:left="1440" w:hanging="360"/>
      </w:pPr>
      <w:rPr>
        <w:rFonts w:ascii="Symbol" w:hAnsi="Symbol" w:hint="default"/>
      </w:rPr>
    </w:lvl>
    <w:lvl w:ilvl="2" w:tplc="BBC4C4B6">
      <w:start w:val="1"/>
      <w:numFmt w:val="decimal"/>
      <w:lvlText w:val="%3."/>
      <w:lvlJc w:val="left"/>
      <w:pPr>
        <w:tabs>
          <w:tab w:val="num" w:pos="2340"/>
        </w:tabs>
        <w:ind w:left="2340" w:hanging="360"/>
      </w:pPr>
      <w:rPr>
        <w:rFonts w:hint="default"/>
        <w:color w:val="auto"/>
      </w:rPr>
    </w:lvl>
    <w:lvl w:ilvl="3" w:tplc="376EF098">
      <w:start w:val="2"/>
      <w:numFmt w:val="decimal"/>
      <w:lvlText w:val="%4"/>
      <w:lvlJc w:val="left"/>
      <w:pPr>
        <w:tabs>
          <w:tab w:val="num" w:pos="2880"/>
        </w:tabs>
        <w:ind w:left="2880" w:hanging="360"/>
      </w:pPr>
      <w:rPr>
        <w:rFonts w:hint="default"/>
        <w:color w:val="auto"/>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EAB4B4A"/>
    <w:multiLevelType w:val="hybridMultilevel"/>
    <w:tmpl w:val="347A80D0"/>
    <w:lvl w:ilvl="0" w:tplc="90FCA11C">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19D27FC"/>
    <w:multiLevelType w:val="hybridMultilevel"/>
    <w:tmpl w:val="2FA4315A"/>
    <w:lvl w:ilvl="0" w:tplc="90FCA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363556A"/>
    <w:multiLevelType w:val="hybridMultilevel"/>
    <w:tmpl w:val="2CD2EFDC"/>
    <w:lvl w:ilvl="0" w:tplc="90FCA11C">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3D25FBE"/>
    <w:multiLevelType w:val="multilevel"/>
    <w:tmpl w:val="FA401F62"/>
    <w:lvl w:ilvl="0">
      <w:start w:val="3"/>
      <w:numFmt w:val="decimal"/>
      <w:lvlText w:val="%1."/>
      <w:lvlJc w:val="left"/>
      <w:pPr>
        <w:ind w:left="360" w:hanging="360"/>
      </w:pPr>
      <w:rPr>
        <w:rFonts w:hint="default"/>
      </w:rPr>
    </w:lvl>
    <w:lvl w:ilvl="1">
      <w:start w:val="1"/>
      <w:numFmt w:val="decimal"/>
      <w:lvlText w:val="%1.%2."/>
      <w:lvlJc w:val="left"/>
      <w:pPr>
        <w:ind w:left="128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44F19F8"/>
    <w:multiLevelType w:val="hybridMultilevel"/>
    <w:tmpl w:val="F58C7C16"/>
    <w:lvl w:ilvl="0" w:tplc="BBAC3B48">
      <w:start w:val="1"/>
      <w:numFmt w:val="decimal"/>
      <w:lvlText w:val="%1)"/>
      <w:lvlJc w:val="left"/>
      <w:pPr>
        <w:ind w:left="125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47D0B46"/>
    <w:multiLevelType w:val="hybridMultilevel"/>
    <w:tmpl w:val="D2B8644C"/>
    <w:lvl w:ilvl="0" w:tplc="58006276">
      <w:start w:val="1"/>
      <w:numFmt w:val="decimal"/>
      <w:lvlText w:val="%1."/>
      <w:lvlJc w:val="left"/>
      <w:pPr>
        <w:tabs>
          <w:tab w:val="num" w:pos="360"/>
        </w:tabs>
        <w:ind w:left="360" w:hanging="360"/>
      </w:pPr>
      <w:rPr>
        <w:rFonts w:ascii="Times New Roman" w:eastAsia="Times New Roman" w:hAnsi="Times New Roman" w:cs="Times New Roman"/>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2">
    <w:nsid w:val="56072382"/>
    <w:multiLevelType w:val="multilevel"/>
    <w:tmpl w:val="89B6A75A"/>
    <w:lvl w:ilvl="0">
      <w:start w:val="1"/>
      <w:numFmt w:val="decimal"/>
      <w:lvlText w:val="Раздел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79E0496"/>
    <w:multiLevelType w:val="multilevel"/>
    <w:tmpl w:val="8C2C161C"/>
    <w:lvl w:ilvl="0">
      <w:start w:val="1"/>
      <w:numFmt w:val="decimal"/>
      <w:lvlText w:val="%1."/>
      <w:lvlJc w:val="left"/>
      <w:pPr>
        <w:ind w:left="360" w:hanging="360"/>
      </w:pPr>
    </w:lvl>
    <w:lvl w:ilvl="1">
      <w:start w:val="1"/>
      <w:numFmt w:val="decimal"/>
      <w:lvlText w:val="%1.%2."/>
      <w:lvlJc w:val="left"/>
      <w:pPr>
        <w:ind w:left="1284"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D3F1350"/>
    <w:multiLevelType w:val="hybridMultilevel"/>
    <w:tmpl w:val="54B051A0"/>
    <w:lvl w:ilvl="0" w:tplc="0D4679B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5">
    <w:nsid w:val="5F0A47A6"/>
    <w:multiLevelType w:val="hybridMultilevel"/>
    <w:tmpl w:val="B7C2F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FE75A83"/>
    <w:multiLevelType w:val="hybridMultilevel"/>
    <w:tmpl w:val="E8385E30"/>
    <w:lvl w:ilvl="0" w:tplc="EE1C535A">
      <w:start w:val="1"/>
      <w:numFmt w:val="decimal"/>
      <w:lvlText w:val="%1."/>
      <w:lvlJc w:val="left"/>
      <w:pPr>
        <w:tabs>
          <w:tab w:val="num" w:pos="720"/>
        </w:tabs>
        <w:ind w:left="720" w:hanging="360"/>
      </w:pPr>
      <w:rPr>
        <w:rFonts w:hint="default"/>
        <w:b w:val="0"/>
      </w:rPr>
    </w:lvl>
    <w:lvl w:ilvl="1" w:tplc="EABE0AAA">
      <w:start w:val="1"/>
      <w:numFmt w:val="decimal"/>
      <w:lvlText w:val="%2"/>
      <w:lvlJc w:val="left"/>
      <w:pPr>
        <w:tabs>
          <w:tab w:val="num" w:pos="1440"/>
        </w:tabs>
        <w:ind w:left="1440" w:hanging="360"/>
      </w:pPr>
      <w:rPr>
        <w:rFonts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2871EB6"/>
    <w:multiLevelType w:val="hybridMultilevel"/>
    <w:tmpl w:val="1832A4A6"/>
    <w:lvl w:ilvl="0" w:tplc="83A49636">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8">
    <w:nsid w:val="63CE2EB3"/>
    <w:multiLevelType w:val="hybridMultilevel"/>
    <w:tmpl w:val="EC60BE06"/>
    <w:lvl w:ilvl="0" w:tplc="702A74B8">
      <w:start w:val="1"/>
      <w:numFmt w:val="decimal"/>
      <w:lvlText w:val="%1."/>
      <w:lvlJc w:val="left"/>
      <w:pPr>
        <w:tabs>
          <w:tab w:val="num" w:pos="780"/>
        </w:tabs>
        <w:ind w:left="78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65536935"/>
    <w:multiLevelType w:val="hybridMultilevel"/>
    <w:tmpl w:val="1206B5BE"/>
    <w:lvl w:ilvl="0" w:tplc="90FCA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658C7F6F"/>
    <w:multiLevelType w:val="hybridMultilevel"/>
    <w:tmpl w:val="9FE22B92"/>
    <w:lvl w:ilvl="0" w:tplc="90FCA11C">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8234643"/>
    <w:multiLevelType w:val="hybridMultilevel"/>
    <w:tmpl w:val="F58C7C16"/>
    <w:lvl w:ilvl="0" w:tplc="BBAC3B48">
      <w:start w:val="1"/>
      <w:numFmt w:val="decimal"/>
      <w:lvlText w:val="%1)"/>
      <w:lvlJc w:val="left"/>
      <w:pPr>
        <w:ind w:left="125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B376E51"/>
    <w:multiLevelType w:val="hybridMultilevel"/>
    <w:tmpl w:val="122EE6C4"/>
    <w:lvl w:ilvl="0" w:tplc="CE24C570">
      <w:start w:val="1"/>
      <w:numFmt w:val="decimal"/>
      <w:lvlText w:val="%1."/>
      <w:lvlJc w:val="left"/>
      <w:pPr>
        <w:tabs>
          <w:tab w:val="num" w:pos="720"/>
        </w:tabs>
        <w:ind w:left="720" w:hanging="360"/>
      </w:pPr>
    </w:lvl>
    <w:lvl w:ilvl="1" w:tplc="DFCAF796">
      <w:numFmt w:val="none"/>
      <w:lvlText w:val=""/>
      <w:lvlJc w:val="left"/>
      <w:pPr>
        <w:tabs>
          <w:tab w:val="num" w:pos="720"/>
        </w:tabs>
      </w:pPr>
    </w:lvl>
    <w:lvl w:ilvl="2" w:tplc="DA8E3CB6">
      <w:numFmt w:val="none"/>
      <w:lvlText w:val=""/>
      <w:lvlJc w:val="left"/>
      <w:pPr>
        <w:tabs>
          <w:tab w:val="num" w:pos="720"/>
        </w:tabs>
      </w:pPr>
    </w:lvl>
    <w:lvl w:ilvl="3" w:tplc="787EDCCE">
      <w:numFmt w:val="none"/>
      <w:lvlText w:val=""/>
      <w:lvlJc w:val="left"/>
      <w:pPr>
        <w:tabs>
          <w:tab w:val="num" w:pos="720"/>
        </w:tabs>
      </w:pPr>
    </w:lvl>
    <w:lvl w:ilvl="4" w:tplc="5B3C69D4">
      <w:numFmt w:val="none"/>
      <w:lvlText w:val=""/>
      <w:lvlJc w:val="left"/>
      <w:pPr>
        <w:tabs>
          <w:tab w:val="num" w:pos="720"/>
        </w:tabs>
      </w:pPr>
    </w:lvl>
    <w:lvl w:ilvl="5" w:tplc="67BAD660">
      <w:numFmt w:val="none"/>
      <w:lvlText w:val=""/>
      <w:lvlJc w:val="left"/>
      <w:pPr>
        <w:tabs>
          <w:tab w:val="num" w:pos="720"/>
        </w:tabs>
      </w:pPr>
    </w:lvl>
    <w:lvl w:ilvl="6" w:tplc="D0B41C00">
      <w:numFmt w:val="none"/>
      <w:lvlText w:val=""/>
      <w:lvlJc w:val="left"/>
      <w:pPr>
        <w:tabs>
          <w:tab w:val="num" w:pos="720"/>
        </w:tabs>
      </w:pPr>
    </w:lvl>
    <w:lvl w:ilvl="7" w:tplc="A9025B74">
      <w:numFmt w:val="none"/>
      <w:lvlText w:val=""/>
      <w:lvlJc w:val="left"/>
      <w:pPr>
        <w:tabs>
          <w:tab w:val="num" w:pos="720"/>
        </w:tabs>
      </w:pPr>
    </w:lvl>
    <w:lvl w:ilvl="8" w:tplc="CDD894E0">
      <w:numFmt w:val="none"/>
      <w:lvlText w:val=""/>
      <w:lvlJc w:val="left"/>
      <w:pPr>
        <w:tabs>
          <w:tab w:val="num" w:pos="720"/>
        </w:tabs>
      </w:pPr>
    </w:lvl>
  </w:abstractNum>
  <w:abstractNum w:abstractNumId="53">
    <w:nsid w:val="6BEF7C86"/>
    <w:multiLevelType w:val="hybridMultilevel"/>
    <w:tmpl w:val="B316D688"/>
    <w:lvl w:ilvl="0" w:tplc="14A6A5DE">
      <w:start w:val="6"/>
      <w:numFmt w:val="decimal"/>
      <w:lvlText w:val="%1."/>
      <w:lvlJc w:val="left"/>
      <w:pPr>
        <w:tabs>
          <w:tab w:val="num" w:pos="600"/>
        </w:tabs>
        <w:ind w:left="600" w:hanging="420"/>
      </w:pPr>
      <w:rPr>
        <w:rFonts w:hint="default"/>
      </w:rPr>
    </w:lvl>
    <w:lvl w:ilvl="1" w:tplc="CB724F1C">
      <w:start w:val="2"/>
      <w:numFmt w:val="decimal"/>
      <w:lvlText w:val="%2."/>
      <w:lvlJc w:val="left"/>
      <w:pPr>
        <w:tabs>
          <w:tab w:val="num" w:pos="915"/>
        </w:tabs>
        <w:ind w:left="915" w:hanging="555"/>
      </w:pPr>
      <w:rPr>
        <w:rFonts w:hint="default"/>
      </w:rPr>
    </w:lvl>
    <w:lvl w:ilvl="2" w:tplc="0419001B">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54">
    <w:nsid w:val="721F5EFD"/>
    <w:multiLevelType w:val="hybridMultilevel"/>
    <w:tmpl w:val="D6E22B98"/>
    <w:lvl w:ilvl="0" w:tplc="90FCA11C">
      <w:start w:val="1"/>
      <w:numFmt w:val="bullet"/>
      <w:lvlText w:val=""/>
      <w:lvlJc w:val="left"/>
      <w:pPr>
        <w:tabs>
          <w:tab w:val="num" w:pos="721"/>
        </w:tabs>
        <w:ind w:left="721" w:hanging="360"/>
      </w:pPr>
      <w:rPr>
        <w:rFonts w:ascii="Symbol" w:hAnsi="Symbol" w:hint="default"/>
      </w:rPr>
    </w:lvl>
    <w:lvl w:ilvl="1" w:tplc="04190003" w:tentative="1">
      <w:start w:val="1"/>
      <w:numFmt w:val="bullet"/>
      <w:lvlText w:val="o"/>
      <w:lvlJc w:val="left"/>
      <w:pPr>
        <w:tabs>
          <w:tab w:val="num" w:pos="1621"/>
        </w:tabs>
        <w:ind w:left="1621" w:hanging="360"/>
      </w:pPr>
      <w:rPr>
        <w:rFonts w:ascii="Courier New" w:hAnsi="Courier New" w:cs="Courier New" w:hint="default"/>
      </w:rPr>
    </w:lvl>
    <w:lvl w:ilvl="2" w:tplc="04190005" w:tentative="1">
      <w:start w:val="1"/>
      <w:numFmt w:val="bullet"/>
      <w:lvlText w:val=""/>
      <w:lvlJc w:val="left"/>
      <w:pPr>
        <w:tabs>
          <w:tab w:val="num" w:pos="2341"/>
        </w:tabs>
        <w:ind w:left="2341" w:hanging="360"/>
      </w:pPr>
      <w:rPr>
        <w:rFonts w:ascii="Wingdings" w:hAnsi="Wingdings" w:hint="default"/>
      </w:rPr>
    </w:lvl>
    <w:lvl w:ilvl="3" w:tplc="04190001" w:tentative="1">
      <w:start w:val="1"/>
      <w:numFmt w:val="bullet"/>
      <w:lvlText w:val=""/>
      <w:lvlJc w:val="left"/>
      <w:pPr>
        <w:tabs>
          <w:tab w:val="num" w:pos="3061"/>
        </w:tabs>
        <w:ind w:left="3061" w:hanging="360"/>
      </w:pPr>
      <w:rPr>
        <w:rFonts w:ascii="Symbol" w:hAnsi="Symbol" w:hint="default"/>
      </w:rPr>
    </w:lvl>
    <w:lvl w:ilvl="4" w:tplc="04190003" w:tentative="1">
      <w:start w:val="1"/>
      <w:numFmt w:val="bullet"/>
      <w:lvlText w:val="o"/>
      <w:lvlJc w:val="left"/>
      <w:pPr>
        <w:tabs>
          <w:tab w:val="num" w:pos="3781"/>
        </w:tabs>
        <w:ind w:left="3781" w:hanging="360"/>
      </w:pPr>
      <w:rPr>
        <w:rFonts w:ascii="Courier New" w:hAnsi="Courier New" w:cs="Courier New" w:hint="default"/>
      </w:rPr>
    </w:lvl>
    <w:lvl w:ilvl="5" w:tplc="04190005" w:tentative="1">
      <w:start w:val="1"/>
      <w:numFmt w:val="bullet"/>
      <w:lvlText w:val=""/>
      <w:lvlJc w:val="left"/>
      <w:pPr>
        <w:tabs>
          <w:tab w:val="num" w:pos="4501"/>
        </w:tabs>
        <w:ind w:left="4501" w:hanging="360"/>
      </w:pPr>
      <w:rPr>
        <w:rFonts w:ascii="Wingdings" w:hAnsi="Wingdings" w:hint="default"/>
      </w:rPr>
    </w:lvl>
    <w:lvl w:ilvl="6" w:tplc="04190001" w:tentative="1">
      <w:start w:val="1"/>
      <w:numFmt w:val="bullet"/>
      <w:lvlText w:val=""/>
      <w:lvlJc w:val="left"/>
      <w:pPr>
        <w:tabs>
          <w:tab w:val="num" w:pos="5221"/>
        </w:tabs>
        <w:ind w:left="5221" w:hanging="360"/>
      </w:pPr>
      <w:rPr>
        <w:rFonts w:ascii="Symbol" w:hAnsi="Symbol" w:hint="default"/>
      </w:rPr>
    </w:lvl>
    <w:lvl w:ilvl="7" w:tplc="04190003" w:tentative="1">
      <w:start w:val="1"/>
      <w:numFmt w:val="bullet"/>
      <w:lvlText w:val="o"/>
      <w:lvlJc w:val="left"/>
      <w:pPr>
        <w:tabs>
          <w:tab w:val="num" w:pos="5941"/>
        </w:tabs>
        <w:ind w:left="5941" w:hanging="360"/>
      </w:pPr>
      <w:rPr>
        <w:rFonts w:ascii="Courier New" w:hAnsi="Courier New" w:cs="Courier New" w:hint="default"/>
      </w:rPr>
    </w:lvl>
    <w:lvl w:ilvl="8" w:tplc="04190005" w:tentative="1">
      <w:start w:val="1"/>
      <w:numFmt w:val="bullet"/>
      <w:lvlText w:val=""/>
      <w:lvlJc w:val="left"/>
      <w:pPr>
        <w:tabs>
          <w:tab w:val="num" w:pos="6661"/>
        </w:tabs>
        <w:ind w:left="6661" w:hanging="360"/>
      </w:pPr>
      <w:rPr>
        <w:rFonts w:ascii="Wingdings" w:hAnsi="Wingdings" w:hint="default"/>
      </w:rPr>
    </w:lvl>
  </w:abstractNum>
  <w:abstractNum w:abstractNumId="55">
    <w:nsid w:val="7229590F"/>
    <w:multiLevelType w:val="hybridMultilevel"/>
    <w:tmpl w:val="BB7C3ADC"/>
    <w:lvl w:ilvl="0" w:tplc="90FCA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6">
    <w:nsid w:val="72FC78E4"/>
    <w:multiLevelType w:val="hybridMultilevel"/>
    <w:tmpl w:val="1EF4ED58"/>
    <w:lvl w:ilvl="0" w:tplc="90FCA11C">
      <w:start w:val="1"/>
      <w:numFmt w:val="bullet"/>
      <w:lvlText w:val=""/>
      <w:lvlJc w:val="left"/>
      <w:pPr>
        <w:tabs>
          <w:tab w:val="num" w:pos="600"/>
        </w:tabs>
        <w:ind w:left="600" w:hanging="360"/>
      </w:pPr>
      <w:rPr>
        <w:rFonts w:ascii="Symbol" w:hAnsi="Symbol" w:hint="default"/>
      </w:rPr>
    </w:lvl>
    <w:lvl w:ilvl="1" w:tplc="0419000F">
      <w:start w:val="1"/>
      <w:numFmt w:val="decimal"/>
      <w:lvlText w:val="%2."/>
      <w:lvlJc w:val="left"/>
      <w:pPr>
        <w:tabs>
          <w:tab w:val="num" w:pos="1680"/>
        </w:tabs>
        <w:ind w:left="1680" w:hanging="360"/>
      </w:pPr>
      <w:rPr>
        <w:rFonts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57">
    <w:nsid w:val="735A1A5C"/>
    <w:multiLevelType w:val="hybridMultilevel"/>
    <w:tmpl w:val="C54C82FE"/>
    <w:lvl w:ilvl="0" w:tplc="AF328A1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42464F8"/>
    <w:multiLevelType w:val="hybridMultilevel"/>
    <w:tmpl w:val="1C7E737A"/>
    <w:lvl w:ilvl="0" w:tplc="90FCA11C">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9">
    <w:nsid w:val="77B95864"/>
    <w:multiLevelType w:val="hybridMultilevel"/>
    <w:tmpl w:val="F702C9EC"/>
    <w:lvl w:ilvl="0" w:tplc="0419000F">
      <w:start w:val="1"/>
      <w:numFmt w:val="decimal"/>
      <w:lvlText w:val="%1."/>
      <w:lvlJc w:val="left"/>
      <w:pPr>
        <w:tabs>
          <w:tab w:val="num" w:pos="360"/>
        </w:tabs>
        <w:ind w:left="360" w:hanging="360"/>
      </w:pPr>
      <w:rPr>
        <w:rFonts w:hint="default"/>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0">
    <w:nsid w:val="77D1563E"/>
    <w:multiLevelType w:val="multilevel"/>
    <w:tmpl w:val="5EF8D0CA"/>
    <w:lvl w:ilvl="0">
      <w:start w:val="1"/>
      <w:numFmt w:val="decimal"/>
      <w:lvlText w:val="%1."/>
      <w:lvlJc w:val="left"/>
      <w:pPr>
        <w:ind w:left="825" w:hanging="825"/>
      </w:pPr>
      <w:rPr>
        <w:rFonts w:ascii="Times New Roman" w:hAnsi="Times New Roman" w:hint="default"/>
        <w:color w:val="auto"/>
        <w:sz w:val="24"/>
      </w:rPr>
    </w:lvl>
    <w:lvl w:ilvl="1">
      <w:start w:val="1"/>
      <w:numFmt w:val="decimal"/>
      <w:isLgl/>
      <w:lvlText w:val="%1.%2."/>
      <w:lvlJc w:val="left"/>
      <w:pPr>
        <w:ind w:left="785" w:hanging="360"/>
      </w:pPr>
      <w:rPr>
        <w:rFonts w:hint="default"/>
        <w:color w:val="auto"/>
      </w:rPr>
    </w:lvl>
    <w:lvl w:ilvl="2">
      <w:start w:val="1"/>
      <w:numFmt w:val="decimal"/>
      <w:isLgl/>
      <w:lvlText w:val="%1.%2.%3."/>
      <w:lvlJc w:val="left"/>
      <w:pPr>
        <w:ind w:left="1145" w:hanging="720"/>
      </w:pPr>
      <w:rPr>
        <w:rFonts w:hint="default"/>
        <w:color w:val="auto"/>
      </w:rPr>
    </w:lvl>
    <w:lvl w:ilvl="3">
      <w:start w:val="1"/>
      <w:numFmt w:val="decimal"/>
      <w:isLgl/>
      <w:lvlText w:val="%1.%2.%3.%4."/>
      <w:lvlJc w:val="left"/>
      <w:pPr>
        <w:ind w:left="1145" w:hanging="720"/>
      </w:pPr>
      <w:rPr>
        <w:rFonts w:hint="default"/>
        <w:color w:val="auto"/>
      </w:rPr>
    </w:lvl>
    <w:lvl w:ilvl="4">
      <w:start w:val="1"/>
      <w:numFmt w:val="decimal"/>
      <w:isLgl/>
      <w:lvlText w:val="%1.%2.%3.%4.%5."/>
      <w:lvlJc w:val="left"/>
      <w:pPr>
        <w:ind w:left="1505" w:hanging="1080"/>
      </w:pPr>
      <w:rPr>
        <w:rFonts w:hint="default"/>
        <w:color w:val="auto"/>
      </w:rPr>
    </w:lvl>
    <w:lvl w:ilvl="5">
      <w:start w:val="1"/>
      <w:numFmt w:val="decimal"/>
      <w:isLgl/>
      <w:lvlText w:val="%1.%2.%3.%4.%5.%6."/>
      <w:lvlJc w:val="left"/>
      <w:pPr>
        <w:ind w:left="1505" w:hanging="1080"/>
      </w:pPr>
      <w:rPr>
        <w:rFonts w:hint="default"/>
        <w:color w:val="auto"/>
      </w:rPr>
    </w:lvl>
    <w:lvl w:ilvl="6">
      <w:start w:val="1"/>
      <w:numFmt w:val="decimal"/>
      <w:isLgl/>
      <w:lvlText w:val="%1.%2.%3.%4.%5.%6.%7."/>
      <w:lvlJc w:val="left"/>
      <w:pPr>
        <w:ind w:left="1865" w:hanging="1440"/>
      </w:pPr>
      <w:rPr>
        <w:rFonts w:hint="default"/>
        <w:color w:val="auto"/>
      </w:rPr>
    </w:lvl>
    <w:lvl w:ilvl="7">
      <w:start w:val="1"/>
      <w:numFmt w:val="decimal"/>
      <w:isLgl/>
      <w:lvlText w:val="%1.%2.%3.%4.%5.%6.%7.%8."/>
      <w:lvlJc w:val="left"/>
      <w:pPr>
        <w:ind w:left="1865" w:hanging="1440"/>
      </w:pPr>
      <w:rPr>
        <w:rFonts w:hint="default"/>
        <w:color w:val="auto"/>
      </w:rPr>
    </w:lvl>
    <w:lvl w:ilvl="8">
      <w:start w:val="1"/>
      <w:numFmt w:val="decimal"/>
      <w:isLgl/>
      <w:lvlText w:val="%1.%2.%3.%4.%5.%6.%7.%8.%9."/>
      <w:lvlJc w:val="left"/>
      <w:pPr>
        <w:ind w:left="2225" w:hanging="1800"/>
      </w:pPr>
      <w:rPr>
        <w:rFonts w:hint="default"/>
        <w:color w:val="auto"/>
      </w:rPr>
    </w:lvl>
  </w:abstractNum>
  <w:abstractNum w:abstractNumId="61">
    <w:nsid w:val="7BAA0DD1"/>
    <w:multiLevelType w:val="hybridMultilevel"/>
    <w:tmpl w:val="C2AA9788"/>
    <w:lvl w:ilvl="0" w:tplc="04190011">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num w:numId="1">
    <w:abstractNumId w:val="34"/>
  </w:num>
  <w:num w:numId="2">
    <w:abstractNumId w:val="41"/>
  </w:num>
  <w:num w:numId="3">
    <w:abstractNumId w:val="7"/>
  </w:num>
  <w:num w:numId="4">
    <w:abstractNumId w:val="20"/>
  </w:num>
  <w:num w:numId="5">
    <w:abstractNumId w:val="50"/>
  </w:num>
  <w:num w:numId="6">
    <w:abstractNumId w:val="58"/>
  </w:num>
  <w:num w:numId="7">
    <w:abstractNumId w:val="29"/>
  </w:num>
  <w:num w:numId="8">
    <w:abstractNumId w:val="49"/>
  </w:num>
  <w:num w:numId="9">
    <w:abstractNumId w:val="8"/>
  </w:num>
  <w:num w:numId="10">
    <w:abstractNumId w:val="19"/>
  </w:num>
  <w:num w:numId="11">
    <w:abstractNumId w:val="2"/>
  </w:num>
  <w:num w:numId="12">
    <w:abstractNumId w:val="37"/>
  </w:num>
  <w:num w:numId="13">
    <w:abstractNumId w:val="15"/>
  </w:num>
  <w:num w:numId="14">
    <w:abstractNumId w:val="11"/>
  </w:num>
  <w:num w:numId="15">
    <w:abstractNumId w:val="35"/>
  </w:num>
  <w:num w:numId="16">
    <w:abstractNumId w:val="22"/>
  </w:num>
  <w:num w:numId="17">
    <w:abstractNumId w:val="3"/>
  </w:num>
  <w:num w:numId="18">
    <w:abstractNumId w:val="9"/>
  </w:num>
  <w:num w:numId="19">
    <w:abstractNumId w:val="48"/>
  </w:num>
  <w:num w:numId="20">
    <w:abstractNumId w:val="47"/>
  </w:num>
  <w:num w:numId="21">
    <w:abstractNumId w:val="57"/>
  </w:num>
  <w:num w:numId="22">
    <w:abstractNumId w:val="18"/>
  </w:num>
  <w:num w:numId="23">
    <w:abstractNumId w:val="33"/>
  </w:num>
  <w:num w:numId="24">
    <w:abstractNumId w:val="53"/>
  </w:num>
  <w:num w:numId="25">
    <w:abstractNumId w:val="52"/>
  </w:num>
  <w:num w:numId="26">
    <w:abstractNumId w:val="45"/>
  </w:num>
  <w:num w:numId="27">
    <w:abstractNumId w:val="36"/>
  </w:num>
  <w:num w:numId="28">
    <w:abstractNumId w:val="38"/>
  </w:num>
  <w:num w:numId="29">
    <w:abstractNumId w:val="32"/>
  </w:num>
  <w:num w:numId="30">
    <w:abstractNumId w:val="21"/>
  </w:num>
  <w:num w:numId="31">
    <w:abstractNumId w:val="6"/>
  </w:num>
  <w:num w:numId="32">
    <w:abstractNumId w:val="59"/>
  </w:num>
  <w:num w:numId="33">
    <w:abstractNumId w:val="27"/>
  </w:num>
  <w:num w:numId="34">
    <w:abstractNumId w:val="46"/>
  </w:num>
  <w:num w:numId="35">
    <w:abstractNumId w:val="54"/>
  </w:num>
  <w:num w:numId="36">
    <w:abstractNumId w:val="24"/>
  </w:num>
  <w:num w:numId="37">
    <w:abstractNumId w:val="25"/>
  </w:num>
  <w:num w:numId="38">
    <w:abstractNumId w:val="31"/>
  </w:num>
  <w:num w:numId="39">
    <w:abstractNumId w:val="16"/>
  </w:num>
  <w:num w:numId="40">
    <w:abstractNumId w:val="28"/>
  </w:num>
  <w:num w:numId="41">
    <w:abstractNumId w:val="56"/>
  </w:num>
  <w:num w:numId="42">
    <w:abstractNumId w:val="55"/>
  </w:num>
  <w:num w:numId="43">
    <w:abstractNumId w:val="4"/>
  </w:num>
  <w:num w:numId="44">
    <w:abstractNumId w:val="26"/>
  </w:num>
  <w:num w:numId="45">
    <w:abstractNumId w:val="0"/>
  </w:num>
  <w:num w:numId="46">
    <w:abstractNumId w:val="1"/>
  </w:num>
  <w:num w:numId="47">
    <w:abstractNumId w:val="60"/>
  </w:num>
  <w:num w:numId="48">
    <w:abstractNumId w:val="42"/>
  </w:num>
  <w:num w:numId="49">
    <w:abstractNumId w:val="17"/>
  </w:num>
  <w:num w:numId="50">
    <w:abstractNumId w:val="61"/>
  </w:num>
  <w:num w:numId="51">
    <w:abstractNumId w:val="13"/>
  </w:num>
  <w:num w:numId="52">
    <w:abstractNumId w:val="12"/>
  </w:num>
  <w:num w:numId="53">
    <w:abstractNumId w:val="44"/>
  </w:num>
  <w:num w:numId="54">
    <w:abstractNumId w:val="43"/>
  </w:num>
  <w:num w:numId="55">
    <w:abstractNumId w:val="5"/>
  </w:num>
  <w:num w:numId="56">
    <w:abstractNumId w:val="40"/>
  </w:num>
  <w:num w:numId="57">
    <w:abstractNumId w:val="51"/>
  </w:num>
  <w:num w:numId="58">
    <w:abstractNumId w:val="23"/>
  </w:num>
  <w:num w:numId="59">
    <w:abstractNumId w:val="30"/>
  </w:num>
  <w:num w:numId="60">
    <w:abstractNumId w:val="14"/>
  </w:num>
  <w:num w:numId="61">
    <w:abstractNumId w:val="39"/>
  </w:num>
  <w:num w:numId="62">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F8D"/>
    <w:rsid w:val="00603CB8"/>
    <w:rsid w:val="006549F3"/>
    <w:rsid w:val="00921F8D"/>
    <w:rsid w:val="009575D5"/>
    <w:rsid w:val="00A123BE"/>
    <w:rsid w:val="00D617B5"/>
    <w:rsid w:val="00E666CD"/>
    <w:rsid w:val="00EB38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575D5"/>
    <w:pPr>
      <w:keepNext/>
      <w:keepLines/>
      <w:suppressAutoHyphens/>
      <w:spacing w:before="480" w:after="0" w:line="240" w:lineRule="auto"/>
      <w:outlineLvl w:val="0"/>
    </w:pPr>
    <w:rPr>
      <w:rFonts w:ascii="Cambria" w:eastAsia="Times New Roman" w:hAnsi="Cambria" w:cs="Times New Roman"/>
      <w:b/>
      <w:bCs/>
      <w:color w:val="365F91"/>
      <w:sz w:val="28"/>
      <w:szCs w:val="28"/>
      <w:lang w:val="x-none" w:eastAsia="x-none"/>
    </w:rPr>
  </w:style>
  <w:style w:type="paragraph" w:styleId="2">
    <w:name w:val="heading 2"/>
    <w:basedOn w:val="a"/>
    <w:next w:val="a"/>
    <w:link w:val="20"/>
    <w:unhideWhenUsed/>
    <w:qFormat/>
    <w:rsid w:val="009575D5"/>
    <w:pPr>
      <w:keepNext/>
      <w:keepLines/>
      <w:suppressAutoHyphens/>
      <w:spacing w:before="200" w:after="0" w:line="240" w:lineRule="auto"/>
      <w:outlineLvl w:val="1"/>
    </w:pPr>
    <w:rPr>
      <w:rFonts w:ascii="Cambria" w:eastAsia="Times New Roman" w:hAnsi="Cambria" w:cs="Times New Roman"/>
      <w:b/>
      <w:bCs/>
      <w:color w:val="4F81BD"/>
      <w:sz w:val="26"/>
      <w:szCs w:val="26"/>
      <w:lang w:val="x-none" w:eastAsia="x-none"/>
    </w:rPr>
  </w:style>
  <w:style w:type="paragraph" w:styleId="3">
    <w:name w:val="heading 3"/>
    <w:basedOn w:val="a"/>
    <w:next w:val="a"/>
    <w:link w:val="30"/>
    <w:unhideWhenUsed/>
    <w:qFormat/>
    <w:rsid w:val="009575D5"/>
    <w:pPr>
      <w:keepNext/>
      <w:keepLines/>
      <w:suppressAutoHyphens/>
      <w:spacing w:before="200" w:after="0" w:line="240" w:lineRule="auto"/>
      <w:outlineLvl w:val="2"/>
    </w:pPr>
    <w:rPr>
      <w:rFonts w:ascii="Cambria" w:eastAsia="Times New Roman" w:hAnsi="Cambria" w:cs="Times New Roman"/>
      <w:b/>
      <w:bCs/>
      <w:color w:val="4F81BD"/>
      <w:sz w:val="20"/>
      <w:szCs w:val="20"/>
      <w:lang w:val="x-none" w:eastAsia="x-none"/>
    </w:rPr>
  </w:style>
  <w:style w:type="paragraph" w:styleId="4">
    <w:name w:val="heading 4"/>
    <w:basedOn w:val="a"/>
    <w:next w:val="a"/>
    <w:link w:val="40"/>
    <w:unhideWhenUsed/>
    <w:qFormat/>
    <w:rsid w:val="009575D5"/>
    <w:pPr>
      <w:keepNext/>
      <w:keepLines/>
      <w:suppressAutoHyphens/>
      <w:spacing w:before="200" w:after="0" w:line="240" w:lineRule="auto"/>
      <w:outlineLvl w:val="3"/>
    </w:pPr>
    <w:rPr>
      <w:rFonts w:ascii="Cambria" w:eastAsia="Times New Roman" w:hAnsi="Cambria" w:cs="Times New Roman"/>
      <w:b/>
      <w:bCs/>
      <w:i/>
      <w:iCs/>
      <w:color w:val="4F81BD"/>
      <w:sz w:val="20"/>
      <w:szCs w:val="20"/>
      <w:lang w:val="x-none" w:eastAsia="x-none"/>
    </w:rPr>
  </w:style>
  <w:style w:type="paragraph" w:styleId="5">
    <w:name w:val="heading 5"/>
    <w:basedOn w:val="a"/>
    <w:next w:val="a"/>
    <w:link w:val="50"/>
    <w:unhideWhenUsed/>
    <w:qFormat/>
    <w:rsid w:val="009575D5"/>
    <w:pPr>
      <w:keepNext/>
      <w:keepLines/>
      <w:suppressAutoHyphens/>
      <w:spacing w:before="200" w:after="0" w:line="240" w:lineRule="auto"/>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uiPriority w:val="9"/>
    <w:unhideWhenUsed/>
    <w:qFormat/>
    <w:rsid w:val="009575D5"/>
    <w:pPr>
      <w:keepNext/>
      <w:keepLines/>
      <w:suppressAutoHyphens/>
      <w:spacing w:before="200" w:after="0" w:line="240" w:lineRule="auto"/>
      <w:outlineLvl w:val="5"/>
    </w:pPr>
    <w:rPr>
      <w:rFonts w:ascii="Cambria" w:eastAsia="Times New Roman" w:hAnsi="Cambria" w:cs="Times New Roman"/>
      <w:i/>
      <w:iCs/>
      <w:color w:val="243F60"/>
      <w:sz w:val="20"/>
      <w:szCs w:val="20"/>
      <w:lang w:val="x-none" w:eastAsia="x-none"/>
    </w:rPr>
  </w:style>
  <w:style w:type="paragraph" w:styleId="7">
    <w:name w:val="heading 7"/>
    <w:basedOn w:val="a"/>
    <w:next w:val="a"/>
    <w:link w:val="70"/>
    <w:unhideWhenUsed/>
    <w:qFormat/>
    <w:rsid w:val="009575D5"/>
    <w:pPr>
      <w:keepNext/>
      <w:keepLines/>
      <w:suppressAutoHyphens/>
      <w:spacing w:before="200" w:after="0" w:line="240" w:lineRule="auto"/>
      <w:outlineLvl w:val="6"/>
    </w:pPr>
    <w:rPr>
      <w:rFonts w:ascii="Cambria" w:eastAsia="Times New Roman" w:hAnsi="Cambria" w:cs="Times New Roman"/>
      <w:i/>
      <w:iCs/>
      <w:color w:val="404040"/>
      <w:sz w:val="20"/>
      <w:szCs w:val="20"/>
      <w:lang w:val="x-none" w:eastAsia="x-none"/>
    </w:rPr>
  </w:style>
  <w:style w:type="paragraph" w:styleId="8">
    <w:name w:val="heading 8"/>
    <w:basedOn w:val="a"/>
    <w:next w:val="a"/>
    <w:link w:val="80"/>
    <w:uiPriority w:val="9"/>
    <w:qFormat/>
    <w:rsid w:val="00603CB8"/>
    <w:pPr>
      <w:spacing w:before="320" w:after="100" w:line="240" w:lineRule="auto"/>
      <w:outlineLvl w:val="7"/>
    </w:pPr>
    <w:rPr>
      <w:rFonts w:ascii="Cambria" w:eastAsia="Times New Roman" w:hAnsi="Cambria" w:cs="Times New Roman"/>
      <w:b/>
      <w:bCs/>
      <w:i/>
      <w:iCs/>
      <w:color w:val="9BBB59"/>
      <w:sz w:val="20"/>
      <w:szCs w:val="20"/>
      <w:lang w:val="en-US" w:bidi="en-US"/>
    </w:rPr>
  </w:style>
  <w:style w:type="paragraph" w:styleId="9">
    <w:name w:val="heading 9"/>
    <w:basedOn w:val="a"/>
    <w:next w:val="a"/>
    <w:link w:val="90"/>
    <w:uiPriority w:val="9"/>
    <w:qFormat/>
    <w:rsid w:val="00603CB8"/>
    <w:pPr>
      <w:spacing w:before="320" w:after="100" w:line="240" w:lineRule="auto"/>
      <w:outlineLvl w:val="8"/>
    </w:pPr>
    <w:rPr>
      <w:rFonts w:ascii="Cambria" w:eastAsia="Times New Roman" w:hAnsi="Cambria" w:cs="Times New Roman"/>
      <w:i/>
      <w:iCs/>
      <w:color w:val="9BBB59"/>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75D5"/>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uiPriority w:val="9"/>
    <w:rsid w:val="009575D5"/>
    <w:rPr>
      <w:rFonts w:ascii="Cambria" w:eastAsia="Times New Roman" w:hAnsi="Cambria" w:cs="Times New Roman"/>
      <w:b/>
      <w:bCs/>
      <w:color w:val="4F81BD"/>
      <w:sz w:val="26"/>
      <w:szCs w:val="26"/>
      <w:lang w:val="x-none" w:eastAsia="x-none"/>
    </w:rPr>
  </w:style>
  <w:style w:type="character" w:customStyle="1" w:styleId="30">
    <w:name w:val="Заголовок 3 Знак"/>
    <w:basedOn w:val="a0"/>
    <w:link w:val="3"/>
    <w:uiPriority w:val="9"/>
    <w:rsid w:val="009575D5"/>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link w:val="4"/>
    <w:uiPriority w:val="9"/>
    <w:rsid w:val="009575D5"/>
    <w:rPr>
      <w:rFonts w:ascii="Cambria" w:eastAsia="Times New Roman" w:hAnsi="Cambria" w:cs="Times New Roman"/>
      <w:b/>
      <w:bCs/>
      <w:i/>
      <w:iCs/>
      <w:color w:val="4F81BD"/>
      <w:sz w:val="20"/>
      <w:szCs w:val="20"/>
      <w:lang w:val="x-none" w:eastAsia="x-none"/>
    </w:rPr>
  </w:style>
  <w:style w:type="character" w:customStyle="1" w:styleId="50">
    <w:name w:val="Заголовок 5 Знак"/>
    <w:basedOn w:val="a0"/>
    <w:link w:val="5"/>
    <w:uiPriority w:val="9"/>
    <w:rsid w:val="009575D5"/>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9575D5"/>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rsid w:val="009575D5"/>
    <w:rPr>
      <w:rFonts w:ascii="Cambria" w:eastAsia="Times New Roman" w:hAnsi="Cambria" w:cs="Times New Roman"/>
      <w:i/>
      <w:iCs/>
      <w:color w:val="404040"/>
      <w:sz w:val="20"/>
      <w:szCs w:val="20"/>
      <w:lang w:val="x-none" w:eastAsia="x-none"/>
    </w:rPr>
  </w:style>
  <w:style w:type="numbering" w:customStyle="1" w:styleId="11">
    <w:name w:val="Нет списка1"/>
    <w:next w:val="a2"/>
    <w:uiPriority w:val="99"/>
    <w:semiHidden/>
    <w:unhideWhenUsed/>
    <w:rsid w:val="009575D5"/>
  </w:style>
  <w:style w:type="character" w:styleId="a3">
    <w:name w:val="Hyperlink"/>
    <w:uiPriority w:val="99"/>
    <w:unhideWhenUsed/>
    <w:rsid w:val="009575D5"/>
    <w:rPr>
      <w:color w:val="0000FF"/>
      <w:u w:val="single"/>
    </w:rPr>
  </w:style>
  <w:style w:type="character" w:styleId="a4">
    <w:name w:val="FollowedHyperlink"/>
    <w:basedOn w:val="a0"/>
    <w:unhideWhenUsed/>
    <w:rsid w:val="009575D5"/>
    <w:rPr>
      <w:color w:val="800080" w:themeColor="followedHyperlink"/>
      <w:u w:val="single"/>
    </w:rPr>
  </w:style>
  <w:style w:type="paragraph" w:styleId="a5">
    <w:name w:val="Normal (Web)"/>
    <w:basedOn w:val="a"/>
    <w:unhideWhenUsed/>
    <w:rsid w:val="009575D5"/>
    <w:pPr>
      <w:suppressAutoHyphens/>
      <w:spacing w:before="100" w:after="100" w:line="240" w:lineRule="auto"/>
    </w:pPr>
    <w:rPr>
      <w:rFonts w:ascii="Times New Roman" w:eastAsia="Times New Roman" w:hAnsi="Times New Roman" w:cs="Times New Roman"/>
      <w:sz w:val="24"/>
      <w:szCs w:val="24"/>
      <w:lang w:eastAsia="ar-SA"/>
    </w:rPr>
  </w:style>
  <w:style w:type="paragraph" w:styleId="a6">
    <w:name w:val="footnote text"/>
    <w:basedOn w:val="a"/>
    <w:link w:val="a7"/>
    <w:uiPriority w:val="99"/>
    <w:unhideWhenUsed/>
    <w:rsid w:val="009575D5"/>
    <w:pPr>
      <w:spacing w:after="0" w:line="240" w:lineRule="auto"/>
    </w:pPr>
    <w:rPr>
      <w:rFonts w:ascii="Calibri" w:eastAsia="Calibri" w:hAnsi="Calibri" w:cs="Times New Roman"/>
      <w:sz w:val="20"/>
      <w:szCs w:val="20"/>
      <w:lang w:val="x-none"/>
    </w:rPr>
  </w:style>
  <w:style w:type="character" w:customStyle="1" w:styleId="a7">
    <w:name w:val="Текст сноски Знак"/>
    <w:basedOn w:val="a0"/>
    <w:link w:val="a6"/>
    <w:uiPriority w:val="99"/>
    <w:rsid w:val="009575D5"/>
    <w:rPr>
      <w:rFonts w:ascii="Calibri" w:eastAsia="Calibri" w:hAnsi="Calibri" w:cs="Times New Roman"/>
      <w:sz w:val="20"/>
      <w:szCs w:val="20"/>
      <w:lang w:val="x-none"/>
    </w:rPr>
  </w:style>
  <w:style w:type="paragraph" w:styleId="a8">
    <w:name w:val="header"/>
    <w:basedOn w:val="a"/>
    <w:link w:val="a9"/>
    <w:unhideWhenUsed/>
    <w:rsid w:val="009575D5"/>
    <w:pPr>
      <w:tabs>
        <w:tab w:val="center" w:pos="4677"/>
        <w:tab w:val="right" w:pos="9355"/>
      </w:tabs>
    </w:pPr>
    <w:rPr>
      <w:rFonts w:ascii="Calibri" w:eastAsia="Calibri" w:hAnsi="Calibri" w:cs="Times New Roman"/>
      <w:sz w:val="20"/>
      <w:szCs w:val="20"/>
      <w:lang w:val="x-none" w:eastAsia="x-none"/>
    </w:rPr>
  </w:style>
  <w:style w:type="character" w:customStyle="1" w:styleId="a9">
    <w:name w:val="Верхний колонтитул Знак"/>
    <w:basedOn w:val="a0"/>
    <w:link w:val="a8"/>
    <w:rsid w:val="009575D5"/>
    <w:rPr>
      <w:rFonts w:ascii="Calibri" w:eastAsia="Calibri" w:hAnsi="Calibri" w:cs="Times New Roman"/>
      <w:sz w:val="20"/>
      <w:szCs w:val="20"/>
      <w:lang w:val="x-none" w:eastAsia="x-none"/>
    </w:rPr>
  </w:style>
  <w:style w:type="paragraph" w:styleId="aa">
    <w:name w:val="footer"/>
    <w:basedOn w:val="a"/>
    <w:link w:val="ab"/>
    <w:uiPriority w:val="99"/>
    <w:unhideWhenUsed/>
    <w:rsid w:val="009575D5"/>
    <w:pPr>
      <w:tabs>
        <w:tab w:val="center" w:pos="4677"/>
        <w:tab w:val="right" w:pos="9355"/>
      </w:tabs>
    </w:pPr>
    <w:rPr>
      <w:rFonts w:ascii="Calibri" w:eastAsia="Calibri" w:hAnsi="Calibri" w:cs="Times New Roman"/>
      <w:sz w:val="20"/>
      <w:szCs w:val="20"/>
      <w:lang w:val="x-none" w:eastAsia="x-none"/>
    </w:rPr>
  </w:style>
  <w:style w:type="character" w:customStyle="1" w:styleId="ab">
    <w:name w:val="Нижний колонтитул Знак"/>
    <w:basedOn w:val="a0"/>
    <w:link w:val="aa"/>
    <w:uiPriority w:val="99"/>
    <w:rsid w:val="009575D5"/>
    <w:rPr>
      <w:rFonts w:ascii="Calibri" w:eastAsia="Calibri" w:hAnsi="Calibri" w:cs="Times New Roman"/>
      <w:sz w:val="20"/>
      <w:szCs w:val="20"/>
      <w:lang w:val="x-none" w:eastAsia="x-none"/>
    </w:rPr>
  </w:style>
  <w:style w:type="paragraph" w:styleId="ac">
    <w:name w:val="Body Text"/>
    <w:basedOn w:val="a"/>
    <w:link w:val="ad"/>
    <w:unhideWhenUsed/>
    <w:rsid w:val="009575D5"/>
    <w:pPr>
      <w:widowControl w:val="0"/>
      <w:suppressAutoHyphens/>
      <w:spacing w:after="120" w:line="240" w:lineRule="auto"/>
    </w:pPr>
    <w:rPr>
      <w:rFonts w:ascii="Arial" w:eastAsia="Lucida Sans Unicode" w:hAnsi="Arial" w:cs="Times New Roman"/>
      <w:kern w:val="2"/>
      <w:sz w:val="20"/>
      <w:szCs w:val="24"/>
      <w:lang w:val="x-none" w:eastAsia="x-none"/>
    </w:rPr>
  </w:style>
  <w:style w:type="character" w:customStyle="1" w:styleId="ad">
    <w:name w:val="Основной текст Знак"/>
    <w:basedOn w:val="a0"/>
    <w:link w:val="ac"/>
    <w:rsid w:val="009575D5"/>
    <w:rPr>
      <w:rFonts w:ascii="Arial" w:eastAsia="Lucida Sans Unicode" w:hAnsi="Arial" w:cs="Times New Roman"/>
      <w:kern w:val="2"/>
      <w:sz w:val="20"/>
      <w:szCs w:val="24"/>
      <w:lang w:val="x-none" w:eastAsia="x-none"/>
    </w:rPr>
  </w:style>
  <w:style w:type="paragraph" w:styleId="ae">
    <w:name w:val="List"/>
    <w:basedOn w:val="ac"/>
    <w:unhideWhenUsed/>
    <w:rsid w:val="009575D5"/>
    <w:pPr>
      <w:widowControl/>
      <w:spacing w:after="0" w:line="360" w:lineRule="auto"/>
      <w:jc w:val="both"/>
    </w:pPr>
    <w:rPr>
      <w:rFonts w:eastAsia="Times New Roman" w:cs="Tahoma"/>
      <w:kern w:val="0"/>
      <w:sz w:val="24"/>
      <w:szCs w:val="20"/>
      <w:lang w:eastAsia="ar-SA"/>
    </w:rPr>
  </w:style>
  <w:style w:type="paragraph" w:styleId="af">
    <w:name w:val="Subtitle"/>
    <w:basedOn w:val="a"/>
    <w:next w:val="a"/>
    <w:link w:val="af0"/>
    <w:uiPriority w:val="11"/>
    <w:qFormat/>
    <w:rsid w:val="009575D5"/>
    <w:pPr>
      <w:suppressAutoHyphens/>
      <w:spacing w:after="0" w:line="240" w:lineRule="auto"/>
    </w:pPr>
    <w:rPr>
      <w:rFonts w:ascii="Cambria" w:eastAsia="Times New Roman" w:hAnsi="Cambria" w:cs="Times New Roman"/>
      <w:i/>
      <w:iCs/>
      <w:color w:val="4F81BD"/>
      <w:spacing w:val="15"/>
      <w:sz w:val="24"/>
      <w:szCs w:val="24"/>
      <w:lang w:val="x-none" w:eastAsia="ar-SA"/>
    </w:rPr>
  </w:style>
  <w:style w:type="character" w:customStyle="1" w:styleId="af0">
    <w:name w:val="Подзаголовок Знак"/>
    <w:basedOn w:val="a0"/>
    <w:link w:val="af"/>
    <w:uiPriority w:val="11"/>
    <w:rsid w:val="009575D5"/>
    <w:rPr>
      <w:rFonts w:ascii="Cambria" w:eastAsia="Times New Roman" w:hAnsi="Cambria" w:cs="Times New Roman"/>
      <w:i/>
      <w:iCs/>
      <w:color w:val="4F81BD"/>
      <w:spacing w:val="15"/>
      <w:sz w:val="24"/>
      <w:szCs w:val="24"/>
      <w:lang w:val="x-none" w:eastAsia="ar-SA"/>
    </w:rPr>
  </w:style>
  <w:style w:type="paragraph" w:styleId="af1">
    <w:name w:val="Title"/>
    <w:basedOn w:val="a"/>
    <w:next w:val="af"/>
    <w:link w:val="af2"/>
    <w:uiPriority w:val="10"/>
    <w:qFormat/>
    <w:rsid w:val="009575D5"/>
    <w:pPr>
      <w:suppressAutoHyphens/>
      <w:spacing w:after="0" w:line="240" w:lineRule="auto"/>
      <w:jc w:val="center"/>
    </w:pPr>
    <w:rPr>
      <w:rFonts w:ascii="Times New Roman" w:eastAsia="Times New Roman" w:hAnsi="Times New Roman" w:cs="Times New Roman"/>
      <w:b/>
      <w:sz w:val="32"/>
      <w:szCs w:val="20"/>
      <w:lang w:val="x-none" w:eastAsia="ar-SA"/>
    </w:rPr>
  </w:style>
  <w:style w:type="character" w:customStyle="1" w:styleId="af2">
    <w:name w:val="Название Знак"/>
    <w:basedOn w:val="a0"/>
    <w:link w:val="af1"/>
    <w:uiPriority w:val="10"/>
    <w:rsid w:val="009575D5"/>
    <w:rPr>
      <w:rFonts w:ascii="Times New Roman" w:eastAsia="Times New Roman" w:hAnsi="Times New Roman" w:cs="Times New Roman"/>
      <w:b/>
      <w:sz w:val="32"/>
      <w:szCs w:val="20"/>
      <w:lang w:val="x-none" w:eastAsia="ar-SA"/>
    </w:rPr>
  </w:style>
  <w:style w:type="paragraph" w:styleId="af3">
    <w:name w:val="Balloon Text"/>
    <w:basedOn w:val="a"/>
    <w:link w:val="af4"/>
    <w:unhideWhenUsed/>
    <w:rsid w:val="009575D5"/>
    <w:pPr>
      <w:suppressAutoHyphens/>
      <w:spacing w:after="0" w:line="240" w:lineRule="auto"/>
    </w:pPr>
    <w:rPr>
      <w:rFonts w:ascii="Tahoma" w:eastAsia="Times New Roman" w:hAnsi="Tahoma" w:cs="Times New Roman"/>
      <w:sz w:val="16"/>
      <w:szCs w:val="16"/>
      <w:lang w:val="x-none" w:eastAsia="ar-SA"/>
    </w:rPr>
  </w:style>
  <w:style w:type="character" w:customStyle="1" w:styleId="af4">
    <w:name w:val="Текст выноски Знак"/>
    <w:basedOn w:val="a0"/>
    <w:link w:val="af3"/>
    <w:uiPriority w:val="99"/>
    <w:rsid w:val="009575D5"/>
    <w:rPr>
      <w:rFonts w:ascii="Tahoma" w:eastAsia="Times New Roman" w:hAnsi="Tahoma" w:cs="Times New Roman"/>
      <w:sz w:val="16"/>
      <w:szCs w:val="16"/>
      <w:lang w:val="x-none" w:eastAsia="ar-SA"/>
    </w:rPr>
  </w:style>
  <w:style w:type="paragraph" w:styleId="af5">
    <w:name w:val="No Spacing"/>
    <w:link w:val="af6"/>
    <w:uiPriority w:val="1"/>
    <w:qFormat/>
    <w:rsid w:val="009575D5"/>
    <w:pPr>
      <w:spacing w:after="0" w:line="240" w:lineRule="auto"/>
    </w:pPr>
    <w:rPr>
      <w:rFonts w:ascii="Calibri" w:eastAsia="Calibri" w:hAnsi="Calibri" w:cs="Times New Roman"/>
    </w:rPr>
  </w:style>
  <w:style w:type="paragraph" w:styleId="af7">
    <w:name w:val="List Paragraph"/>
    <w:basedOn w:val="a"/>
    <w:uiPriority w:val="34"/>
    <w:qFormat/>
    <w:rsid w:val="009575D5"/>
    <w:pPr>
      <w:suppressAutoHyphens/>
      <w:spacing w:after="0" w:line="240" w:lineRule="auto"/>
      <w:ind w:left="720"/>
      <w:contextualSpacing/>
    </w:pPr>
    <w:rPr>
      <w:rFonts w:ascii="Times New Roman" w:eastAsia="Times New Roman" w:hAnsi="Times New Roman" w:cs="Times New Roman"/>
      <w:sz w:val="20"/>
      <w:szCs w:val="20"/>
      <w:lang w:eastAsia="ar-SA"/>
    </w:rPr>
  </w:style>
  <w:style w:type="paragraph" w:customStyle="1" w:styleId="ConsPlusTitle">
    <w:name w:val="ConsPlusTitle"/>
    <w:rsid w:val="009575D5"/>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nformat">
    <w:name w:val="ConsPlusNonformat"/>
    <w:rsid w:val="009575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9575D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link w:val="ConsPlusNormal0"/>
    <w:rsid w:val="009575D5"/>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f8">
    <w:name w:val="Содержимое таблицы"/>
    <w:basedOn w:val="a"/>
    <w:rsid w:val="009575D5"/>
    <w:pPr>
      <w:widowControl w:val="0"/>
      <w:suppressLineNumbers/>
      <w:suppressAutoHyphens/>
      <w:spacing w:after="0" w:line="240" w:lineRule="auto"/>
    </w:pPr>
    <w:rPr>
      <w:rFonts w:ascii="Arial" w:eastAsia="Lucida Sans Unicode" w:hAnsi="Arial" w:cs="Times New Roman"/>
      <w:kern w:val="2"/>
      <w:sz w:val="20"/>
      <w:szCs w:val="24"/>
      <w:lang w:eastAsia="ar-SA"/>
    </w:rPr>
  </w:style>
  <w:style w:type="paragraph" w:customStyle="1" w:styleId="12">
    <w:name w:val="1.Текст"/>
    <w:uiPriority w:val="99"/>
    <w:rsid w:val="009575D5"/>
    <w:pPr>
      <w:suppressLineNumbers/>
      <w:suppressAutoHyphens/>
      <w:spacing w:before="60" w:after="0" w:line="240" w:lineRule="auto"/>
      <w:ind w:firstLine="851"/>
      <w:jc w:val="both"/>
    </w:pPr>
    <w:rPr>
      <w:rFonts w:ascii="Arial" w:eastAsia="Arial" w:hAnsi="Arial" w:cs="Times New Roman"/>
      <w:sz w:val="24"/>
      <w:szCs w:val="20"/>
      <w:lang w:eastAsia="ar-SA"/>
    </w:rPr>
  </w:style>
  <w:style w:type="paragraph" w:customStyle="1" w:styleId="13">
    <w:name w:val="Название1"/>
    <w:basedOn w:val="a"/>
    <w:uiPriority w:val="99"/>
    <w:rsid w:val="009575D5"/>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
    <w:name w:val="Указатель1"/>
    <w:basedOn w:val="a"/>
    <w:rsid w:val="009575D5"/>
    <w:pPr>
      <w:suppressLineNumbers/>
      <w:suppressAutoHyphens/>
      <w:spacing w:after="0" w:line="240" w:lineRule="auto"/>
    </w:pPr>
    <w:rPr>
      <w:rFonts w:ascii="Arial" w:eastAsia="Times New Roman" w:hAnsi="Arial" w:cs="Tahoma"/>
      <w:sz w:val="20"/>
      <w:szCs w:val="20"/>
      <w:lang w:eastAsia="ar-SA"/>
    </w:rPr>
  </w:style>
  <w:style w:type="paragraph" w:customStyle="1" w:styleId="af9">
    <w:name w:val="Заголовок таблицы"/>
    <w:basedOn w:val="af8"/>
    <w:rsid w:val="009575D5"/>
    <w:pPr>
      <w:widowControl/>
      <w:jc w:val="center"/>
    </w:pPr>
    <w:rPr>
      <w:rFonts w:ascii="Times New Roman" w:eastAsia="Times New Roman" w:hAnsi="Times New Roman"/>
      <w:b/>
      <w:bCs/>
      <w:kern w:val="0"/>
      <w:szCs w:val="20"/>
    </w:rPr>
  </w:style>
  <w:style w:type="paragraph" w:customStyle="1" w:styleId="21">
    <w:name w:val="Обычный2"/>
    <w:rsid w:val="009575D5"/>
    <w:pPr>
      <w:spacing w:after="0" w:line="240" w:lineRule="auto"/>
    </w:pPr>
    <w:rPr>
      <w:rFonts w:ascii="Times New Roman" w:eastAsia="Arial" w:hAnsi="Times New Roman" w:cs="Times New Roman"/>
      <w:sz w:val="20"/>
      <w:szCs w:val="20"/>
      <w:lang w:eastAsia="ru-RU"/>
    </w:rPr>
  </w:style>
  <w:style w:type="paragraph" w:customStyle="1" w:styleId="p4">
    <w:name w:val="p4"/>
    <w:basedOn w:val="a"/>
    <w:uiPriority w:val="99"/>
    <w:rsid w:val="009575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Прижатый влево"/>
    <w:basedOn w:val="a"/>
    <w:next w:val="a"/>
    <w:uiPriority w:val="99"/>
    <w:rsid w:val="009575D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b">
    <w:name w:val="footnote reference"/>
    <w:uiPriority w:val="99"/>
    <w:unhideWhenUsed/>
    <w:rsid w:val="009575D5"/>
    <w:rPr>
      <w:vertAlign w:val="superscript"/>
    </w:rPr>
  </w:style>
  <w:style w:type="character" w:customStyle="1" w:styleId="Absatz-Standardschriftart">
    <w:name w:val="Absatz-Standardschriftart"/>
    <w:rsid w:val="009575D5"/>
  </w:style>
  <w:style w:type="character" w:customStyle="1" w:styleId="WW-Absatz-Standardschriftart">
    <w:name w:val="WW-Absatz-Standardschriftart"/>
    <w:rsid w:val="009575D5"/>
  </w:style>
  <w:style w:type="character" w:customStyle="1" w:styleId="WW-Absatz-Standardschriftart1">
    <w:name w:val="WW-Absatz-Standardschriftart1"/>
    <w:rsid w:val="009575D5"/>
  </w:style>
  <w:style w:type="character" w:customStyle="1" w:styleId="WW8NumSt3z0">
    <w:name w:val="WW8NumSt3z0"/>
    <w:rsid w:val="009575D5"/>
    <w:rPr>
      <w:rFonts w:ascii="Times New Roman" w:hAnsi="Times New Roman" w:cs="Times New Roman" w:hint="default"/>
    </w:rPr>
  </w:style>
  <w:style w:type="character" w:customStyle="1" w:styleId="15">
    <w:name w:val="Основной шрифт абзаца1"/>
    <w:rsid w:val="009575D5"/>
  </w:style>
  <w:style w:type="character" w:customStyle="1" w:styleId="afc">
    <w:name w:val="Маркеры списка"/>
    <w:rsid w:val="009575D5"/>
    <w:rPr>
      <w:rFonts w:ascii="OpenSymbol" w:eastAsia="OpenSymbol" w:hAnsi="OpenSymbol" w:cs="OpenSymbol" w:hint="default"/>
    </w:rPr>
  </w:style>
  <w:style w:type="character" w:customStyle="1" w:styleId="afd">
    <w:name w:val="Символ нумерации"/>
    <w:rsid w:val="009575D5"/>
  </w:style>
  <w:style w:type="table" w:styleId="afe">
    <w:name w:val="Table Grid"/>
    <w:basedOn w:val="a1"/>
    <w:uiPriority w:val="59"/>
    <w:rsid w:val="009575D5"/>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9575D5"/>
  </w:style>
  <w:style w:type="paragraph" w:customStyle="1" w:styleId="aff">
    <w:name w:val="Нормальный (таблица)"/>
    <w:basedOn w:val="a"/>
    <w:next w:val="a"/>
    <w:rsid w:val="009575D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f0">
    <w:name w:val="annotation text"/>
    <w:basedOn w:val="a"/>
    <w:link w:val="aff1"/>
    <w:unhideWhenUsed/>
    <w:rsid w:val="009575D5"/>
    <w:pPr>
      <w:spacing w:line="240" w:lineRule="auto"/>
    </w:pPr>
    <w:rPr>
      <w:rFonts w:ascii="Calibri" w:eastAsia="Calibri" w:hAnsi="Calibri" w:cs="Times New Roman"/>
      <w:sz w:val="20"/>
      <w:szCs w:val="20"/>
    </w:rPr>
  </w:style>
  <w:style w:type="character" w:customStyle="1" w:styleId="aff1">
    <w:name w:val="Текст примечания Знак"/>
    <w:basedOn w:val="a0"/>
    <w:link w:val="aff0"/>
    <w:rsid w:val="009575D5"/>
    <w:rPr>
      <w:rFonts w:ascii="Calibri" w:eastAsia="Calibri" w:hAnsi="Calibri" w:cs="Times New Roman"/>
      <w:sz w:val="20"/>
      <w:szCs w:val="20"/>
    </w:rPr>
  </w:style>
  <w:style w:type="paragraph" w:styleId="23">
    <w:name w:val="Body Text 2"/>
    <w:basedOn w:val="a"/>
    <w:link w:val="24"/>
    <w:uiPriority w:val="99"/>
    <w:unhideWhenUsed/>
    <w:rsid w:val="009575D5"/>
    <w:pPr>
      <w:spacing w:after="120" w:line="480" w:lineRule="auto"/>
    </w:pPr>
    <w:rPr>
      <w:rFonts w:ascii="Calibri" w:eastAsia="Calibri" w:hAnsi="Calibri" w:cs="Calibri"/>
    </w:rPr>
  </w:style>
  <w:style w:type="character" w:customStyle="1" w:styleId="24">
    <w:name w:val="Основной текст 2 Знак"/>
    <w:basedOn w:val="a0"/>
    <w:link w:val="23"/>
    <w:uiPriority w:val="99"/>
    <w:rsid w:val="009575D5"/>
    <w:rPr>
      <w:rFonts w:ascii="Calibri" w:eastAsia="Calibri" w:hAnsi="Calibri" w:cs="Calibri"/>
    </w:rPr>
  </w:style>
  <w:style w:type="paragraph" w:styleId="25">
    <w:name w:val="Body Text Indent 2"/>
    <w:basedOn w:val="a"/>
    <w:link w:val="26"/>
    <w:unhideWhenUsed/>
    <w:rsid w:val="009575D5"/>
    <w:pPr>
      <w:spacing w:after="120" w:line="480" w:lineRule="auto"/>
      <w:ind w:left="283"/>
    </w:pPr>
    <w:rPr>
      <w:rFonts w:ascii="Times New Roman" w:eastAsia="Calibri" w:hAnsi="Times New Roman" w:cs="Times New Roman"/>
      <w:sz w:val="24"/>
      <w:szCs w:val="24"/>
      <w:lang w:eastAsia="ru-RU"/>
    </w:rPr>
  </w:style>
  <w:style w:type="character" w:customStyle="1" w:styleId="26">
    <w:name w:val="Основной текст с отступом 2 Знак"/>
    <w:basedOn w:val="a0"/>
    <w:link w:val="25"/>
    <w:rsid w:val="009575D5"/>
    <w:rPr>
      <w:rFonts w:ascii="Times New Roman" w:eastAsia="Calibri" w:hAnsi="Times New Roman" w:cs="Times New Roman"/>
      <w:sz w:val="24"/>
      <w:szCs w:val="24"/>
      <w:lang w:eastAsia="ru-RU"/>
    </w:rPr>
  </w:style>
  <w:style w:type="paragraph" w:styleId="aff2">
    <w:name w:val="Document Map"/>
    <w:basedOn w:val="a"/>
    <w:link w:val="16"/>
    <w:unhideWhenUsed/>
    <w:rsid w:val="009575D5"/>
    <w:pPr>
      <w:shd w:val="clear" w:color="auto" w:fill="000080"/>
      <w:spacing w:after="0" w:line="240" w:lineRule="auto"/>
    </w:pPr>
    <w:rPr>
      <w:rFonts w:ascii="Tahoma" w:eastAsia="Calibri" w:hAnsi="Tahoma" w:cs="Tahoma"/>
      <w:sz w:val="20"/>
      <w:szCs w:val="20"/>
      <w:lang w:eastAsia="ru-RU"/>
    </w:rPr>
  </w:style>
  <w:style w:type="character" w:customStyle="1" w:styleId="aff3">
    <w:name w:val="Схема документа Знак"/>
    <w:basedOn w:val="a0"/>
    <w:rsid w:val="009575D5"/>
    <w:rPr>
      <w:rFonts w:ascii="Tahoma" w:hAnsi="Tahoma" w:cs="Tahoma"/>
      <w:sz w:val="16"/>
      <w:szCs w:val="16"/>
    </w:rPr>
  </w:style>
  <w:style w:type="character" w:customStyle="1" w:styleId="16">
    <w:name w:val="Схема документа Знак1"/>
    <w:basedOn w:val="a0"/>
    <w:link w:val="aff2"/>
    <w:uiPriority w:val="99"/>
    <w:locked/>
    <w:rsid w:val="009575D5"/>
    <w:rPr>
      <w:rFonts w:ascii="Tahoma" w:eastAsia="Calibri" w:hAnsi="Tahoma" w:cs="Tahoma"/>
      <w:sz w:val="20"/>
      <w:szCs w:val="20"/>
      <w:shd w:val="clear" w:color="auto" w:fill="000080"/>
      <w:lang w:eastAsia="ru-RU"/>
    </w:rPr>
  </w:style>
  <w:style w:type="paragraph" w:styleId="aff4">
    <w:name w:val="annotation subject"/>
    <w:basedOn w:val="aff0"/>
    <w:next w:val="aff0"/>
    <w:link w:val="aff5"/>
    <w:unhideWhenUsed/>
    <w:rsid w:val="009575D5"/>
    <w:rPr>
      <w:b/>
      <w:bCs/>
    </w:rPr>
  </w:style>
  <w:style w:type="character" w:customStyle="1" w:styleId="aff5">
    <w:name w:val="Тема примечания Знак"/>
    <w:basedOn w:val="aff1"/>
    <w:link w:val="aff4"/>
    <w:rsid w:val="009575D5"/>
    <w:rPr>
      <w:rFonts w:ascii="Calibri" w:eastAsia="Calibri" w:hAnsi="Calibri" w:cs="Times New Roman"/>
      <w:b/>
      <w:bCs/>
      <w:sz w:val="20"/>
      <w:szCs w:val="20"/>
    </w:rPr>
  </w:style>
  <w:style w:type="paragraph" w:customStyle="1" w:styleId="11Char">
    <w:name w:val="Знак1 Знак Знак Знак Знак Знак Знак Знак Знак1 Char"/>
    <w:basedOn w:val="a"/>
    <w:uiPriority w:val="99"/>
    <w:rsid w:val="009575D5"/>
    <w:pPr>
      <w:spacing w:after="160" w:line="240" w:lineRule="exact"/>
    </w:pPr>
    <w:rPr>
      <w:rFonts w:ascii="Verdana" w:eastAsia="Times New Roman" w:hAnsi="Verdana" w:cs="Verdana"/>
      <w:sz w:val="20"/>
      <w:szCs w:val="20"/>
      <w:lang w:val="en-US"/>
    </w:rPr>
  </w:style>
  <w:style w:type="character" w:customStyle="1" w:styleId="PointChar">
    <w:name w:val="Point Char"/>
    <w:link w:val="Point"/>
    <w:locked/>
    <w:rsid w:val="009575D5"/>
    <w:rPr>
      <w:rFonts w:ascii="Times New Roman" w:hAnsi="Times New Roman" w:cs="Times New Roman"/>
      <w:sz w:val="24"/>
      <w:szCs w:val="24"/>
    </w:rPr>
  </w:style>
  <w:style w:type="paragraph" w:customStyle="1" w:styleId="Point">
    <w:name w:val="Point"/>
    <w:basedOn w:val="a"/>
    <w:link w:val="PointChar"/>
    <w:rsid w:val="009575D5"/>
    <w:pPr>
      <w:spacing w:before="120" w:after="0" w:line="288" w:lineRule="auto"/>
      <w:ind w:firstLine="720"/>
      <w:jc w:val="both"/>
    </w:pPr>
    <w:rPr>
      <w:rFonts w:ascii="Times New Roman" w:hAnsi="Times New Roman" w:cs="Times New Roman"/>
      <w:sz w:val="24"/>
      <w:szCs w:val="24"/>
    </w:rPr>
  </w:style>
  <w:style w:type="paragraph" w:customStyle="1" w:styleId="11Char6">
    <w:name w:val="Знак1 Знак Знак Знак Знак Знак Знак Знак Знак1 Char6"/>
    <w:basedOn w:val="a"/>
    <w:uiPriority w:val="99"/>
    <w:rsid w:val="009575D5"/>
    <w:pPr>
      <w:spacing w:after="160" w:line="240" w:lineRule="exact"/>
    </w:pPr>
    <w:rPr>
      <w:rFonts w:ascii="Verdana" w:eastAsia="Times New Roman" w:hAnsi="Verdana" w:cs="Verdana"/>
      <w:sz w:val="20"/>
      <w:szCs w:val="20"/>
      <w:lang w:val="en-US"/>
    </w:rPr>
  </w:style>
  <w:style w:type="paragraph" w:customStyle="1" w:styleId="11Char5">
    <w:name w:val="Знак1 Знак Знак Знак Знак Знак Знак Знак Знак1 Char5"/>
    <w:basedOn w:val="a"/>
    <w:uiPriority w:val="99"/>
    <w:rsid w:val="009575D5"/>
    <w:pPr>
      <w:spacing w:after="160" w:line="240" w:lineRule="exact"/>
    </w:pPr>
    <w:rPr>
      <w:rFonts w:ascii="Verdana" w:eastAsia="Times New Roman" w:hAnsi="Verdana" w:cs="Verdana"/>
      <w:sz w:val="20"/>
      <w:szCs w:val="20"/>
      <w:lang w:val="en-US"/>
    </w:rPr>
  </w:style>
  <w:style w:type="paragraph" w:customStyle="1" w:styleId="17">
    <w:name w:val="Знак1"/>
    <w:basedOn w:val="a"/>
    <w:uiPriority w:val="99"/>
    <w:rsid w:val="009575D5"/>
    <w:pPr>
      <w:spacing w:after="160" w:line="240" w:lineRule="exact"/>
    </w:pPr>
    <w:rPr>
      <w:rFonts w:ascii="Verdana" w:eastAsia="Times New Roman" w:hAnsi="Verdana" w:cs="Verdana"/>
      <w:sz w:val="20"/>
      <w:szCs w:val="20"/>
      <w:lang w:val="en-US"/>
    </w:rPr>
  </w:style>
  <w:style w:type="paragraph" w:customStyle="1" w:styleId="Style14">
    <w:name w:val="Style14"/>
    <w:basedOn w:val="a"/>
    <w:uiPriority w:val="99"/>
    <w:rsid w:val="009575D5"/>
    <w:pPr>
      <w:widowControl w:val="0"/>
      <w:autoSpaceDE w:val="0"/>
      <w:autoSpaceDN w:val="0"/>
      <w:adjustRightInd w:val="0"/>
      <w:spacing w:after="0" w:line="479" w:lineRule="exact"/>
      <w:ind w:firstLine="533"/>
      <w:jc w:val="both"/>
    </w:pPr>
    <w:rPr>
      <w:rFonts w:ascii="Times New Roman" w:eastAsia="Times New Roman" w:hAnsi="Times New Roman" w:cs="Times New Roman"/>
      <w:sz w:val="24"/>
      <w:szCs w:val="24"/>
      <w:lang w:eastAsia="ru-RU"/>
    </w:rPr>
  </w:style>
  <w:style w:type="paragraph" w:customStyle="1" w:styleId="ConsNormal">
    <w:name w:val="ConsNormal"/>
    <w:rsid w:val="009575D5"/>
    <w:pPr>
      <w:widowControl w:val="0"/>
      <w:snapToGrid w:val="0"/>
      <w:spacing w:after="0" w:line="240" w:lineRule="auto"/>
      <w:ind w:firstLine="720"/>
    </w:pPr>
    <w:rPr>
      <w:rFonts w:ascii="Arial" w:eastAsia="Times New Roman" w:hAnsi="Arial" w:cs="Arial"/>
      <w:sz w:val="20"/>
      <w:szCs w:val="20"/>
      <w:lang w:eastAsia="ru-RU"/>
    </w:rPr>
  </w:style>
  <w:style w:type="paragraph" w:customStyle="1" w:styleId="aff6">
    <w:name w:val="Внимание"/>
    <w:basedOn w:val="a"/>
    <w:next w:val="a"/>
    <w:uiPriority w:val="99"/>
    <w:rsid w:val="009575D5"/>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7">
    <w:name w:val="Внимание: криминал!!"/>
    <w:basedOn w:val="aff6"/>
    <w:next w:val="a"/>
    <w:uiPriority w:val="99"/>
    <w:rsid w:val="009575D5"/>
  </w:style>
  <w:style w:type="paragraph" w:customStyle="1" w:styleId="aff8">
    <w:name w:val="Внимание: недобросовестность!"/>
    <w:basedOn w:val="aff6"/>
    <w:next w:val="a"/>
    <w:uiPriority w:val="99"/>
    <w:rsid w:val="009575D5"/>
  </w:style>
  <w:style w:type="paragraph" w:customStyle="1" w:styleId="aff9">
    <w:name w:val="Дочерний элемент списка"/>
    <w:basedOn w:val="a"/>
    <w:next w:val="a"/>
    <w:uiPriority w:val="99"/>
    <w:rsid w:val="009575D5"/>
    <w:pPr>
      <w:widowControl w:val="0"/>
      <w:autoSpaceDE w:val="0"/>
      <w:autoSpaceDN w:val="0"/>
      <w:adjustRightInd w:val="0"/>
      <w:spacing w:after="0" w:line="240" w:lineRule="auto"/>
      <w:jc w:val="both"/>
    </w:pPr>
    <w:rPr>
      <w:rFonts w:ascii="Arial" w:eastAsia="Times New Roman" w:hAnsi="Arial" w:cs="Arial"/>
      <w:color w:val="868381"/>
      <w:sz w:val="20"/>
      <w:szCs w:val="20"/>
      <w:lang w:eastAsia="ru-RU"/>
    </w:rPr>
  </w:style>
  <w:style w:type="paragraph" w:customStyle="1" w:styleId="affa">
    <w:name w:val="Основное меню (преемственное)"/>
    <w:basedOn w:val="a"/>
    <w:next w:val="a"/>
    <w:uiPriority w:val="99"/>
    <w:rsid w:val="009575D5"/>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paragraph" w:customStyle="1" w:styleId="affb">
    <w:name w:val="Заголовок"/>
    <w:basedOn w:val="affa"/>
    <w:next w:val="a"/>
    <w:rsid w:val="009575D5"/>
    <w:pPr>
      <w:shd w:val="clear" w:color="auto" w:fill="F0F0F0"/>
    </w:pPr>
    <w:rPr>
      <w:b/>
      <w:bCs/>
      <w:color w:val="0058A9"/>
    </w:rPr>
  </w:style>
  <w:style w:type="paragraph" w:customStyle="1" w:styleId="affc">
    <w:name w:val="Заголовок группы контролов"/>
    <w:basedOn w:val="a"/>
    <w:next w:val="a"/>
    <w:uiPriority w:val="99"/>
    <w:rsid w:val="009575D5"/>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lang w:eastAsia="ru-RU"/>
    </w:rPr>
  </w:style>
  <w:style w:type="paragraph" w:customStyle="1" w:styleId="affd">
    <w:name w:val="Заголовок для информации об изменениях"/>
    <w:basedOn w:val="1"/>
    <w:next w:val="a"/>
    <w:uiPriority w:val="99"/>
    <w:rsid w:val="009575D5"/>
    <w:pPr>
      <w:keepNext w:val="0"/>
      <w:keepLines w:val="0"/>
      <w:widowControl w:val="0"/>
      <w:shd w:val="clear" w:color="auto" w:fill="FFFFFF"/>
      <w:suppressAutoHyphens w:val="0"/>
      <w:autoSpaceDE w:val="0"/>
      <w:autoSpaceDN w:val="0"/>
      <w:adjustRightInd w:val="0"/>
      <w:spacing w:before="0" w:after="108"/>
      <w:jc w:val="center"/>
      <w:outlineLvl w:val="9"/>
    </w:pPr>
    <w:rPr>
      <w:rFonts w:ascii="Arial" w:eastAsia="Calibri" w:hAnsi="Arial" w:cs="Arial"/>
      <w:b w:val="0"/>
      <w:bCs w:val="0"/>
      <w:color w:val="26282F"/>
      <w:sz w:val="18"/>
      <w:szCs w:val="18"/>
      <w:lang w:val="ru-RU" w:eastAsia="ru-RU"/>
    </w:rPr>
  </w:style>
  <w:style w:type="paragraph" w:customStyle="1" w:styleId="affe">
    <w:name w:val="Заголовок распахивающейся части диалога"/>
    <w:basedOn w:val="a"/>
    <w:next w:val="a"/>
    <w:uiPriority w:val="99"/>
    <w:rsid w:val="009575D5"/>
    <w:pPr>
      <w:widowControl w:val="0"/>
      <w:autoSpaceDE w:val="0"/>
      <w:autoSpaceDN w:val="0"/>
      <w:adjustRightInd w:val="0"/>
      <w:spacing w:after="0" w:line="240" w:lineRule="auto"/>
      <w:ind w:firstLine="720"/>
      <w:jc w:val="both"/>
    </w:pPr>
    <w:rPr>
      <w:rFonts w:ascii="Arial" w:eastAsia="Times New Roman" w:hAnsi="Arial" w:cs="Arial"/>
      <w:i/>
      <w:iCs/>
      <w:color w:val="000080"/>
      <w:lang w:eastAsia="ru-RU"/>
    </w:rPr>
  </w:style>
  <w:style w:type="paragraph" w:customStyle="1" w:styleId="afff">
    <w:name w:val="Заголовок статьи"/>
    <w:basedOn w:val="a"/>
    <w:next w:val="a"/>
    <w:uiPriority w:val="99"/>
    <w:rsid w:val="009575D5"/>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ff0">
    <w:name w:val="Заголовок ЭР (левое окно)"/>
    <w:basedOn w:val="a"/>
    <w:next w:val="a"/>
    <w:uiPriority w:val="99"/>
    <w:rsid w:val="009575D5"/>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lang w:eastAsia="ru-RU"/>
    </w:rPr>
  </w:style>
  <w:style w:type="paragraph" w:customStyle="1" w:styleId="afff1">
    <w:name w:val="Заголовок ЭР (правое окно)"/>
    <w:basedOn w:val="afff0"/>
    <w:next w:val="a"/>
    <w:uiPriority w:val="99"/>
    <w:rsid w:val="009575D5"/>
  </w:style>
  <w:style w:type="paragraph" w:customStyle="1" w:styleId="afff2">
    <w:name w:val="Интерактивный заголовок"/>
    <w:basedOn w:val="affb"/>
    <w:next w:val="a"/>
    <w:uiPriority w:val="99"/>
    <w:rsid w:val="009575D5"/>
    <w:rPr>
      <w:u w:val="single"/>
    </w:rPr>
  </w:style>
  <w:style w:type="paragraph" w:customStyle="1" w:styleId="afff3">
    <w:name w:val="Текст информации об изменениях"/>
    <w:basedOn w:val="a"/>
    <w:next w:val="a"/>
    <w:uiPriority w:val="99"/>
    <w:rsid w:val="009575D5"/>
    <w:pPr>
      <w:widowControl w:val="0"/>
      <w:autoSpaceDE w:val="0"/>
      <w:autoSpaceDN w:val="0"/>
      <w:adjustRightInd w:val="0"/>
      <w:spacing w:after="0" w:line="240" w:lineRule="auto"/>
      <w:ind w:firstLine="720"/>
      <w:jc w:val="both"/>
    </w:pPr>
    <w:rPr>
      <w:rFonts w:ascii="Arial" w:eastAsia="Times New Roman" w:hAnsi="Arial" w:cs="Arial"/>
      <w:color w:val="353842"/>
      <w:sz w:val="18"/>
      <w:szCs w:val="18"/>
      <w:lang w:eastAsia="ru-RU"/>
    </w:rPr>
  </w:style>
  <w:style w:type="paragraph" w:customStyle="1" w:styleId="afff4">
    <w:name w:val="Информация об изменениях"/>
    <w:basedOn w:val="afff3"/>
    <w:next w:val="a"/>
    <w:uiPriority w:val="99"/>
    <w:rsid w:val="009575D5"/>
  </w:style>
  <w:style w:type="paragraph" w:customStyle="1" w:styleId="afff5">
    <w:name w:val="Текст (справка)"/>
    <w:basedOn w:val="a"/>
    <w:next w:val="a"/>
    <w:uiPriority w:val="99"/>
    <w:rsid w:val="009575D5"/>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6">
    <w:name w:val="Комментарий"/>
    <w:basedOn w:val="afff5"/>
    <w:next w:val="a"/>
    <w:uiPriority w:val="99"/>
    <w:rsid w:val="009575D5"/>
    <w:pPr>
      <w:shd w:val="clear" w:color="auto" w:fill="F0F0F0"/>
      <w:spacing w:before="75"/>
      <w:ind w:right="0"/>
      <w:jc w:val="both"/>
    </w:pPr>
    <w:rPr>
      <w:color w:val="353842"/>
    </w:rPr>
  </w:style>
  <w:style w:type="paragraph" w:customStyle="1" w:styleId="afff7">
    <w:name w:val="Информация об изменениях документа"/>
    <w:basedOn w:val="afff6"/>
    <w:next w:val="a"/>
    <w:uiPriority w:val="99"/>
    <w:rsid w:val="009575D5"/>
    <w:rPr>
      <w:i/>
      <w:iCs/>
    </w:rPr>
  </w:style>
  <w:style w:type="paragraph" w:customStyle="1" w:styleId="afff8">
    <w:name w:val="Текст (лев. подпись)"/>
    <w:basedOn w:val="a"/>
    <w:next w:val="a"/>
    <w:uiPriority w:val="99"/>
    <w:rsid w:val="009575D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9">
    <w:name w:val="Колонтитул (левый)"/>
    <w:basedOn w:val="afff8"/>
    <w:next w:val="a"/>
    <w:uiPriority w:val="99"/>
    <w:rsid w:val="009575D5"/>
    <w:rPr>
      <w:sz w:val="14"/>
      <w:szCs w:val="14"/>
    </w:rPr>
  </w:style>
  <w:style w:type="paragraph" w:customStyle="1" w:styleId="afffa">
    <w:name w:val="Текст (прав. подпись)"/>
    <w:basedOn w:val="a"/>
    <w:next w:val="a"/>
    <w:uiPriority w:val="99"/>
    <w:rsid w:val="009575D5"/>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b">
    <w:name w:val="Колонтитул (правый)"/>
    <w:basedOn w:val="afffa"/>
    <w:next w:val="a"/>
    <w:uiPriority w:val="99"/>
    <w:rsid w:val="009575D5"/>
    <w:rPr>
      <w:sz w:val="14"/>
      <w:szCs w:val="14"/>
    </w:rPr>
  </w:style>
  <w:style w:type="paragraph" w:customStyle="1" w:styleId="afffc">
    <w:name w:val="Комментарий пользователя"/>
    <w:basedOn w:val="afff6"/>
    <w:next w:val="a"/>
    <w:uiPriority w:val="99"/>
    <w:rsid w:val="009575D5"/>
    <w:pPr>
      <w:shd w:val="clear" w:color="auto" w:fill="FFDFE0"/>
      <w:jc w:val="left"/>
    </w:pPr>
  </w:style>
  <w:style w:type="paragraph" w:customStyle="1" w:styleId="afffd">
    <w:name w:val="Куда обратиться?"/>
    <w:basedOn w:val="aff6"/>
    <w:next w:val="a"/>
    <w:uiPriority w:val="99"/>
    <w:rsid w:val="009575D5"/>
  </w:style>
  <w:style w:type="paragraph" w:customStyle="1" w:styleId="afffe">
    <w:name w:val="Моноширинный"/>
    <w:basedOn w:val="a"/>
    <w:next w:val="a"/>
    <w:uiPriority w:val="99"/>
    <w:rsid w:val="009575D5"/>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
    <w:name w:val="Необходимые документы"/>
    <w:basedOn w:val="aff6"/>
    <w:next w:val="a"/>
    <w:uiPriority w:val="99"/>
    <w:rsid w:val="009575D5"/>
    <w:pPr>
      <w:ind w:firstLine="118"/>
    </w:pPr>
  </w:style>
  <w:style w:type="paragraph" w:customStyle="1" w:styleId="affff0">
    <w:name w:val="Таблицы (моноширинный)"/>
    <w:basedOn w:val="a"/>
    <w:next w:val="a"/>
    <w:uiPriority w:val="99"/>
    <w:rsid w:val="009575D5"/>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1">
    <w:name w:val="Оглавление"/>
    <w:basedOn w:val="affff0"/>
    <w:next w:val="a"/>
    <w:uiPriority w:val="99"/>
    <w:rsid w:val="009575D5"/>
    <w:pPr>
      <w:ind w:left="140"/>
    </w:pPr>
  </w:style>
  <w:style w:type="paragraph" w:customStyle="1" w:styleId="affff2">
    <w:name w:val="Переменная часть"/>
    <w:basedOn w:val="affa"/>
    <w:next w:val="a"/>
    <w:uiPriority w:val="99"/>
    <w:rsid w:val="009575D5"/>
    <w:rPr>
      <w:sz w:val="18"/>
      <w:szCs w:val="18"/>
    </w:rPr>
  </w:style>
  <w:style w:type="paragraph" w:customStyle="1" w:styleId="affff3">
    <w:name w:val="Подвал для информации об изменениях"/>
    <w:basedOn w:val="1"/>
    <w:next w:val="a"/>
    <w:uiPriority w:val="99"/>
    <w:rsid w:val="009575D5"/>
    <w:pPr>
      <w:keepNext w:val="0"/>
      <w:keepLines w:val="0"/>
      <w:widowControl w:val="0"/>
      <w:suppressAutoHyphens w:val="0"/>
      <w:autoSpaceDE w:val="0"/>
      <w:autoSpaceDN w:val="0"/>
      <w:adjustRightInd w:val="0"/>
      <w:spacing w:before="108" w:after="108"/>
      <w:jc w:val="center"/>
      <w:outlineLvl w:val="9"/>
    </w:pPr>
    <w:rPr>
      <w:rFonts w:ascii="Arial" w:eastAsia="Calibri" w:hAnsi="Arial" w:cs="Arial"/>
      <w:b w:val="0"/>
      <w:bCs w:val="0"/>
      <w:color w:val="26282F"/>
      <w:sz w:val="18"/>
      <w:szCs w:val="18"/>
      <w:lang w:val="ru-RU" w:eastAsia="ru-RU"/>
    </w:rPr>
  </w:style>
  <w:style w:type="paragraph" w:customStyle="1" w:styleId="affff4">
    <w:name w:val="Подзаголовок для информации об изменениях"/>
    <w:basedOn w:val="afff3"/>
    <w:next w:val="a"/>
    <w:uiPriority w:val="99"/>
    <w:rsid w:val="009575D5"/>
  </w:style>
  <w:style w:type="paragraph" w:customStyle="1" w:styleId="affff5">
    <w:name w:val="Подчёркнуный текст"/>
    <w:basedOn w:val="a"/>
    <w:next w:val="a"/>
    <w:uiPriority w:val="99"/>
    <w:rsid w:val="009575D5"/>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ff6">
    <w:name w:val="Постоянная часть"/>
    <w:basedOn w:val="affa"/>
    <w:next w:val="a"/>
    <w:uiPriority w:val="99"/>
    <w:rsid w:val="009575D5"/>
    <w:rPr>
      <w:sz w:val="20"/>
      <w:szCs w:val="20"/>
    </w:rPr>
  </w:style>
  <w:style w:type="paragraph" w:customStyle="1" w:styleId="affff7">
    <w:name w:val="Пример."/>
    <w:basedOn w:val="aff6"/>
    <w:next w:val="a"/>
    <w:uiPriority w:val="99"/>
    <w:rsid w:val="009575D5"/>
  </w:style>
  <w:style w:type="paragraph" w:customStyle="1" w:styleId="affff8">
    <w:name w:val="Примечание."/>
    <w:basedOn w:val="aff6"/>
    <w:next w:val="a"/>
    <w:uiPriority w:val="99"/>
    <w:rsid w:val="009575D5"/>
  </w:style>
  <w:style w:type="paragraph" w:customStyle="1" w:styleId="affff9">
    <w:name w:val="Словарная статья"/>
    <w:basedOn w:val="a"/>
    <w:next w:val="a"/>
    <w:uiPriority w:val="99"/>
    <w:rsid w:val="009575D5"/>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a">
    <w:name w:val="Ссылка на официальную публикацию"/>
    <w:basedOn w:val="a"/>
    <w:next w:val="a"/>
    <w:uiPriority w:val="99"/>
    <w:rsid w:val="009575D5"/>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ffb">
    <w:name w:val="Текст в таблице"/>
    <w:basedOn w:val="aff"/>
    <w:next w:val="a"/>
    <w:uiPriority w:val="99"/>
    <w:rsid w:val="009575D5"/>
    <w:pPr>
      <w:ind w:firstLine="500"/>
    </w:pPr>
  </w:style>
  <w:style w:type="paragraph" w:customStyle="1" w:styleId="affffc">
    <w:name w:val="Текст ЭР (см. также)"/>
    <w:basedOn w:val="a"/>
    <w:next w:val="a"/>
    <w:uiPriority w:val="99"/>
    <w:rsid w:val="009575D5"/>
    <w:pPr>
      <w:widowControl w:val="0"/>
      <w:autoSpaceDE w:val="0"/>
      <w:autoSpaceDN w:val="0"/>
      <w:adjustRightInd w:val="0"/>
      <w:spacing w:before="200" w:after="0" w:line="240" w:lineRule="auto"/>
    </w:pPr>
    <w:rPr>
      <w:rFonts w:ascii="Arial" w:eastAsia="Times New Roman" w:hAnsi="Arial" w:cs="Arial"/>
      <w:sz w:val="20"/>
      <w:szCs w:val="20"/>
      <w:lang w:eastAsia="ru-RU"/>
    </w:rPr>
  </w:style>
  <w:style w:type="paragraph" w:customStyle="1" w:styleId="affffd">
    <w:name w:val="Технический комментарий"/>
    <w:basedOn w:val="a"/>
    <w:next w:val="a"/>
    <w:uiPriority w:val="99"/>
    <w:rsid w:val="009575D5"/>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lang w:eastAsia="ru-RU"/>
    </w:rPr>
  </w:style>
  <w:style w:type="paragraph" w:customStyle="1" w:styleId="affffe">
    <w:name w:val="Формула"/>
    <w:basedOn w:val="a"/>
    <w:next w:val="a"/>
    <w:uiPriority w:val="99"/>
    <w:rsid w:val="009575D5"/>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fff">
    <w:name w:val="Центрированный (таблица)"/>
    <w:basedOn w:val="aff"/>
    <w:next w:val="a"/>
    <w:uiPriority w:val="99"/>
    <w:rsid w:val="009575D5"/>
    <w:pPr>
      <w:jc w:val="center"/>
    </w:pPr>
  </w:style>
  <w:style w:type="paragraph" w:customStyle="1" w:styleId="-">
    <w:name w:val="ЭР-содержание (правое окно)"/>
    <w:basedOn w:val="a"/>
    <w:next w:val="a"/>
    <w:uiPriority w:val="99"/>
    <w:rsid w:val="009575D5"/>
    <w:pPr>
      <w:widowControl w:val="0"/>
      <w:autoSpaceDE w:val="0"/>
      <w:autoSpaceDN w:val="0"/>
      <w:adjustRightInd w:val="0"/>
      <w:spacing w:before="300" w:after="0" w:line="240" w:lineRule="auto"/>
    </w:pPr>
    <w:rPr>
      <w:rFonts w:ascii="Arial" w:eastAsia="Times New Roman" w:hAnsi="Arial" w:cs="Arial"/>
      <w:sz w:val="24"/>
      <w:szCs w:val="24"/>
      <w:lang w:eastAsia="ru-RU"/>
    </w:rPr>
  </w:style>
  <w:style w:type="paragraph" w:customStyle="1" w:styleId="Default">
    <w:name w:val="Default"/>
    <w:rsid w:val="009575D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8">
    <w:name w:val="Абзац списка1"/>
    <w:basedOn w:val="a"/>
    <w:uiPriority w:val="99"/>
    <w:rsid w:val="009575D5"/>
    <w:pPr>
      <w:ind w:left="720"/>
    </w:pPr>
    <w:rPr>
      <w:rFonts w:ascii="Calibri" w:eastAsia="Calibri" w:hAnsi="Calibri" w:cs="Calibri"/>
    </w:rPr>
  </w:style>
  <w:style w:type="paragraph" w:customStyle="1" w:styleId="11Char2">
    <w:name w:val="Знак1 Знак Знак Знак Знак Знак Знак Знак Знак1 Char2"/>
    <w:basedOn w:val="a"/>
    <w:uiPriority w:val="99"/>
    <w:rsid w:val="009575D5"/>
    <w:pPr>
      <w:spacing w:after="160" w:line="240" w:lineRule="exact"/>
    </w:pPr>
    <w:rPr>
      <w:rFonts w:ascii="Verdana" w:eastAsia="Times New Roman" w:hAnsi="Verdana" w:cs="Verdana"/>
      <w:sz w:val="20"/>
      <w:szCs w:val="20"/>
      <w:lang w:val="en-US"/>
    </w:rPr>
  </w:style>
  <w:style w:type="paragraph" w:customStyle="1" w:styleId="11Char1">
    <w:name w:val="Знак1 Знак Знак Знак Знак Знак Знак Знак Знак1 Char1"/>
    <w:basedOn w:val="a"/>
    <w:uiPriority w:val="99"/>
    <w:rsid w:val="009575D5"/>
    <w:pPr>
      <w:spacing w:after="160" w:line="240" w:lineRule="exact"/>
    </w:pPr>
    <w:rPr>
      <w:rFonts w:ascii="Verdana" w:eastAsia="Times New Roman" w:hAnsi="Verdana" w:cs="Verdana"/>
      <w:sz w:val="20"/>
      <w:szCs w:val="20"/>
      <w:lang w:val="en-US"/>
    </w:rPr>
  </w:style>
  <w:style w:type="paragraph" w:customStyle="1" w:styleId="19">
    <w:name w:val="Без интервала1"/>
    <w:uiPriority w:val="99"/>
    <w:rsid w:val="009575D5"/>
    <w:pPr>
      <w:spacing w:after="0" w:line="240" w:lineRule="auto"/>
    </w:pPr>
    <w:rPr>
      <w:rFonts w:ascii="Calibri" w:eastAsia="Calibri" w:hAnsi="Calibri" w:cs="Calibri"/>
    </w:rPr>
  </w:style>
  <w:style w:type="paragraph" w:customStyle="1" w:styleId="27">
    <w:name w:val="Абзац списка2"/>
    <w:basedOn w:val="a"/>
    <w:uiPriority w:val="99"/>
    <w:rsid w:val="009575D5"/>
    <w:pPr>
      <w:ind w:left="720"/>
    </w:pPr>
    <w:rPr>
      <w:rFonts w:ascii="Calibri" w:eastAsia="Times New Roman" w:hAnsi="Calibri" w:cs="Calibri"/>
    </w:rPr>
  </w:style>
  <w:style w:type="paragraph" w:customStyle="1" w:styleId="11Char4">
    <w:name w:val="Знак1 Знак Знак Знак Знак Знак Знак Знак Знак1 Char4"/>
    <w:basedOn w:val="a"/>
    <w:uiPriority w:val="99"/>
    <w:rsid w:val="009575D5"/>
    <w:pPr>
      <w:spacing w:after="160" w:line="240" w:lineRule="exact"/>
    </w:pPr>
    <w:rPr>
      <w:rFonts w:ascii="Verdana" w:eastAsia="Calibri" w:hAnsi="Verdana" w:cs="Verdana"/>
      <w:sz w:val="20"/>
      <w:szCs w:val="20"/>
      <w:lang w:val="en-US"/>
    </w:rPr>
  </w:style>
  <w:style w:type="paragraph" w:customStyle="1" w:styleId="11Char3">
    <w:name w:val="Знак1 Знак Знак Знак Знак Знак Знак Знак Знак1 Char3"/>
    <w:basedOn w:val="a"/>
    <w:uiPriority w:val="99"/>
    <w:rsid w:val="009575D5"/>
    <w:pPr>
      <w:spacing w:after="160" w:line="240" w:lineRule="exact"/>
    </w:pPr>
    <w:rPr>
      <w:rFonts w:ascii="Verdana" w:eastAsia="Calibri" w:hAnsi="Verdana" w:cs="Verdana"/>
      <w:sz w:val="20"/>
      <w:szCs w:val="20"/>
      <w:lang w:val="en-US"/>
    </w:rPr>
  </w:style>
  <w:style w:type="paragraph" w:customStyle="1" w:styleId="28">
    <w:name w:val="Без интервала2"/>
    <w:uiPriority w:val="99"/>
    <w:rsid w:val="009575D5"/>
    <w:pPr>
      <w:spacing w:after="0" w:line="240" w:lineRule="auto"/>
    </w:pPr>
    <w:rPr>
      <w:rFonts w:ascii="Calibri" w:eastAsia="Times New Roman" w:hAnsi="Calibri" w:cs="Calibri"/>
    </w:rPr>
  </w:style>
  <w:style w:type="paragraph" w:customStyle="1" w:styleId="afffff0">
    <w:name w:val="Базовый"/>
    <w:rsid w:val="009575D5"/>
    <w:pPr>
      <w:tabs>
        <w:tab w:val="left" w:pos="709"/>
      </w:tabs>
      <w:suppressAutoHyphens/>
    </w:pPr>
    <w:rPr>
      <w:rFonts w:ascii="T" w:eastAsia="Times New Roman" w:hAnsi="T" w:cs="T"/>
      <w:sz w:val="24"/>
      <w:szCs w:val="24"/>
      <w:lang w:eastAsia="ru-RU"/>
    </w:rPr>
  </w:style>
  <w:style w:type="paragraph" w:customStyle="1" w:styleId="xl70">
    <w:name w:val="xl70"/>
    <w:basedOn w:val="a"/>
    <w:rsid w:val="009575D5"/>
    <w:pP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msonormalbullet2gif">
    <w:name w:val="msonormalbullet2.gif"/>
    <w:basedOn w:val="a"/>
    <w:rsid w:val="009575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1">
    <w:name w:val="annotation reference"/>
    <w:unhideWhenUsed/>
    <w:rsid w:val="009575D5"/>
    <w:rPr>
      <w:sz w:val="16"/>
      <w:szCs w:val="16"/>
    </w:rPr>
  </w:style>
  <w:style w:type="character" w:customStyle="1" w:styleId="apple-style-span">
    <w:name w:val="apple-style-span"/>
    <w:basedOn w:val="a0"/>
    <w:uiPriority w:val="99"/>
    <w:rsid w:val="009575D5"/>
  </w:style>
  <w:style w:type="character" w:customStyle="1" w:styleId="FontStyle17">
    <w:name w:val="Font Style17"/>
    <w:uiPriority w:val="99"/>
    <w:rsid w:val="009575D5"/>
    <w:rPr>
      <w:rFonts w:ascii="Times New Roman" w:hAnsi="Times New Roman" w:cs="Times New Roman" w:hint="default"/>
      <w:sz w:val="26"/>
      <w:szCs w:val="26"/>
    </w:rPr>
  </w:style>
  <w:style w:type="character" w:customStyle="1" w:styleId="afffff2">
    <w:name w:val="Цветовое выделение"/>
    <w:uiPriority w:val="99"/>
    <w:rsid w:val="009575D5"/>
    <w:rPr>
      <w:b/>
      <w:bCs/>
      <w:color w:val="26282F"/>
    </w:rPr>
  </w:style>
  <w:style w:type="character" w:customStyle="1" w:styleId="afffff3">
    <w:name w:val="Гипертекстовая ссылка"/>
    <w:rsid w:val="009575D5"/>
    <w:rPr>
      <w:color w:val="auto"/>
    </w:rPr>
  </w:style>
  <w:style w:type="character" w:customStyle="1" w:styleId="afffff4">
    <w:name w:val="Активная гипертекстовая ссылка"/>
    <w:uiPriority w:val="99"/>
    <w:rsid w:val="009575D5"/>
    <w:rPr>
      <w:color w:val="auto"/>
      <w:u w:val="single"/>
    </w:rPr>
  </w:style>
  <w:style w:type="character" w:customStyle="1" w:styleId="afffff5">
    <w:name w:val="Выделение для Базового Поиска"/>
    <w:uiPriority w:val="99"/>
    <w:rsid w:val="009575D5"/>
    <w:rPr>
      <w:b/>
      <w:bCs/>
      <w:color w:val="0058A9"/>
    </w:rPr>
  </w:style>
  <w:style w:type="character" w:customStyle="1" w:styleId="afffff6">
    <w:name w:val="Выделение для Базового Поиска (курсив)"/>
    <w:uiPriority w:val="99"/>
    <w:rsid w:val="009575D5"/>
    <w:rPr>
      <w:b/>
      <w:bCs/>
      <w:i/>
      <w:iCs/>
      <w:color w:val="0058A9"/>
    </w:rPr>
  </w:style>
  <w:style w:type="character" w:customStyle="1" w:styleId="afffff7">
    <w:name w:val="Заголовок своего сообщения"/>
    <w:uiPriority w:val="99"/>
    <w:rsid w:val="009575D5"/>
  </w:style>
  <w:style w:type="character" w:customStyle="1" w:styleId="afffff8">
    <w:name w:val="Заголовок чужого сообщения"/>
    <w:uiPriority w:val="99"/>
    <w:rsid w:val="009575D5"/>
    <w:rPr>
      <w:b/>
      <w:bCs/>
      <w:color w:val="FF0000"/>
    </w:rPr>
  </w:style>
  <w:style w:type="character" w:customStyle="1" w:styleId="afffff9">
    <w:name w:val="Найденные слова"/>
    <w:uiPriority w:val="99"/>
    <w:rsid w:val="009575D5"/>
    <w:rPr>
      <w:color w:val="26282F"/>
    </w:rPr>
  </w:style>
  <w:style w:type="character" w:customStyle="1" w:styleId="afffffa">
    <w:name w:val="Не вступил в силу"/>
    <w:uiPriority w:val="99"/>
    <w:rsid w:val="009575D5"/>
    <w:rPr>
      <w:color w:val="000000"/>
    </w:rPr>
  </w:style>
  <w:style w:type="character" w:customStyle="1" w:styleId="afffffb">
    <w:name w:val="Опечатки"/>
    <w:uiPriority w:val="99"/>
    <w:rsid w:val="009575D5"/>
    <w:rPr>
      <w:color w:val="FF0000"/>
    </w:rPr>
  </w:style>
  <w:style w:type="character" w:customStyle="1" w:styleId="afffffc">
    <w:name w:val="Продолжение ссылки"/>
    <w:uiPriority w:val="99"/>
    <w:rsid w:val="009575D5"/>
  </w:style>
  <w:style w:type="character" w:customStyle="1" w:styleId="afffffd">
    <w:name w:val="Сравнение редакций"/>
    <w:uiPriority w:val="99"/>
    <w:rsid w:val="009575D5"/>
    <w:rPr>
      <w:color w:val="26282F"/>
    </w:rPr>
  </w:style>
  <w:style w:type="character" w:customStyle="1" w:styleId="afffffe">
    <w:name w:val="Сравнение редакций. Добавленный фрагмент"/>
    <w:uiPriority w:val="99"/>
    <w:rsid w:val="009575D5"/>
    <w:rPr>
      <w:color w:val="000000"/>
    </w:rPr>
  </w:style>
  <w:style w:type="character" w:customStyle="1" w:styleId="affffff">
    <w:name w:val="Сравнение редакций. Удаленный фрагмент"/>
    <w:uiPriority w:val="99"/>
    <w:rsid w:val="009575D5"/>
    <w:rPr>
      <w:color w:val="000000"/>
    </w:rPr>
  </w:style>
  <w:style w:type="character" w:customStyle="1" w:styleId="affffff0">
    <w:name w:val="Утратил силу"/>
    <w:uiPriority w:val="99"/>
    <w:rsid w:val="009575D5"/>
    <w:rPr>
      <w:strike/>
      <w:color w:val="auto"/>
    </w:rPr>
  </w:style>
  <w:style w:type="table" w:customStyle="1" w:styleId="1a">
    <w:name w:val="Сетка таблицы1"/>
    <w:basedOn w:val="a1"/>
    <w:next w:val="afe"/>
    <w:uiPriority w:val="59"/>
    <w:rsid w:val="009575D5"/>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1">
    <w:name w:val="page number"/>
    <w:basedOn w:val="a0"/>
    <w:rsid w:val="009575D5"/>
  </w:style>
  <w:style w:type="character" w:customStyle="1" w:styleId="BodyTextChar1">
    <w:name w:val="Body Text Char1"/>
    <w:uiPriority w:val="99"/>
    <w:semiHidden/>
    <w:locked/>
    <w:rsid w:val="009575D5"/>
    <w:rPr>
      <w:lang w:eastAsia="en-US"/>
    </w:rPr>
  </w:style>
  <w:style w:type="character" w:customStyle="1" w:styleId="DocumentMapChar1">
    <w:name w:val="Document Map Char1"/>
    <w:uiPriority w:val="99"/>
    <w:semiHidden/>
    <w:locked/>
    <w:rsid w:val="009575D5"/>
    <w:rPr>
      <w:rFonts w:ascii="Times New Roman" w:hAnsi="Times New Roman" w:cs="Times New Roman"/>
      <w:sz w:val="2"/>
      <w:szCs w:val="2"/>
      <w:lang w:eastAsia="en-US"/>
    </w:rPr>
  </w:style>
  <w:style w:type="character" w:customStyle="1" w:styleId="1b">
    <w:name w:val="Основной текст Знак1"/>
    <w:uiPriority w:val="99"/>
    <w:semiHidden/>
    <w:locked/>
    <w:rsid w:val="009575D5"/>
    <w:rPr>
      <w:rFonts w:ascii="Times New Roman" w:hAnsi="Times New Roman" w:cs="Times New Roman"/>
      <w:sz w:val="20"/>
      <w:szCs w:val="20"/>
      <w:lang w:eastAsia="ru-RU"/>
    </w:rPr>
  </w:style>
  <w:style w:type="numbering" w:customStyle="1" w:styleId="31">
    <w:name w:val="Нет списка3"/>
    <w:next w:val="a2"/>
    <w:uiPriority w:val="99"/>
    <w:semiHidden/>
    <w:unhideWhenUsed/>
    <w:rsid w:val="009575D5"/>
  </w:style>
  <w:style w:type="numbering" w:customStyle="1" w:styleId="110">
    <w:name w:val="Нет списка11"/>
    <w:next w:val="a2"/>
    <w:semiHidden/>
    <w:rsid w:val="009575D5"/>
  </w:style>
  <w:style w:type="table" w:customStyle="1" w:styleId="29">
    <w:name w:val="Сетка таблицы2"/>
    <w:basedOn w:val="a1"/>
    <w:next w:val="afe"/>
    <w:rsid w:val="0095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6z0">
    <w:name w:val="WW8Num6z0"/>
    <w:rsid w:val="009575D5"/>
    <w:rPr>
      <w:rFonts w:ascii="Symbol" w:hAnsi="Symbol"/>
    </w:rPr>
  </w:style>
  <w:style w:type="paragraph" w:customStyle="1" w:styleId="affffff2">
    <w:name w:val="Знак Знак Знак Знак"/>
    <w:basedOn w:val="a"/>
    <w:rsid w:val="009575D5"/>
    <w:pPr>
      <w:spacing w:after="160" w:line="240" w:lineRule="exact"/>
    </w:pPr>
    <w:rPr>
      <w:rFonts w:ascii="Verdana" w:eastAsia="Times New Roman" w:hAnsi="Verdana" w:cs="Times New Roman"/>
      <w:sz w:val="20"/>
      <w:szCs w:val="20"/>
      <w:lang w:val="en-US"/>
    </w:rPr>
  </w:style>
  <w:style w:type="paragraph" w:customStyle="1" w:styleId="210">
    <w:name w:val="Основной текст 21"/>
    <w:basedOn w:val="a"/>
    <w:rsid w:val="009575D5"/>
    <w:pPr>
      <w:spacing w:after="0" w:line="240" w:lineRule="auto"/>
      <w:jc w:val="center"/>
    </w:pPr>
    <w:rPr>
      <w:rFonts w:ascii="Times New Roman" w:eastAsia="Times New Roman" w:hAnsi="Times New Roman" w:cs="Times New Roman"/>
      <w:b/>
      <w:w w:val="90"/>
      <w:sz w:val="28"/>
      <w:szCs w:val="24"/>
      <w:lang w:eastAsia="ar-SA"/>
    </w:rPr>
  </w:style>
  <w:style w:type="paragraph" w:styleId="affffff3">
    <w:name w:val="Body Text Indent"/>
    <w:basedOn w:val="a"/>
    <w:link w:val="affffff4"/>
    <w:rsid w:val="009575D5"/>
    <w:pPr>
      <w:suppressAutoHyphens/>
      <w:spacing w:after="0" w:line="340" w:lineRule="atLeast"/>
      <w:ind w:left="1134" w:firstLine="709"/>
    </w:pPr>
    <w:rPr>
      <w:rFonts w:ascii="Times New Roman" w:eastAsia="Times New Roman" w:hAnsi="Times New Roman" w:cs="Times New Roman"/>
      <w:sz w:val="28"/>
      <w:szCs w:val="20"/>
      <w:lang w:val="x-none" w:eastAsia="ar-SA"/>
    </w:rPr>
  </w:style>
  <w:style w:type="character" w:customStyle="1" w:styleId="affffff4">
    <w:name w:val="Основной текст с отступом Знак"/>
    <w:basedOn w:val="a0"/>
    <w:link w:val="affffff3"/>
    <w:rsid w:val="009575D5"/>
    <w:rPr>
      <w:rFonts w:ascii="Times New Roman" w:eastAsia="Times New Roman" w:hAnsi="Times New Roman" w:cs="Times New Roman"/>
      <w:sz w:val="28"/>
      <w:szCs w:val="20"/>
      <w:lang w:val="x-none" w:eastAsia="ar-SA"/>
    </w:rPr>
  </w:style>
  <w:style w:type="character" w:customStyle="1" w:styleId="apple-converted-space">
    <w:name w:val="apple-converted-space"/>
    <w:rsid w:val="009575D5"/>
  </w:style>
  <w:style w:type="numbering" w:customStyle="1" w:styleId="211">
    <w:name w:val="Нет списка21"/>
    <w:next w:val="a2"/>
    <w:semiHidden/>
    <w:rsid w:val="009575D5"/>
  </w:style>
  <w:style w:type="table" w:customStyle="1" w:styleId="111">
    <w:name w:val="Сетка таблицы11"/>
    <w:basedOn w:val="a1"/>
    <w:next w:val="afe"/>
    <w:rsid w:val="0095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2"/>
    <w:semiHidden/>
    <w:rsid w:val="009575D5"/>
  </w:style>
  <w:style w:type="numbering" w:customStyle="1" w:styleId="41">
    <w:name w:val="Нет списка4"/>
    <w:next w:val="a2"/>
    <w:uiPriority w:val="99"/>
    <w:semiHidden/>
    <w:rsid w:val="009575D5"/>
  </w:style>
  <w:style w:type="table" w:customStyle="1" w:styleId="32">
    <w:name w:val="Сетка таблицы3"/>
    <w:basedOn w:val="a1"/>
    <w:next w:val="afe"/>
    <w:rsid w:val="0095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rsid w:val="009575D5"/>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63">
    <w:name w:val="xl63"/>
    <w:basedOn w:val="a"/>
    <w:rsid w:val="00957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
    <w:rsid w:val="00957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5">
    <w:name w:val="xl65"/>
    <w:basedOn w:val="a"/>
    <w:rsid w:val="00957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lang w:eastAsia="ru-RU"/>
    </w:rPr>
  </w:style>
  <w:style w:type="paragraph" w:customStyle="1" w:styleId="xl66">
    <w:name w:val="xl66"/>
    <w:basedOn w:val="a"/>
    <w:rsid w:val="009575D5"/>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lang w:eastAsia="ru-RU"/>
    </w:rPr>
  </w:style>
  <w:style w:type="paragraph" w:customStyle="1" w:styleId="xl67">
    <w:name w:val="xl67"/>
    <w:basedOn w:val="a"/>
    <w:rsid w:val="00957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68">
    <w:name w:val="xl68"/>
    <w:basedOn w:val="a"/>
    <w:rsid w:val="00957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
    <w:rsid w:val="00957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
    <w:rsid w:val="009575D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
    <w:rsid w:val="009575D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3">
    <w:name w:val="xl73"/>
    <w:basedOn w:val="a"/>
    <w:rsid w:val="00957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4">
    <w:name w:val="xl74"/>
    <w:basedOn w:val="a"/>
    <w:rsid w:val="009575D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5">
    <w:name w:val="xl75"/>
    <w:basedOn w:val="a"/>
    <w:rsid w:val="00957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6">
    <w:name w:val="xl76"/>
    <w:basedOn w:val="a"/>
    <w:rsid w:val="009575D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7">
    <w:name w:val="xl77"/>
    <w:basedOn w:val="a"/>
    <w:rsid w:val="009575D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
    <w:rsid w:val="009575D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9">
    <w:name w:val="xl79"/>
    <w:basedOn w:val="a"/>
    <w:rsid w:val="00957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0">
    <w:name w:val="xl80"/>
    <w:basedOn w:val="a"/>
    <w:rsid w:val="009575D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1">
    <w:name w:val="xl81"/>
    <w:basedOn w:val="a"/>
    <w:rsid w:val="00957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2">
    <w:name w:val="xl82"/>
    <w:basedOn w:val="a"/>
    <w:rsid w:val="009575D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9575D5"/>
    <w:pP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font6">
    <w:name w:val="font6"/>
    <w:basedOn w:val="a"/>
    <w:rsid w:val="009575D5"/>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7">
    <w:name w:val="font7"/>
    <w:basedOn w:val="a"/>
    <w:rsid w:val="009575D5"/>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84">
    <w:name w:val="xl84"/>
    <w:basedOn w:val="a"/>
    <w:rsid w:val="009575D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
    <w:rsid w:val="009575D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
    <w:rsid w:val="00957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7">
    <w:name w:val="xl87"/>
    <w:basedOn w:val="a"/>
    <w:rsid w:val="00957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
    <w:rsid w:val="009575D5"/>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rsid w:val="00957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
    <w:rsid w:val="00957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
    <w:rsid w:val="009575D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
    <w:rsid w:val="00957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
    <w:rsid w:val="009575D5"/>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94">
    <w:name w:val="xl94"/>
    <w:basedOn w:val="a"/>
    <w:rsid w:val="009575D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5">
    <w:name w:val="xl95"/>
    <w:basedOn w:val="a"/>
    <w:rsid w:val="009575D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6">
    <w:name w:val="xl96"/>
    <w:basedOn w:val="a"/>
    <w:rsid w:val="009575D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7">
    <w:name w:val="xl97"/>
    <w:basedOn w:val="a"/>
    <w:rsid w:val="009575D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8">
    <w:name w:val="xl98"/>
    <w:basedOn w:val="a"/>
    <w:rsid w:val="009575D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99">
    <w:name w:val="xl99"/>
    <w:basedOn w:val="a"/>
    <w:rsid w:val="009575D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0">
    <w:name w:val="xl100"/>
    <w:basedOn w:val="a"/>
    <w:rsid w:val="009575D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1">
    <w:name w:val="xl101"/>
    <w:basedOn w:val="a"/>
    <w:rsid w:val="009575D5"/>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lang w:eastAsia="ru-RU"/>
    </w:rPr>
  </w:style>
  <w:style w:type="paragraph" w:customStyle="1" w:styleId="xl102">
    <w:name w:val="xl102"/>
    <w:basedOn w:val="a"/>
    <w:rsid w:val="009575D5"/>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lang w:eastAsia="ru-RU"/>
    </w:rPr>
  </w:style>
  <w:style w:type="paragraph" w:customStyle="1" w:styleId="xl103">
    <w:name w:val="xl103"/>
    <w:basedOn w:val="a"/>
    <w:rsid w:val="009575D5"/>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lang w:eastAsia="ru-RU"/>
    </w:rPr>
  </w:style>
  <w:style w:type="paragraph" w:customStyle="1" w:styleId="xl104">
    <w:name w:val="xl104"/>
    <w:basedOn w:val="a"/>
    <w:rsid w:val="009575D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5">
    <w:name w:val="xl105"/>
    <w:basedOn w:val="a"/>
    <w:rsid w:val="009575D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6">
    <w:name w:val="xl106"/>
    <w:basedOn w:val="a"/>
    <w:rsid w:val="009575D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7">
    <w:name w:val="xl107"/>
    <w:basedOn w:val="a"/>
    <w:rsid w:val="009575D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8">
    <w:name w:val="xl108"/>
    <w:basedOn w:val="a"/>
    <w:rsid w:val="009575D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9">
    <w:name w:val="xl109"/>
    <w:basedOn w:val="a"/>
    <w:rsid w:val="009575D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character" w:customStyle="1" w:styleId="ConsPlusNormal0">
    <w:name w:val="ConsPlusNormal Знак"/>
    <w:link w:val="ConsPlusNormal"/>
    <w:locked/>
    <w:rsid w:val="00603CB8"/>
    <w:rPr>
      <w:rFonts w:ascii="Arial" w:eastAsia="Arial" w:hAnsi="Arial" w:cs="Arial"/>
      <w:sz w:val="20"/>
      <w:szCs w:val="20"/>
      <w:lang w:eastAsia="ar-SA"/>
    </w:rPr>
  </w:style>
  <w:style w:type="numbering" w:customStyle="1" w:styleId="51">
    <w:name w:val="Нет списка5"/>
    <w:next w:val="a2"/>
    <w:semiHidden/>
    <w:rsid w:val="00603CB8"/>
  </w:style>
  <w:style w:type="character" w:customStyle="1" w:styleId="affffff5">
    <w:name w:val="Основной текст_"/>
    <w:link w:val="112"/>
    <w:locked/>
    <w:rsid w:val="00603CB8"/>
    <w:rPr>
      <w:sz w:val="18"/>
      <w:shd w:val="clear" w:color="auto" w:fill="FFFFFF"/>
    </w:rPr>
  </w:style>
  <w:style w:type="character" w:customStyle="1" w:styleId="33">
    <w:name w:val="Основной текст + Курсив3"/>
    <w:rsid w:val="00603CB8"/>
    <w:rPr>
      <w:rFonts w:ascii="Times New Roman" w:hAnsi="Times New Roman"/>
      <w:i/>
      <w:spacing w:val="0"/>
      <w:sz w:val="18"/>
    </w:rPr>
  </w:style>
  <w:style w:type="paragraph" w:customStyle="1" w:styleId="112">
    <w:name w:val="Основной текст11"/>
    <w:basedOn w:val="a"/>
    <w:link w:val="affffff5"/>
    <w:rsid w:val="00603CB8"/>
    <w:pPr>
      <w:shd w:val="clear" w:color="auto" w:fill="FFFFFF"/>
      <w:spacing w:before="240" w:after="0" w:line="216" w:lineRule="exact"/>
      <w:ind w:hanging="1540"/>
      <w:jc w:val="both"/>
    </w:pPr>
    <w:rPr>
      <w:sz w:val="18"/>
    </w:rPr>
  </w:style>
  <w:style w:type="table" w:customStyle="1" w:styleId="42">
    <w:name w:val="Сетка таблицы4"/>
    <w:basedOn w:val="a1"/>
    <w:next w:val="afe"/>
    <w:rsid w:val="00603C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6">
    <w:name w:val="Сноска_"/>
    <w:link w:val="affffff7"/>
    <w:locked/>
    <w:rsid w:val="00603CB8"/>
    <w:rPr>
      <w:sz w:val="18"/>
      <w:shd w:val="clear" w:color="auto" w:fill="FFFFFF"/>
    </w:rPr>
  </w:style>
  <w:style w:type="character" w:customStyle="1" w:styleId="34">
    <w:name w:val="Основной текст (3)_"/>
    <w:link w:val="35"/>
    <w:locked/>
    <w:rsid w:val="00603CB8"/>
    <w:rPr>
      <w:sz w:val="18"/>
      <w:shd w:val="clear" w:color="auto" w:fill="FFFFFF"/>
    </w:rPr>
  </w:style>
  <w:style w:type="character" w:customStyle="1" w:styleId="61">
    <w:name w:val="Заголовок №6_"/>
    <w:link w:val="62"/>
    <w:locked/>
    <w:rsid w:val="00603CB8"/>
    <w:rPr>
      <w:sz w:val="18"/>
      <w:shd w:val="clear" w:color="auto" w:fill="FFFFFF"/>
    </w:rPr>
  </w:style>
  <w:style w:type="character" w:customStyle="1" w:styleId="2a">
    <w:name w:val="Основной текст + Курсив2"/>
    <w:rsid w:val="00603CB8"/>
    <w:rPr>
      <w:rFonts w:ascii="Times New Roman" w:hAnsi="Times New Roman"/>
      <w:i/>
      <w:spacing w:val="0"/>
      <w:sz w:val="18"/>
    </w:rPr>
  </w:style>
  <w:style w:type="character" w:customStyle="1" w:styleId="320">
    <w:name w:val="Основной текст (3) + Не курсив2"/>
    <w:rsid w:val="00603CB8"/>
    <w:rPr>
      <w:rFonts w:ascii="Times New Roman" w:hAnsi="Times New Roman"/>
      <w:i/>
      <w:spacing w:val="0"/>
      <w:sz w:val="18"/>
    </w:rPr>
  </w:style>
  <w:style w:type="paragraph" w:customStyle="1" w:styleId="affffff7">
    <w:name w:val="Сноска"/>
    <w:basedOn w:val="a"/>
    <w:link w:val="affffff6"/>
    <w:rsid w:val="00603CB8"/>
    <w:pPr>
      <w:shd w:val="clear" w:color="auto" w:fill="FFFFFF"/>
      <w:spacing w:after="0" w:line="216" w:lineRule="exact"/>
    </w:pPr>
    <w:rPr>
      <w:sz w:val="18"/>
    </w:rPr>
  </w:style>
  <w:style w:type="paragraph" w:customStyle="1" w:styleId="35">
    <w:name w:val="Основной текст (3)"/>
    <w:basedOn w:val="a"/>
    <w:link w:val="34"/>
    <w:rsid w:val="00603CB8"/>
    <w:pPr>
      <w:shd w:val="clear" w:color="auto" w:fill="FFFFFF"/>
      <w:spacing w:after="240" w:line="240" w:lineRule="atLeast"/>
      <w:ind w:hanging="420"/>
    </w:pPr>
    <w:rPr>
      <w:sz w:val="18"/>
    </w:rPr>
  </w:style>
  <w:style w:type="paragraph" w:customStyle="1" w:styleId="62">
    <w:name w:val="Заголовок №6"/>
    <w:basedOn w:val="a"/>
    <w:link w:val="61"/>
    <w:rsid w:val="00603CB8"/>
    <w:pPr>
      <w:shd w:val="clear" w:color="auto" w:fill="FFFFFF"/>
      <w:spacing w:before="420" w:after="240" w:line="240" w:lineRule="atLeast"/>
      <w:jc w:val="both"/>
      <w:outlineLvl w:val="5"/>
    </w:pPr>
    <w:rPr>
      <w:sz w:val="18"/>
    </w:rPr>
  </w:style>
  <w:style w:type="character" w:customStyle="1" w:styleId="80">
    <w:name w:val="Заголовок 8 Знак"/>
    <w:basedOn w:val="a0"/>
    <w:link w:val="8"/>
    <w:uiPriority w:val="9"/>
    <w:rsid w:val="00603CB8"/>
    <w:rPr>
      <w:rFonts w:ascii="Cambria" w:eastAsia="Times New Roman" w:hAnsi="Cambria" w:cs="Times New Roman"/>
      <w:b/>
      <w:bCs/>
      <w:i/>
      <w:iCs/>
      <w:color w:val="9BBB59"/>
      <w:sz w:val="20"/>
      <w:szCs w:val="20"/>
      <w:lang w:val="en-US" w:bidi="en-US"/>
    </w:rPr>
  </w:style>
  <w:style w:type="character" w:customStyle="1" w:styleId="90">
    <w:name w:val="Заголовок 9 Знак"/>
    <w:basedOn w:val="a0"/>
    <w:link w:val="9"/>
    <w:uiPriority w:val="9"/>
    <w:rsid w:val="00603CB8"/>
    <w:rPr>
      <w:rFonts w:ascii="Cambria" w:eastAsia="Times New Roman" w:hAnsi="Cambria" w:cs="Times New Roman"/>
      <w:i/>
      <w:iCs/>
      <w:color w:val="9BBB59"/>
      <w:sz w:val="20"/>
      <w:szCs w:val="20"/>
      <w:lang w:val="en-US" w:bidi="en-US"/>
    </w:rPr>
  </w:style>
  <w:style w:type="numbering" w:customStyle="1" w:styleId="63">
    <w:name w:val="Нет списка6"/>
    <w:next w:val="a2"/>
    <w:uiPriority w:val="99"/>
    <w:semiHidden/>
    <w:unhideWhenUsed/>
    <w:rsid w:val="00603CB8"/>
  </w:style>
  <w:style w:type="character" w:customStyle="1" w:styleId="2b">
    <w:name w:val="Основной текст (2)_"/>
    <w:link w:val="2c"/>
    <w:rsid w:val="00603CB8"/>
    <w:rPr>
      <w:rFonts w:ascii="Times New Roman" w:eastAsia="Times New Roman" w:hAnsi="Times New Roman" w:cs="Times New Roman"/>
      <w:b/>
      <w:bCs/>
      <w:spacing w:val="10"/>
      <w:sz w:val="20"/>
      <w:szCs w:val="20"/>
      <w:shd w:val="clear" w:color="auto" w:fill="FFFFFF"/>
    </w:rPr>
  </w:style>
  <w:style w:type="paragraph" w:customStyle="1" w:styleId="2c">
    <w:name w:val="Основной текст (2)"/>
    <w:basedOn w:val="a"/>
    <w:link w:val="2b"/>
    <w:rsid w:val="00603CB8"/>
    <w:pPr>
      <w:shd w:val="clear" w:color="auto" w:fill="FFFFFF"/>
      <w:spacing w:after="60" w:line="0" w:lineRule="atLeast"/>
      <w:ind w:firstLine="360"/>
      <w:jc w:val="center"/>
    </w:pPr>
    <w:rPr>
      <w:rFonts w:ascii="Times New Roman" w:eastAsia="Times New Roman" w:hAnsi="Times New Roman" w:cs="Times New Roman"/>
      <w:b/>
      <w:bCs/>
      <w:spacing w:val="10"/>
      <w:sz w:val="20"/>
      <w:szCs w:val="20"/>
    </w:rPr>
  </w:style>
  <w:style w:type="character" w:customStyle="1" w:styleId="43">
    <w:name w:val="Основной текст (4)_"/>
    <w:link w:val="44"/>
    <w:rsid w:val="00603CB8"/>
    <w:rPr>
      <w:rFonts w:ascii="Times New Roman" w:eastAsia="Times New Roman" w:hAnsi="Times New Roman" w:cs="Times New Roman"/>
      <w:b/>
      <w:bCs/>
      <w:spacing w:val="9"/>
      <w:sz w:val="19"/>
      <w:szCs w:val="19"/>
      <w:shd w:val="clear" w:color="auto" w:fill="FFFFFF"/>
    </w:rPr>
  </w:style>
  <w:style w:type="paragraph" w:customStyle="1" w:styleId="36">
    <w:name w:val="Основной текст3"/>
    <w:basedOn w:val="a"/>
    <w:rsid w:val="00603CB8"/>
    <w:pPr>
      <w:shd w:val="clear" w:color="auto" w:fill="FFFFFF"/>
      <w:spacing w:after="240" w:line="0" w:lineRule="atLeast"/>
      <w:ind w:firstLine="360"/>
      <w:jc w:val="both"/>
    </w:pPr>
    <w:rPr>
      <w:rFonts w:ascii="Times New Roman" w:eastAsia="Times New Roman" w:hAnsi="Times New Roman" w:cs="Times New Roman"/>
      <w:spacing w:val="10"/>
      <w:sz w:val="19"/>
      <w:szCs w:val="19"/>
      <w:lang w:val="en-US" w:bidi="en-US"/>
    </w:rPr>
  </w:style>
  <w:style w:type="paragraph" w:customStyle="1" w:styleId="44">
    <w:name w:val="Основной текст (4)"/>
    <w:basedOn w:val="a"/>
    <w:link w:val="43"/>
    <w:rsid w:val="00603CB8"/>
    <w:pPr>
      <w:shd w:val="clear" w:color="auto" w:fill="FFFFFF"/>
      <w:spacing w:before="240" w:after="240" w:line="0" w:lineRule="atLeast"/>
      <w:ind w:firstLine="360"/>
    </w:pPr>
    <w:rPr>
      <w:rFonts w:ascii="Times New Roman" w:eastAsia="Times New Roman" w:hAnsi="Times New Roman" w:cs="Times New Roman"/>
      <w:b/>
      <w:bCs/>
      <w:spacing w:val="9"/>
      <w:sz w:val="19"/>
      <w:szCs w:val="19"/>
    </w:rPr>
  </w:style>
  <w:style w:type="character" w:customStyle="1" w:styleId="410pt0pt">
    <w:name w:val="Основной текст (4) + 10 pt;Интервал 0 pt"/>
    <w:rsid w:val="00603CB8"/>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ru-RU"/>
    </w:rPr>
  </w:style>
  <w:style w:type="table" w:customStyle="1" w:styleId="52">
    <w:name w:val="Сетка таблицы5"/>
    <w:basedOn w:val="a1"/>
    <w:next w:val="afe"/>
    <w:uiPriority w:val="59"/>
    <w:rsid w:val="00603CB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5pt0pt">
    <w:name w:val="Основной текст (2) + 9;5 pt;Интервал 0 pt"/>
    <w:rsid w:val="00603CB8"/>
    <w:rPr>
      <w:rFonts w:ascii="Times New Roman" w:eastAsia="Times New Roman" w:hAnsi="Times New Roman" w:cs="Times New Roman"/>
      <w:b w:val="0"/>
      <w:bCs w:val="0"/>
      <w:i w:val="0"/>
      <w:iCs w:val="0"/>
      <w:smallCaps w:val="0"/>
      <w:strike w:val="0"/>
      <w:color w:val="000000"/>
      <w:spacing w:val="9"/>
      <w:w w:val="100"/>
      <w:position w:val="0"/>
      <w:sz w:val="19"/>
      <w:szCs w:val="19"/>
      <w:u w:val="none"/>
      <w:shd w:val="clear" w:color="auto" w:fill="FFFFFF"/>
      <w:lang w:val="ru-RU"/>
    </w:rPr>
  </w:style>
  <w:style w:type="character" w:customStyle="1" w:styleId="0pt">
    <w:name w:val="Основной текст + Полужирный;Интервал 0 pt"/>
    <w:rsid w:val="00603CB8"/>
    <w:rPr>
      <w:rFonts w:ascii="Times New Roman" w:eastAsia="Times New Roman" w:hAnsi="Times New Roman" w:cs="Times New Roman"/>
      <w:b/>
      <w:bCs/>
      <w:i w:val="0"/>
      <w:iCs w:val="0"/>
      <w:smallCaps w:val="0"/>
      <w:strike w:val="0"/>
      <w:color w:val="000000"/>
      <w:spacing w:val="9"/>
      <w:w w:val="100"/>
      <w:position w:val="0"/>
      <w:sz w:val="19"/>
      <w:szCs w:val="19"/>
      <w:u w:val="none"/>
      <w:shd w:val="clear" w:color="auto" w:fill="FFFFFF"/>
      <w:lang w:val="ru-RU"/>
    </w:rPr>
  </w:style>
  <w:style w:type="character" w:customStyle="1" w:styleId="2d">
    <w:name w:val="Основной текст2"/>
    <w:rsid w:val="00603CB8"/>
    <w:rPr>
      <w:rFonts w:ascii="Times New Roman" w:eastAsia="Times New Roman" w:hAnsi="Times New Roman" w:cs="Times New Roman"/>
      <w:b w:val="0"/>
      <w:bCs w:val="0"/>
      <w:i w:val="0"/>
      <w:iCs w:val="0"/>
      <w:smallCaps w:val="0"/>
      <w:strike w:val="0"/>
      <w:color w:val="000000"/>
      <w:spacing w:val="10"/>
      <w:w w:val="100"/>
      <w:position w:val="0"/>
      <w:sz w:val="19"/>
      <w:szCs w:val="19"/>
      <w:u w:val="none"/>
      <w:shd w:val="clear" w:color="auto" w:fill="FFFFFF"/>
      <w:lang w:val="ru-RU"/>
    </w:rPr>
  </w:style>
  <w:style w:type="character" w:customStyle="1" w:styleId="ArialNarrow9pt0pt">
    <w:name w:val="Основной текст + Arial Narrow;9 pt;Интервал 0 pt"/>
    <w:rsid w:val="00603CB8"/>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Verdana85pt0pt">
    <w:name w:val="Основной текст + Verdana;8;5 pt;Интервал 0 pt"/>
    <w:rsid w:val="00603CB8"/>
    <w:rPr>
      <w:rFonts w:ascii="Verdana" w:eastAsia="Verdana" w:hAnsi="Verdana" w:cs="Verdana"/>
      <w:b w:val="0"/>
      <w:bCs w:val="0"/>
      <w:i w:val="0"/>
      <w:iCs w:val="0"/>
      <w:smallCaps w:val="0"/>
      <w:strike w:val="0"/>
      <w:color w:val="000000"/>
      <w:spacing w:val="0"/>
      <w:w w:val="100"/>
      <w:position w:val="0"/>
      <w:sz w:val="17"/>
      <w:szCs w:val="17"/>
      <w:u w:val="none"/>
      <w:shd w:val="clear" w:color="auto" w:fill="FFFFFF"/>
    </w:rPr>
  </w:style>
  <w:style w:type="paragraph" w:styleId="affffff8">
    <w:name w:val="caption"/>
    <w:basedOn w:val="a"/>
    <w:next w:val="a"/>
    <w:qFormat/>
    <w:rsid w:val="00603CB8"/>
    <w:pPr>
      <w:spacing w:after="0" w:line="240" w:lineRule="auto"/>
      <w:ind w:firstLine="360"/>
    </w:pPr>
    <w:rPr>
      <w:rFonts w:ascii="Calibri" w:eastAsia="Times New Roman" w:hAnsi="Calibri" w:cs="Times New Roman"/>
      <w:b/>
      <w:bCs/>
      <w:sz w:val="18"/>
      <w:szCs w:val="18"/>
      <w:lang w:val="en-US" w:bidi="en-US"/>
    </w:rPr>
  </w:style>
  <w:style w:type="character" w:styleId="affffff9">
    <w:name w:val="Strong"/>
    <w:uiPriority w:val="22"/>
    <w:qFormat/>
    <w:rsid w:val="00603CB8"/>
    <w:rPr>
      <w:b/>
      <w:bCs/>
      <w:spacing w:val="0"/>
    </w:rPr>
  </w:style>
  <w:style w:type="character" w:styleId="affffffa">
    <w:name w:val="Emphasis"/>
    <w:uiPriority w:val="20"/>
    <w:qFormat/>
    <w:rsid w:val="00603CB8"/>
    <w:rPr>
      <w:b/>
      <w:bCs/>
      <w:i/>
      <w:iCs/>
      <w:color w:val="5A5A5A"/>
    </w:rPr>
  </w:style>
  <w:style w:type="character" w:customStyle="1" w:styleId="af6">
    <w:name w:val="Без интервала Знак"/>
    <w:basedOn w:val="a0"/>
    <w:link w:val="af5"/>
    <w:uiPriority w:val="1"/>
    <w:rsid w:val="00603CB8"/>
    <w:rPr>
      <w:rFonts w:ascii="Calibri" w:eastAsia="Calibri" w:hAnsi="Calibri" w:cs="Times New Roman"/>
    </w:rPr>
  </w:style>
  <w:style w:type="paragraph" w:styleId="2e">
    <w:name w:val="Quote"/>
    <w:basedOn w:val="a"/>
    <w:next w:val="a"/>
    <w:link w:val="2f"/>
    <w:uiPriority w:val="29"/>
    <w:qFormat/>
    <w:rsid w:val="00603CB8"/>
    <w:pPr>
      <w:spacing w:after="0" w:line="240" w:lineRule="auto"/>
      <w:ind w:firstLine="360"/>
    </w:pPr>
    <w:rPr>
      <w:rFonts w:ascii="Cambria" w:eastAsia="Times New Roman" w:hAnsi="Cambria" w:cs="Times New Roman"/>
      <w:i/>
      <w:iCs/>
      <w:color w:val="5A5A5A"/>
      <w:lang w:val="en-US" w:bidi="en-US"/>
    </w:rPr>
  </w:style>
  <w:style w:type="character" w:customStyle="1" w:styleId="2f">
    <w:name w:val="Цитата 2 Знак"/>
    <w:basedOn w:val="a0"/>
    <w:link w:val="2e"/>
    <w:uiPriority w:val="29"/>
    <w:rsid w:val="00603CB8"/>
    <w:rPr>
      <w:rFonts w:ascii="Cambria" w:eastAsia="Times New Roman" w:hAnsi="Cambria" w:cs="Times New Roman"/>
      <w:i/>
      <w:iCs/>
      <w:color w:val="5A5A5A"/>
      <w:lang w:val="en-US" w:bidi="en-US"/>
    </w:rPr>
  </w:style>
  <w:style w:type="paragraph" w:styleId="affffffb">
    <w:name w:val="Intense Quote"/>
    <w:basedOn w:val="a"/>
    <w:next w:val="a"/>
    <w:link w:val="affffffc"/>
    <w:uiPriority w:val="30"/>
    <w:qFormat/>
    <w:rsid w:val="00603CB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val="en-US" w:bidi="en-US"/>
    </w:rPr>
  </w:style>
  <w:style w:type="character" w:customStyle="1" w:styleId="affffffc">
    <w:name w:val="Выделенная цитата Знак"/>
    <w:basedOn w:val="a0"/>
    <w:link w:val="affffffb"/>
    <w:uiPriority w:val="30"/>
    <w:rsid w:val="00603CB8"/>
    <w:rPr>
      <w:rFonts w:ascii="Cambria" w:eastAsia="Times New Roman" w:hAnsi="Cambria" w:cs="Times New Roman"/>
      <w:i/>
      <w:iCs/>
      <w:color w:val="FFFFFF"/>
      <w:sz w:val="24"/>
      <w:szCs w:val="24"/>
      <w:shd w:val="clear" w:color="auto" w:fill="4F81BD"/>
      <w:lang w:val="en-US" w:bidi="en-US"/>
    </w:rPr>
  </w:style>
  <w:style w:type="character" w:styleId="affffffd">
    <w:name w:val="Subtle Emphasis"/>
    <w:uiPriority w:val="19"/>
    <w:qFormat/>
    <w:rsid w:val="00603CB8"/>
    <w:rPr>
      <w:i/>
      <w:iCs/>
      <w:color w:val="5A5A5A"/>
    </w:rPr>
  </w:style>
  <w:style w:type="character" w:styleId="affffffe">
    <w:name w:val="Intense Emphasis"/>
    <w:uiPriority w:val="21"/>
    <w:qFormat/>
    <w:rsid w:val="00603CB8"/>
    <w:rPr>
      <w:b/>
      <w:bCs/>
      <w:i/>
      <w:iCs/>
      <w:color w:val="4F81BD"/>
      <w:sz w:val="22"/>
      <w:szCs w:val="22"/>
    </w:rPr>
  </w:style>
  <w:style w:type="character" w:styleId="afffffff">
    <w:name w:val="Subtle Reference"/>
    <w:uiPriority w:val="31"/>
    <w:qFormat/>
    <w:rsid w:val="00603CB8"/>
    <w:rPr>
      <w:color w:val="auto"/>
      <w:u w:val="single" w:color="9BBB59"/>
    </w:rPr>
  </w:style>
  <w:style w:type="character" w:styleId="afffffff0">
    <w:name w:val="Intense Reference"/>
    <w:uiPriority w:val="32"/>
    <w:qFormat/>
    <w:rsid w:val="00603CB8"/>
    <w:rPr>
      <w:b/>
      <w:bCs/>
      <w:color w:val="76923C"/>
      <w:u w:val="single" w:color="9BBB59"/>
    </w:rPr>
  </w:style>
  <w:style w:type="character" w:styleId="afffffff1">
    <w:name w:val="Book Title"/>
    <w:uiPriority w:val="33"/>
    <w:qFormat/>
    <w:rsid w:val="00603CB8"/>
    <w:rPr>
      <w:rFonts w:ascii="Cambria" w:eastAsia="Times New Roman" w:hAnsi="Cambria" w:cs="Times New Roman"/>
      <w:b/>
      <w:bCs/>
      <w:i/>
      <w:iCs/>
      <w:color w:val="auto"/>
    </w:rPr>
  </w:style>
  <w:style w:type="paragraph" w:styleId="afffffff2">
    <w:name w:val="TOC Heading"/>
    <w:basedOn w:val="1"/>
    <w:next w:val="a"/>
    <w:uiPriority w:val="39"/>
    <w:qFormat/>
    <w:rsid w:val="00603CB8"/>
    <w:pPr>
      <w:keepNext w:val="0"/>
      <w:keepLines w:val="0"/>
      <w:pBdr>
        <w:bottom w:val="single" w:sz="12" w:space="1" w:color="365F91"/>
      </w:pBdr>
      <w:suppressAutoHyphens w:val="0"/>
      <w:spacing w:before="600" w:after="80"/>
      <w:outlineLvl w:val="9"/>
    </w:pPr>
    <w:rPr>
      <w:sz w:val="24"/>
      <w:szCs w:val="24"/>
      <w:lang w:val="en-US" w:eastAsia="en-US" w:bidi="en-US"/>
    </w:rPr>
  </w:style>
  <w:style w:type="character" w:customStyle="1" w:styleId="hl">
    <w:name w:val="hl"/>
    <w:rsid w:val="00603CB8"/>
  </w:style>
  <w:style w:type="character" w:customStyle="1" w:styleId="120">
    <w:name w:val="Заголовок №1 (2)_"/>
    <w:link w:val="121"/>
    <w:rsid w:val="00603CB8"/>
    <w:rPr>
      <w:shd w:val="clear" w:color="auto" w:fill="FFFFFF"/>
    </w:rPr>
  </w:style>
  <w:style w:type="character" w:customStyle="1" w:styleId="afffffff3">
    <w:name w:val="Колонтитул_"/>
    <w:rsid w:val="00603CB8"/>
    <w:rPr>
      <w:rFonts w:ascii="Times New Roman" w:eastAsia="Times New Roman" w:hAnsi="Times New Roman" w:cs="Times New Roman"/>
      <w:b w:val="0"/>
      <w:bCs w:val="0"/>
      <w:i w:val="0"/>
      <w:iCs w:val="0"/>
      <w:smallCaps w:val="0"/>
      <w:strike w:val="0"/>
      <w:spacing w:val="10"/>
      <w:sz w:val="21"/>
      <w:szCs w:val="21"/>
      <w:u w:val="none"/>
    </w:rPr>
  </w:style>
  <w:style w:type="character" w:customStyle="1" w:styleId="afffffff4">
    <w:name w:val="Колонтитул"/>
    <w:rsid w:val="00603CB8"/>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en-US" w:eastAsia="en-US" w:bidi="en-US"/>
    </w:rPr>
  </w:style>
  <w:style w:type="character" w:customStyle="1" w:styleId="1c">
    <w:name w:val="Оглавление 1 Знак"/>
    <w:link w:val="1d"/>
    <w:rsid w:val="00603CB8"/>
    <w:rPr>
      <w:color w:val="000000"/>
      <w:sz w:val="28"/>
      <w:szCs w:val="28"/>
    </w:rPr>
  </w:style>
  <w:style w:type="character" w:customStyle="1" w:styleId="2f0">
    <w:name w:val="Заголовок №2_"/>
    <w:link w:val="2f1"/>
    <w:rsid w:val="00603CB8"/>
    <w:rPr>
      <w:b/>
      <w:bCs/>
      <w:shd w:val="clear" w:color="auto" w:fill="FFFFFF"/>
    </w:rPr>
  </w:style>
  <w:style w:type="character" w:customStyle="1" w:styleId="afffffff5">
    <w:name w:val="Основной текст + Полужирный"/>
    <w:rsid w:val="00603CB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1e">
    <w:name w:val="Заголовок №1_"/>
    <w:link w:val="1f"/>
    <w:rsid w:val="00603CB8"/>
    <w:rPr>
      <w:b/>
      <w:bCs/>
      <w:shd w:val="clear" w:color="auto" w:fill="FFFFFF"/>
    </w:rPr>
  </w:style>
  <w:style w:type="character" w:customStyle="1" w:styleId="1f0">
    <w:name w:val="Заголовок №1 + Не полужирный"/>
    <w:rsid w:val="00603CB8"/>
    <w:rPr>
      <w:rFonts w:ascii="Times New Roman" w:eastAsia="Times New Roman" w:hAnsi="Times New Roman" w:cs="Times New Roman"/>
      <w:b w:val="0"/>
      <w:bCs w:val="0"/>
      <w:color w:val="000000"/>
      <w:spacing w:val="0"/>
      <w:w w:val="100"/>
      <w:position w:val="0"/>
      <w:shd w:val="clear" w:color="auto" w:fill="FFFFFF"/>
      <w:lang w:val="ru-RU" w:eastAsia="ru-RU" w:bidi="ru-RU"/>
    </w:rPr>
  </w:style>
  <w:style w:type="character" w:customStyle="1" w:styleId="45">
    <w:name w:val="Основной текст (4) + Не курсив"/>
    <w:rsid w:val="00603CB8"/>
    <w:rPr>
      <w:rFonts w:ascii="Times New Roman" w:eastAsia="Times New Roman" w:hAnsi="Times New Roman" w:cs="Times New Roman"/>
      <w:i w:val="0"/>
      <w:iCs w:val="0"/>
      <w:color w:val="000000"/>
      <w:spacing w:val="0"/>
      <w:w w:val="100"/>
      <w:position w:val="0"/>
      <w:shd w:val="clear" w:color="auto" w:fill="FFFFFF"/>
      <w:lang w:val="ru-RU" w:eastAsia="ru-RU" w:bidi="ru-RU"/>
    </w:rPr>
  </w:style>
  <w:style w:type="character" w:customStyle="1" w:styleId="37">
    <w:name w:val="Основной текст (3) + Не полужирный"/>
    <w:rsid w:val="00603CB8"/>
    <w:rPr>
      <w:rFonts w:ascii="Times New Roman" w:eastAsia="Times New Roman" w:hAnsi="Times New Roman" w:cs="Times New Roman"/>
      <w:b w:val="0"/>
      <w:bCs w:val="0"/>
      <w:color w:val="000000"/>
      <w:spacing w:val="0"/>
      <w:w w:val="100"/>
      <w:position w:val="0"/>
      <w:shd w:val="clear" w:color="auto" w:fill="FFFFFF"/>
      <w:lang w:val="ru-RU" w:eastAsia="ru-RU" w:bidi="ru-RU"/>
    </w:rPr>
  </w:style>
  <w:style w:type="character" w:customStyle="1" w:styleId="afffffff6">
    <w:name w:val="Основной текст + Курсив"/>
    <w:rsid w:val="00603CB8"/>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5Exact">
    <w:name w:val="Основной текст (5) Exact"/>
    <w:rsid w:val="00603CB8"/>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9pt">
    <w:name w:val="Основной текст + 9 pt;Полужирный"/>
    <w:rsid w:val="00603CB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85pt">
    <w:name w:val="Основной текст + 8;5 pt"/>
    <w:rsid w:val="00603CB8"/>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53">
    <w:name w:val="Основной текст (5)_"/>
    <w:link w:val="54"/>
    <w:rsid w:val="00603CB8"/>
    <w:rPr>
      <w:sz w:val="17"/>
      <w:szCs w:val="17"/>
      <w:shd w:val="clear" w:color="auto" w:fill="FFFFFF"/>
    </w:rPr>
  </w:style>
  <w:style w:type="character" w:customStyle="1" w:styleId="64">
    <w:name w:val="Основной текст (6)_"/>
    <w:link w:val="65"/>
    <w:rsid w:val="00603CB8"/>
    <w:rPr>
      <w:rFonts w:ascii="Arial Unicode MS" w:eastAsia="Arial Unicode MS" w:hAnsi="Arial Unicode MS" w:cs="Arial Unicode MS"/>
      <w:sz w:val="16"/>
      <w:szCs w:val="16"/>
      <w:shd w:val="clear" w:color="auto" w:fill="FFFFFF"/>
    </w:rPr>
  </w:style>
  <w:style w:type="character" w:customStyle="1" w:styleId="71">
    <w:name w:val="Основной текст (7)_"/>
    <w:link w:val="72"/>
    <w:rsid w:val="00603CB8"/>
    <w:rPr>
      <w:rFonts w:ascii="Segoe UI" w:eastAsia="Segoe UI" w:hAnsi="Segoe UI" w:cs="Segoe UI"/>
      <w:sz w:val="14"/>
      <w:szCs w:val="14"/>
      <w:shd w:val="clear" w:color="auto" w:fill="FFFFFF"/>
      <w:lang w:val="en-US" w:bidi="en-US"/>
    </w:rPr>
  </w:style>
  <w:style w:type="character" w:customStyle="1" w:styleId="8Exact">
    <w:name w:val="Основной текст (8) Exact"/>
    <w:link w:val="81"/>
    <w:rsid w:val="00603CB8"/>
    <w:rPr>
      <w:rFonts w:ascii="Arial Unicode MS" w:eastAsia="Arial Unicode MS" w:hAnsi="Arial Unicode MS" w:cs="Arial Unicode MS"/>
      <w:spacing w:val="-3"/>
      <w:sz w:val="13"/>
      <w:szCs w:val="13"/>
      <w:shd w:val="clear" w:color="auto" w:fill="FFFFFF"/>
      <w:lang w:val="en-US" w:bidi="en-US"/>
    </w:rPr>
  </w:style>
  <w:style w:type="character" w:customStyle="1" w:styleId="9Exact">
    <w:name w:val="Основной текст (9) Exact"/>
    <w:link w:val="91"/>
    <w:rsid w:val="00603CB8"/>
    <w:rPr>
      <w:rFonts w:ascii="Palatino Linotype" w:eastAsia="Palatino Linotype" w:hAnsi="Palatino Linotype" w:cs="Palatino Linotype"/>
      <w:sz w:val="23"/>
      <w:szCs w:val="23"/>
      <w:shd w:val="clear" w:color="auto" w:fill="FFFFFF"/>
    </w:rPr>
  </w:style>
  <w:style w:type="character" w:customStyle="1" w:styleId="10Exact">
    <w:name w:val="Основной текст (10) Exact"/>
    <w:link w:val="100"/>
    <w:rsid w:val="00603CB8"/>
    <w:rPr>
      <w:sz w:val="8"/>
      <w:szCs w:val="8"/>
      <w:shd w:val="clear" w:color="auto" w:fill="FFFFFF"/>
    </w:rPr>
  </w:style>
  <w:style w:type="character" w:customStyle="1" w:styleId="10PalatinoLinotype11ptExact">
    <w:name w:val="Основной текст (10) + Palatino Linotype;11 pt Exact"/>
    <w:rsid w:val="00603CB8"/>
    <w:rPr>
      <w:rFonts w:ascii="Palatino Linotype" w:eastAsia="Palatino Linotype" w:hAnsi="Palatino Linotype" w:cs="Palatino Linotype"/>
      <w:color w:val="000000"/>
      <w:spacing w:val="0"/>
      <w:w w:val="100"/>
      <w:position w:val="0"/>
      <w:sz w:val="22"/>
      <w:szCs w:val="22"/>
      <w:shd w:val="clear" w:color="auto" w:fill="FFFFFF"/>
      <w:lang w:val="ru-RU" w:eastAsia="ru-RU" w:bidi="ru-RU"/>
    </w:rPr>
  </w:style>
  <w:style w:type="character" w:customStyle="1" w:styleId="Exact">
    <w:name w:val="Основной текст Exact"/>
    <w:rsid w:val="00603CB8"/>
    <w:rPr>
      <w:rFonts w:ascii="Times New Roman" w:eastAsia="Times New Roman" w:hAnsi="Times New Roman" w:cs="Times New Roman"/>
      <w:b w:val="0"/>
      <w:bCs w:val="0"/>
      <w:i w:val="0"/>
      <w:iCs w:val="0"/>
      <w:smallCaps w:val="0"/>
      <w:strike w:val="0"/>
      <w:spacing w:val="7"/>
      <w:sz w:val="20"/>
      <w:szCs w:val="20"/>
      <w:u w:val="none"/>
    </w:rPr>
  </w:style>
  <w:style w:type="character" w:customStyle="1" w:styleId="2Exact">
    <w:name w:val="Подпись к картинке (2) Exact"/>
    <w:link w:val="2f2"/>
    <w:rsid w:val="00603CB8"/>
    <w:rPr>
      <w:rFonts w:ascii="Arial Unicode MS" w:eastAsia="Arial Unicode MS" w:hAnsi="Arial Unicode MS" w:cs="Arial Unicode MS"/>
      <w:spacing w:val="-1"/>
      <w:sz w:val="21"/>
      <w:szCs w:val="21"/>
      <w:shd w:val="clear" w:color="auto" w:fill="FFFFFF"/>
    </w:rPr>
  </w:style>
  <w:style w:type="character" w:customStyle="1" w:styleId="Exact0">
    <w:name w:val="Подпись к картинке Exact"/>
    <w:link w:val="afffffff7"/>
    <w:rsid w:val="00603CB8"/>
    <w:rPr>
      <w:rFonts w:ascii="Arial Unicode MS" w:eastAsia="Arial Unicode MS" w:hAnsi="Arial Unicode MS" w:cs="Arial Unicode MS"/>
      <w:spacing w:val="-3"/>
      <w:sz w:val="13"/>
      <w:szCs w:val="13"/>
      <w:shd w:val="clear" w:color="auto" w:fill="FFFFFF"/>
      <w:lang w:val="en-US" w:bidi="en-US"/>
    </w:rPr>
  </w:style>
  <w:style w:type="character" w:customStyle="1" w:styleId="11Exact">
    <w:name w:val="Основной текст (11) Exact"/>
    <w:link w:val="113"/>
    <w:rsid w:val="00603CB8"/>
    <w:rPr>
      <w:rFonts w:ascii="Arial Unicode MS" w:eastAsia="Arial Unicode MS" w:hAnsi="Arial Unicode MS" w:cs="Arial Unicode MS"/>
      <w:spacing w:val="-1"/>
      <w:sz w:val="21"/>
      <w:szCs w:val="21"/>
      <w:shd w:val="clear" w:color="auto" w:fill="FFFFFF"/>
      <w:lang w:val="en-US" w:bidi="en-US"/>
    </w:rPr>
  </w:style>
  <w:style w:type="paragraph" w:customStyle="1" w:styleId="121">
    <w:name w:val="Заголовок №1 (2)"/>
    <w:basedOn w:val="a"/>
    <w:link w:val="120"/>
    <w:rsid w:val="00603CB8"/>
    <w:pPr>
      <w:widowControl w:val="0"/>
      <w:shd w:val="clear" w:color="auto" w:fill="FFFFFF"/>
      <w:spacing w:after="300" w:line="0" w:lineRule="atLeast"/>
      <w:jc w:val="center"/>
      <w:outlineLvl w:val="0"/>
    </w:pPr>
  </w:style>
  <w:style w:type="paragraph" w:styleId="1d">
    <w:name w:val="toc 1"/>
    <w:basedOn w:val="a"/>
    <w:link w:val="1c"/>
    <w:autoRedefine/>
    <w:rsid w:val="00603CB8"/>
    <w:pPr>
      <w:widowControl w:val="0"/>
      <w:spacing w:after="0" w:line="360" w:lineRule="auto"/>
    </w:pPr>
    <w:rPr>
      <w:color w:val="000000"/>
      <w:sz w:val="28"/>
      <w:szCs w:val="28"/>
    </w:rPr>
  </w:style>
  <w:style w:type="paragraph" w:customStyle="1" w:styleId="2f1">
    <w:name w:val="Заголовок №2"/>
    <w:basedOn w:val="a"/>
    <w:link w:val="2f0"/>
    <w:rsid w:val="00603CB8"/>
    <w:pPr>
      <w:widowControl w:val="0"/>
      <w:shd w:val="clear" w:color="auto" w:fill="FFFFFF"/>
      <w:spacing w:after="300" w:line="0" w:lineRule="atLeast"/>
      <w:jc w:val="both"/>
      <w:outlineLvl w:val="1"/>
    </w:pPr>
    <w:rPr>
      <w:b/>
      <w:bCs/>
    </w:rPr>
  </w:style>
  <w:style w:type="paragraph" w:customStyle="1" w:styleId="1f">
    <w:name w:val="Заголовок №1"/>
    <w:basedOn w:val="a"/>
    <w:link w:val="1e"/>
    <w:rsid w:val="00603CB8"/>
    <w:pPr>
      <w:widowControl w:val="0"/>
      <w:shd w:val="clear" w:color="auto" w:fill="FFFFFF"/>
      <w:spacing w:before="300" w:after="300" w:line="0" w:lineRule="atLeast"/>
      <w:jc w:val="both"/>
      <w:outlineLvl w:val="0"/>
    </w:pPr>
    <w:rPr>
      <w:b/>
      <w:bCs/>
    </w:rPr>
  </w:style>
  <w:style w:type="paragraph" w:customStyle="1" w:styleId="54">
    <w:name w:val="Основной текст (5)"/>
    <w:basedOn w:val="a"/>
    <w:link w:val="53"/>
    <w:rsid w:val="00603CB8"/>
    <w:pPr>
      <w:widowControl w:val="0"/>
      <w:shd w:val="clear" w:color="auto" w:fill="FFFFFF"/>
      <w:spacing w:after="0" w:line="0" w:lineRule="atLeast"/>
      <w:jc w:val="center"/>
    </w:pPr>
    <w:rPr>
      <w:sz w:val="17"/>
      <w:szCs w:val="17"/>
    </w:rPr>
  </w:style>
  <w:style w:type="paragraph" w:customStyle="1" w:styleId="65">
    <w:name w:val="Основной текст (6)"/>
    <w:basedOn w:val="a"/>
    <w:link w:val="64"/>
    <w:rsid w:val="00603CB8"/>
    <w:pPr>
      <w:widowControl w:val="0"/>
      <w:shd w:val="clear" w:color="auto" w:fill="FFFFFF"/>
      <w:spacing w:after="0" w:line="0" w:lineRule="atLeast"/>
      <w:jc w:val="both"/>
    </w:pPr>
    <w:rPr>
      <w:rFonts w:ascii="Arial Unicode MS" w:eastAsia="Arial Unicode MS" w:hAnsi="Arial Unicode MS" w:cs="Arial Unicode MS"/>
      <w:sz w:val="16"/>
      <w:szCs w:val="16"/>
    </w:rPr>
  </w:style>
  <w:style w:type="paragraph" w:customStyle="1" w:styleId="72">
    <w:name w:val="Основной текст (7)"/>
    <w:basedOn w:val="a"/>
    <w:link w:val="71"/>
    <w:rsid w:val="00603CB8"/>
    <w:pPr>
      <w:widowControl w:val="0"/>
      <w:shd w:val="clear" w:color="auto" w:fill="FFFFFF"/>
      <w:spacing w:after="180" w:line="0" w:lineRule="atLeast"/>
      <w:jc w:val="center"/>
    </w:pPr>
    <w:rPr>
      <w:rFonts w:ascii="Segoe UI" w:eastAsia="Segoe UI" w:hAnsi="Segoe UI" w:cs="Segoe UI"/>
      <w:sz w:val="14"/>
      <w:szCs w:val="14"/>
      <w:lang w:val="en-US" w:bidi="en-US"/>
    </w:rPr>
  </w:style>
  <w:style w:type="paragraph" w:customStyle="1" w:styleId="81">
    <w:name w:val="Основной текст (8)"/>
    <w:basedOn w:val="a"/>
    <w:link w:val="8Exact"/>
    <w:rsid w:val="00603CB8"/>
    <w:pPr>
      <w:widowControl w:val="0"/>
      <w:shd w:val="clear" w:color="auto" w:fill="FFFFFF"/>
      <w:spacing w:after="0" w:line="0" w:lineRule="atLeast"/>
    </w:pPr>
    <w:rPr>
      <w:rFonts w:ascii="Arial Unicode MS" w:eastAsia="Arial Unicode MS" w:hAnsi="Arial Unicode MS" w:cs="Arial Unicode MS"/>
      <w:spacing w:val="-3"/>
      <w:sz w:val="13"/>
      <w:szCs w:val="13"/>
      <w:lang w:val="en-US" w:bidi="en-US"/>
    </w:rPr>
  </w:style>
  <w:style w:type="paragraph" w:customStyle="1" w:styleId="91">
    <w:name w:val="Основной текст (9)"/>
    <w:basedOn w:val="a"/>
    <w:link w:val="9Exact"/>
    <w:rsid w:val="00603CB8"/>
    <w:pPr>
      <w:widowControl w:val="0"/>
      <w:shd w:val="clear" w:color="auto" w:fill="FFFFFF"/>
      <w:spacing w:after="0" w:line="0" w:lineRule="atLeast"/>
    </w:pPr>
    <w:rPr>
      <w:rFonts w:ascii="Palatino Linotype" w:eastAsia="Palatino Linotype" w:hAnsi="Palatino Linotype" w:cs="Palatino Linotype"/>
      <w:sz w:val="23"/>
      <w:szCs w:val="23"/>
    </w:rPr>
  </w:style>
  <w:style w:type="paragraph" w:customStyle="1" w:styleId="100">
    <w:name w:val="Основной текст (10)"/>
    <w:basedOn w:val="a"/>
    <w:link w:val="10Exact"/>
    <w:rsid w:val="00603CB8"/>
    <w:pPr>
      <w:widowControl w:val="0"/>
      <w:shd w:val="clear" w:color="auto" w:fill="FFFFFF"/>
      <w:spacing w:after="0" w:line="0" w:lineRule="atLeast"/>
    </w:pPr>
    <w:rPr>
      <w:sz w:val="8"/>
      <w:szCs w:val="8"/>
    </w:rPr>
  </w:style>
  <w:style w:type="paragraph" w:customStyle="1" w:styleId="2f2">
    <w:name w:val="Подпись к картинке (2)"/>
    <w:basedOn w:val="a"/>
    <w:link w:val="2Exact"/>
    <w:rsid w:val="00603CB8"/>
    <w:pPr>
      <w:widowControl w:val="0"/>
      <w:shd w:val="clear" w:color="auto" w:fill="FFFFFF"/>
      <w:spacing w:after="0" w:line="0" w:lineRule="atLeast"/>
    </w:pPr>
    <w:rPr>
      <w:rFonts w:ascii="Arial Unicode MS" w:eastAsia="Arial Unicode MS" w:hAnsi="Arial Unicode MS" w:cs="Arial Unicode MS"/>
      <w:spacing w:val="-1"/>
      <w:sz w:val="21"/>
      <w:szCs w:val="21"/>
    </w:rPr>
  </w:style>
  <w:style w:type="paragraph" w:customStyle="1" w:styleId="afffffff7">
    <w:name w:val="Подпись к картинке"/>
    <w:basedOn w:val="a"/>
    <w:link w:val="Exact0"/>
    <w:rsid w:val="00603CB8"/>
    <w:pPr>
      <w:widowControl w:val="0"/>
      <w:shd w:val="clear" w:color="auto" w:fill="FFFFFF"/>
      <w:spacing w:after="0" w:line="0" w:lineRule="atLeast"/>
    </w:pPr>
    <w:rPr>
      <w:rFonts w:ascii="Arial Unicode MS" w:eastAsia="Arial Unicode MS" w:hAnsi="Arial Unicode MS" w:cs="Arial Unicode MS"/>
      <w:spacing w:val="-3"/>
      <w:sz w:val="13"/>
      <w:szCs w:val="13"/>
      <w:lang w:val="en-US" w:bidi="en-US"/>
    </w:rPr>
  </w:style>
  <w:style w:type="paragraph" w:customStyle="1" w:styleId="113">
    <w:name w:val="Основной текст (11)"/>
    <w:basedOn w:val="a"/>
    <w:link w:val="11Exact"/>
    <w:rsid w:val="00603CB8"/>
    <w:pPr>
      <w:widowControl w:val="0"/>
      <w:shd w:val="clear" w:color="auto" w:fill="FFFFFF"/>
      <w:spacing w:after="0" w:line="0" w:lineRule="atLeast"/>
    </w:pPr>
    <w:rPr>
      <w:rFonts w:ascii="Arial Unicode MS" w:eastAsia="Arial Unicode MS" w:hAnsi="Arial Unicode MS" w:cs="Arial Unicode MS"/>
      <w:spacing w:val="-1"/>
      <w:sz w:val="21"/>
      <w:szCs w:val="21"/>
      <w:lang w:val="en-US" w:bidi="en-US"/>
    </w:rPr>
  </w:style>
  <w:style w:type="paragraph" w:styleId="2f3">
    <w:name w:val="toc 2"/>
    <w:basedOn w:val="a"/>
    <w:autoRedefine/>
    <w:rsid w:val="00603CB8"/>
    <w:pPr>
      <w:widowControl w:val="0"/>
      <w:spacing w:after="0" w:line="360" w:lineRule="auto"/>
      <w:ind w:left="20"/>
      <w:jc w:val="both"/>
    </w:pPr>
    <w:rPr>
      <w:rFonts w:ascii="Times New Roman" w:eastAsia="Times New Roman" w:hAnsi="Times New Roman" w:cs="Times New Roman"/>
      <w:color w:val="000000"/>
      <w:lang w:eastAsia="ru-RU" w:bidi="ru-RU"/>
    </w:rPr>
  </w:style>
  <w:style w:type="paragraph" w:customStyle="1" w:styleId="Oaeno">
    <w:name w:val="Oaeno"/>
    <w:basedOn w:val="a"/>
    <w:rsid w:val="00603CB8"/>
    <w:pPr>
      <w:spacing w:after="0" w:line="240" w:lineRule="auto"/>
    </w:pPr>
    <w:rPr>
      <w:rFonts w:ascii="Courier New" w:eastAsia="Times New Roman" w:hAnsi="Courier New" w:cs="Times New Roman"/>
      <w:sz w:val="20"/>
      <w:szCs w:val="20"/>
      <w:lang w:eastAsia="ru-RU"/>
    </w:rPr>
  </w:style>
  <w:style w:type="paragraph" w:customStyle="1" w:styleId="-3">
    <w:name w:val="Пункт-3"/>
    <w:basedOn w:val="a"/>
    <w:rsid w:val="00603CB8"/>
    <w:pPr>
      <w:tabs>
        <w:tab w:val="num" w:pos="2978"/>
      </w:tabs>
      <w:spacing w:after="0" w:line="240" w:lineRule="auto"/>
      <w:ind w:left="993" w:firstLine="709"/>
      <w:jc w:val="both"/>
    </w:pPr>
    <w:rPr>
      <w:rFonts w:ascii="Times New Roman" w:eastAsia="Times New Roman" w:hAnsi="Times New Roman" w:cs="Times New Roman"/>
      <w:sz w:val="28"/>
      <w:szCs w:val="24"/>
      <w:lang w:eastAsia="ru-RU"/>
    </w:rPr>
  </w:style>
  <w:style w:type="paragraph" w:customStyle="1" w:styleId="-4">
    <w:name w:val="Пункт-4"/>
    <w:basedOn w:val="a"/>
    <w:rsid w:val="00603CB8"/>
    <w:pPr>
      <w:tabs>
        <w:tab w:val="num" w:pos="2553"/>
      </w:tabs>
      <w:spacing w:after="0" w:line="240" w:lineRule="auto"/>
      <w:ind w:left="568" w:firstLine="709"/>
      <w:jc w:val="both"/>
    </w:pPr>
    <w:rPr>
      <w:rFonts w:ascii="Times New Roman" w:eastAsia="Times New Roman" w:hAnsi="Times New Roman" w:cs="Times New Roman"/>
      <w:sz w:val="28"/>
      <w:szCs w:val="24"/>
      <w:lang w:eastAsia="ru-RU"/>
    </w:rPr>
  </w:style>
  <w:style w:type="paragraph" w:customStyle="1" w:styleId="-5">
    <w:name w:val="Пункт-5"/>
    <w:basedOn w:val="a"/>
    <w:rsid w:val="00603CB8"/>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6">
    <w:name w:val="Пункт-6"/>
    <w:basedOn w:val="a"/>
    <w:rsid w:val="00603CB8"/>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customStyle="1" w:styleId="-7">
    <w:name w:val="Пункт-7"/>
    <w:basedOn w:val="a"/>
    <w:rsid w:val="00603CB8"/>
    <w:pPr>
      <w:tabs>
        <w:tab w:val="num" w:pos="360"/>
      </w:tabs>
      <w:spacing w:after="0" w:line="240" w:lineRule="auto"/>
      <w:jc w:val="both"/>
    </w:pPr>
    <w:rPr>
      <w:rFonts w:ascii="Times New Roman" w:eastAsia="Times New Roman" w:hAnsi="Times New Roman" w:cs="Times New Roman"/>
      <w:sz w:val="28"/>
      <w:szCs w:val="24"/>
      <w:lang w:eastAsia="ru-RU"/>
    </w:rPr>
  </w:style>
  <w:style w:type="paragraph" w:styleId="afffffff8">
    <w:name w:val="Revision"/>
    <w:hidden/>
    <w:uiPriority w:val="99"/>
    <w:semiHidden/>
    <w:rsid w:val="00603CB8"/>
    <w:pPr>
      <w:spacing w:after="0" w:line="240" w:lineRule="auto"/>
    </w:pPr>
    <w:rPr>
      <w:rFonts w:ascii="Courier New" w:eastAsia="Courier New" w:hAnsi="Courier New" w:cs="Courier New"/>
      <w:color w:val="000000"/>
      <w:sz w:val="24"/>
      <w:szCs w:val="24"/>
      <w:lang w:eastAsia="ru-RU" w:bidi="ru-RU"/>
    </w:rPr>
  </w:style>
  <w:style w:type="paragraph" w:customStyle="1" w:styleId="ConsPlusDocList">
    <w:name w:val="ConsPlusDocList"/>
    <w:rsid w:val="00603CB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603CB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03CB8"/>
    <w:pPr>
      <w:widowControl w:val="0"/>
      <w:autoSpaceDE w:val="0"/>
      <w:autoSpaceDN w:val="0"/>
      <w:spacing w:after="0" w:line="240" w:lineRule="auto"/>
    </w:pPr>
    <w:rPr>
      <w:rFonts w:ascii="Tahoma" w:eastAsia="Times New Roman" w:hAnsi="Tahoma" w:cs="Tahoma"/>
      <w:sz w:val="26"/>
      <w:szCs w:val="20"/>
      <w:lang w:eastAsia="ru-RU"/>
    </w:rPr>
  </w:style>
  <w:style w:type="paragraph" w:styleId="afffffff9">
    <w:name w:val="endnote text"/>
    <w:basedOn w:val="a"/>
    <w:link w:val="afffffffa"/>
    <w:uiPriority w:val="99"/>
    <w:semiHidden/>
    <w:unhideWhenUsed/>
    <w:rsid w:val="00603CB8"/>
    <w:pPr>
      <w:widowControl w:val="0"/>
      <w:spacing w:after="0" w:line="240" w:lineRule="auto"/>
    </w:pPr>
    <w:rPr>
      <w:rFonts w:ascii="Courier New" w:eastAsia="Courier New" w:hAnsi="Courier New" w:cs="Courier New"/>
      <w:color w:val="000000"/>
      <w:sz w:val="20"/>
      <w:szCs w:val="20"/>
      <w:lang w:val="x-none" w:eastAsia="x-none" w:bidi="ru-RU"/>
    </w:rPr>
  </w:style>
  <w:style w:type="character" w:customStyle="1" w:styleId="afffffffa">
    <w:name w:val="Текст концевой сноски Знак"/>
    <w:basedOn w:val="a0"/>
    <w:link w:val="afffffff9"/>
    <w:uiPriority w:val="99"/>
    <w:semiHidden/>
    <w:rsid w:val="00603CB8"/>
    <w:rPr>
      <w:rFonts w:ascii="Courier New" w:eastAsia="Courier New" w:hAnsi="Courier New" w:cs="Courier New"/>
      <w:color w:val="000000"/>
      <w:sz w:val="20"/>
      <w:szCs w:val="20"/>
      <w:lang w:val="x-none" w:eastAsia="x-none" w:bidi="ru-RU"/>
    </w:rPr>
  </w:style>
  <w:style w:type="character" w:styleId="afffffffb">
    <w:name w:val="endnote reference"/>
    <w:uiPriority w:val="99"/>
    <w:semiHidden/>
    <w:unhideWhenUsed/>
    <w:rsid w:val="00603CB8"/>
    <w:rPr>
      <w:vertAlign w:val="superscript"/>
    </w:rPr>
  </w:style>
  <w:style w:type="numbering" w:customStyle="1" w:styleId="122">
    <w:name w:val="Нет списка12"/>
    <w:next w:val="a2"/>
    <w:uiPriority w:val="99"/>
    <w:semiHidden/>
    <w:unhideWhenUsed/>
    <w:rsid w:val="00603CB8"/>
  </w:style>
  <w:style w:type="paragraph" w:styleId="HTML">
    <w:name w:val="HTML Preformatted"/>
    <w:basedOn w:val="a"/>
    <w:link w:val="HTML0"/>
    <w:rsid w:val="00603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x-none" w:eastAsia="x-none"/>
    </w:rPr>
  </w:style>
  <w:style w:type="character" w:customStyle="1" w:styleId="HTML0">
    <w:name w:val="Стандартный HTML Знак"/>
    <w:basedOn w:val="a0"/>
    <w:link w:val="HTML"/>
    <w:rsid w:val="00603CB8"/>
    <w:rPr>
      <w:rFonts w:ascii="Courier New" w:eastAsia="Courier New" w:hAnsi="Courier New" w:cs="Times New Roman"/>
      <w:sz w:val="20"/>
      <w:szCs w:val="20"/>
      <w:lang w:val="x-none" w:eastAsia="x-none"/>
    </w:rPr>
  </w:style>
  <w:style w:type="paragraph" w:customStyle="1" w:styleId="ConsTitle">
    <w:name w:val="ConsTitle"/>
    <w:rsid w:val="00603CB8"/>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paragraph" w:customStyle="1" w:styleId="1f1">
    <w:name w:val="Обычный1"/>
    <w:rsid w:val="00603CB8"/>
    <w:pPr>
      <w:widowControl w:val="0"/>
      <w:spacing w:after="0" w:line="300" w:lineRule="auto"/>
      <w:ind w:left="40" w:firstLine="600"/>
      <w:jc w:val="both"/>
    </w:pPr>
    <w:rPr>
      <w:rFonts w:ascii="Times New Roman" w:eastAsia="Times New Roman" w:hAnsi="Times New Roman" w:cs="Times New Roman"/>
      <w:snapToGrid w:val="0"/>
      <w:sz w:val="24"/>
      <w:szCs w:val="20"/>
      <w:lang w:eastAsia="ru-RU"/>
    </w:rPr>
  </w:style>
  <w:style w:type="paragraph" w:customStyle="1" w:styleId="afffffffc">
    <w:name w:val="Знак"/>
    <w:basedOn w:val="a"/>
    <w:rsid w:val="00603CB8"/>
    <w:pPr>
      <w:spacing w:after="160" w:line="240" w:lineRule="exact"/>
    </w:pPr>
    <w:rPr>
      <w:rFonts w:ascii="Verdana" w:eastAsia="Times New Roman" w:hAnsi="Verdana" w:cs="Times New Roman"/>
      <w:sz w:val="20"/>
      <w:szCs w:val="20"/>
      <w:lang w:val="en-US"/>
    </w:rPr>
  </w:style>
  <w:style w:type="paragraph" w:styleId="38">
    <w:name w:val="Body Text Indent 3"/>
    <w:basedOn w:val="a"/>
    <w:link w:val="39"/>
    <w:rsid w:val="00603CB8"/>
    <w:pPr>
      <w:spacing w:after="120" w:line="240" w:lineRule="auto"/>
      <w:ind w:left="283"/>
    </w:pPr>
    <w:rPr>
      <w:rFonts w:ascii="Times New Roman" w:eastAsia="Times New Roman" w:hAnsi="Times New Roman" w:cs="Times New Roman"/>
      <w:sz w:val="16"/>
      <w:szCs w:val="16"/>
      <w:lang w:eastAsia="ru-RU"/>
    </w:rPr>
  </w:style>
  <w:style w:type="character" w:customStyle="1" w:styleId="39">
    <w:name w:val="Основной текст с отступом 3 Знак"/>
    <w:basedOn w:val="a0"/>
    <w:link w:val="38"/>
    <w:rsid w:val="00603CB8"/>
    <w:rPr>
      <w:rFonts w:ascii="Times New Roman" w:eastAsia="Times New Roman" w:hAnsi="Times New Roman" w:cs="Times New Roman"/>
      <w:sz w:val="16"/>
      <w:szCs w:val="16"/>
      <w:lang w:eastAsia="ru-RU"/>
    </w:rPr>
  </w:style>
  <w:style w:type="numbering" w:customStyle="1" w:styleId="73">
    <w:name w:val="Нет списка7"/>
    <w:next w:val="a2"/>
    <w:uiPriority w:val="99"/>
    <w:semiHidden/>
    <w:unhideWhenUsed/>
    <w:rsid w:val="00603CB8"/>
  </w:style>
  <w:style w:type="table" w:customStyle="1" w:styleId="66">
    <w:name w:val="Сетка таблицы6"/>
    <w:basedOn w:val="a1"/>
    <w:next w:val="afe"/>
    <w:uiPriority w:val="59"/>
    <w:rsid w:val="00603CB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0">
    <w:name w:val="Нет списка13"/>
    <w:next w:val="a2"/>
    <w:uiPriority w:val="99"/>
    <w:semiHidden/>
    <w:unhideWhenUsed/>
    <w:rsid w:val="00603C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575D5"/>
    <w:pPr>
      <w:keepNext/>
      <w:keepLines/>
      <w:suppressAutoHyphens/>
      <w:spacing w:before="480" w:after="0" w:line="240" w:lineRule="auto"/>
      <w:outlineLvl w:val="0"/>
    </w:pPr>
    <w:rPr>
      <w:rFonts w:ascii="Cambria" w:eastAsia="Times New Roman" w:hAnsi="Cambria" w:cs="Times New Roman"/>
      <w:b/>
      <w:bCs/>
      <w:color w:val="365F91"/>
      <w:sz w:val="28"/>
      <w:szCs w:val="28"/>
      <w:lang w:val="x-none" w:eastAsia="x-none"/>
    </w:rPr>
  </w:style>
  <w:style w:type="paragraph" w:styleId="2">
    <w:name w:val="heading 2"/>
    <w:basedOn w:val="a"/>
    <w:next w:val="a"/>
    <w:link w:val="20"/>
    <w:unhideWhenUsed/>
    <w:qFormat/>
    <w:rsid w:val="009575D5"/>
    <w:pPr>
      <w:keepNext/>
      <w:keepLines/>
      <w:suppressAutoHyphens/>
      <w:spacing w:before="200" w:after="0" w:line="240" w:lineRule="auto"/>
      <w:outlineLvl w:val="1"/>
    </w:pPr>
    <w:rPr>
      <w:rFonts w:ascii="Cambria" w:eastAsia="Times New Roman" w:hAnsi="Cambria" w:cs="Times New Roman"/>
      <w:b/>
      <w:bCs/>
      <w:color w:val="4F81BD"/>
      <w:sz w:val="26"/>
      <w:szCs w:val="26"/>
      <w:lang w:val="x-none" w:eastAsia="x-none"/>
    </w:rPr>
  </w:style>
  <w:style w:type="paragraph" w:styleId="3">
    <w:name w:val="heading 3"/>
    <w:basedOn w:val="a"/>
    <w:next w:val="a"/>
    <w:link w:val="30"/>
    <w:unhideWhenUsed/>
    <w:qFormat/>
    <w:rsid w:val="009575D5"/>
    <w:pPr>
      <w:keepNext/>
      <w:keepLines/>
      <w:suppressAutoHyphens/>
      <w:spacing w:before="200" w:after="0" w:line="240" w:lineRule="auto"/>
      <w:outlineLvl w:val="2"/>
    </w:pPr>
    <w:rPr>
      <w:rFonts w:ascii="Cambria" w:eastAsia="Times New Roman" w:hAnsi="Cambria" w:cs="Times New Roman"/>
      <w:b/>
      <w:bCs/>
      <w:color w:val="4F81BD"/>
      <w:sz w:val="20"/>
      <w:szCs w:val="20"/>
      <w:lang w:val="x-none" w:eastAsia="x-none"/>
    </w:rPr>
  </w:style>
  <w:style w:type="paragraph" w:styleId="4">
    <w:name w:val="heading 4"/>
    <w:basedOn w:val="a"/>
    <w:next w:val="a"/>
    <w:link w:val="40"/>
    <w:unhideWhenUsed/>
    <w:qFormat/>
    <w:rsid w:val="009575D5"/>
    <w:pPr>
      <w:keepNext/>
      <w:keepLines/>
      <w:suppressAutoHyphens/>
      <w:spacing w:before="200" w:after="0" w:line="240" w:lineRule="auto"/>
      <w:outlineLvl w:val="3"/>
    </w:pPr>
    <w:rPr>
      <w:rFonts w:ascii="Cambria" w:eastAsia="Times New Roman" w:hAnsi="Cambria" w:cs="Times New Roman"/>
      <w:b/>
      <w:bCs/>
      <w:i/>
      <w:iCs/>
      <w:color w:val="4F81BD"/>
      <w:sz w:val="20"/>
      <w:szCs w:val="20"/>
      <w:lang w:val="x-none" w:eastAsia="x-none"/>
    </w:rPr>
  </w:style>
  <w:style w:type="paragraph" w:styleId="5">
    <w:name w:val="heading 5"/>
    <w:basedOn w:val="a"/>
    <w:next w:val="a"/>
    <w:link w:val="50"/>
    <w:unhideWhenUsed/>
    <w:qFormat/>
    <w:rsid w:val="009575D5"/>
    <w:pPr>
      <w:keepNext/>
      <w:keepLines/>
      <w:suppressAutoHyphens/>
      <w:spacing w:before="200" w:after="0" w:line="240" w:lineRule="auto"/>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uiPriority w:val="9"/>
    <w:unhideWhenUsed/>
    <w:qFormat/>
    <w:rsid w:val="009575D5"/>
    <w:pPr>
      <w:keepNext/>
      <w:keepLines/>
      <w:suppressAutoHyphens/>
      <w:spacing w:before="200" w:after="0" w:line="240" w:lineRule="auto"/>
      <w:outlineLvl w:val="5"/>
    </w:pPr>
    <w:rPr>
      <w:rFonts w:ascii="Cambria" w:eastAsia="Times New Roman" w:hAnsi="Cambria" w:cs="Times New Roman"/>
      <w:i/>
      <w:iCs/>
      <w:color w:val="243F60"/>
      <w:sz w:val="20"/>
      <w:szCs w:val="20"/>
      <w:lang w:val="x-none" w:eastAsia="x-none"/>
    </w:rPr>
  </w:style>
  <w:style w:type="paragraph" w:styleId="7">
    <w:name w:val="heading 7"/>
    <w:basedOn w:val="a"/>
    <w:next w:val="a"/>
    <w:link w:val="70"/>
    <w:unhideWhenUsed/>
    <w:qFormat/>
    <w:rsid w:val="009575D5"/>
    <w:pPr>
      <w:keepNext/>
      <w:keepLines/>
      <w:suppressAutoHyphens/>
      <w:spacing w:before="200" w:after="0" w:line="240" w:lineRule="auto"/>
      <w:outlineLvl w:val="6"/>
    </w:pPr>
    <w:rPr>
      <w:rFonts w:ascii="Cambria" w:eastAsia="Times New Roman" w:hAnsi="Cambria" w:cs="Times New Roman"/>
      <w:i/>
      <w:iCs/>
      <w:color w:val="404040"/>
      <w:sz w:val="20"/>
      <w:szCs w:val="20"/>
      <w:lang w:val="x-none" w:eastAsia="x-none"/>
    </w:rPr>
  </w:style>
  <w:style w:type="paragraph" w:styleId="8">
    <w:name w:val="heading 8"/>
    <w:basedOn w:val="a"/>
    <w:next w:val="a"/>
    <w:link w:val="80"/>
    <w:uiPriority w:val="9"/>
    <w:qFormat/>
    <w:rsid w:val="00603CB8"/>
    <w:pPr>
      <w:spacing w:before="320" w:after="100" w:line="240" w:lineRule="auto"/>
      <w:outlineLvl w:val="7"/>
    </w:pPr>
    <w:rPr>
      <w:rFonts w:ascii="Cambria" w:eastAsia="Times New Roman" w:hAnsi="Cambria" w:cs="Times New Roman"/>
      <w:b/>
      <w:bCs/>
      <w:i/>
      <w:iCs/>
      <w:color w:val="9BBB59"/>
      <w:sz w:val="20"/>
      <w:szCs w:val="20"/>
      <w:lang w:val="en-US" w:bidi="en-US"/>
    </w:rPr>
  </w:style>
  <w:style w:type="paragraph" w:styleId="9">
    <w:name w:val="heading 9"/>
    <w:basedOn w:val="a"/>
    <w:next w:val="a"/>
    <w:link w:val="90"/>
    <w:uiPriority w:val="9"/>
    <w:qFormat/>
    <w:rsid w:val="00603CB8"/>
    <w:pPr>
      <w:spacing w:before="320" w:after="100" w:line="240" w:lineRule="auto"/>
      <w:outlineLvl w:val="8"/>
    </w:pPr>
    <w:rPr>
      <w:rFonts w:ascii="Cambria" w:eastAsia="Times New Roman" w:hAnsi="Cambria" w:cs="Times New Roman"/>
      <w:i/>
      <w:iCs/>
      <w:color w:val="9BBB59"/>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75D5"/>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uiPriority w:val="9"/>
    <w:rsid w:val="009575D5"/>
    <w:rPr>
      <w:rFonts w:ascii="Cambria" w:eastAsia="Times New Roman" w:hAnsi="Cambria" w:cs="Times New Roman"/>
      <w:b/>
      <w:bCs/>
      <w:color w:val="4F81BD"/>
      <w:sz w:val="26"/>
      <w:szCs w:val="26"/>
      <w:lang w:val="x-none" w:eastAsia="x-none"/>
    </w:rPr>
  </w:style>
  <w:style w:type="character" w:customStyle="1" w:styleId="30">
    <w:name w:val="Заголовок 3 Знак"/>
    <w:basedOn w:val="a0"/>
    <w:link w:val="3"/>
    <w:uiPriority w:val="9"/>
    <w:rsid w:val="009575D5"/>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link w:val="4"/>
    <w:uiPriority w:val="9"/>
    <w:rsid w:val="009575D5"/>
    <w:rPr>
      <w:rFonts w:ascii="Cambria" w:eastAsia="Times New Roman" w:hAnsi="Cambria" w:cs="Times New Roman"/>
      <w:b/>
      <w:bCs/>
      <w:i/>
      <w:iCs/>
      <w:color w:val="4F81BD"/>
      <w:sz w:val="20"/>
      <w:szCs w:val="20"/>
      <w:lang w:val="x-none" w:eastAsia="x-none"/>
    </w:rPr>
  </w:style>
  <w:style w:type="character" w:customStyle="1" w:styleId="50">
    <w:name w:val="Заголовок 5 Знак"/>
    <w:basedOn w:val="a0"/>
    <w:link w:val="5"/>
    <w:uiPriority w:val="9"/>
    <w:rsid w:val="009575D5"/>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9575D5"/>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rsid w:val="009575D5"/>
    <w:rPr>
      <w:rFonts w:ascii="Cambria" w:eastAsia="Times New Roman" w:hAnsi="Cambria" w:cs="Times New Roman"/>
      <w:i/>
      <w:iCs/>
      <w:color w:val="404040"/>
      <w:sz w:val="20"/>
      <w:szCs w:val="20"/>
      <w:lang w:val="x-none" w:eastAsia="x-none"/>
    </w:rPr>
  </w:style>
  <w:style w:type="numbering" w:customStyle="1" w:styleId="11">
    <w:name w:val="Нет списка1"/>
    <w:next w:val="a2"/>
    <w:uiPriority w:val="99"/>
    <w:semiHidden/>
    <w:unhideWhenUsed/>
    <w:rsid w:val="009575D5"/>
  </w:style>
  <w:style w:type="character" w:styleId="a3">
    <w:name w:val="Hyperlink"/>
    <w:uiPriority w:val="99"/>
    <w:unhideWhenUsed/>
    <w:rsid w:val="009575D5"/>
    <w:rPr>
      <w:color w:val="0000FF"/>
      <w:u w:val="single"/>
    </w:rPr>
  </w:style>
  <w:style w:type="character" w:styleId="a4">
    <w:name w:val="FollowedHyperlink"/>
    <w:basedOn w:val="a0"/>
    <w:unhideWhenUsed/>
    <w:rsid w:val="009575D5"/>
    <w:rPr>
      <w:color w:val="800080" w:themeColor="followedHyperlink"/>
      <w:u w:val="single"/>
    </w:rPr>
  </w:style>
  <w:style w:type="paragraph" w:styleId="a5">
    <w:name w:val="Normal (Web)"/>
    <w:basedOn w:val="a"/>
    <w:unhideWhenUsed/>
    <w:rsid w:val="009575D5"/>
    <w:pPr>
      <w:suppressAutoHyphens/>
      <w:spacing w:before="100" w:after="100" w:line="240" w:lineRule="auto"/>
    </w:pPr>
    <w:rPr>
      <w:rFonts w:ascii="Times New Roman" w:eastAsia="Times New Roman" w:hAnsi="Times New Roman" w:cs="Times New Roman"/>
      <w:sz w:val="24"/>
      <w:szCs w:val="24"/>
      <w:lang w:eastAsia="ar-SA"/>
    </w:rPr>
  </w:style>
  <w:style w:type="paragraph" w:styleId="a6">
    <w:name w:val="footnote text"/>
    <w:basedOn w:val="a"/>
    <w:link w:val="a7"/>
    <w:uiPriority w:val="99"/>
    <w:unhideWhenUsed/>
    <w:rsid w:val="009575D5"/>
    <w:pPr>
      <w:spacing w:after="0" w:line="240" w:lineRule="auto"/>
    </w:pPr>
    <w:rPr>
      <w:rFonts w:ascii="Calibri" w:eastAsia="Calibri" w:hAnsi="Calibri" w:cs="Times New Roman"/>
      <w:sz w:val="20"/>
      <w:szCs w:val="20"/>
      <w:lang w:val="x-none"/>
    </w:rPr>
  </w:style>
  <w:style w:type="character" w:customStyle="1" w:styleId="a7">
    <w:name w:val="Текст сноски Знак"/>
    <w:basedOn w:val="a0"/>
    <w:link w:val="a6"/>
    <w:uiPriority w:val="99"/>
    <w:rsid w:val="009575D5"/>
    <w:rPr>
      <w:rFonts w:ascii="Calibri" w:eastAsia="Calibri" w:hAnsi="Calibri" w:cs="Times New Roman"/>
      <w:sz w:val="20"/>
      <w:szCs w:val="20"/>
      <w:lang w:val="x-none"/>
    </w:rPr>
  </w:style>
  <w:style w:type="paragraph" w:styleId="a8">
    <w:name w:val="header"/>
    <w:basedOn w:val="a"/>
    <w:link w:val="a9"/>
    <w:unhideWhenUsed/>
    <w:rsid w:val="009575D5"/>
    <w:pPr>
      <w:tabs>
        <w:tab w:val="center" w:pos="4677"/>
        <w:tab w:val="right" w:pos="9355"/>
      </w:tabs>
    </w:pPr>
    <w:rPr>
      <w:rFonts w:ascii="Calibri" w:eastAsia="Calibri" w:hAnsi="Calibri" w:cs="Times New Roman"/>
      <w:sz w:val="20"/>
      <w:szCs w:val="20"/>
      <w:lang w:val="x-none" w:eastAsia="x-none"/>
    </w:rPr>
  </w:style>
  <w:style w:type="character" w:customStyle="1" w:styleId="a9">
    <w:name w:val="Верхний колонтитул Знак"/>
    <w:basedOn w:val="a0"/>
    <w:link w:val="a8"/>
    <w:rsid w:val="009575D5"/>
    <w:rPr>
      <w:rFonts w:ascii="Calibri" w:eastAsia="Calibri" w:hAnsi="Calibri" w:cs="Times New Roman"/>
      <w:sz w:val="20"/>
      <w:szCs w:val="20"/>
      <w:lang w:val="x-none" w:eastAsia="x-none"/>
    </w:rPr>
  </w:style>
  <w:style w:type="paragraph" w:styleId="aa">
    <w:name w:val="footer"/>
    <w:basedOn w:val="a"/>
    <w:link w:val="ab"/>
    <w:uiPriority w:val="99"/>
    <w:unhideWhenUsed/>
    <w:rsid w:val="009575D5"/>
    <w:pPr>
      <w:tabs>
        <w:tab w:val="center" w:pos="4677"/>
        <w:tab w:val="right" w:pos="9355"/>
      </w:tabs>
    </w:pPr>
    <w:rPr>
      <w:rFonts w:ascii="Calibri" w:eastAsia="Calibri" w:hAnsi="Calibri" w:cs="Times New Roman"/>
      <w:sz w:val="20"/>
      <w:szCs w:val="20"/>
      <w:lang w:val="x-none" w:eastAsia="x-none"/>
    </w:rPr>
  </w:style>
  <w:style w:type="character" w:customStyle="1" w:styleId="ab">
    <w:name w:val="Нижний колонтитул Знак"/>
    <w:basedOn w:val="a0"/>
    <w:link w:val="aa"/>
    <w:uiPriority w:val="99"/>
    <w:rsid w:val="009575D5"/>
    <w:rPr>
      <w:rFonts w:ascii="Calibri" w:eastAsia="Calibri" w:hAnsi="Calibri" w:cs="Times New Roman"/>
      <w:sz w:val="20"/>
      <w:szCs w:val="20"/>
      <w:lang w:val="x-none" w:eastAsia="x-none"/>
    </w:rPr>
  </w:style>
  <w:style w:type="paragraph" w:styleId="ac">
    <w:name w:val="Body Text"/>
    <w:basedOn w:val="a"/>
    <w:link w:val="ad"/>
    <w:unhideWhenUsed/>
    <w:rsid w:val="009575D5"/>
    <w:pPr>
      <w:widowControl w:val="0"/>
      <w:suppressAutoHyphens/>
      <w:spacing w:after="120" w:line="240" w:lineRule="auto"/>
    </w:pPr>
    <w:rPr>
      <w:rFonts w:ascii="Arial" w:eastAsia="Lucida Sans Unicode" w:hAnsi="Arial" w:cs="Times New Roman"/>
      <w:kern w:val="2"/>
      <w:sz w:val="20"/>
      <w:szCs w:val="24"/>
      <w:lang w:val="x-none" w:eastAsia="x-none"/>
    </w:rPr>
  </w:style>
  <w:style w:type="character" w:customStyle="1" w:styleId="ad">
    <w:name w:val="Основной текст Знак"/>
    <w:basedOn w:val="a0"/>
    <w:link w:val="ac"/>
    <w:rsid w:val="009575D5"/>
    <w:rPr>
      <w:rFonts w:ascii="Arial" w:eastAsia="Lucida Sans Unicode" w:hAnsi="Arial" w:cs="Times New Roman"/>
      <w:kern w:val="2"/>
      <w:sz w:val="20"/>
      <w:szCs w:val="24"/>
      <w:lang w:val="x-none" w:eastAsia="x-none"/>
    </w:rPr>
  </w:style>
  <w:style w:type="paragraph" w:styleId="ae">
    <w:name w:val="List"/>
    <w:basedOn w:val="ac"/>
    <w:unhideWhenUsed/>
    <w:rsid w:val="009575D5"/>
    <w:pPr>
      <w:widowControl/>
      <w:spacing w:after="0" w:line="360" w:lineRule="auto"/>
      <w:jc w:val="both"/>
    </w:pPr>
    <w:rPr>
      <w:rFonts w:eastAsia="Times New Roman" w:cs="Tahoma"/>
      <w:kern w:val="0"/>
      <w:sz w:val="24"/>
      <w:szCs w:val="20"/>
      <w:lang w:eastAsia="ar-SA"/>
    </w:rPr>
  </w:style>
  <w:style w:type="paragraph" w:styleId="af">
    <w:name w:val="Subtitle"/>
    <w:basedOn w:val="a"/>
    <w:next w:val="a"/>
    <w:link w:val="af0"/>
    <w:uiPriority w:val="11"/>
    <w:qFormat/>
    <w:rsid w:val="009575D5"/>
    <w:pPr>
      <w:suppressAutoHyphens/>
      <w:spacing w:after="0" w:line="240" w:lineRule="auto"/>
    </w:pPr>
    <w:rPr>
      <w:rFonts w:ascii="Cambria" w:eastAsia="Times New Roman" w:hAnsi="Cambria" w:cs="Times New Roman"/>
      <w:i/>
      <w:iCs/>
      <w:color w:val="4F81BD"/>
      <w:spacing w:val="15"/>
      <w:sz w:val="24"/>
      <w:szCs w:val="24"/>
      <w:lang w:val="x-none" w:eastAsia="ar-SA"/>
    </w:rPr>
  </w:style>
  <w:style w:type="character" w:customStyle="1" w:styleId="af0">
    <w:name w:val="Подзаголовок Знак"/>
    <w:basedOn w:val="a0"/>
    <w:link w:val="af"/>
    <w:uiPriority w:val="11"/>
    <w:rsid w:val="009575D5"/>
    <w:rPr>
      <w:rFonts w:ascii="Cambria" w:eastAsia="Times New Roman" w:hAnsi="Cambria" w:cs="Times New Roman"/>
      <w:i/>
      <w:iCs/>
      <w:color w:val="4F81BD"/>
      <w:spacing w:val="15"/>
      <w:sz w:val="24"/>
      <w:szCs w:val="24"/>
      <w:lang w:val="x-none" w:eastAsia="ar-SA"/>
    </w:rPr>
  </w:style>
  <w:style w:type="paragraph" w:styleId="af1">
    <w:name w:val="Title"/>
    <w:basedOn w:val="a"/>
    <w:next w:val="af"/>
    <w:link w:val="af2"/>
    <w:uiPriority w:val="10"/>
    <w:qFormat/>
    <w:rsid w:val="009575D5"/>
    <w:pPr>
      <w:suppressAutoHyphens/>
      <w:spacing w:after="0" w:line="240" w:lineRule="auto"/>
      <w:jc w:val="center"/>
    </w:pPr>
    <w:rPr>
      <w:rFonts w:ascii="Times New Roman" w:eastAsia="Times New Roman" w:hAnsi="Times New Roman" w:cs="Times New Roman"/>
      <w:b/>
      <w:sz w:val="32"/>
      <w:szCs w:val="20"/>
      <w:lang w:val="x-none" w:eastAsia="ar-SA"/>
    </w:rPr>
  </w:style>
  <w:style w:type="character" w:customStyle="1" w:styleId="af2">
    <w:name w:val="Название Знак"/>
    <w:basedOn w:val="a0"/>
    <w:link w:val="af1"/>
    <w:uiPriority w:val="10"/>
    <w:rsid w:val="009575D5"/>
    <w:rPr>
      <w:rFonts w:ascii="Times New Roman" w:eastAsia="Times New Roman" w:hAnsi="Times New Roman" w:cs="Times New Roman"/>
      <w:b/>
      <w:sz w:val="32"/>
      <w:szCs w:val="20"/>
      <w:lang w:val="x-none" w:eastAsia="ar-SA"/>
    </w:rPr>
  </w:style>
  <w:style w:type="paragraph" w:styleId="af3">
    <w:name w:val="Balloon Text"/>
    <w:basedOn w:val="a"/>
    <w:link w:val="af4"/>
    <w:unhideWhenUsed/>
    <w:rsid w:val="009575D5"/>
    <w:pPr>
      <w:suppressAutoHyphens/>
      <w:spacing w:after="0" w:line="240" w:lineRule="auto"/>
    </w:pPr>
    <w:rPr>
      <w:rFonts w:ascii="Tahoma" w:eastAsia="Times New Roman" w:hAnsi="Tahoma" w:cs="Times New Roman"/>
      <w:sz w:val="16"/>
      <w:szCs w:val="16"/>
      <w:lang w:val="x-none" w:eastAsia="ar-SA"/>
    </w:rPr>
  </w:style>
  <w:style w:type="character" w:customStyle="1" w:styleId="af4">
    <w:name w:val="Текст выноски Знак"/>
    <w:basedOn w:val="a0"/>
    <w:link w:val="af3"/>
    <w:uiPriority w:val="99"/>
    <w:rsid w:val="009575D5"/>
    <w:rPr>
      <w:rFonts w:ascii="Tahoma" w:eastAsia="Times New Roman" w:hAnsi="Tahoma" w:cs="Times New Roman"/>
      <w:sz w:val="16"/>
      <w:szCs w:val="16"/>
      <w:lang w:val="x-none" w:eastAsia="ar-SA"/>
    </w:rPr>
  </w:style>
  <w:style w:type="paragraph" w:styleId="af5">
    <w:name w:val="No Spacing"/>
    <w:link w:val="af6"/>
    <w:uiPriority w:val="1"/>
    <w:qFormat/>
    <w:rsid w:val="009575D5"/>
    <w:pPr>
      <w:spacing w:after="0" w:line="240" w:lineRule="auto"/>
    </w:pPr>
    <w:rPr>
      <w:rFonts w:ascii="Calibri" w:eastAsia="Calibri" w:hAnsi="Calibri" w:cs="Times New Roman"/>
    </w:rPr>
  </w:style>
  <w:style w:type="paragraph" w:styleId="af7">
    <w:name w:val="List Paragraph"/>
    <w:basedOn w:val="a"/>
    <w:uiPriority w:val="34"/>
    <w:qFormat/>
    <w:rsid w:val="009575D5"/>
    <w:pPr>
      <w:suppressAutoHyphens/>
      <w:spacing w:after="0" w:line="240" w:lineRule="auto"/>
      <w:ind w:left="720"/>
      <w:contextualSpacing/>
    </w:pPr>
    <w:rPr>
      <w:rFonts w:ascii="Times New Roman" w:eastAsia="Times New Roman" w:hAnsi="Times New Roman" w:cs="Times New Roman"/>
      <w:sz w:val="20"/>
      <w:szCs w:val="20"/>
      <w:lang w:eastAsia="ar-SA"/>
    </w:rPr>
  </w:style>
  <w:style w:type="paragraph" w:customStyle="1" w:styleId="ConsPlusTitle">
    <w:name w:val="ConsPlusTitle"/>
    <w:rsid w:val="009575D5"/>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nformat">
    <w:name w:val="ConsPlusNonformat"/>
    <w:rsid w:val="009575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9575D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link w:val="ConsPlusNormal0"/>
    <w:rsid w:val="009575D5"/>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f8">
    <w:name w:val="Содержимое таблицы"/>
    <w:basedOn w:val="a"/>
    <w:rsid w:val="009575D5"/>
    <w:pPr>
      <w:widowControl w:val="0"/>
      <w:suppressLineNumbers/>
      <w:suppressAutoHyphens/>
      <w:spacing w:after="0" w:line="240" w:lineRule="auto"/>
    </w:pPr>
    <w:rPr>
      <w:rFonts w:ascii="Arial" w:eastAsia="Lucida Sans Unicode" w:hAnsi="Arial" w:cs="Times New Roman"/>
      <w:kern w:val="2"/>
      <w:sz w:val="20"/>
      <w:szCs w:val="24"/>
      <w:lang w:eastAsia="ar-SA"/>
    </w:rPr>
  </w:style>
  <w:style w:type="paragraph" w:customStyle="1" w:styleId="12">
    <w:name w:val="1.Текст"/>
    <w:uiPriority w:val="99"/>
    <w:rsid w:val="009575D5"/>
    <w:pPr>
      <w:suppressLineNumbers/>
      <w:suppressAutoHyphens/>
      <w:spacing w:before="60" w:after="0" w:line="240" w:lineRule="auto"/>
      <w:ind w:firstLine="851"/>
      <w:jc w:val="both"/>
    </w:pPr>
    <w:rPr>
      <w:rFonts w:ascii="Arial" w:eastAsia="Arial" w:hAnsi="Arial" w:cs="Times New Roman"/>
      <w:sz w:val="24"/>
      <w:szCs w:val="20"/>
      <w:lang w:eastAsia="ar-SA"/>
    </w:rPr>
  </w:style>
  <w:style w:type="paragraph" w:customStyle="1" w:styleId="13">
    <w:name w:val="Название1"/>
    <w:basedOn w:val="a"/>
    <w:uiPriority w:val="99"/>
    <w:rsid w:val="009575D5"/>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
    <w:name w:val="Указатель1"/>
    <w:basedOn w:val="a"/>
    <w:rsid w:val="009575D5"/>
    <w:pPr>
      <w:suppressLineNumbers/>
      <w:suppressAutoHyphens/>
      <w:spacing w:after="0" w:line="240" w:lineRule="auto"/>
    </w:pPr>
    <w:rPr>
      <w:rFonts w:ascii="Arial" w:eastAsia="Times New Roman" w:hAnsi="Arial" w:cs="Tahoma"/>
      <w:sz w:val="20"/>
      <w:szCs w:val="20"/>
      <w:lang w:eastAsia="ar-SA"/>
    </w:rPr>
  </w:style>
  <w:style w:type="paragraph" w:customStyle="1" w:styleId="af9">
    <w:name w:val="Заголовок таблицы"/>
    <w:basedOn w:val="af8"/>
    <w:rsid w:val="009575D5"/>
    <w:pPr>
      <w:widowControl/>
      <w:jc w:val="center"/>
    </w:pPr>
    <w:rPr>
      <w:rFonts w:ascii="Times New Roman" w:eastAsia="Times New Roman" w:hAnsi="Times New Roman"/>
      <w:b/>
      <w:bCs/>
      <w:kern w:val="0"/>
      <w:szCs w:val="20"/>
    </w:rPr>
  </w:style>
  <w:style w:type="paragraph" w:customStyle="1" w:styleId="21">
    <w:name w:val="Обычный2"/>
    <w:rsid w:val="009575D5"/>
    <w:pPr>
      <w:spacing w:after="0" w:line="240" w:lineRule="auto"/>
    </w:pPr>
    <w:rPr>
      <w:rFonts w:ascii="Times New Roman" w:eastAsia="Arial" w:hAnsi="Times New Roman" w:cs="Times New Roman"/>
      <w:sz w:val="20"/>
      <w:szCs w:val="20"/>
      <w:lang w:eastAsia="ru-RU"/>
    </w:rPr>
  </w:style>
  <w:style w:type="paragraph" w:customStyle="1" w:styleId="p4">
    <w:name w:val="p4"/>
    <w:basedOn w:val="a"/>
    <w:uiPriority w:val="99"/>
    <w:rsid w:val="009575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Прижатый влево"/>
    <w:basedOn w:val="a"/>
    <w:next w:val="a"/>
    <w:uiPriority w:val="99"/>
    <w:rsid w:val="009575D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b">
    <w:name w:val="footnote reference"/>
    <w:uiPriority w:val="99"/>
    <w:unhideWhenUsed/>
    <w:rsid w:val="009575D5"/>
    <w:rPr>
      <w:vertAlign w:val="superscript"/>
    </w:rPr>
  </w:style>
  <w:style w:type="character" w:customStyle="1" w:styleId="Absatz-Standardschriftart">
    <w:name w:val="Absatz-Standardschriftart"/>
    <w:rsid w:val="009575D5"/>
  </w:style>
  <w:style w:type="character" w:customStyle="1" w:styleId="WW-Absatz-Standardschriftart">
    <w:name w:val="WW-Absatz-Standardschriftart"/>
    <w:rsid w:val="009575D5"/>
  </w:style>
  <w:style w:type="character" w:customStyle="1" w:styleId="WW-Absatz-Standardschriftart1">
    <w:name w:val="WW-Absatz-Standardschriftart1"/>
    <w:rsid w:val="009575D5"/>
  </w:style>
  <w:style w:type="character" w:customStyle="1" w:styleId="WW8NumSt3z0">
    <w:name w:val="WW8NumSt3z0"/>
    <w:rsid w:val="009575D5"/>
    <w:rPr>
      <w:rFonts w:ascii="Times New Roman" w:hAnsi="Times New Roman" w:cs="Times New Roman" w:hint="default"/>
    </w:rPr>
  </w:style>
  <w:style w:type="character" w:customStyle="1" w:styleId="15">
    <w:name w:val="Основной шрифт абзаца1"/>
    <w:rsid w:val="009575D5"/>
  </w:style>
  <w:style w:type="character" w:customStyle="1" w:styleId="afc">
    <w:name w:val="Маркеры списка"/>
    <w:rsid w:val="009575D5"/>
    <w:rPr>
      <w:rFonts w:ascii="OpenSymbol" w:eastAsia="OpenSymbol" w:hAnsi="OpenSymbol" w:cs="OpenSymbol" w:hint="default"/>
    </w:rPr>
  </w:style>
  <w:style w:type="character" w:customStyle="1" w:styleId="afd">
    <w:name w:val="Символ нумерации"/>
    <w:rsid w:val="009575D5"/>
  </w:style>
  <w:style w:type="table" w:styleId="afe">
    <w:name w:val="Table Grid"/>
    <w:basedOn w:val="a1"/>
    <w:uiPriority w:val="59"/>
    <w:rsid w:val="009575D5"/>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9575D5"/>
  </w:style>
  <w:style w:type="paragraph" w:customStyle="1" w:styleId="aff">
    <w:name w:val="Нормальный (таблица)"/>
    <w:basedOn w:val="a"/>
    <w:next w:val="a"/>
    <w:rsid w:val="009575D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f0">
    <w:name w:val="annotation text"/>
    <w:basedOn w:val="a"/>
    <w:link w:val="aff1"/>
    <w:unhideWhenUsed/>
    <w:rsid w:val="009575D5"/>
    <w:pPr>
      <w:spacing w:line="240" w:lineRule="auto"/>
    </w:pPr>
    <w:rPr>
      <w:rFonts w:ascii="Calibri" w:eastAsia="Calibri" w:hAnsi="Calibri" w:cs="Times New Roman"/>
      <w:sz w:val="20"/>
      <w:szCs w:val="20"/>
    </w:rPr>
  </w:style>
  <w:style w:type="character" w:customStyle="1" w:styleId="aff1">
    <w:name w:val="Текст примечания Знак"/>
    <w:basedOn w:val="a0"/>
    <w:link w:val="aff0"/>
    <w:rsid w:val="009575D5"/>
    <w:rPr>
      <w:rFonts w:ascii="Calibri" w:eastAsia="Calibri" w:hAnsi="Calibri" w:cs="Times New Roman"/>
      <w:sz w:val="20"/>
      <w:szCs w:val="20"/>
    </w:rPr>
  </w:style>
  <w:style w:type="paragraph" w:styleId="23">
    <w:name w:val="Body Text 2"/>
    <w:basedOn w:val="a"/>
    <w:link w:val="24"/>
    <w:uiPriority w:val="99"/>
    <w:unhideWhenUsed/>
    <w:rsid w:val="009575D5"/>
    <w:pPr>
      <w:spacing w:after="120" w:line="480" w:lineRule="auto"/>
    </w:pPr>
    <w:rPr>
      <w:rFonts w:ascii="Calibri" w:eastAsia="Calibri" w:hAnsi="Calibri" w:cs="Calibri"/>
    </w:rPr>
  </w:style>
  <w:style w:type="character" w:customStyle="1" w:styleId="24">
    <w:name w:val="Основной текст 2 Знак"/>
    <w:basedOn w:val="a0"/>
    <w:link w:val="23"/>
    <w:uiPriority w:val="99"/>
    <w:rsid w:val="009575D5"/>
    <w:rPr>
      <w:rFonts w:ascii="Calibri" w:eastAsia="Calibri" w:hAnsi="Calibri" w:cs="Calibri"/>
    </w:rPr>
  </w:style>
  <w:style w:type="paragraph" w:styleId="25">
    <w:name w:val="Body Text Indent 2"/>
    <w:basedOn w:val="a"/>
    <w:link w:val="26"/>
    <w:unhideWhenUsed/>
    <w:rsid w:val="009575D5"/>
    <w:pPr>
      <w:spacing w:after="120" w:line="480" w:lineRule="auto"/>
      <w:ind w:left="283"/>
    </w:pPr>
    <w:rPr>
      <w:rFonts w:ascii="Times New Roman" w:eastAsia="Calibri" w:hAnsi="Times New Roman" w:cs="Times New Roman"/>
      <w:sz w:val="24"/>
      <w:szCs w:val="24"/>
      <w:lang w:eastAsia="ru-RU"/>
    </w:rPr>
  </w:style>
  <w:style w:type="character" w:customStyle="1" w:styleId="26">
    <w:name w:val="Основной текст с отступом 2 Знак"/>
    <w:basedOn w:val="a0"/>
    <w:link w:val="25"/>
    <w:rsid w:val="009575D5"/>
    <w:rPr>
      <w:rFonts w:ascii="Times New Roman" w:eastAsia="Calibri" w:hAnsi="Times New Roman" w:cs="Times New Roman"/>
      <w:sz w:val="24"/>
      <w:szCs w:val="24"/>
      <w:lang w:eastAsia="ru-RU"/>
    </w:rPr>
  </w:style>
  <w:style w:type="paragraph" w:styleId="aff2">
    <w:name w:val="Document Map"/>
    <w:basedOn w:val="a"/>
    <w:link w:val="16"/>
    <w:unhideWhenUsed/>
    <w:rsid w:val="009575D5"/>
    <w:pPr>
      <w:shd w:val="clear" w:color="auto" w:fill="000080"/>
      <w:spacing w:after="0" w:line="240" w:lineRule="auto"/>
    </w:pPr>
    <w:rPr>
      <w:rFonts w:ascii="Tahoma" w:eastAsia="Calibri" w:hAnsi="Tahoma" w:cs="Tahoma"/>
      <w:sz w:val="20"/>
      <w:szCs w:val="20"/>
      <w:lang w:eastAsia="ru-RU"/>
    </w:rPr>
  </w:style>
  <w:style w:type="character" w:customStyle="1" w:styleId="aff3">
    <w:name w:val="Схема документа Знак"/>
    <w:basedOn w:val="a0"/>
    <w:rsid w:val="009575D5"/>
    <w:rPr>
      <w:rFonts w:ascii="Tahoma" w:hAnsi="Tahoma" w:cs="Tahoma"/>
      <w:sz w:val="16"/>
      <w:szCs w:val="16"/>
    </w:rPr>
  </w:style>
  <w:style w:type="character" w:customStyle="1" w:styleId="16">
    <w:name w:val="Схема документа Знак1"/>
    <w:basedOn w:val="a0"/>
    <w:link w:val="aff2"/>
    <w:uiPriority w:val="99"/>
    <w:locked/>
    <w:rsid w:val="009575D5"/>
    <w:rPr>
      <w:rFonts w:ascii="Tahoma" w:eastAsia="Calibri" w:hAnsi="Tahoma" w:cs="Tahoma"/>
      <w:sz w:val="20"/>
      <w:szCs w:val="20"/>
      <w:shd w:val="clear" w:color="auto" w:fill="000080"/>
      <w:lang w:eastAsia="ru-RU"/>
    </w:rPr>
  </w:style>
  <w:style w:type="paragraph" w:styleId="aff4">
    <w:name w:val="annotation subject"/>
    <w:basedOn w:val="aff0"/>
    <w:next w:val="aff0"/>
    <w:link w:val="aff5"/>
    <w:unhideWhenUsed/>
    <w:rsid w:val="009575D5"/>
    <w:rPr>
      <w:b/>
      <w:bCs/>
    </w:rPr>
  </w:style>
  <w:style w:type="character" w:customStyle="1" w:styleId="aff5">
    <w:name w:val="Тема примечания Знак"/>
    <w:basedOn w:val="aff1"/>
    <w:link w:val="aff4"/>
    <w:rsid w:val="009575D5"/>
    <w:rPr>
      <w:rFonts w:ascii="Calibri" w:eastAsia="Calibri" w:hAnsi="Calibri" w:cs="Times New Roman"/>
      <w:b/>
      <w:bCs/>
      <w:sz w:val="20"/>
      <w:szCs w:val="20"/>
    </w:rPr>
  </w:style>
  <w:style w:type="paragraph" w:customStyle="1" w:styleId="11Char">
    <w:name w:val="Знак1 Знак Знак Знак Знак Знак Знак Знак Знак1 Char"/>
    <w:basedOn w:val="a"/>
    <w:uiPriority w:val="99"/>
    <w:rsid w:val="009575D5"/>
    <w:pPr>
      <w:spacing w:after="160" w:line="240" w:lineRule="exact"/>
    </w:pPr>
    <w:rPr>
      <w:rFonts w:ascii="Verdana" w:eastAsia="Times New Roman" w:hAnsi="Verdana" w:cs="Verdana"/>
      <w:sz w:val="20"/>
      <w:szCs w:val="20"/>
      <w:lang w:val="en-US"/>
    </w:rPr>
  </w:style>
  <w:style w:type="character" w:customStyle="1" w:styleId="PointChar">
    <w:name w:val="Point Char"/>
    <w:link w:val="Point"/>
    <w:locked/>
    <w:rsid w:val="009575D5"/>
    <w:rPr>
      <w:rFonts w:ascii="Times New Roman" w:hAnsi="Times New Roman" w:cs="Times New Roman"/>
      <w:sz w:val="24"/>
      <w:szCs w:val="24"/>
    </w:rPr>
  </w:style>
  <w:style w:type="paragraph" w:customStyle="1" w:styleId="Point">
    <w:name w:val="Point"/>
    <w:basedOn w:val="a"/>
    <w:link w:val="PointChar"/>
    <w:rsid w:val="009575D5"/>
    <w:pPr>
      <w:spacing w:before="120" w:after="0" w:line="288" w:lineRule="auto"/>
      <w:ind w:firstLine="720"/>
      <w:jc w:val="both"/>
    </w:pPr>
    <w:rPr>
      <w:rFonts w:ascii="Times New Roman" w:hAnsi="Times New Roman" w:cs="Times New Roman"/>
      <w:sz w:val="24"/>
      <w:szCs w:val="24"/>
    </w:rPr>
  </w:style>
  <w:style w:type="paragraph" w:customStyle="1" w:styleId="11Char6">
    <w:name w:val="Знак1 Знак Знак Знак Знак Знак Знак Знак Знак1 Char6"/>
    <w:basedOn w:val="a"/>
    <w:uiPriority w:val="99"/>
    <w:rsid w:val="009575D5"/>
    <w:pPr>
      <w:spacing w:after="160" w:line="240" w:lineRule="exact"/>
    </w:pPr>
    <w:rPr>
      <w:rFonts w:ascii="Verdana" w:eastAsia="Times New Roman" w:hAnsi="Verdana" w:cs="Verdana"/>
      <w:sz w:val="20"/>
      <w:szCs w:val="20"/>
      <w:lang w:val="en-US"/>
    </w:rPr>
  </w:style>
  <w:style w:type="paragraph" w:customStyle="1" w:styleId="11Char5">
    <w:name w:val="Знак1 Знак Знак Знак Знак Знак Знак Знак Знак1 Char5"/>
    <w:basedOn w:val="a"/>
    <w:uiPriority w:val="99"/>
    <w:rsid w:val="009575D5"/>
    <w:pPr>
      <w:spacing w:after="160" w:line="240" w:lineRule="exact"/>
    </w:pPr>
    <w:rPr>
      <w:rFonts w:ascii="Verdana" w:eastAsia="Times New Roman" w:hAnsi="Verdana" w:cs="Verdana"/>
      <w:sz w:val="20"/>
      <w:szCs w:val="20"/>
      <w:lang w:val="en-US"/>
    </w:rPr>
  </w:style>
  <w:style w:type="paragraph" w:customStyle="1" w:styleId="17">
    <w:name w:val="Знак1"/>
    <w:basedOn w:val="a"/>
    <w:uiPriority w:val="99"/>
    <w:rsid w:val="009575D5"/>
    <w:pPr>
      <w:spacing w:after="160" w:line="240" w:lineRule="exact"/>
    </w:pPr>
    <w:rPr>
      <w:rFonts w:ascii="Verdana" w:eastAsia="Times New Roman" w:hAnsi="Verdana" w:cs="Verdana"/>
      <w:sz w:val="20"/>
      <w:szCs w:val="20"/>
      <w:lang w:val="en-US"/>
    </w:rPr>
  </w:style>
  <w:style w:type="paragraph" w:customStyle="1" w:styleId="Style14">
    <w:name w:val="Style14"/>
    <w:basedOn w:val="a"/>
    <w:uiPriority w:val="99"/>
    <w:rsid w:val="009575D5"/>
    <w:pPr>
      <w:widowControl w:val="0"/>
      <w:autoSpaceDE w:val="0"/>
      <w:autoSpaceDN w:val="0"/>
      <w:adjustRightInd w:val="0"/>
      <w:spacing w:after="0" w:line="479" w:lineRule="exact"/>
      <w:ind w:firstLine="533"/>
      <w:jc w:val="both"/>
    </w:pPr>
    <w:rPr>
      <w:rFonts w:ascii="Times New Roman" w:eastAsia="Times New Roman" w:hAnsi="Times New Roman" w:cs="Times New Roman"/>
      <w:sz w:val="24"/>
      <w:szCs w:val="24"/>
      <w:lang w:eastAsia="ru-RU"/>
    </w:rPr>
  </w:style>
  <w:style w:type="paragraph" w:customStyle="1" w:styleId="ConsNormal">
    <w:name w:val="ConsNormal"/>
    <w:rsid w:val="009575D5"/>
    <w:pPr>
      <w:widowControl w:val="0"/>
      <w:snapToGrid w:val="0"/>
      <w:spacing w:after="0" w:line="240" w:lineRule="auto"/>
      <w:ind w:firstLine="720"/>
    </w:pPr>
    <w:rPr>
      <w:rFonts w:ascii="Arial" w:eastAsia="Times New Roman" w:hAnsi="Arial" w:cs="Arial"/>
      <w:sz w:val="20"/>
      <w:szCs w:val="20"/>
      <w:lang w:eastAsia="ru-RU"/>
    </w:rPr>
  </w:style>
  <w:style w:type="paragraph" w:customStyle="1" w:styleId="aff6">
    <w:name w:val="Внимание"/>
    <w:basedOn w:val="a"/>
    <w:next w:val="a"/>
    <w:uiPriority w:val="99"/>
    <w:rsid w:val="009575D5"/>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7">
    <w:name w:val="Внимание: криминал!!"/>
    <w:basedOn w:val="aff6"/>
    <w:next w:val="a"/>
    <w:uiPriority w:val="99"/>
    <w:rsid w:val="009575D5"/>
  </w:style>
  <w:style w:type="paragraph" w:customStyle="1" w:styleId="aff8">
    <w:name w:val="Внимание: недобросовестность!"/>
    <w:basedOn w:val="aff6"/>
    <w:next w:val="a"/>
    <w:uiPriority w:val="99"/>
    <w:rsid w:val="009575D5"/>
  </w:style>
  <w:style w:type="paragraph" w:customStyle="1" w:styleId="aff9">
    <w:name w:val="Дочерний элемент списка"/>
    <w:basedOn w:val="a"/>
    <w:next w:val="a"/>
    <w:uiPriority w:val="99"/>
    <w:rsid w:val="009575D5"/>
    <w:pPr>
      <w:widowControl w:val="0"/>
      <w:autoSpaceDE w:val="0"/>
      <w:autoSpaceDN w:val="0"/>
      <w:adjustRightInd w:val="0"/>
      <w:spacing w:after="0" w:line="240" w:lineRule="auto"/>
      <w:jc w:val="both"/>
    </w:pPr>
    <w:rPr>
      <w:rFonts w:ascii="Arial" w:eastAsia="Times New Roman" w:hAnsi="Arial" w:cs="Arial"/>
      <w:color w:val="868381"/>
      <w:sz w:val="20"/>
      <w:szCs w:val="20"/>
      <w:lang w:eastAsia="ru-RU"/>
    </w:rPr>
  </w:style>
  <w:style w:type="paragraph" w:customStyle="1" w:styleId="affa">
    <w:name w:val="Основное меню (преемственное)"/>
    <w:basedOn w:val="a"/>
    <w:next w:val="a"/>
    <w:uiPriority w:val="99"/>
    <w:rsid w:val="009575D5"/>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paragraph" w:customStyle="1" w:styleId="affb">
    <w:name w:val="Заголовок"/>
    <w:basedOn w:val="affa"/>
    <w:next w:val="a"/>
    <w:rsid w:val="009575D5"/>
    <w:pPr>
      <w:shd w:val="clear" w:color="auto" w:fill="F0F0F0"/>
    </w:pPr>
    <w:rPr>
      <w:b/>
      <w:bCs/>
      <w:color w:val="0058A9"/>
    </w:rPr>
  </w:style>
  <w:style w:type="paragraph" w:customStyle="1" w:styleId="affc">
    <w:name w:val="Заголовок группы контролов"/>
    <w:basedOn w:val="a"/>
    <w:next w:val="a"/>
    <w:uiPriority w:val="99"/>
    <w:rsid w:val="009575D5"/>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lang w:eastAsia="ru-RU"/>
    </w:rPr>
  </w:style>
  <w:style w:type="paragraph" w:customStyle="1" w:styleId="affd">
    <w:name w:val="Заголовок для информации об изменениях"/>
    <w:basedOn w:val="1"/>
    <w:next w:val="a"/>
    <w:uiPriority w:val="99"/>
    <w:rsid w:val="009575D5"/>
    <w:pPr>
      <w:keepNext w:val="0"/>
      <w:keepLines w:val="0"/>
      <w:widowControl w:val="0"/>
      <w:shd w:val="clear" w:color="auto" w:fill="FFFFFF"/>
      <w:suppressAutoHyphens w:val="0"/>
      <w:autoSpaceDE w:val="0"/>
      <w:autoSpaceDN w:val="0"/>
      <w:adjustRightInd w:val="0"/>
      <w:spacing w:before="0" w:after="108"/>
      <w:jc w:val="center"/>
      <w:outlineLvl w:val="9"/>
    </w:pPr>
    <w:rPr>
      <w:rFonts w:ascii="Arial" w:eastAsia="Calibri" w:hAnsi="Arial" w:cs="Arial"/>
      <w:b w:val="0"/>
      <w:bCs w:val="0"/>
      <w:color w:val="26282F"/>
      <w:sz w:val="18"/>
      <w:szCs w:val="18"/>
      <w:lang w:val="ru-RU" w:eastAsia="ru-RU"/>
    </w:rPr>
  </w:style>
  <w:style w:type="paragraph" w:customStyle="1" w:styleId="affe">
    <w:name w:val="Заголовок распахивающейся части диалога"/>
    <w:basedOn w:val="a"/>
    <w:next w:val="a"/>
    <w:uiPriority w:val="99"/>
    <w:rsid w:val="009575D5"/>
    <w:pPr>
      <w:widowControl w:val="0"/>
      <w:autoSpaceDE w:val="0"/>
      <w:autoSpaceDN w:val="0"/>
      <w:adjustRightInd w:val="0"/>
      <w:spacing w:after="0" w:line="240" w:lineRule="auto"/>
      <w:ind w:firstLine="720"/>
      <w:jc w:val="both"/>
    </w:pPr>
    <w:rPr>
      <w:rFonts w:ascii="Arial" w:eastAsia="Times New Roman" w:hAnsi="Arial" w:cs="Arial"/>
      <w:i/>
      <w:iCs/>
      <w:color w:val="000080"/>
      <w:lang w:eastAsia="ru-RU"/>
    </w:rPr>
  </w:style>
  <w:style w:type="paragraph" w:customStyle="1" w:styleId="afff">
    <w:name w:val="Заголовок статьи"/>
    <w:basedOn w:val="a"/>
    <w:next w:val="a"/>
    <w:uiPriority w:val="99"/>
    <w:rsid w:val="009575D5"/>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ff0">
    <w:name w:val="Заголовок ЭР (левое окно)"/>
    <w:basedOn w:val="a"/>
    <w:next w:val="a"/>
    <w:uiPriority w:val="99"/>
    <w:rsid w:val="009575D5"/>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lang w:eastAsia="ru-RU"/>
    </w:rPr>
  </w:style>
  <w:style w:type="paragraph" w:customStyle="1" w:styleId="afff1">
    <w:name w:val="Заголовок ЭР (правое окно)"/>
    <w:basedOn w:val="afff0"/>
    <w:next w:val="a"/>
    <w:uiPriority w:val="99"/>
    <w:rsid w:val="009575D5"/>
  </w:style>
  <w:style w:type="paragraph" w:customStyle="1" w:styleId="afff2">
    <w:name w:val="Интерактивный заголовок"/>
    <w:basedOn w:val="affb"/>
    <w:next w:val="a"/>
    <w:uiPriority w:val="99"/>
    <w:rsid w:val="009575D5"/>
    <w:rPr>
      <w:u w:val="single"/>
    </w:rPr>
  </w:style>
  <w:style w:type="paragraph" w:customStyle="1" w:styleId="afff3">
    <w:name w:val="Текст информации об изменениях"/>
    <w:basedOn w:val="a"/>
    <w:next w:val="a"/>
    <w:uiPriority w:val="99"/>
    <w:rsid w:val="009575D5"/>
    <w:pPr>
      <w:widowControl w:val="0"/>
      <w:autoSpaceDE w:val="0"/>
      <w:autoSpaceDN w:val="0"/>
      <w:adjustRightInd w:val="0"/>
      <w:spacing w:after="0" w:line="240" w:lineRule="auto"/>
      <w:ind w:firstLine="720"/>
      <w:jc w:val="both"/>
    </w:pPr>
    <w:rPr>
      <w:rFonts w:ascii="Arial" w:eastAsia="Times New Roman" w:hAnsi="Arial" w:cs="Arial"/>
      <w:color w:val="353842"/>
      <w:sz w:val="18"/>
      <w:szCs w:val="18"/>
      <w:lang w:eastAsia="ru-RU"/>
    </w:rPr>
  </w:style>
  <w:style w:type="paragraph" w:customStyle="1" w:styleId="afff4">
    <w:name w:val="Информация об изменениях"/>
    <w:basedOn w:val="afff3"/>
    <w:next w:val="a"/>
    <w:uiPriority w:val="99"/>
    <w:rsid w:val="009575D5"/>
  </w:style>
  <w:style w:type="paragraph" w:customStyle="1" w:styleId="afff5">
    <w:name w:val="Текст (справка)"/>
    <w:basedOn w:val="a"/>
    <w:next w:val="a"/>
    <w:uiPriority w:val="99"/>
    <w:rsid w:val="009575D5"/>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6">
    <w:name w:val="Комментарий"/>
    <w:basedOn w:val="afff5"/>
    <w:next w:val="a"/>
    <w:uiPriority w:val="99"/>
    <w:rsid w:val="009575D5"/>
    <w:pPr>
      <w:shd w:val="clear" w:color="auto" w:fill="F0F0F0"/>
      <w:spacing w:before="75"/>
      <w:ind w:right="0"/>
      <w:jc w:val="both"/>
    </w:pPr>
    <w:rPr>
      <w:color w:val="353842"/>
    </w:rPr>
  </w:style>
  <w:style w:type="paragraph" w:customStyle="1" w:styleId="afff7">
    <w:name w:val="Информация об изменениях документа"/>
    <w:basedOn w:val="afff6"/>
    <w:next w:val="a"/>
    <w:uiPriority w:val="99"/>
    <w:rsid w:val="009575D5"/>
    <w:rPr>
      <w:i/>
      <w:iCs/>
    </w:rPr>
  </w:style>
  <w:style w:type="paragraph" w:customStyle="1" w:styleId="afff8">
    <w:name w:val="Текст (лев. подпись)"/>
    <w:basedOn w:val="a"/>
    <w:next w:val="a"/>
    <w:uiPriority w:val="99"/>
    <w:rsid w:val="009575D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9">
    <w:name w:val="Колонтитул (левый)"/>
    <w:basedOn w:val="afff8"/>
    <w:next w:val="a"/>
    <w:uiPriority w:val="99"/>
    <w:rsid w:val="009575D5"/>
    <w:rPr>
      <w:sz w:val="14"/>
      <w:szCs w:val="14"/>
    </w:rPr>
  </w:style>
  <w:style w:type="paragraph" w:customStyle="1" w:styleId="afffa">
    <w:name w:val="Текст (прав. подпись)"/>
    <w:basedOn w:val="a"/>
    <w:next w:val="a"/>
    <w:uiPriority w:val="99"/>
    <w:rsid w:val="009575D5"/>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b">
    <w:name w:val="Колонтитул (правый)"/>
    <w:basedOn w:val="afffa"/>
    <w:next w:val="a"/>
    <w:uiPriority w:val="99"/>
    <w:rsid w:val="009575D5"/>
    <w:rPr>
      <w:sz w:val="14"/>
      <w:szCs w:val="14"/>
    </w:rPr>
  </w:style>
  <w:style w:type="paragraph" w:customStyle="1" w:styleId="afffc">
    <w:name w:val="Комментарий пользователя"/>
    <w:basedOn w:val="afff6"/>
    <w:next w:val="a"/>
    <w:uiPriority w:val="99"/>
    <w:rsid w:val="009575D5"/>
    <w:pPr>
      <w:shd w:val="clear" w:color="auto" w:fill="FFDFE0"/>
      <w:jc w:val="left"/>
    </w:pPr>
  </w:style>
  <w:style w:type="paragraph" w:customStyle="1" w:styleId="afffd">
    <w:name w:val="Куда обратиться?"/>
    <w:basedOn w:val="aff6"/>
    <w:next w:val="a"/>
    <w:uiPriority w:val="99"/>
    <w:rsid w:val="009575D5"/>
  </w:style>
  <w:style w:type="paragraph" w:customStyle="1" w:styleId="afffe">
    <w:name w:val="Моноширинный"/>
    <w:basedOn w:val="a"/>
    <w:next w:val="a"/>
    <w:uiPriority w:val="99"/>
    <w:rsid w:val="009575D5"/>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
    <w:name w:val="Необходимые документы"/>
    <w:basedOn w:val="aff6"/>
    <w:next w:val="a"/>
    <w:uiPriority w:val="99"/>
    <w:rsid w:val="009575D5"/>
    <w:pPr>
      <w:ind w:firstLine="118"/>
    </w:pPr>
  </w:style>
  <w:style w:type="paragraph" w:customStyle="1" w:styleId="affff0">
    <w:name w:val="Таблицы (моноширинный)"/>
    <w:basedOn w:val="a"/>
    <w:next w:val="a"/>
    <w:uiPriority w:val="99"/>
    <w:rsid w:val="009575D5"/>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1">
    <w:name w:val="Оглавление"/>
    <w:basedOn w:val="affff0"/>
    <w:next w:val="a"/>
    <w:uiPriority w:val="99"/>
    <w:rsid w:val="009575D5"/>
    <w:pPr>
      <w:ind w:left="140"/>
    </w:pPr>
  </w:style>
  <w:style w:type="paragraph" w:customStyle="1" w:styleId="affff2">
    <w:name w:val="Переменная часть"/>
    <w:basedOn w:val="affa"/>
    <w:next w:val="a"/>
    <w:uiPriority w:val="99"/>
    <w:rsid w:val="009575D5"/>
    <w:rPr>
      <w:sz w:val="18"/>
      <w:szCs w:val="18"/>
    </w:rPr>
  </w:style>
  <w:style w:type="paragraph" w:customStyle="1" w:styleId="affff3">
    <w:name w:val="Подвал для информации об изменениях"/>
    <w:basedOn w:val="1"/>
    <w:next w:val="a"/>
    <w:uiPriority w:val="99"/>
    <w:rsid w:val="009575D5"/>
    <w:pPr>
      <w:keepNext w:val="0"/>
      <w:keepLines w:val="0"/>
      <w:widowControl w:val="0"/>
      <w:suppressAutoHyphens w:val="0"/>
      <w:autoSpaceDE w:val="0"/>
      <w:autoSpaceDN w:val="0"/>
      <w:adjustRightInd w:val="0"/>
      <w:spacing w:before="108" w:after="108"/>
      <w:jc w:val="center"/>
      <w:outlineLvl w:val="9"/>
    </w:pPr>
    <w:rPr>
      <w:rFonts w:ascii="Arial" w:eastAsia="Calibri" w:hAnsi="Arial" w:cs="Arial"/>
      <w:b w:val="0"/>
      <w:bCs w:val="0"/>
      <w:color w:val="26282F"/>
      <w:sz w:val="18"/>
      <w:szCs w:val="18"/>
      <w:lang w:val="ru-RU" w:eastAsia="ru-RU"/>
    </w:rPr>
  </w:style>
  <w:style w:type="paragraph" w:customStyle="1" w:styleId="affff4">
    <w:name w:val="Подзаголовок для информации об изменениях"/>
    <w:basedOn w:val="afff3"/>
    <w:next w:val="a"/>
    <w:uiPriority w:val="99"/>
    <w:rsid w:val="009575D5"/>
  </w:style>
  <w:style w:type="paragraph" w:customStyle="1" w:styleId="affff5">
    <w:name w:val="Подчёркнуный текст"/>
    <w:basedOn w:val="a"/>
    <w:next w:val="a"/>
    <w:uiPriority w:val="99"/>
    <w:rsid w:val="009575D5"/>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ff6">
    <w:name w:val="Постоянная часть"/>
    <w:basedOn w:val="affa"/>
    <w:next w:val="a"/>
    <w:uiPriority w:val="99"/>
    <w:rsid w:val="009575D5"/>
    <w:rPr>
      <w:sz w:val="20"/>
      <w:szCs w:val="20"/>
    </w:rPr>
  </w:style>
  <w:style w:type="paragraph" w:customStyle="1" w:styleId="affff7">
    <w:name w:val="Пример."/>
    <w:basedOn w:val="aff6"/>
    <w:next w:val="a"/>
    <w:uiPriority w:val="99"/>
    <w:rsid w:val="009575D5"/>
  </w:style>
  <w:style w:type="paragraph" w:customStyle="1" w:styleId="affff8">
    <w:name w:val="Примечание."/>
    <w:basedOn w:val="aff6"/>
    <w:next w:val="a"/>
    <w:uiPriority w:val="99"/>
    <w:rsid w:val="009575D5"/>
  </w:style>
  <w:style w:type="paragraph" w:customStyle="1" w:styleId="affff9">
    <w:name w:val="Словарная статья"/>
    <w:basedOn w:val="a"/>
    <w:next w:val="a"/>
    <w:uiPriority w:val="99"/>
    <w:rsid w:val="009575D5"/>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a">
    <w:name w:val="Ссылка на официальную публикацию"/>
    <w:basedOn w:val="a"/>
    <w:next w:val="a"/>
    <w:uiPriority w:val="99"/>
    <w:rsid w:val="009575D5"/>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ffb">
    <w:name w:val="Текст в таблице"/>
    <w:basedOn w:val="aff"/>
    <w:next w:val="a"/>
    <w:uiPriority w:val="99"/>
    <w:rsid w:val="009575D5"/>
    <w:pPr>
      <w:ind w:firstLine="500"/>
    </w:pPr>
  </w:style>
  <w:style w:type="paragraph" w:customStyle="1" w:styleId="affffc">
    <w:name w:val="Текст ЭР (см. также)"/>
    <w:basedOn w:val="a"/>
    <w:next w:val="a"/>
    <w:uiPriority w:val="99"/>
    <w:rsid w:val="009575D5"/>
    <w:pPr>
      <w:widowControl w:val="0"/>
      <w:autoSpaceDE w:val="0"/>
      <w:autoSpaceDN w:val="0"/>
      <w:adjustRightInd w:val="0"/>
      <w:spacing w:before="200" w:after="0" w:line="240" w:lineRule="auto"/>
    </w:pPr>
    <w:rPr>
      <w:rFonts w:ascii="Arial" w:eastAsia="Times New Roman" w:hAnsi="Arial" w:cs="Arial"/>
      <w:sz w:val="20"/>
      <w:szCs w:val="20"/>
      <w:lang w:eastAsia="ru-RU"/>
    </w:rPr>
  </w:style>
  <w:style w:type="paragraph" w:customStyle="1" w:styleId="affffd">
    <w:name w:val="Технический комментарий"/>
    <w:basedOn w:val="a"/>
    <w:next w:val="a"/>
    <w:uiPriority w:val="99"/>
    <w:rsid w:val="009575D5"/>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lang w:eastAsia="ru-RU"/>
    </w:rPr>
  </w:style>
  <w:style w:type="paragraph" w:customStyle="1" w:styleId="affffe">
    <w:name w:val="Формула"/>
    <w:basedOn w:val="a"/>
    <w:next w:val="a"/>
    <w:uiPriority w:val="99"/>
    <w:rsid w:val="009575D5"/>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fff">
    <w:name w:val="Центрированный (таблица)"/>
    <w:basedOn w:val="aff"/>
    <w:next w:val="a"/>
    <w:uiPriority w:val="99"/>
    <w:rsid w:val="009575D5"/>
    <w:pPr>
      <w:jc w:val="center"/>
    </w:pPr>
  </w:style>
  <w:style w:type="paragraph" w:customStyle="1" w:styleId="-">
    <w:name w:val="ЭР-содержание (правое окно)"/>
    <w:basedOn w:val="a"/>
    <w:next w:val="a"/>
    <w:uiPriority w:val="99"/>
    <w:rsid w:val="009575D5"/>
    <w:pPr>
      <w:widowControl w:val="0"/>
      <w:autoSpaceDE w:val="0"/>
      <w:autoSpaceDN w:val="0"/>
      <w:adjustRightInd w:val="0"/>
      <w:spacing w:before="300" w:after="0" w:line="240" w:lineRule="auto"/>
    </w:pPr>
    <w:rPr>
      <w:rFonts w:ascii="Arial" w:eastAsia="Times New Roman" w:hAnsi="Arial" w:cs="Arial"/>
      <w:sz w:val="24"/>
      <w:szCs w:val="24"/>
      <w:lang w:eastAsia="ru-RU"/>
    </w:rPr>
  </w:style>
  <w:style w:type="paragraph" w:customStyle="1" w:styleId="Default">
    <w:name w:val="Default"/>
    <w:rsid w:val="009575D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8">
    <w:name w:val="Абзац списка1"/>
    <w:basedOn w:val="a"/>
    <w:uiPriority w:val="99"/>
    <w:rsid w:val="009575D5"/>
    <w:pPr>
      <w:ind w:left="720"/>
    </w:pPr>
    <w:rPr>
      <w:rFonts w:ascii="Calibri" w:eastAsia="Calibri" w:hAnsi="Calibri" w:cs="Calibri"/>
    </w:rPr>
  </w:style>
  <w:style w:type="paragraph" w:customStyle="1" w:styleId="11Char2">
    <w:name w:val="Знак1 Знак Знак Знак Знак Знак Знак Знак Знак1 Char2"/>
    <w:basedOn w:val="a"/>
    <w:uiPriority w:val="99"/>
    <w:rsid w:val="009575D5"/>
    <w:pPr>
      <w:spacing w:after="160" w:line="240" w:lineRule="exact"/>
    </w:pPr>
    <w:rPr>
      <w:rFonts w:ascii="Verdana" w:eastAsia="Times New Roman" w:hAnsi="Verdana" w:cs="Verdana"/>
      <w:sz w:val="20"/>
      <w:szCs w:val="20"/>
      <w:lang w:val="en-US"/>
    </w:rPr>
  </w:style>
  <w:style w:type="paragraph" w:customStyle="1" w:styleId="11Char1">
    <w:name w:val="Знак1 Знак Знак Знак Знак Знак Знак Знак Знак1 Char1"/>
    <w:basedOn w:val="a"/>
    <w:uiPriority w:val="99"/>
    <w:rsid w:val="009575D5"/>
    <w:pPr>
      <w:spacing w:after="160" w:line="240" w:lineRule="exact"/>
    </w:pPr>
    <w:rPr>
      <w:rFonts w:ascii="Verdana" w:eastAsia="Times New Roman" w:hAnsi="Verdana" w:cs="Verdana"/>
      <w:sz w:val="20"/>
      <w:szCs w:val="20"/>
      <w:lang w:val="en-US"/>
    </w:rPr>
  </w:style>
  <w:style w:type="paragraph" w:customStyle="1" w:styleId="19">
    <w:name w:val="Без интервала1"/>
    <w:uiPriority w:val="99"/>
    <w:rsid w:val="009575D5"/>
    <w:pPr>
      <w:spacing w:after="0" w:line="240" w:lineRule="auto"/>
    </w:pPr>
    <w:rPr>
      <w:rFonts w:ascii="Calibri" w:eastAsia="Calibri" w:hAnsi="Calibri" w:cs="Calibri"/>
    </w:rPr>
  </w:style>
  <w:style w:type="paragraph" w:customStyle="1" w:styleId="27">
    <w:name w:val="Абзац списка2"/>
    <w:basedOn w:val="a"/>
    <w:uiPriority w:val="99"/>
    <w:rsid w:val="009575D5"/>
    <w:pPr>
      <w:ind w:left="720"/>
    </w:pPr>
    <w:rPr>
      <w:rFonts w:ascii="Calibri" w:eastAsia="Times New Roman" w:hAnsi="Calibri" w:cs="Calibri"/>
    </w:rPr>
  </w:style>
  <w:style w:type="paragraph" w:customStyle="1" w:styleId="11Char4">
    <w:name w:val="Знак1 Знак Знак Знак Знак Знак Знак Знак Знак1 Char4"/>
    <w:basedOn w:val="a"/>
    <w:uiPriority w:val="99"/>
    <w:rsid w:val="009575D5"/>
    <w:pPr>
      <w:spacing w:after="160" w:line="240" w:lineRule="exact"/>
    </w:pPr>
    <w:rPr>
      <w:rFonts w:ascii="Verdana" w:eastAsia="Calibri" w:hAnsi="Verdana" w:cs="Verdana"/>
      <w:sz w:val="20"/>
      <w:szCs w:val="20"/>
      <w:lang w:val="en-US"/>
    </w:rPr>
  </w:style>
  <w:style w:type="paragraph" w:customStyle="1" w:styleId="11Char3">
    <w:name w:val="Знак1 Знак Знак Знак Знак Знак Знак Знак Знак1 Char3"/>
    <w:basedOn w:val="a"/>
    <w:uiPriority w:val="99"/>
    <w:rsid w:val="009575D5"/>
    <w:pPr>
      <w:spacing w:after="160" w:line="240" w:lineRule="exact"/>
    </w:pPr>
    <w:rPr>
      <w:rFonts w:ascii="Verdana" w:eastAsia="Calibri" w:hAnsi="Verdana" w:cs="Verdana"/>
      <w:sz w:val="20"/>
      <w:szCs w:val="20"/>
      <w:lang w:val="en-US"/>
    </w:rPr>
  </w:style>
  <w:style w:type="paragraph" w:customStyle="1" w:styleId="28">
    <w:name w:val="Без интервала2"/>
    <w:uiPriority w:val="99"/>
    <w:rsid w:val="009575D5"/>
    <w:pPr>
      <w:spacing w:after="0" w:line="240" w:lineRule="auto"/>
    </w:pPr>
    <w:rPr>
      <w:rFonts w:ascii="Calibri" w:eastAsia="Times New Roman" w:hAnsi="Calibri" w:cs="Calibri"/>
    </w:rPr>
  </w:style>
  <w:style w:type="paragraph" w:customStyle="1" w:styleId="afffff0">
    <w:name w:val="Базовый"/>
    <w:rsid w:val="009575D5"/>
    <w:pPr>
      <w:tabs>
        <w:tab w:val="left" w:pos="709"/>
      </w:tabs>
      <w:suppressAutoHyphens/>
    </w:pPr>
    <w:rPr>
      <w:rFonts w:ascii="T" w:eastAsia="Times New Roman" w:hAnsi="T" w:cs="T"/>
      <w:sz w:val="24"/>
      <w:szCs w:val="24"/>
      <w:lang w:eastAsia="ru-RU"/>
    </w:rPr>
  </w:style>
  <w:style w:type="paragraph" w:customStyle="1" w:styleId="xl70">
    <w:name w:val="xl70"/>
    <w:basedOn w:val="a"/>
    <w:rsid w:val="009575D5"/>
    <w:pP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msonormalbullet2gif">
    <w:name w:val="msonormalbullet2.gif"/>
    <w:basedOn w:val="a"/>
    <w:rsid w:val="009575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1">
    <w:name w:val="annotation reference"/>
    <w:unhideWhenUsed/>
    <w:rsid w:val="009575D5"/>
    <w:rPr>
      <w:sz w:val="16"/>
      <w:szCs w:val="16"/>
    </w:rPr>
  </w:style>
  <w:style w:type="character" w:customStyle="1" w:styleId="apple-style-span">
    <w:name w:val="apple-style-span"/>
    <w:basedOn w:val="a0"/>
    <w:uiPriority w:val="99"/>
    <w:rsid w:val="009575D5"/>
  </w:style>
  <w:style w:type="character" w:customStyle="1" w:styleId="FontStyle17">
    <w:name w:val="Font Style17"/>
    <w:uiPriority w:val="99"/>
    <w:rsid w:val="009575D5"/>
    <w:rPr>
      <w:rFonts w:ascii="Times New Roman" w:hAnsi="Times New Roman" w:cs="Times New Roman" w:hint="default"/>
      <w:sz w:val="26"/>
      <w:szCs w:val="26"/>
    </w:rPr>
  </w:style>
  <w:style w:type="character" w:customStyle="1" w:styleId="afffff2">
    <w:name w:val="Цветовое выделение"/>
    <w:uiPriority w:val="99"/>
    <w:rsid w:val="009575D5"/>
    <w:rPr>
      <w:b/>
      <w:bCs/>
      <w:color w:val="26282F"/>
    </w:rPr>
  </w:style>
  <w:style w:type="character" w:customStyle="1" w:styleId="afffff3">
    <w:name w:val="Гипертекстовая ссылка"/>
    <w:rsid w:val="009575D5"/>
    <w:rPr>
      <w:color w:val="auto"/>
    </w:rPr>
  </w:style>
  <w:style w:type="character" w:customStyle="1" w:styleId="afffff4">
    <w:name w:val="Активная гипертекстовая ссылка"/>
    <w:uiPriority w:val="99"/>
    <w:rsid w:val="009575D5"/>
    <w:rPr>
      <w:color w:val="auto"/>
      <w:u w:val="single"/>
    </w:rPr>
  </w:style>
  <w:style w:type="character" w:customStyle="1" w:styleId="afffff5">
    <w:name w:val="Выделение для Базового Поиска"/>
    <w:uiPriority w:val="99"/>
    <w:rsid w:val="009575D5"/>
    <w:rPr>
      <w:b/>
      <w:bCs/>
      <w:color w:val="0058A9"/>
    </w:rPr>
  </w:style>
  <w:style w:type="character" w:customStyle="1" w:styleId="afffff6">
    <w:name w:val="Выделение для Базового Поиска (курсив)"/>
    <w:uiPriority w:val="99"/>
    <w:rsid w:val="009575D5"/>
    <w:rPr>
      <w:b/>
      <w:bCs/>
      <w:i/>
      <w:iCs/>
      <w:color w:val="0058A9"/>
    </w:rPr>
  </w:style>
  <w:style w:type="character" w:customStyle="1" w:styleId="afffff7">
    <w:name w:val="Заголовок своего сообщения"/>
    <w:uiPriority w:val="99"/>
    <w:rsid w:val="009575D5"/>
  </w:style>
  <w:style w:type="character" w:customStyle="1" w:styleId="afffff8">
    <w:name w:val="Заголовок чужого сообщения"/>
    <w:uiPriority w:val="99"/>
    <w:rsid w:val="009575D5"/>
    <w:rPr>
      <w:b/>
      <w:bCs/>
      <w:color w:val="FF0000"/>
    </w:rPr>
  </w:style>
  <w:style w:type="character" w:customStyle="1" w:styleId="afffff9">
    <w:name w:val="Найденные слова"/>
    <w:uiPriority w:val="99"/>
    <w:rsid w:val="009575D5"/>
    <w:rPr>
      <w:color w:val="26282F"/>
    </w:rPr>
  </w:style>
  <w:style w:type="character" w:customStyle="1" w:styleId="afffffa">
    <w:name w:val="Не вступил в силу"/>
    <w:uiPriority w:val="99"/>
    <w:rsid w:val="009575D5"/>
    <w:rPr>
      <w:color w:val="000000"/>
    </w:rPr>
  </w:style>
  <w:style w:type="character" w:customStyle="1" w:styleId="afffffb">
    <w:name w:val="Опечатки"/>
    <w:uiPriority w:val="99"/>
    <w:rsid w:val="009575D5"/>
    <w:rPr>
      <w:color w:val="FF0000"/>
    </w:rPr>
  </w:style>
  <w:style w:type="character" w:customStyle="1" w:styleId="afffffc">
    <w:name w:val="Продолжение ссылки"/>
    <w:uiPriority w:val="99"/>
    <w:rsid w:val="009575D5"/>
  </w:style>
  <w:style w:type="character" w:customStyle="1" w:styleId="afffffd">
    <w:name w:val="Сравнение редакций"/>
    <w:uiPriority w:val="99"/>
    <w:rsid w:val="009575D5"/>
    <w:rPr>
      <w:color w:val="26282F"/>
    </w:rPr>
  </w:style>
  <w:style w:type="character" w:customStyle="1" w:styleId="afffffe">
    <w:name w:val="Сравнение редакций. Добавленный фрагмент"/>
    <w:uiPriority w:val="99"/>
    <w:rsid w:val="009575D5"/>
    <w:rPr>
      <w:color w:val="000000"/>
    </w:rPr>
  </w:style>
  <w:style w:type="character" w:customStyle="1" w:styleId="affffff">
    <w:name w:val="Сравнение редакций. Удаленный фрагмент"/>
    <w:uiPriority w:val="99"/>
    <w:rsid w:val="009575D5"/>
    <w:rPr>
      <w:color w:val="000000"/>
    </w:rPr>
  </w:style>
  <w:style w:type="character" w:customStyle="1" w:styleId="affffff0">
    <w:name w:val="Утратил силу"/>
    <w:uiPriority w:val="99"/>
    <w:rsid w:val="009575D5"/>
    <w:rPr>
      <w:strike/>
      <w:color w:val="auto"/>
    </w:rPr>
  </w:style>
  <w:style w:type="table" w:customStyle="1" w:styleId="1a">
    <w:name w:val="Сетка таблицы1"/>
    <w:basedOn w:val="a1"/>
    <w:next w:val="afe"/>
    <w:uiPriority w:val="59"/>
    <w:rsid w:val="009575D5"/>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1">
    <w:name w:val="page number"/>
    <w:basedOn w:val="a0"/>
    <w:rsid w:val="009575D5"/>
  </w:style>
  <w:style w:type="character" w:customStyle="1" w:styleId="BodyTextChar1">
    <w:name w:val="Body Text Char1"/>
    <w:uiPriority w:val="99"/>
    <w:semiHidden/>
    <w:locked/>
    <w:rsid w:val="009575D5"/>
    <w:rPr>
      <w:lang w:eastAsia="en-US"/>
    </w:rPr>
  </w:style>
  <w:style w:type="character" w:customStyle="1" w:styleId="DocumentMapChar1">
    <w:name w:val="Document Map Char1"/>
    <w:uiPriority w:val="99"/>
    <w:semiHidden/>
    <w:locked/>
    <w:rsid w:val="009575D5"/>
    <w:rPr>
      <w:rFonts w:ascii="Times New Roman" w:hAnsi="Times New Roman" w:cs="Times New Roman"/>
      <w:sz w:val="2"/>
      <w:szCs w:val="2"/>
      <w:lang w:eastAsia="en-US"/>
    </w:rPr>
  </w:style>
  <w:style w:type="character" w:customStyle="1" w:styleId="1b">
    <w:name w:val="Основной текст Знак1"/>
    <w:uiPriority w:val="99"/>
    <w:semiHidden/>
    <w:locked/>
    <w:rsid w:val="009575D5"/>
    <w:rPr>
      <w:rFonts w:ascii="Times New Roman" w:hAnsi="Times New Roman" w:cs="Times New Roman"/>
      <w:sz w:val="20"/>
      <w:szCs w:val="20"/>
      <w:lang w:eastAsia="ru-RU"/>
    </w:rPr>
  </w:style>
  <w:style w:type="numbering" w:customStyle="1" w:styleId="31">
    <w:name w:val="Нет списка3"/>
    <w:next w:val="a2"/>
    <w:uiPriority w:val="99"/>
    <w:semiHidden/>
    <w:unhideWhenUsed/>
    <w:rsid w:val="009575D5"/>
  </w:style>
  <w:style w:type="numbering" w:customStyle="1" w:styleId="110">
    <w:name w:val="Нет списка11"/>
    <w:next w:val="a2"/>
    <w:semiHidden/>
    <w:rsid w:val="009575D5"/>
  </w:style>
  <w:style w:type="table" w:customStyle="1" w:styleId="29">
    <w:name w:val="Сетка таблицы2"/>
    <w:basedOn w:val="a1"/>
    <w:next w:val="afe"/>
    <w:rsid w:val="0095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6z0">
    <w:name w:val="WW8Num6z0"/>
    <w:rsid w:val="009575D5"/>
    <w:rPr>
      <w:rFonts w:ascii="Symbol" w:hAnsi="Symbol"/>
    </w:rPr>
  </w:style>
  <w:style w:type="paragraph" w:customStyle="1" w:styleId="affffff2">
    <w:name w:val="Знак Знак Знак Знак"/>
    <w:basedOn w:val="a"/>
    <w:rsid w:val="009575D5"/>
    <w:pPr>
      <w:spacing w:after="160" w:line="240" w:lineRule="exact"/>
    </w:pPr>
    <w:rPr>
      <w:rFonts w:ascii="Verdana" w:eastAsia="Times New Roman" w:hAnsi="Verdana" w:cs="Times New Roman"/>
      <w:sz w:val="20"/>
      <w:szCs w:val="20"/>
      <w:lang w:val="en-US"/>
    </w:rPr>
  </w:style>
  <w:style w:type="paragraph" w:customStyle="1" w:styleId="210">
    <w:name w:val="Основной текст 21"/>
    <w:basedOn w:val="a"/>
    <w:rsid w:val="009575D5"/>
    <w:pPr>
      <w:spacing w:after="0" w:line="240" w:lineRule="auto"/>
      <w:jc w:val="center"/>
    </w:pPr>
    <w:rPr>
      <w:rFonts w:ascii="Times New Roman" w:eastAsia="Times New Roman" w:hAnsi="Times New Roman" w:cs="Times New Roman"/>
      <w:b/>
      <w:w w:val="90"/>
      <w:sz w:val="28"/>
      <w:szCs w:val="24"/>
      <w:lang w:eastAsia="ar-SA"/>
    </w:rPr>
  </w:style>
  <w:style w:type="paragraph" w:styleId="affffff3">
    <w:name w:val="Body Text Indent"/>
    <w:basedOn w:val="a"/>
    <w:link w:val="affffff4"/>
    <w:rsid w:val="009575D5"/>
    <w:pPr>
      <w:suppressAutoHyphens/>
      <w:spacing w:after="0" w:line="340" w:lineRule="atLeast"/>
      <w:ind w:left="1134" w:firstLine="709"/>
    </w:pPr>
    <w:rPr>
      <w:rFonts w:ascii="Times New Roman" w:eastAsia="Times New Roman" w:hAnsi="Times New Roman" w:cs="Times New Roman"/>
      <w:sz w:val="28"/>
      <w:szCs w:val="20"/>
      <w:lang w:val="x-none" w:eastAsia="ar-SA"/>
    </w:rPr>
  </w:style>
  <w:style w:type="character" w:customStyle="1" w:styleId="affffff4">
    <w:name w:val="Основной текст с отступом Знак"/>
    <w:basedOn w:val="a0"/>
    <w:link w:val="affffff3"/>
    <w:rsid w:val="009575D5"/>
    <w:rPr>
      <w:rFonts w:ascii="Times New Roman" w:eastAsia="Times New Roman" w:hAnsi="Times New Roman" w:cs="Times New Roman"/>
      <w:sz w:val="28"/>
      <w:szCs w:val="20"/>
      <w:lang w:val="x-none" w:eastAsia="ar-SA"/>
    </w:rPr>
  </w:style>
  <w:style w:type="character" w:customStyle="1" w:styleId="apple-converted-space">
    <w:name w:val="apple-converted-space"/>
    <w:rsid w:val="009575D5"/>
  </w:style>
  <w:style w:type="numbering" w:customStyle="1" w:styleId="211">
    <w:name w:val="Нет списка21"/>
    <w:next w:val="a2"/>
    <w:semiHidden/>
    <w:rsid w:val="009575D5"/>
  </w:style>
  <w:style w:type="table" w:customStyle="1" w:styleId="111">
    <w:name w:val="Сетка таблицы11"/>
    <w:basedOn w:val="a1"/>
    <w:next w:val="afe"/>
    <w:rsid w:val="0095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2"/>
    <w:semiHidden/>
    <w:rsid w:val="009575D5"/>
  </w:style>
  <w:style w:type="numbering" w:customStyle="1" w:styleId="41">
    <w:name w:val="Нет списка4"/>
    <w:next w:val="a2"/>
    <w:uiPriority w:val="99"/>
    <w:semiHidden/>
    <w:rsid w:val="009575D5"/>
  </w:style>
  <w:style w:type="table" w:customStyle="1" w:styleId="32">
    <w:name w:val="Сетка таблицы3"/>
    <w:basedOn w:val="a1"/>
    <w:next w:val="afe"/>
    <w:rsid w:val="0095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rsid w:val="009575D5"/>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63">
    <w:name w:val="xl63"/>
    <w:basedOn w:val="a"/>
    <w:rsid w:val="00957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
    <w:rsid w:val="00957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5">
    <w:name w:val="xl65"/>
    <w:basedOn w:val="a"/>
    <w:rsid w:val="00957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lang w:eastAsia="ru-RU"/>
    </w:rPr>
  </w:style>
  <w:style w:type="paragraph" w:customStyle="1" w:styleId="xl66">
    <w:name w:val="xl66"/>
    <w:basedOn w:val="a"/>
    <w:rsid w:val="009575D5"/>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lang w:eastAsia="ru-RU"/>
    </w:rPr>
  </w:style>
  <w:style w:type="paragraph" w:customStyle="1" w:styleId="xl67">
    <w:name w:val="xl67"/>
    <w:basedOn w:val="a"/>
    <w:rsid w:val="00957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68">
    <w:name w:val="xl68"/>
    <w:basedOn w:val="a"/>
    <w:rsid w:val="00957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
    <w:rsid w:val="00957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
    <w:rsid w:val="009575D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
    <w:rsid w:val="009575D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3">
    <w:name w:val="xl73"/>
    <w:basedOn w:val="a"/>
    <w:rsid w:val="00957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4">
    <w:name w:val="xl74"/>
    <w:basedOn w:val="a"/>
    <w:rsid w:val="009575D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5">
    <w:name w:val="xl75"/>
    <w:basedOn w:val="a"/>
    <w:rsid w:val="00957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6">
    <w:name w:val="xl76"/>
    <w:basedOn w:val="a"/>
    <w:rsid w:val="009575D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7">
    <w:name w:val="xl77"/>
    <w:basedOn w:val="a"/>
    <w:rsid w:val="009575D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
    <w:rsid w:val="009575D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9">
    <w:name w:val="xl79"/>
    <w:basedOn w:val="a"/>
    <w:rsid w:val="00957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0">
    <w:name w:val="xl80"/>
    <w:basedOn w:val="a"/>
    <w:rsid w:val="009575D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1">
    <w:name w:val="xl81"/>
    <w:basedOn w:val="a"/>
    <w:rsid w:val="00957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2">
    <w:name w:val="xl82"/>
    <w:basedOn w:val="a"/>
    <w:rsid w:val="009575D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9575D5"/>
    <w:pP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font6">
    <w:name w:val="font6"/>
    <w:basedOn w:val="a"/>
    <w:rsid w:val="009575D5"/>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7">
    <w:name w:val="font7"/>
    <w:basedOn w:val="a"/>
    <w:rsid w:val="009575D5"/>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84">
    <w:name w:val="xl84"/>
    <w:basedOn w:val="a"/>
    <w:rsid w:val="009575D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
    <w:rsid w:val="009575D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
    <w:rsid w:val="00957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7">
    <w:name w:val="xl87"/>
    <w:basedOn w:val="a"/>
    <w:rsid w:val="00957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
    <w:rsid w:val="009575D5"/>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rsid w:val="00957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
    <w:rsid w:val="00957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
    <w:rsid w:val="009575D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
    <w:rsid w:val="00957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
    <w:rsid w:val="009575D5"/>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94">
    <w:name w:val="xl94"/>
    <w:basedOn w:val="a"/>
    <w:rsid w:val="009575D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5">
    <w:name w:val="xl95"/>
    <w:basedOn w:val="a"/>
    <w:rsid w:val="009575D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6">
    <w:name w:val="xl96"/>
    <w:basedOn w:val="a"/>
    <w:rsid w:val="009575D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7">
    <w:name w:val="xl97"/>
    <w:basedOn w:val="a"/>
    <w:rsid w:val="009575D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8">
    <w:name w:val="xl98"/>
    <w:basedOn w:val="a"/>
    <w:rsid w:val="009575D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99">
    <w:name w:val="xl99"/>
    <w:basedOn w:val="a"/>
    <w:rsid w:val="009575D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0">
    <w:name w:val="xl100"/>
    <w:basedOn w:val="a"/>
    <w:rsid w:val="009575D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1">
    <w:name w:val="xl101"/>
    <w:basedOn w:val="a"/>
    <w:rsid w:val="009575D5"/>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lang w:eastAsia="ru-RU"/>
    </w:rPr>
  </w:style>
  <w:style w:type="paragraph" w:customStyle="1" w:styleId="xl102">
    <w:name w:val="xl102"/>
    <w:basedOn w:val="a"/>
    <w:rsid w:val="009575D5"/>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lang w:eastAsia="ru-RU"/>
    </w:rPr>
  </w:style>
  <w:style w:type="paragraph" w:customStyle="1" w:styleId="xl103">
    <w:name w:val="xl103"/>
    <w:basedOn w:val="a"/>
    <w:rsid w:val="009575D5"/>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lang w:eastAsia="ru-RU"/>
    </w:rPr>
  </w:style>
  <w:style w:type="paragraph" w:customStyle="1" w:styleId="xl104">
    <w:name w:val="xl104"/>
    <w:basedOn w:val="a"/>
    <w:rsid w:val="009575D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5">
    <w:name w:val="xl105"/>
    <w:basedOn w:val="a"/>
    <w:rsid w:val="009575D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6">
    <w:name w:val="xl106"/>
    <w:basedOn w:val="a"/>
    <w:rsid w:val="009575D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7">
    <w:name w:val="xl107"/>
    <w:basedOn w:val="a"/>
    <w:rsid w:val="009575D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8">
    <w:name w:val="xl108"/>
    <w:basedOn w:val="a"/>
    <w:rsid w:val="009575D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9">
    <w:name w:val="xl109"/>
    <w:basedOn w:val="a"/>
    <w:rsid w:val="009575D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character" w:customStyle="1" w:styleId="ConsPlusNormal0">
    <w:name w:val="ConsPlusNormal Знак"/>
    <w:link w:val="ConsPlusNormal"/>
    <w:locked/>
    <w:rsid w:val="00603CB8"/>
    <w:rPr>
      <w:rFonts w:ascii="Arial" w:eastAsia="Arial" w:hAnsi="Arial" w:cs="Arial"/>
      <w:sz w:val="20"/>
      <w:szCs w:val="20"/>
      <w:lang w:eastAsia="ar-SA"/>
    </w:rPr>
  </w:style>
  <w:style w:type="numbering" w:customStyle="1" w:styleId="51">
    <w:name w:val="Нет списка5"/>
    <w:next w:val="a2"/>
    <w:semiHidden/>
    <w:rsid w:val="00603CB8"/>
  </w:style>
  <w:style w:type="character" w:customStyle="1" w:styleId="affffff5">
    <w:name w:val="Основной текст_"/>
    <w:link w:val="112"/>
    <w:locked/>
    <w:rsid w:val="00603CB8"/>
    <w:rPr>
      <w:sz w:val="18"/>
      <w:shd w:val="clear" w:color="auto" w:fill="FFFFFF"/>
    </w:rPr>
  </w:style>
  <w:style w:type="character" w:customStyle="1" w:styleId="33">
    <w:name w:val="Основной текст + Курсив3"/>
    <w:rsid w:val="00603CB8"/>
    <w:rPr>
      <w:rFonts w:ascii="Times New Roman" w:hAnsi="Times New Roman"/>
      <w:i/>
      <w:spacing w:val="0"/>
      <w:sz w:val="18"/>
    </w:rPr>
  </w:style>
  <w:style w:type="paragraph" w:customStyle="1" w:styleId="112">
    <w:name w:val="Основной текст11"/>
    <w:basedOn w:val="a"/>
    <w:link w:val="affffff5"/>
    <w:rsid w:val="00603CB8"/>
    <w:pPr>
      <w:shd w:val="clear" w:color="auto" w:fill="FFFFFF"/>
      <w:spacing w:before="240" w:after="0" w:line="216" w:lineRule="exact"/>
      <w:ind w:hanging="1540"/>
      <w:jc w:val="both"/>
    </w:pPr>
    <w:rPr>
      <w:sz w:val="18"/>
    </w:rPr>
  </w:style>
  <w:style w:type="table" w:customStyle="1" w:styleId="42">
    <w:name w:val="Сетка таблицы4"/>
    <w:basedOn w:val="a1"/>
    <w:next w:val="afe"/>
    <w:rsid w:val="00603C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6">
    <w:name w:val="Сноска_"/>
    <w:link w:val="affffff7"/>
    <w:locked/>
    <w:rsid w:val="00603CB8"/>
    <w:rPr>
      <w:sz w:val="18"/>
      <w:shd w:val="clear" w:color="auto" w:fill="FFFFFF"/>
    </w:rPr>
  </w:style>
  <w:style w:type="character" w:customStyle="1" w:styleId="34">
    <w:name w:val="Основной текст (3)_"/>
    <w:link w:val="35"/>
    <w:locked/>
    <w:rsid w:val="00603CB8"/>
    <w:rPr>
      <w:sz w:val="18"/>
      <w:shd w:val="clear" w:color="auto" w:fill="FFFFFF"/>
    </w:rPr>
  </w:style>
  <w:style w:type="character" w:customStyle="1" w:styleId="61">
    <w:name w:val="Заголовок №6_"/>
    <w:link w:val="62"/>
    <w:locked/>
    <w:rsid w:val="00603CB8"/>
    <w:rPr>
      <w:sz w:val="18"/>
      <w:shd w:val="clear" w:color="auto" w:fill="FFFFFF"/>
    </w:rPr>
  </w:style>
  <w:style w:type="character" w:customStyle="1" w:styleId="2a">
    <w:name w:val="Основной текст + Курсив2"/>
    <w:rsid w:val="00603CB8"/>
    <w:rPr>
      <w:rFonts w:ascii="Times New Roman" w:hAnsi="Times New Roman"/>
      <w:i/>
      <w:spacing w:val="0"/>
      <w:sz w:val="18"/>
    </w:rPr>
  </w:style>
  <w:style w:type="character" w:customStyle="1" w:styleId="320">
    <w:name w:val="Основной текст (3) + Не курсив2"/>
    <w:rsid w:val="00603CB8"/>
    <w:rPr>
      <w:rFonts w:ascii="Times New Roman" w:hAnsi="Times New Roman"/>
      <w:i/>
      <w:spacing w:val="0"/>
      <w:sz w:val="18"/>
    </w:rPr>
  </w:style>
  <w:style w:type="paragraph" w:customStyle="1" w:styleId="affffff7">
    <w:name w:val="Сноска"/>
    <w:basedOn w:val="a"/>
    <w:link w:val="affffff6"/>
    <w:rsid w:val="00603CB8"/>
    <w:pPr>
      <w:shd w:val="clear" w:color="auto" w:fill="FFFFFF"/>
      <w:spacing w:after="0" w:line="216" w:lineRule="exact"/>
    </w:pPr>
    <w:rPr>
      <w:sz w:val="18"/>
    </w:rPr>
  </w:style>
  <w:style w:type="paragraph" w:customStyle="1" w:styleId="35">
    <w:name w:val="Основной текст (3)"/>
    <w:basedOn w:val="a"/>
    <w:link w:val="34"/>
    <w:rsid w:val="00603CB8"/>
    <w:pPr>
      <w:shd w:val="clear" w:color="auto" w:fill="FFFFFF"/>
      <w:spacing w:after="240" w:line="240" w:lineRule="atLeast"/>
      <w:ind w:hanging="420"/>
    </w:pPr>
    <w:rPr>
      <w:sz w:val="18"/>
    </w:rPr>
  </w:style>
  <w:style w:type="paragraph" w:customStyle="1" w:styleId="62">
    <w:name w:val="Заголовок №6"/>
    <w:basedOn w:val="a"/>
    <w:link w:val="61"/>
    <w:rsid w:val="00603CB8"/>
    <w:pPr>
      <w:shd w:val="clear" w:color="auto" w:fill="FFFFFF"/>
      <w:spacing w:before="420" w:after="240" w:line="240" w:lineRule="atLeast"/>
      <w:jc w:val="both"/>
      <w:outlineLvl w:val="5"/>
    </w:pPr>
    <w:rPr>
      <w:sz w:val="18"/>
    </w:rPr>
  </w:style>
  <w:style w:type="character" w:customStyle="1" w:styleId="80">
    <w:name w:val="Заголовок 8 Знак"/>
    <w:basedOn w:val="a0"/>
    <w:link w:val="8"/>
    <w:uiPriority w:val="9"/>
    <w:rsid w:val="00603CB8"/>
    <w:rPr>
      <w:rFonts w:ascii="Cambria" w:eastAsia="Times New Roman" w:hAnsi="Cambria" w:cs="Times New Roman"/>
      <w:b/>
      <w:bCs/>
      <w:i/>
      <w:iCs/>
      <w:color w:val="9BBB59"/>
      <w:sz w:val="20"/>
      <w:szCs w:val="20"/>
      <w:lang w:val="en-US" w:bidi="en-US"/>
    </w:rPr>
  </w:style>
  <w:style w:type="character" w:customStyle="1" w:styleId="90">
    <w:name w:val="Заголовок 9 Знак"/>
    <w:basedOn w:val="a0"/>
    <w:link w:val="9"/>
    <w:uiPriority w:val="9"/>
    <w:rsid w:val="00603CB8"/>
    <w:rPr>
      <w:rFonts w:ascii="Cambria" w:eastAsia="Times New Roman" w:hAnsi="Cambria" w:cs="Times New Roman"/>
      <w:i/>
      <w:iCs/>
      <w:color w:val="9BBB59"/>
      <w:sz w:val="20"/>
      <w:szCs w:val="20"/>
      <w:lang w:val="en-US" w:bidi="en-US"/>
    </w:rPr>
  </w:style>
  <w:style w:type="numbering" w:customStyle="1" w:styleId="63">
    <w:name w:val="Нет списка6"/>
    <w:next w:val="a2"/>
    <w:uiPriority w:val="99"/>
    <w:semiHidden/>
    <w:unhideWhenUsed/>
    <w:rsid w:val="00603CB8"/>
  </w:style>
  <w:style w:type="character" w:customStyle="1" w:styleId="2b">
    <w:name w:val="Основной текст (2)_"/>
    <w:link w:val="2c"/>
    <w:rsid w:val="00603CB8"/>
    <w:rPr>
      <w:rFonts w:ascii="Times New Roman" w:eastAsia="Times New Roman" w:hAnsi="Times New Roman" w:cs="Times New Roman"/>
      <w:b/>
      <w:bCs/>
      <w:spacing w:val="10"/>
      <w:sz w:val="20"/>
      <w:szCs w:val="20"/>
      <w:shd w:val="clear" w:color="auto" w:fill="FFFFFF"/>
    </w:rPr>
  </w:style>
  <w:style w:type="paragraph" w:customStyle="1" w:styleId="2c">
    <w:name w:val="Основной текст (2)"/>
    <w:basedOn w:val="a"/>
    <w:link w:val="2b"/>
    <w:rsid w:val="00603CB8"/>
    <w:pPr>
      <w:shd w:val="clear" w:color="auto" w:fill="FFFFFF"/>
      <w:spacing w:after="60" w:line="0" w:lineRule="atLeast"/>
      <w:ind w:firstLine="360"/>
      <w:jc w:val="center"/>
    </w:pPr>
    <w:rPr>
      <w:rFonts w:ascii="Times New Roman" w:eastAsia="Times New Roman" w:hAnsi="Times New Roman" w:cs="Times New Roman"/>
      <w:b/>
      <w:bCs/>
      <w:spacing w:val="10"/>
      <w:sz w:val="20"/>
      <w:szCs w:val="20"/>
    </w:rPr>
  </w:style>
  <w:style w:type="character" w:customStyle="1" w:styleId="43">
    <w:name w:val="Основной текст (4)_"/>
    <w:link w:val="44"/>
    <w:rsid w:val="00603CB8"/>
    <w:rPr>
      <w:rFonts w:ascii="Times New Roman" w:eastAsia="Times New Roman" w:hAnsi="Times New Roman" w:cs="Times New Roman"/>
      <w:b/>
      <w:bCs/>
      <w:spacing w:val="9"/>
      <w:sz w:val="19"/>
      <w:szCs w:val="19"/>
      <w:shd w:val="clear" w:color="auto" w:fill="FFFFFF"/>
    </w:rPr>
  </w:style>
  <w:style w:type="paragraph" w:customStyle="1" w:styleId="36">
    <w:name w:val="Основной текст3"/>
    <w:basedOn w:val="a"/>
    <w:rsid w:val="00603CB8"/>
    <w:pPr>
      <w:shd w:val="clear" w:color="auto" w:fill="FFFFFF"/>
      <w:spacing w:after="240" w:line="0" w:lineRule="atLeast"/>
      <w:ind w:firstLine="360"/>
      <w:jc w:val="both"/>
    </w:pPr>
    <w:rPr>
      <w:rFonts w:ascii="Times New Roman" w:eastAsia="Times New Roman" w:hAnsi="Times New Roman" w:cs="Times New Roman"/>
      <w:spacing w:val="10"/>
      <w:sz w:val="19"/>
      <w:szCs w:val="19"/>
      <w:lang w:val="en-US" w:bidi="en-US"/>
    </w:rPr>
  </w:style>
  <w:style w:type="paragraph" w:customStyle="1" w:styleId="44">
    <w:name w:val="Основной текст (4)"/>
    <w:basedOn w:val="a"/>
    <w:link w:val="43"/>
    <w:rsid w:val="00603CB8"/>
    <w:pPr>
      <w:shd w:val="clear" w:color="auto" w:fill="FFFFFF"/>
      <w:spacing w:before="240" w:after="240" w:line="0" w:lineRule="atLeast"/>
      <w:ind w:firstLine="360"/>
    </w:pPr>
    <w:rPr>
      <w:rFonts w:ascii="Times New Roman" w:eastAsia="Times New Roman" w:hAnsi="Times New Roman" w:cs="Times New Roman"/>
      <w:b/>
      <w:bCs/>
      <w:spacing w:val="9"/>
      <w:sz w:val="19"/>
      <w:szCs w:val="19"/>
    </w:rPr>
  </w:style>
  <w:style w:type="character" w:customStyle="1" w:styleId="410pt0pt">
    <w:name w:val="Основной текст (4) + 10 pt;Интервал 0 pt"/>
    <w:rsid w:val="00603CB8"/>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ru-RU"/>
    </w:rPr>
  </w:style>
  <w:style w:type="table" w:customStyle="1" w:styleId="52">
    <w:name w:val="Сетка таблицы5"/>
    <w:basedOn w:val="a1"/>
    <w:next w:val="afe"/>
    <w:uiPriority w:val="59"/>
    <w:rsid w:val="00603CB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5pt0pt">
    <w:name w:val="Основной текст (2) + 9;5 pt;Интервал 0 pt"/>
    <w:rsid w:val="00603CB8"/>
    <w:rPr>
      <w:rFonts w:ascii="Times New Roman" w:eastAsia="Times New Roman" w:hAnsi="Times New Roman" w:cs="Times New Roman"/>
      <w:b w:val="0"/>
      <w:bCs w:val="0"/>
      <w:i w:val="0"/>
      <w:iCs w:val="0"/>
      <w:smallCaps w:val="0"/>
      <w:strike w:val="0"/>
      <w:color w:val="000000"/>
      <w:spacing w:val="9"/>
      <w:w w:val="100"/>
      <w:position w:val="0"/>
      <w:sz w:val="19"/>
      <w:szCs w:val="19"/>
      <w:u w:val="none"/>
      <w:shd w:val="clear" w:color="auto" w:fill="FFFFFF"/>
      <w:lang w:val="ru-RU"/>
    </w:rPr>
  </w:style>
  <w:style w:type="character" w:customStyle="1" w:styleId="0pt">
    <w:name w:val="Основной текст + Полужирный;Интервал 0 pt"/>
    <w:rsid w:val="00603CB8"/>
    <w:rPr>
      <w:rFonts w:ascii="Times New Roman" w:eastAsia="Times New Roman" w:hAnsi="Times New Roman" w:cs="Times New Roman"/>
      <w:b/>
      <w:bCs/>
      <w:i w:val="0"/>
      <w:iCs w:val="0"/>
      <w:smallCaps w:val="0"/>
      <w:strike w:val="0"/>
      <w:color w:val="000000"/>
      <w:spacing w:val="9"/>
      <w:w w:val="100"/>
      <w:position w:val="0"/>
      <w:sz w:val="19"/>
      <w:szCs w:val="19"/>
      <w:u w:val="none"/>
      <w:shd w:val="clear" w:color="auto" w:fill="FFFFFF"/>
      <w:lang w:val="ru-RU"/>
    </w:rPr>
  </w:style>
  <w:style w:type="character" w:customStyle="1" w:styleId="2d">
    <w:name w:val="Основной текст2"/>
    <w:rsid w:val="00603CB8"/>
    <w:rPr>
      <w:rFonts w:ascii="Times New Roman" w:eastAsia="Times New Roman" w:hAnsi="Times New Roman" w:cs="Times New Roman"/>
      <w:b w:val="0"/>
      <w:bCs w:val="0"/>
      <w:i w:val="0"/>
      <w:iCs w:val="0"/>
      <w:smallCaps w:val="0"/>
      <w:strike w:val="0"/>
      <w:color w:val="000000"/>
      <w:spacing w:val="10"/>
      <w:w w:val="100"/>
      <w:position w:val="0"/>
      <w:sz w:val="19"/>
      <w:szCs w:val="19"/>
      <w:u w:val="none"/>
      <w:shd w:val="clear" w:color="auto" w:fill="FFFFFF"/>
      <w:lang w:val="ru-RU"/>
    </w:rPr>
  </w:style>
  <w:style w:type="character" w:customStyle="1" w:styleId="ArialNarrow9pt0pt">
    <w:name w:val="Основной текст + Arial Narrow;9 pt;Интервал 0 pt"/>
    <w:rsid w:val="00603CB8"/>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Verdana85pt0pt">
    <w:name w:val="Основной текст + Verdana;8;5 pt;Интервал 0 pt"/>
    <w:rsid w:val="00603CB8"/>
    <w:rPr>
      <w:rFonts w:ascii="Verdana" w:eastAsia="Verdana" w:hAnsi="Verdana" w:cs="Verdana"/>
      <w:b w:val="0"/>
      <w:bCs w:val="0"/>
      <w:i w:val="0"/>
      <w:iCs w:val="0"/>
      <w:smallCaps w:val="0"/>
      <w:strike w:val="0"/>
      <w:color w:val="000000"/>
      <w:spacing w:val="0"/>
      <w:w w:val="100"/>
      <w:position w:val="0"/>
      <w:sz w:val="17"/>
      <w:szCs w:val="17"/>
      <w:u w:val="none"/>
      <w:shd w:val="clear" w:color="auto" w:fill="FFFFFF"/>
    </w:rPr>
  </w:style>
  <w:style w:type="paragraph" w:styleId="affffff8">
    <w:name w:val="caption"/>
    <w:basedOn w:val="a"/>
    <w:next w:val="a"/>
    <w:qFormat/>
    <w:rsid w:val="00603CB8"/>
    <w:pPr>
      <w:spacing w:after="0" w:line="240" w:lineRule="auto"/>
      <w:ind w:firstLine="360"/>
    </w:pPr>
    <w:rPr>
      <w:rFonts w:ascii="Calibri" w:eastAsia="Times New Roman" w:hAnsi="Calibri" w:cs="Times New Roman"/>
      <w:b/>
      <w:bCs/>
      <w:sz w:val="18"/>
      <w:szCs w:val="18"/>
      <w:lang w:val="en-US" w:bidi="en-US"/>
    </w:rPr>
  </w:style>
  <w:style w:type="character" w:styleId="affffff9">
    <w:name w:val="Strong"/>
    <w:uiPriority w:val="22"/>
    <w:qFormat/>
    <w:rsid w:val="00603CB8"/>
    <w:rPr>
      <w:b/>
      <w:bCs/>
      <w:spacing w:val="0"/>
    </w:rPr>
  </w:style>
  <w:style w:type="character" w:styleId="affffffa">
    <w:name w:val="Emphasis"/>
    <w:uiPriority w:val="20"/>
    <w:qFormat/>
    <w:rsid w:val="00603CB8"/>
    <w:rPr>
      <w:b/>
      <w:bCs/>
      <w:i/>
      <w:iCs/>
      <w:color w:val="5A5A5A"/>
    </w:rPr>
  </w:style>
  <w:style w:type="character" w:customStyle="1" w:styleId="af6">
    <w:name w:val="Без интервала Знак"/>
    <w:basedOn w:val="a0"/>
    <w:link w:val="af5"/>
    <w:uiPriority w:val="1"/>
    <w:rsid w:val="00603CB8"/>
    <w:rPr>
      <w:rFonts w:ascii="Calibri" w:eastAsia="Calibri" w:hAnsi="Calibri" w:cs="Times New Roman"/>
    </w:rPr>
  </w:style>
  <w:style w:type="paragraph" w:styleId="2e">
    <w:name w:val="Quote"/>
    <w:basedOn w:val="a"/>
    <w:next w:val="a"/>
    <w:link w:val="2f"/>
    <w:uiPriority w:val="29"/>
    <w:qFormat/>
    <w:rsid w:val="00603CB8"/>
    <w:pPr>
      <w:spacing w:after="0" w:line="240" w:lineRule="auto"/>
      <w:ind w:firstLine="360"/>
    </w:pPr>
    <w:rPr>
      <w:rFonts w:ascii="Cambria" w:eastAsia="Times New Roman" w:hAnsi="Cambria" w:cs="Times New Roman"/>
      <w:i/>
      <w:iCs/>
      <w:color w:val="5A5A5A"/>
      <w:lang w:val="en-US" w:bidi="en-US"/>
    </w:rPr>
  </w:style>
  <w:style w:type="character" w:customStyle="1" w:styleId="2f">
    <w:name w:val="Цитата 2 Знак"/>
    <w:basedOn w:val="a0"/>
    <w:link w:val="2e"/>
    <w:uiPriority w:val="29"/>
    <w:rsid w:val="00603CB8"/>
    <w:rPr>
      <w:rFonts w:ascii="Cambria" w:eastAsia="Times New Roman" w:hAnsi="Cambria" w:cs="Times New Roman"/>
      <w:i/>
      <w:iCs/>
      <w:color w:val="5A5A5A"/>
      <w:lang w:val="en-US" w:bidi="en-US"/>
    </w:rPr>
  </w:style>
  <w:style w:type="paragraph" w:styleId="affffffb">
    <w:name w:val="Intense Quote"/>
    <w:basedOn w:val="a"/>
    <w:next w:val="a"/>
    <w:link w:val="affffffc"/>
    <w:uiPriority w:val="30"/>
    <w:qFormat/>
    <w:rsid w:val="00603CB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val="en-US" w:bidi="en-US"/>
    </w:rPr>
  </w:style>
  <w:style w:type="character" w:customStyle="1" w:styleId="affffffc">
    <w:name w:val="Выделенная цитата Знак"/>
    <w:basedOn w:val="a0"/>
    <w:link w:val="affffffb"/>
    <w:uiPriority w:val="30"/>
    <w:rsid w:val="00603CB8"/>
    <w:rPr>
      <w:rFonts w:ascii="Cambria" w:eastAsia="Times New Roman" w:hAnsi="Cambria" w:cs="Times New Roman"/>
      <w:i/>
      <w:iCs/>
      <w:color w:val="FFFFFF"/>
      <w:sz w:val="24"/>
      <w:szCs w:val="24"/>
      <w:shd w:val="clear" w:color="auto" w:fill="4F81BD"/>
      <w:lang w:val="en-US" w:bidi="en-US"/>
    </w:rPr>
  </w:style>
  <w:style w:type="character" w:styleId="affffffd">
    <w:name w:val="Subtle Emphasis"/>
    <w:uiPriority w:val="19"/>
    <w:qFormat/>
    <w:rsid w:val="00603CB8"/>
    <w:rPr>
      <w:i/>
      <w:iCs/>
      <w:color w:val="5A5A5A"/>
    </w:rPr>
  </w:style>
  <w:style w:type="character" w:styleId="affffffe">
    <w:name w:val="Intense Emphasis"/>
    <w:uiPriority w:val="21"/>
    <w:qFormat/>
    <w:rsid w:val="00603CB8"/>
    <w:rPr>
      <w:b/>
      <w:bCs/>
      <w:i/>
      <w:iCs/>
      <w:color w:val="4F81BD"/>
      <w:sz w:val="22"/>
      <w:szCs w:val="22"/>
    </w:rPr>
  </w:style>
  <w:style w:type="character" w:styleId="afffffff">
    <w:name w:val="Subtle Reference"/>
    <w:uiPriority w:val="31"/>
    <w:qFormat/>
    <w:rsid w:val="00603CB8"/>
    <w:rPr>
      <w:color w:val="auto"/>
      <w:u w:val="single" w:color="9BBB59"/>
    </w:rPr>
  </w:style>
  <w:style w:type="character" w:styleId="afffffff0">
    <w:name w:val="Intense Reference"/>
    <w:uiPriority w:val="32"/>
    <w:qFormat/>
    <w:rsid w:val="00603CB8"/>
    <w:rPr>
      <w:b/>
      <w:bCs/>
      <w:color w:val="76923C"/>
      <w:u w:val="single" w:color="9BBB59"/>
    </w:rPr>
  </w:style>
  <w:style w:type="character" w:styleId="afffffff1">
    <w:name w:val="Book Title"/>
    <w:uiPriority w:val="33"/>
    <w:qFormat/>
    <w:rsid w:val="00603CB8"/>
    <w:rPr>
      <w:rFonts w:ascii="Cambria" w:eastAsia="Times New Roman" w:hAnsi="Cambria" w:cs="Times New Roman"/>
      <w:b/>
      <w:bCs/>
      <w:i/>
      <w:iCs/>
      <w:color w:val="auto"/>
    </w:rPr>
  </w:style>
  <w:style w:type="paragraph" w:styleId="afffffff2">
    <w:name w:val="TOC Heading"/>
    <w:basedOn w:val="1"/>
    <w:next w:val="a"/>
    <w:uiPriority w:val="39"/>
    <w:qFormat/>
    <w:rsid w:val="00603CB8"/>
    <w:pPr>
      <w:keepNext w:val="0"/>
      <w:keepLines w:val="0"/>
      <w:pBdr>
        <w:bottom w:val="single" w:sz="12" w:space="1" w:color="365F91"/>
      </w:pBdr>
      <w:suppressAutoHyphens w:val="0"/>
      <w:spacing w:before="600" w:after="80"/>
      <w:outlineLvl w:val="9"/>
    </w:pPr>
    <w:rPr>
      <w:sz w:val="24"/>
      <w:szCs w:val="24"/>
      <w:lang w:val="en-US" w:eastAsia="en-US" w:bidi="en-US"/>
    </w:rPr>
  </w:style>
  <w:style w:type="character" w:customStyle="1" w:styleId="hl">
    <w:name w:val="hl"/>
    <w:rsid w:val="00603CB8"/>
  </w:style>
  <w:style w:type="character" w:customStyle="1" w:styleId="120">
    <w:name w:val="Заголовок №1 (2)_"/>
    <w:link w:val="121"/>
    <w:rsid w:val="00603CB8"/>
    <w:rPr>
      <w:shd w:val="clear" w:color="auto" w:fill="FFFFFF"/>
    </w:rPr>
  </w:style>
  <w:style w:type="character" w:customStyle="1" w:styleId="afffffff3">
    <w:name w:val="Колонтитул_"/>
    <w:rsid w:val="00603CB8"/>
    <w:rPr>
      <w:rFonts w:ascii="Times New Roman" w:eastAsia="Times New Roman" w:hAnsi="Times New Roman" w:cs="Times New Roman"/>
      <w:b w:val="0"/>
      <w:bCs w:val="0"/>
      <w:i w:val="0"/>
      <w:iCs w:val="0"/>
      <w:smallCaps w:val="0"/>
      <w:strike w:val="0"/>
      <w:spacing w:val="10"/>
      <w:sz w:val="21"/>
      <w:szCs w:val="21"/>
      <w:u w:val="none"/>
    </w:rPr>
  </w:style>
  <w:style w:type="character" w:customStyle="1" w:styleId="afffffff4">
    <w:name w:val="Колонтитул"/>
    <w:rsid w:val="00603CB8"/>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en-US" w:eastAsia="en-US" w:bidi="en-US"/>
    </w:rPr>
  </w:style>
  <w:style w:type="character" w:customStyle="1" w:styleId="1c">
    <w:name w:val="Оглавление 1 Знак"/>
    <w:link w:val="1d"/>
    <w:rsid w:val="00603CB8"/>
    <w:rPr>
      <w:color w:val="000000"/>
      <w:sz w:val="28"/>
      <w:szCs w:val="28"/>
    </w:rPr>
  </w:style>
  <w:style w:type="character" w:customStyle="1" w:styleId="2f0">
    <w:name w:val="Заголовок №2_"/>
    <w:link w:val="2f1"/>
    <w:rsid w:val="00603CB8"/>
    <w:rPr>
      <w:b/>
      <w:bCs/>
      <w:shd w:val="clear" w:color="auto" w:fill="FFFFFF"/>
    </w:rPr>
  </w:style>
  <w:style w:type="character" w:customStyle="1" w:styleId="afffffff5">
    <w:name w:val="Основной текст + Полужирный"/>
    <w:rsid w:val="00603CB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1e">
    <w:name w:val="Заголовок №1_"/>
    <w:link w:val="1f"/>
    <w:rsid w:val="00603CB8"/>
    <w:rPr>
      <w:b/>
      <w:bCs/>
      <w:shd w:val="clear" w:color="auto" w:fill="FFFFFF"/>
    </w:rPr>
  </w:style>
  <w:style w:type="character" w:customStyle="1" w:styleId="1f0">
    <w:name w:val="Заголовок №1 + Не полужирный"/>
    <w:rsid w:val="00603CB8"/>
    <w:rPr>
      <w:rFonts w:ascii="Times New Roman" w:eastAsia="Times New Roman" w:hAnsi="Times New Roman" w:cs="Times New Roman"/>
      <w:b w:val="0"/>
      <w:bCs w:val="0"/>
      <w:color w:val="000000"/>
      <w:spacing w:val="0"/>
      <w:w w:val="100"/>
      <w:position w:val="0"/>
      <w:shd w:val="clear" w:color="auto" w:fill="FFFFFF"/>
      <w:lang w:val="ru-RU" w:eastAsia="ru-RU" w:bidi="ru-RU"/>
    </w:rPr>
  </w:style>
  <w:style w:type="character" w:customStyle="1" w:styleId="45">
    <w:name w:val="Основной текст (4) + Не курсив"/>
    <w:rsid w:val="00603CB8"/>
    <w:rPr>
      <w:rFonts w:ascii="Times New Roman" w:eastAsia="Times New Roman" w:hAnsi="Times New Roman" w:cs="Times New Roman"/>
      <w:i w:val="0"/>
      <w:iCs w:val="0"/>
      <w:color w:val="000000"/>
      <w:spacing w:val="0"/>
      <w:w w:val="100"/>
      <w:position w:val="0"/>
      <w:shd w:val="clear" w:color="auto" w:fill="FFFFFF"/>
      <w:lang w:val="ru-RU" w:eastAsia="ru-RU" w:bidi="ru-RU"/>
    </w:rPr>
  </w:style>
  <w:style w:type="character" w:customStyle="1" w:styleId="37">
    <w:name w:val="Основной текст (3) + Не полужирный"/>
    <w:rsid w:val="00603CB8"/>
    <w:rPr>
      <w:rFonts w:ascii="Times New Roman" w:eastAsia="Times New Roman" w:hAnsi="Times New Roman" w:cs="Times New Roman"/>
      <w:b w:val="0"/>
      <w:bCs w:val="0"/>
      <w:color w:val="000000"/>
      <w:spacing w:val="0"/>
      <w:w w:val="100"/>
      <w:position w:val="0"/>
      <w:shd w:val="clear" w:color="auto" w:fill="FFFFFF"/>
      <w:lang w:val="ru-RU" w:eastAsia="ru-RU" w:bidi="ru-RU"/>
    </w:rPr>
  </w:style>
  <w:style w:type="character" w:customStyle="1" w:styleId="afffffff6">
    <w:name w:val="Основной текст + Курсив"/>
    <w:rsid w:val="00603CB8"/>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5Exact">
    <w:name w:val="Основной текст (5) Exact"/>
    <w:rsid w:val="00603CB8"/>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9pt">
    <w:name w:val="Основной текст + 9 pt;Полужирный"/>
    <w:rsid w:val="00603CB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85pt">
    <w:name w:val="Основной текст + 8;5 pt"/>
    <w:rsid w:val="00603CB8"/>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53">
    <w:name w:val="Основной текст (5)_"/>
    <w:link w:val="54"/>
    <w:rsid w:val="00603CB8"/>
    <w:rPr>
      <w:sz w:val="17"/>
      <w:szCs w:val="17"/>
      <w:shd w:val="clear" w:color="auto" w:fill="FFFFFF"/>
    </w:rPr>
  </w:style>
  <w:style w:type="character" w:customStyle="1" w:styleId="64">
    <w:name w:val="Основной текст (6)_"/>
    <w:link w:val="65"/>
    <w:rsid w:val="00603CB8"/>
    <w:rPr>
      <w:rFonts w:ascii="Arial Unicode MS" w:eastAsia="Arial Unicode MS" w:hAnsi="Arial Unicode MS" w:cs="Arial Unicode MS"/>
      <w:sz w:val="16"/>
      <w:szCs w:val="16"/>
      <w:shd w:val="clear" w:color="auto" w:fill="FFFFFF"/>
    </w:rPr>
  </w:style>
  <w:style w:type="character" w:customStyle="1" w:styleId="71">
    <w:name w:val="Основной текст (7)_"/>
    <w:link w:val="72"/>
    <w:rsid w:val="00603CB8"/>
    <w:rPr>
      <w:rFonts w:ascii="Segoe UI" w:eastAsia="Segoe UI" w:hAnsi="Segoe UI" w:cs="Segoe UI"/>
      <w:sz w:val="14"/>
      <w:szCs w:val="14"/>
      <w:shd w:val="clear" w:color="auto" w:fill="FFFFFF"/>
      <w:lang w:val="en-US" w:bidi="en-US"/>
    </w:rPr>
  </w:style>
  <w:style w:type="character" w:customStyle="1" w:styleId="8Exact">
    <w:name w:val="Основной текст (8) Exact"/>
    <w:link w:val="81"/>
    <w:rsid w:val="00603CB8"/>
    <w:rPr>
      <w:rFonts w:ascii="Arial Unicode MS" w:eastAsia="Arial Unicode MS" w:hAnsi="Arial Unicode MS" w:cs="Arial Unicode MS"/>
      <w:spacing w:val="-3"/>
      <w:sz w:val="13"/>
      <w:szCs w:val="13"/>
      <w:shd w:val="clear" w:color="auto" w:fill="FFFFFF"/>
      <w:lang w:val="en-US" w:bidi="en-US"/>
    </w:rPr>
  </w:style>
  <w:style w:type="character" w:customStyle="1" w:styleId="9Exact">
    <w:name w:val="Основной текст (9) Exact"/>
    <w:link w:val="91"/>
    <w:rsid w:val="00603CB8"/>
    <w:rPr>
      <w:rFonts w:ascii="Palatino Linotype" w:eastAsia="Palatino Linotype" w:hAnsi="Palatino Linotype" w:cs="Palatino Linotype"/>
      <w:sz w:val="23"/>
      <w:szCs w:val="23"/>
      <w:shd w:val="clear" w:color="auto" w:fill="FFFFFF"/>
    </w:rPr>
  </w:style>
  <w:style w:type="character" w:customStyle="1" w:styleId="10Exact">
    <w:name w:val="Основной текст (10) Exact"/>
    <w:link w:val="100"/>
    <w:rsid w:val="00603CB8"/>
    <w:rPr>
      <w:sz w:val="8"/>
      <w:szCs w:val="8"/>
      <w:shd w:val="clear" w:color="auto" w:fill="FFFFFF"/>
    </w:rPr>
  </w:style>
  <w:style w:type="character" w:customStyle="1" w:styleId="10PalatinoLinotype11ptExact">
    <w:name w:val="Основной текст (10) + Palatino Linotype;11 pt Exact"/>
    <w:rsid w:val="00603CB8"/>
    <w:rPr>
      <w:rFonts w:ascii="Palatino Linotype" w:eastAsia="Palatino Linotype" w:hAnsi="Palatino Linotype" w:cs="Palatino Linotype"/>
      <w:color w:val="000000"/>
      <w:spacing w:val="0"/>
      <w:w w:val="100"/>
      <w:position w:val="0"/>
      <w:sz w:val="22"/>
      <w:szCs w:val="22"/>
      <w:shd w:val="clear" w:color="auto" w:fill="FFFFFF"/>
      <w:lang w:val="ru-RU" w:eastAsia="ru-RU" w:bidi="ru-RU"/>
    </w:rPr>
  </w:style>
  <w:style w:type="character" w:customStyle="1" w:styleId="Exact">
    <w:name w:val="Основной текст Exact"/>
    <w:rsid w:val="00603CB8"/>
    <w:rPr>
      <w:rFonts w:ascii="Times New Roman" w:eastAsia="Times New Roman" w:hAnsi="Times New Roman" w:cs="Times New Roman"/>
      <w:b w:val="0"/>
      <w:bCs w:val="0"/>
      <w:i w:val="0"/>
      <w:iCs w:val="0"/>
      <w:smallCaps w:val="0"/>
      <w:strike w:val="0"/>
      <w:spacing w:val="7"/>
      <w:sz w:val="20"/>
      <w:szCs w:val="20"/>
      <w:u w:val="none"/>
    </w:rPr>
  </w:style>
  <w:style w:type="character" w:customStyle="1" w:styleId="2Exact">
    <w:name w:val="Подпись к картинке (2) Exact"/>
    <w:link w:val="2f2"/>
    <w:rsid w:val="00603CB8"/>
    <w:rPr>
      <w:rFonts w:ascii="Arial Unicode MS" w:eastAsia="Arial Unicode MS" w:hAnsi="Arial Unicode MS" w:cs="Arial Unicode MS"/>
      <w:spacing w:val="-1"/>
      <w:sz w:val="21"/>
      <w:szCs w:val="21"/>
      <w:shd w:val="clear" w:color="auto" w:fill="FFFFFF"/>
    </w:rPr>
  </w:style>
  <w:style w:type="character" w:customStyle="1" w:styleId="Exact0">
    <w:name w:val="Подпись к картинке Exact"/>
    <w:link w:val="afffffff7"/>
    <w:rsid w:val="00603CB8"/>
    <w:rPr>
      <w:rFonts w:ascii="Arial Unicode MS" w:eastAsia="Arial Unicode MS" w:hAnsi="Arial Unicode MS" w:cs="Arial Unicode MS"/>
      <w:spacing w:val="-3"/>
      <w:sz w:val="13"/>
      <w:szCs w:val="13"/>
      <w:shd w:val="clear" w:color="auto" w:fill="FFFFFF"/>
      <w:lang w:val="en-US" w:bidi="en-US"/>
    </w:rPr>
  </w:style>
  <w:style w:type="character" w:customStyle="1" w:styleId="11Exact">
    <w:name w:val="Основной текст (11) Exact"/>
    <w:link w:val="113"/>
    <w:rsid w:val="00603CB8"/>
    <w:rPr>
      <w:rFonts w:ascii="Arial Unicode MS" w:eastAsia="Arial Unicode MS" w:hAnsi="Arial Unicode MS" w:cs="Arial Unicode MS"/>
      <w:spacing w:val="-1"/>
      <w:sz w:val="21"/>
      <w:szCs w:val="21"/>
      <w:shd w:val="clear" w:color="auto" w:fill="FFFFFF"/>
      <w:lang w:val="en-US" w:bidi="en-US"/>
    </w:rPr>
  </w:style>
  <w:style w:type="paragraph" w:customStyle="1" w:styleId="121">
    <w:name w:val="Заголовок №1 (2)"/>
    <w:basedOn w:val="a"/>
    <w:link w:val="120"/>
    <w:rsid w:val="00603CB8"/>
    <w:pPr>
      <w:widowControl w:val="0"/>
      <w:shd w:val="clear" w:color="auto" w:fill="FFFFFF"/>
      <w:spacing w:after="300" w:line="0" w:lineRule="atLeast"/>
      <w:jc w:val="center"/>
      <w:outlineLvl w:val="0"/>
    </w:pPr>
  </w:style>
  <w:style w:type="paragraph" w:styleId="1d">
    <w:name w:val="toc 1"/>
    <w:basedOn w:val="a"/>
    <w:link w:val="1c"/>
    <w:autoRedefine/>
    <w:rsid w:val="00603CB8"/>
    <w:pPr>
      <w:widowControl w:val="0"/>
      <w:spacing w:after="0" w:line="360" w:lineRule="auto"/>
    </w:pPr>
    <w:rPr>
      <w:color w:val="000000"/>
      <w:sz w:val="28"/>
      <w:szCs w:val="28"/>
    </w:rPr>
  </w:style>
  <w:style w:type="paragraph" w:customStyle="1" w:styleId="2f1">
    <w:name w:val="Заголовок №2"/>
    <w:basedOn w:val="a"/>
    <w:link w:val="2f0"/>
    <w:rsid w:val="00603CB8"/>
    <w:pPr>
      <w:widowControl w:val="0"/>
      <w:shd w:val="clear" w:color="auto" w:fill="FFFFFF"/>
      <w:spacing w:after="300" w:line="0" w:lineRule="atLeast"/>
      <w:jc w:val="both"/>
      <w:outlineLvl w:val="1"/>
    </w:pPr>
    <w:rPr>
      <w:b/>
      <w:bCs/>
    </w:rPr>
  </w:style>
  <w:style w:type="paragraph" w:customStyle="1" w:styleId="1f">
    <w:name w:val="Заголовок №1"/>
    <w:basedOn w:val="a"/>
    <w:link w:val="1e"/>
    <w:rsid w:val="00603CB8"/>
    <w:pPr>
      <w:widowControl w:val="0"/>
      <w:shd w:val="clear" w:color="auto" w:fill="FFFFFF"/>
      <w:spacing w:before="300" w:after="300" w:line="0" w:lineRule="atLeast"/>
      <w:jc w:val="both"/>
      <w:outlineLvl w:val="0"/>
    </w:pPr>
    <w:rPr>
      <w:b/>
      <w:bCs/>
    </w:rPr>
  </w:style>
  <w:style w:type="paragraph" w:customStyle="1" w:styleId="54">
    <w:name w:val="Основной текст (5)"/>
    <w:basedOn w:val="a"/>
    <w:link w:val="53"/>
    <w:rsid w:val="00603CB8"/>
    <w:pPr>
      <w:widowControl w:val="0"/>
      <w:shd w:val="clear" w:color="auto" w:fill="FFFFFF"/>
      <w:spacing w:after="0" w:line="0" w:lineRule="atLeast"/>
      <w:jc w:val="center"/>
    </w:pPr>
    <w:rPr>
      <w:sz w:val="17"/>
      <w:szCs w:val="17"/>
    </w:rPr>
  </w:style>
  <w:style w:type="paragraph" w:customStyle="1" w:styleId="65">
    <w:name w:val="Основной текст (6)"/>
    <w:basedOn w:val="a"/>
    <w:link w:val="64"/>
    <w:rsid w:val="00603CB8"/>
    <w:pPr>
      <w:widowControl w:val="0"/>
      <w:shd w:val="clear" w:color="auto" w:fill="FFFFFF"/>
      <w:spacing w:after="0" w:line="0" w:lineRule="atLeast"/>
      <w:jc w:val="both"/>
    </w:pPr>
    <w:rPr>
      <w:rFonts w:ascii="Arial Unicode MS" w:eastAsia="Arial Unicode MS" w:hAnsi="Arial Unicode MS" w:cs="Arial Unicode MS"/>
      <w:sz w:val="16"/>
      <w:szCs w:val="16"/>
    </w:rPr>
  </w:style>
  <w:style w:type="paragraph" w:customStyle="1" w:styleId="72">
    <w:name w:val="Основной текст (7)"/>
    <w:basedOn w:val="a"/>
    <w:link w:val="71"/>
    <w:rsid w:val="00603CB8"/>
    <w:pPr>
      <w:widowControl w:val="0"/>
      <w:shd w:val="clear" w:color="auto" w:fill="FFFFFF"/>
      <w:spacing w:after="180" w:line="0" w:lineRule="atLeast"/>
      <w:jc w:val="center"/>
    </w:pPr>
    <w:rPr>
      <w:rFonts w:ascii="Segoe UI" w:eastAsia="Segoe UI" w:hAnsi="Segoe UI" w:cs="Segoe UI"/>
      <w:sz w:val="14"/>
      <w:szCs w:val="14"/>
      <w:lang w:val="en-US" w:bidi="en-US"/>
    </w:rPr>
  </w:style>
  <w:style w:type="paragraph" w:customStyle="1" w:styleId="81">
    <w:name w:val="Основной текст (8)"/>
    <w:basedOn w:val="a"/>
    <w:link w:val="8Exact"/>
    <w:rsid w:val="00603CB8"/>
    <w:pPr>
      <w:widowControl w:val="0"/>
      <w:shd w:val="clear" w:color="auto" w:fill="FFFFFF"/>
      <w:spacing w:after="0" w:line="0" w:lineRule="atLeast"/>
    </w:pPr>
    <w:rPr>
      <w:rFonts w:ascii="Arial Unicode MS" w:eastAsia="Arial Unicode MS" w:hAnsi="Arial Unicode MS" w:cs="Arial Unicode MS"/>
      <w:spacing w:val="-3"/>
      <w:sz w:val="13"/>
      <w:szCs w:val="13"/>
      <w:lang w:val="en-US" w:bidi="en-US"/>
    </w:rPr>
  </w:style>
  <w:style w:type="paragraph" w:customStyle="1" w:styleId="91">
    <w:name w:val="Основной текст (9)"/>
    <w:basedOn w:val="a"/>
    <w:link w:val="9Exact"/>
    <w:rsid w:val="00603CB8"/>
    <w:pPr>
      <w:widowControl w:val="0"/>
      <w:shd w:val="clear" w:color="auto" w:fill="FFFFFF"/>
      <w:spacing w:after="0" w:line="0" w:lineRule="atLeast"/>
    </w:pPr>
    <w:rPr>
      <w:rFonts w:ascii="Palatino Linotype" w:eastAsia="Palatino Linotype" w:hAnsi="Palatino Linotype" w:cs="Palatino Linotype"/>
      <w:sz w:val="23"/>
      <w:szCs w:val="23"/>
    </w:rPr>
  </w:style>
  <w:style w:type="paragraph" w:customStyle="1" w:styleId="100">
    <w:name w:val="Основной текст (10)"/>
    <w:basedOn w:val="a"/>
    <w:link w:val="10Exact"/>
    <w:rsid w:val="00603CB8"/>
    <w:pPr>
      <w:widowControl w:val="0"/>
      <w:shd w:val="clear" w:color="auto" w:fill="FFFFFF"/>
      <w:spacing w:after="0" w:line="0" w:lineRule="atLeast"/>
    </w:pPr>
    <w:rPr>
      <w:sz w:val="8"/>
      <w:szCs w:val="8"/>
    </w:rPr>
  </w:style>
  <w:style w:type="paragraph" w:customStyle="1" w:styleId="2f2">
    <w:name w:val="Подпись к картинке (2)"/>
    <w:basedOn w:val="a"/>
    <w:link w:val="2Exact"/>
    <w:rsid w:val="00603CB8"/>
    <w:pPr>
      <w:widowControl w:val="0"/>
      <w:shd w:val="clear" w:color="auto" w:fill="FFFFFF"/>
      <w:spacing w:after="0" w:line="0" w:lineRule="atLeast"/>
    </w:pPr>
    <w:rPr>
      <w:rFonts w:ascii="Arial Unicode MS" w:eastAsia="Arial Unicode MS" w:hAnsi="Arial Unicode MS" w:cs="Arial Unicode MS"/>
      <w:spacing w:val="-1"/>
      <w:sz w:val="21"/>
      <w:szCs w:val="21"/>
    </w:rPr>
  </w:style>
  <w:style w:type="paragraph" w:customStyle="1" w:styleId="afffffff7">
    <w:name w:val="Подпись к картинке"/>
    <w:basedOn w:val="a"/>
    <w:link w:val="Exact0"/>
    <w:rsid w:val="00603CB8"/>
    <w:pPr>
      <w:widowControl w:val="0"/>
      <w:shd w:val="clear" w:color="auto" w:fill="FFFFFF"/>
      <w:spacing w:after="0" w:line="0" w:lineRule="atLeast"/>
    </w:pPr>
    <w:rPr>
      <w:rFonts w:ascii="Arial Unicode MS" w:eastAsia="Arial Unicode MS" w:hAnsi="Arial Unicode MS" w:cs="Arial Unicode MS"/>
      <w:spacing w:val="-3"/>
      <w:sz w:val="13"/>
      <w:szCs w:val="13"/>
      <w:lang w:val="en-US" w:bidi="en-US"/>
    </w:rPr>
  </w:style>
  <w:style w:type="paragraph" w:customStyle="1" w:styleId="113">
    <w:name w:val="Основной текст (11)"/>
    <w:basedOn w:val="a"/>
    <w:link w:val="11Exact"/>
    <w:rsid w:val="00603CB8"/>
    <w:pPr>
      <w:widowControl w:val="0"/>
      <w:shd w:val="clear" w:color="auto" w:fill="FFFFFF"/>
      <w:spacing w:after="0" w:line="0" w:lineRule="atLeast"/>
    </w:pPr>
    <w:rPr>
      <w:rFonts w:ascii="Arial Unicode MS" w:eastAsia="Arial Unicode MS" w:hAnsi="Arial Unicode MS" w:cs="Arial Unicode MS"/>
      <w:spacing w:val="-1"/>
      <w:sz w:val="21"/>
      <w:szCs w:val="21"/>
      <w:lang w:val="en-US" w:bidi="en-US"/>
    </w:rPr>
  </w:style>
  <w:style w:type="paragraph" w:styleId="2f3">
    <w:name w:val="toc 2"/>
    <w:basedOn w:val="a"/>
    <w:autoRedefine/>
    <w:rsid w:val="00603CB8"/>
    <w:pPr>
      <w:widowControl w:val="0"/>
      <w:spacing w:after="0" w:line="360" w:lineRule="auto"/>
      <w:ind w:left="20"/>
      <w:jc w:val="both"/>
    </w:pPr>
    <w:rPr>
      <w:rFonts w:ascii="Times New Roman" w:eastAsia="Times New Roman" w:hAnsi="Times New Roman" w:cs="Times New Roman"/>
      <w:color w:val="000000"/>
      <w:lang w:eastAsia="ru-RU" w:bidi="ru-RU"/>
    </w:rPr>
  </w:style>
  <w:style w:type="paragraph" w:customStyle="1" w:styleId="Oaeno">
    <w:name w:val="Oaeno"/>
    <w:basedOn w:val="a"/>
    <w:rsid w:val="00603CB8"/>
    <w:pPr>
      <w:spacing w:after="0" w:line="240" w:lineRule="auto"/>
    </w:pPr>
    <w:rPr>
      <w:rFonts w:ascii="Courier New" w:eastAsia="Times New Roman" w:hAnsi="Courier New" w:cs="Times New Roman"/>
      <w:sz w:val="20"/>
      <w:szCs w:val="20"/>
      <w:lang w:eastAsia="ru-RU"/>
    </w:rPr>
  </w:style>
  <w:style w:type="paragraph" w:customStyle="1" w:styleId="-3">
    <w:name w:val="Пункт-3"/>
    <w:basedOn w:val="a"/>
    <w:rsid w:val="00603CB8"/>
    <w:pPr>
      <w:tabs>
        <w:tab w:val="num" w:pos="2978"/>
      </w:tabs>
      <w:spacing w:after="0" w:line="240" w:lineRule="auto"/>
      <w:ind w:left="993" w:firstLine="709"/>
      <w:jc w:val="both"/>
    </w:pPr>
    <w:rPr>
      <w:rFonts w:ascii="Times New Roman" w:eastAsia="Times New Roman" w:hAnsi="Times New Roman" w:cs="Times New Roman"/>
      <w:sz w:val="28"/>
      <w:szCs w:val="24"/>
      <w:lang w:eastAsia="ru-RU"/>
    </w:rPr>
  </w:style>
  <w:style w:type="paragraph" w:customStyle="1" w:styleId="-4">
    <w:name w:val="Пункт-4"/>
    <w:basedOn w:val="a"/>
    <w:rsid w:val="00603CB8"/>
    <w:pPr>
      <w:tabs>
        <w:tab w:val="num" w:pos="2553"/>
      </w:tabs>
      <w:spacing w:after="0" w:line="240" w:lineRule="auto"/>
      <w:ind w:left="568" w:firstLine="709"/>
      <w:jc w:val="both"/>
    </w:pPr>
    <w:rPr>
      <w:rFonts w:ascii="Times New Roman" w:eastAsia="Times New Roman" w:hAnsi="Times New Roman" w:cs="Times New Roman"/>
      <w:sz w:val="28"/>
      <w:szCs w:val="24"/>
      <w:lang w:eastAsia="ru-RU"/>
    </w:rPr>
  </w:style>
  <w:style w:type="paragraph" w:customStyle="1" w:styleId="-5">
    <w:name w:val="Пункт-5"/>
    <w:basedOn w:val="a"/>
    <w:rsid w:val="00603CB8"/>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6">
    <w:name w:val="Пункт-6"/>
    <w:basedOn w:val="a"/>
    <w:rsid w:val="00603CB8"/>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customStyle="1" w:styleId="-7">
    <w:name w:val="Пункт-7"/>
    <w:basedOn w:val="a"/>
    <w:rsid w:val="00603CB8"/>
    <w:pPr>
      <w:tabs>
        <w:tab w:val="num" w:pos="360"/>
      </w:tabs>
      <w:spacing w:after="0" w:line="240" w:lineRule="auto"/>
      <w:jc w:val="both"/>
    </w:pPr>
    <w:rPr>
      <w:rFonts w:ascii="Times New Roman" w:eastAsia="Times New Roman" w:hAnsi="Times New Roman" w:cs="Times New Roman"/>
      <w:sz w:val="28"/>
      <w:szCs w:val="24"/>
      <w:lang w:eastAsia="ru-RU"/>
    </w:rPr>
  </w:style>
  <w:style w:type="paragraph" w:styleId="afffffff8">
    <w:name w:val="Revision"/>
    <w:hidden/>
    <w:uiPriority w:val="99"/>
    <w:semiHidden/>
    <w:rsid w:val="00603CB8"/>
    <w:pPr>
      <w:spacing w:after="0" w:line="240" w:lineRule="auto"/>
    </w:pPr>
    <w:rPr>
      <w:rFonts w:ascii="Courier New" w:eastAsia="Courier New" w:hAnsi="Courier New" w:cs="Courier New"/>
      <w:color w:val="000000"/>
      <w:sz w:val="24"/>
      <w:szCs w:val="24"/>
      <w:lang w:eastAsia="ru-RU" w:bidi="ru-RU"/>
    </w:rPr>
  </w:style>
  <w:style w:type="paragraph" w:customStyle="1" w:styleId="ConsPlusDocList">
    <w:name w:val="ConsPlusDocList"/>
    <w:rsid w:val="00603CB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603CB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03CB8"/>
    <w:pPr>
      <w:widowControl w:val="0"/>
      <w:autoSpaceDE w:val="0"/>
      <w:autoSpaceDN w:val="0"/>
      <w:spacing w:after="0" w:line="240" w:lineRule="auto"/>
    </w:pPr>
    <w:rPr>
      <w:rFonts w:ascii="Tahoma" w:eastAsia="Times New Roman" w:hAnsi="Tahoma" w:cs="Tahoma"/>
      <w:sz w:val="26"/>
      <w:szCs w:val="20"/>
      <w:lang w:eastAsia="ru-RU"/>
    </w:rPr>
  </w:style>
  <w:style w:type="paragraph" w:styleId="afffffff9">
    <w:name w:val="endnote text"/>
    <w:basedOn w:val="a"/>
    <w:link w:val="afffffffa"/>
    <w:uiPriority w:val="99"/>
    <w:semiHidden/>
    <w:unhideWhenUsed/>
    <w:rsid w:val="00603CB8"/>
    <w:pPr>
      <w:widowControl w:val="0"/>
      <w:spacing w:after="0" w:line="240" w:lineRule="auto"/>
    </w:pPr>
    <w:rPr>
      <w:rFonts w:ascii="Courier New" w:eastAsia="Courier New" w:hAnsi="Courier New" w:cs="Courier New"/>
      <w:color w:val="000000"/>
      <w:sz w:val="20"/>
      <w:szCs w:val="20"/>
      <w:lang w:val="x-none" w:eastAsia="x-none" w:bidi="ru-RU"/>
    </w:rPr>
  </w:style>
  <w:style w:type="character" w:customStyle="1" w:styleId="afffffffa">
    <w:name w:val="Текст концевой сноски Знак"/>
    <w:basedOn w:val="a0"/>
    <w:link w:val="afffffff9"/>
    <w:uiPriority w:val="99"/>
    <w:semiHidden/>
    <w:rsid w:val="00603CB8"/>
    <w:rPr>
      <w:rFonts w:ascii="Courier New" w:eastAsia="Courier New" w:hAnsi="Courier New" w:cs="Courier New"/>
      <w:color w:val="000000"/>
      <w:sz w:val="20"/>
      <w:szCs w:val="20"/>
      <w:lang w:val="x-none" w:eastAsia="x-none" w:bidi="ru-RU"/>
    </w:rPr>
  </w:style>
  <w:style w:type="character" w:styleId="afffffffb">
    <w:name w:val="endnote reference"/>
    <w:uiPriority w:val="99"/>
    <w:semiHidden/>
    <w:unhideWhenUsed/>
    <w:rsid w:val="00603CB8"/>
    <w:rPr>
      <w:vertAlign w:val="superscript"/>
    </w:rPr>
  </w:style>
  <w:style w:type="numbering" w:customStyle="1" w:styleId="122">
    <w:name w:val="Нет списка12"/>
    <w:next w:val="a2"/>
    <w:uiPriority w:val="99"/>
    <w:semiHidden/>
    <w:unhideWhenUsed/>
    <w:rsid w:val="00603CB8"/>
  </w:style>
  <w:style w:type="paragraph" w:styleId="HTML">
    <w:name w:val="HTML Preformatted"/>
    <w:basedOn w:val="a"/>
    <w:link w:val="HTML0"/>
    <w:rsid w:val="00603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x-none" w:eastAsia="x-none"/>
    </w:rPr>
  </w:style>
  <w:style w:type="character" w:customStyle="1" w:styleId="HTML0">
    <w:name w:val="Стандартный HTML Знак"/>
    <w:basedOn w:val="a0"/>
    <w:link w:val="HTML"/>
    <w:rsid w:val="00603CB8"/>
    <w:rPr>
      <w:rFonts w:ascii="Courier New" w:eastAsia="Courier New" w:hAnsi="Courier New" w:cs="Times New Roman"/>
      <w:sz w:val="20"/>
      <w:szCs w:val="20"/>
      <w:lang w:val="x-none" w:eastAsia="x-none"/>
    </w:rPr>
  </w:style>
  <w:style w:type="paragraph" w:customStyle="1" w:styleId="ConsTitle">
    <w:name w:val="ConsTitle"/>
    <w:rsid w:val="00603CB8"/>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paragraph" w:customStyle="1" w:styleId="1f1">
    <w:name w:val="Обычный1"/>
    <w:rsid w:val="00603CB8"/>
    <w:pPr>
      <w:widowControl w:val="0"/>
      <w:spacing w:after="0" w:line="300" w:lineRule="auto"/>
      <w:ind w:left="40" w:firstLine="600"/>
      <w:jc w:val="both"/>
    </w:pPr>
    <w:rPr>
      <w:rFonts w:ascii="Times New Roman" w:eastAsia="Times New Roman" w:hAnsi="Times New Roman" w:cs="Times New Roman"/>
      <w:snapToGrid w:val="0"/>
      <w:sz w:val="24"/>
      <w:szCs w:val="20"/>
      <w:lang w:eastAsia="ru-RU"/>
    </w:rPr>
  </w:style>
  <w:style w:type="paragraph" w:customStyle="1" w:styleId="afffffffc">
    <w:name w:val="Знак"/>
    <w:basedOn w:val="a"/>
    <w:rsid w:val="00603CB8"/>
    <w:pPr>
      <w:spacing w:after="160" w:line="240" w:lineRule="exact"/>
    </w:pPr>
    <w:rPr>
      <w:rFonts w:ascii="Verdana" w:eastAsia="Times New Roman" w:hAnsi="Verdana" w:cs="Times New Roman"/>
      <w:sz w:val="20"/>
      <w:szCs w:val="20"/>
      <w:lang w:val="en-US"/>
    </w:rPr>
  </w:style>
  <w:style w:type="paragraph" w:styleId="38">
    <w:name w:val="Body Text Indent 3"/>
    <w:basedOn w:val="a"/>
    <w:link w:val="39"/>
    <w:rsid w:val="00603CB8"/>
    <w:pPr>
      <w:spacing w:after="120" w:line="240" w:lineRule="auto"/>
      <w:ind w:left="283"/>
    </w:pPr>
    <w:rPr>
      <w:rFonts w:ascii="Times New Roman" w:eastAsia="Times New Roman" w:hAnsi="Times New Roman" w:cs="Times New Roman"/>
      <w:sz w:val="16"/>
      <w:szCs w:val="16"/>
      <w:lang w:eastAsia="ru-RU"/>
    </w:rPr>
  </w:style>
  <w:style w:type="character" w:customStyle="1" w:styleId="39">
    <w:name w:val="Основной текст с отступом 3 Знак"/>
    <w:basedOn w:val="a0"/>
    <w:link w:val="38"/>
    <w:rsid w:val="00603CB8"/>
    <w:rPr>
      <w:rFonts w:ascii="Times New Roman" w:eastAsia="Times New Roman" w:hAnsi="Times New Roman" w:cs="Times New Roman"/>
      <w:sz w:val="16"/>
      <w:szCs w:val="16"/>
      <w:lang w:eastAsia="ru-RU"/>
    </w:rPr>
  </w:style>
  <w:style w:type="numbering" w:customStyle="1" w:styleId="73">
    <w:name w:val="Нет списка7"/>
    <w:next w:val="a2"/>
    <w:uiPriority w:val="99"/>
    <w:semiHidden/>
    <w:unhideWhenUsed/>
    <w:rsid w:val="00603CB8"/>
  </w:style>
  <w:style w:type="table" w:customStyle="1" w:styleId="66">
    <w:name w:val="Сетка таблицы6"/>
    <w:basedOn w:val="a1"/>
    <w:next w:val="afe"/>
    <w:uiPriority w:val="59"/>
    <w:rsid w:val="00603CB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0">
    <w:name w:val="Нет списка13"/>
    <w:next w:val="a2"/>
    <w:uiPriority w:val="99"/>
    <w:semiHidden/>
    <w:unhideWhenUsed/>
    <w:rsid w:val="00603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063887">
      <w:bodyDiv w:val="1"/>
      <w:marLeft w:val="0"/>
      <w:marRight w:val="0"/>
      <w:marTop w:val="0"/>
      <w:marBottom w:val="0"/>
      <w:divBdr>
        <w:top w:val="none" w:sz="0" w:space="0" w:color="auto"/>
        <w:left w:val="none" w:sz="0" w:space="0" w:color="auto"/>
        <w:bottom w:val="none" w:sz="0" w:space="0" w:color="auto"/>
        <w:right w:val="none" w:sz="0" w:space="0" w:color="auto"/>
      </w:divBdr>
    </w:div>
    <w:div w:id="786849014">
      <w:bodyDiv w:val="1"/>
      <w:marLeft w:val="0"/>
      <w:marRight w:val="0"/>
      <w:marTop w:val="0"/>
      <w:marBottom w:val="0"/>
      <w:divBdr>
        <w:top w:val="none" w:sz="0" w:space="0" w:color="auto"/>
        <w:left w:val="none" w:sz="0" w:space="0" w:color="auto"/>
        <w:bottom w:val="none" w:sz="0" w:space="0" w:color="auto"/>
        <w:right w:val="none" w:sz="0" w:space="0" w:color="auto"/>
      </w:divBdr>
    </w:div>
    <w:div w:id="1020743640">
      <w:bodyDiv w:val="1"/>
      <w:marLeft w:val="0"/>
      <w:marRight w:val="0"/>
      <w:marTop w:val="0"/>
      <w:marBottom w:val="0"/>
      <w:divBdr>
        <w:top w:val="none" w:sz="0" w:space="0" w:color="auto"/>
        <w:left w:val="none" w:sz="0" w:space="0" w:color="auto"/>
        <w:bottom w:val="none" w:sz="0" w:space="0" w:color="auto"/>
        <w:right w:val="none" w:sz="0" w:space="0" w:color="auto"/>
      </w:divBdr>
    </w:div>
    <w:div w:id="1391032473">
      <w:bodyDiv w:val="1"/>
      <w:marLeft w:val="0"/>
      <w:marRight w:val="0"/>
      <w:marTop w:val="0"/>
      <w:marBottom w:val="0"/>
      <w:divBdr>
        <w:top w:val="none" w:sz="0" w:space="0" w:color="auto"/>
        <w:left w:val="none" w:sz="0" w:space="0" w:color="auto"/>
        <w:bottom w:val="none" w:sz="0" w:space="0" w:color="auto"/>
        <w:right w:val="none" w:sz="0" w:space="0" w:color="auto"/>
      </w:divBdr>
    </w:div>
    <w:div w:id="148048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consultantplus://offline/ref=F6002C6F7BE76B4C1B935739C03B633F10864B2D8263BAE04664D444779F0B59CD7D82E1F3WCz0M" TargetMode="External"/><Relationship Id="rId26" Type="http://schemas.openxmlformats.org/officeDocument/2006/relationships/image" Target="media/image10.wmf"/><Relationship Id="rId39" Type="http://schemas.openxmlformats.org/officeDocument/2006/relationships/image" Target="media/image20.jpeg"/><Relationship Id="rId21" Type="http://schemas.openxmlformats.org/officeDocument/2006/relationships/hyperlink" Target="consultantplus://offline/ref=16EB899918C963AF28144720BD2431ED2A2426C394618AA0E671E14ABE20891BaFzDL" TargetMode="External"/><Relationship Id="rId34" Type="http://schemas.openxmlformats.org/officeDocument/2006/relationships/image" Target="media/image18.wmf"/><Relationship Id="rId42" Type="http://schemas.openxmlformats.org/officeDocument/2006/relationships/hyperlink" Target="consultantplus://offline/ref=AF27FF133C85DE114EB26501F26DAF18BCF0252A15A81EFE99CC740534130563417B0FC5D4E4B610D442E773yDF" TargetMode="External"/><Relationship Id="rId47" Type="http://schemas.openxmlformats.org/officeDocument/2006/relationships/hyperlink" Target="consultantplus://offline/ref=2BD1A61D18E7B6697AC36C3588B74C1D0B28CFC6F248D30453594E9F27CBNBO" TargetMode="External"/><Relationship Id="rId50" Type="http://schemas.openxmlformats.org/officeDocument/2006/relationships/hyperlink" Target="consultantplus://offline/ref=D0DFF5CC3BBDBA88642F6870D702E176A5F7D35C67EF33FA5F8D83F0A1r7S0I" TargetMode="External"/><Relationship Id="rId55" Type="http://schemas.openxmlformats.org/officeDocument/2006/relationships/hyperlink" Target="consultantplus://offline/ref=AF27FF133C85DE114EB27B0CE401F111BAF3722F1BA91DA9CD932F586371yAF" TargetMode="External"/><Relationship Id="rId63" Type="http://schemas.openxmlformats.org/officeDocument/2006/relationships/hyperlink" Target="consultantplus://offline/ref=E676580D21367565916F897F3153F8688C838B5B03E7A11CB8BA363571y5o0I"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F:\&#1058;&#1072;&#1073;&#1083;&#1080;&#1094;&#1099;.doc" TargetMode="External"/><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Adm-srv2\&#1086;&#1073;&#1084;&#1077;&#1085;&#1085;&#1080;&#1082;\&#1054;&#1073;&#1097;&#1072;&#1103;&#1052;&#1054;\&#1042;&#1077;&#1089;&#1090;&#1085;&#1080;&#1082;\2018\&#1048;&#1102;&#1085;&#1100;%202018\6_492%20&#1054;&#1073;%20&#1091;&#1090;&#1074;&#1077;&#1088;&#1078;&#1076;&#1077;&#1085;&#1080;&#1080;%20&#1050;&#1086;&#1084;&#1087;&#1083;&#1077;&#1082;&#1089;&#1085;&#1086;&#1075;&#1086;%20&#1087;&#1083;&#1072;&#1085;&#1072;%20&#1087;&#1086;%20&#1088;&#1077;&#1072;&#1083;&#1080;&#1079;&#1072;&#1094;&#1080;&#1080;.doc" TargetMode="External"/><Relationship Id="rId24" Type="http://schemas.openxmlformats.org/officeDocument/2006/relationships/image" Target="media/image8.wmf"/><Relationship Id="rId32" Type="http://schemas.openxmlformats.org/officeDocument/2006/relationships/image" Target="media/image16.wmf"/><Relationship Id="rId37" Type="http://schemas.openxmlformats.org/officeDocument/2006/relationships/hyperlink" Target="http://vk.com/club11450858" TargetMode="External"/><Relationship Id="rId40" Type="http://schemas.openxmlformats.org/officeDocument/2006/relationships/image" Target="media/image21.jpeg"/><Relationship Id="rId45" Type="http://schemas.openxmlformats.org/officeDocument/2006/relationships/hyperlink" Target="consultantplus://offline/ref=7C338A1FA50E46D10AFCC8427BDFCDCBC39F5AB04AA8D3F29CF9BFD534CDDA2C8F79D51C03D1DA56B5CDA654ACVAL" TargetMode="External"/><Relationship Id="rId53" Type="http://schemas.openxmlformats.org/officeDocument/2006/relationships/hyperlink" Target="consultantplus://offline/ref=D0DFF5CC3BBDBA88642F6870D702E176A5F7D35C67EF33FA5F8D83F0A1r7S0I" TargetMode="External"/><Relationship Id="rId58" Type="http://schemas.openxmlformats.org/officeDocument/2006/relationships/hyperlink" Target="consultantplus://offline/ref=A8EED0C6EE6836D9FD56AF94BC3EB2D97462E852F51048CA5D3A33306355355F4397A3BD94B89F28F48E0460t9m0I"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hyperlink" Target="consultantplus://offline/ref=1E3C91B722B4FDBDBF80B456BF5959F456A2B15A88A53C746AFF159499b2z0L" TargetMode="External"/><Relationship Id="rId49" Type="http://schemas.openxmlformats.org/officeDocument/2006/relationships/hyperlink" Target="consultantplus://offline/ref=2BD1A61D18E7B6697AC372389EDB12190F2B98C3FE4EDD500F0615C270B219FCB766005A2DD6A331DB5F5ECBNBO" TargetMode="External"/><Relationship Id="rId57" Type="http://schemas.openxmlformats.org/officeDocument/2006/relationships/hyperlink" Target="consultantplus://offline/ref=8D4D20934C3CA783356AA320EC15BF0B6F189FB537218F832155FF3700fE2EF" TargetMode="External"/><Relationship Id="rId61" Type="http://schemas.openxmlformats.org/officeDocument/2006/relationships/hyperlink" Target="consultantplus://offline/ref=E676580D21367565916F897F3153F8688C838B5B03E7A11CB8BA363571y5o0I" TargetMode="External"/><Relationship Id="rId10" Type="http://schemas.openxmlformats.org/officeDocument/2006/relationships/footer" Target="footer1.xml"/><Relationship Id="rId19" Type="http://schemas.openxmlformats.org/officeDocument/2006/relationships/hyperlink" Target="consultantplus://offline/ref=F6002C6F7BE76B4C1B934934D6573D3B178B13228861B3B4193B8F192096010EW8zAM" TargetMode="External"/><Relationship Id="rId31" Type="http://schemas.openxmlformats.org/officeDocument/2006/relationships/image" Target="media/image15.wmf"/><Relationship Id="rId44" Type="http://schemas.openxmlformats.org/officeDocument/2006/relationships/hyperlink" Target="consultantplus://offline/ref=A8EED0C6EE6836D9FD56AF94BC3EB2D97462E852F51048CA5D3A33306355355F4397A3BD94B89F28F48E0460t9m0I" TargetMode="External"/><Relationship Id="rId52" Type="http://schemas.openxmlformats.org/officeDocument/2006/relationships/hyperlink" Target="consultantplus://offline/ref=D0DFF5CC3BBDBA88642F6870D702E176A5F7D35C67EF33FA5F8D83F0A1r7S0I" TargetMode="External"/><Relationship Id="rId60" Type="http://schemas.openxmlformats.org/officeDocument/2006/relationships/hyperlink" Target="consultantplus://offline/ref=A0CF6C2CBD314943FC3827CE4DBE8AAA44DEF065109187389E25C1B8E8E2A2A763C7D60D11701Ej2DAH" TargetMode="External"/><Relationship Id="rId65" Type="http://schemas.openxmlformats.org/officeDocument/2006/relationships/hyperlink" Target="consultantplus://offline/ref=9282460A6680C493E03D0ABEDE0199341472A1C38971AC7E3D92CE93AF20F4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hyperlink" Target="consultantplus://offline/ref=1E3C91B722B4FDBDBF80AA5BA93507F051ACE75383AC362037A04EC9CE293332045C3B8C4CA0A57A6865ADbAz3L" TargetMode="External"/><Relationship Id="rId43" Type="http://schemas.openxmlformats.org/officeDocument/2006/relationships/hyperlink" Target="consultantplus://offline/ref=AF27FF133C85DE114EB27B0CE401F111BAF3722F1BA91DA9CD932F586371yAF" TargetMode="External"/><Relationship Id="rId48" Type="http://schemas.openxmlformats.org/officeDocument/2006/relationships/hyperlink" Target="consultantplus://offline/ref=488F2C9D8DD2EF8F9C7CCDA3D9E124B1F421AAA70F582828229018643C3D54AE77CB5759134231w9W8O" TargetMode="External"/><Relationship Id="rId56" Type="http://schemas.openxmlformats.org/officeDocument/2006/relationships/hyperlink" Target="consultantplus://offline/ref=8D4D20934C3CA783356AA320EC15BF0B6C129FBE3B228F832155FF3700fE2EF" TargetMode="External"/><Relationship Id="rId64"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hyperlink" Target="consultantplus://offline/ref=D0DFF5CC3BBDBA88642F6870D702E176A5F7D35C67EF33FA5F8D83F0A1r7S0I" TargetMode="External"/><Relationship Id="rId3" Type="http://schemas.openxmlformats.org/officeDocument/2006/relationships/styles" Target="styles.xml"/><Relationship Id="rId12" Type="http://schemas.openxmlformats.org/officeDocument/2006/relationships/hyperlink" Target="file:///\\Adm-srv2\&#1086;&#1073;&#1084;&#1077;&#1085;&#1085;&#1080;&#1082;\&#1054;&#1073;&#1097;&#1072;&#1103;&#1052;&#1054;\&#1042;&#1077;&#1089;&#1090;&#1085;&#1080;&#1082;\2018\&#1048;&#1102;&#1085;&#1100;%202018\6_492%20&#1054;&#1073;%20&#1091;&#1090;&#1074;&#1077;&#1088;&#1078;&#1076;&#1077;&#1085;&#1080;&#1080;%20&#1050;&#1086;&#1084;&#1087;&#1083;&#1077;&#1082;&#1089;&#1085;&#1086;&#1075;&#1086;%20&#1087;&#1083;&#1072;&#1085;&#1072;%20&#1087;&#1086;%20&#1088;&#1077;&#1072;&#1083;&#1080;&#1079;&#1072;&#1094;&#1080;&#1080;.doc" TargetMode="External"/><Relationship Id="rId17" Type="http://schemas.openxmlformats.org/officeDocument/2006/relationships/image" Target="media/image5.jpeg"/><Relationship Id="rId25"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image" Target="media/image19.png"/><Relationship Id="rId46" Type="http://schemas.openxmlformats.org/officeDocument/2006/relationships/hyperlink" Target="consultantplus://offline/ref=2BD1A61D18E7B6697AC36C3588B74C1D0B28CFC6F248D30453594E9F27CBNBO" TargetMode="External"/><Relationship Id="rId59" Type="http://schemas.openxmlformats.org/officeDocument/2006/relationships/hyperlink" Target="consultantplus://offline/ref=1766EABEE5D90B25C7CF6FEAE79B08BE9B47E83FC9DA8FD93674F3D4CEDB0587936846828EBDB7D7n0B8H" TargetMode="External"/><Relationship Id="rId67" Type="http://schemas.openxmlformats.org/officeDocument/2006/relationships/theme" Target="theme/theme1.xml"/><Relationship Id="rId20" Type="http://schemas.openxmlformats.org/officeDocument/2006/relationships/hyperlink" Target="consultantplus://offline/ref=16EB899918C963AF2814592DAB486FE92D2C7FC99C6287F4B82EBA17E9a2z9L" TargetMode="External"/><Relationship Id="rId41" Type="http://schemas.openxmlformats.org/officeDocument/2006/relationships/image" Target="media/image22.png"/><Relationship Id="rId54" Type="http://schemas.openxmlformats.org/officeDocument/2006/relationships/hyperlink" Target="consultantplus://offline/ref=AF27FF133C85DE114EB26501F26DAF18BCF0252A15A81EFE99CC740534130563417B0FC5D4E4B610D442E773yDF" TargetMode="External"/><Relationship Id="rId62" Type="http://schemas.openxmlformats.org/officeDocument/2006/relationships/hyperlink" Target="consultantplus://offline/ref=E676580D21367565916F897F3153F8688C838B5B03E7A11CB8BA363571y5o0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4DA70-7C3B-4DAC-B369-3D617C210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206</Pages>
  <Words>71262</Words>
  <Characters>406198</Characters>
  <Application>Microsoft Office Word</Application>
  <DocSecurity>0</DocSecurity>
  <Lines>3384</Lines>
  <Paragraphs>953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2018-07-27T06:12:00Z</dcterms:created>
  <dcterms:modified xsi:type="dcterms:W3CDTF">2018-07-27T07:19:00Z</dcterms:modified>
</cp:coreProperties>
</file>