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 w:before="0" w:after="200"/>
        <w:jc w:val="right"/>
        <w:rPr>
          <w:rFonts w:ascii="Times New Roman" w:hAnsi="Times New Roman" w:eastAsia="Calibri" w:cs="Calibri" w:eastAsiaTheme="minorHAnsi"/>
          <w:b/>
          <w:b/>
          <w:bCs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Calibri" w:cs="Calibri" w:eastAsiaTheme="minorHAnsi" w:ascii="Times New Roman" w:hAnsi="Times New Roman"/>
          <w:b/>
          <w:bCs/>
          <w:color w:val="auto"/>
          <w:kern w:val="0"/>
          <w:sz w:val="20"/>
          <w:szCs w:val="20"/>
          <w:lang w:val="ru-RU" w:eastAsia="ru-RU" w:bidi="ar-SA"/>
        </w:rPr>
        <w:drawing>
          <wp:anchor behindDoc="0" distT="0" distB="0" distL="6401435" distR="6401435" simplePos="0" locked="0" layoutInCell="0" allowOverlap="1" relativeHeight="3">
            <wp:simplePos x="0" y="0"/>
            <wp:positionH relativeFrom="margin">
              <wp:posOffset>2519680</wp:posOffset>
            </wp:positionH>
            <wp:positionV relativeFrom="paragraph">
              <wp:posOffset>67945</wp:posOffset>
            </wp:positionV>
            <wp:extent cx="791845" cy="9144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5850890" cy="137287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от 27 декабря 2021 года                                                                                                 №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ru-RU" w:bidi="ar-SA"/>
        </w:rPr>
        <w:t>12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/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ru-RU" w:bidi="ar-SA"/>
        </w:rPr>
        <w:t>г-24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0"/>
        <w:ind w:left="0" w:right="4819" w:hanging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 назначении проведения публичных слушаний по рассмотрению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проекта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м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ежевания территории 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Руководствуясь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статьями 5.1, 41, 42, 43, 45, 46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ПОСТАНОВЛЯЮ: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1.  Назначить публичные слушания по 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рассмотрению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проекта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межевания территории в квартале застройки ул. Рабочая (в районе многоквартирных домов №№ 14,20) с целью образования земельного участка для индивидуального жилищного строительства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en-US" w:eastAsia="ru-RU" w:bidi="ar-SA"/>
        </w:rPr>
        <w:t>25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 202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 года в 1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en-US" w:eastAsia="ru-RU" w:bidi="ar-SA"/>
        </w:rPr>
        <w:t>2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 часов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en-US" w:eastAsia="ru-RU" w:bidi="ar-SA"/>
        </w:rPr>
        <w:t>0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0 минут в здании администрации муниципального района «Сыктывдинский» по адресу: с. Выльгорт, ул. Домны Каликовой, д. 62.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ru-RU"/>
        </w:rPr>
        <w:t>2.   Утвердить порядок и сроки проведения публичных слушаний, порядок, сроки и форму внесения участниками публичных слушаний предложений и замечаний по Проекту,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ru-RU"/>
        </w:rPr>
        <w:t>согласно приложению.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Style w:val="FontStyle18"/>
          <w:rFonts w:eastAsia="Calibri"/>
          <w:b w:val="false"/>
          <w:bCs w:val="false"/>
          <w:color w:val="000000" w:themeColor="text1"/>
          <w:sz w:val="24"/>
          <w:szCs w:val="24"/>
          <w:lang w:eastAsia="ru-RU"/>
        </w:rPr>
        <w:t>3.   Поручить администрации муниципального района «Сыктывдинский» провести публичные слушания, указанные в пункте 1 настоящего постановления.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Style w:val="FontStyle18"/>
          <w:rFonts w:eastAsia="Calibri"/>
          <w:b w:val="false"/>
          <w:bCs w:val="false"/>
          <w:color w:val="000000" w:themeColor="text1"/>
          <w:sz w:val="24"/>
          <w:szCs w:val="24"/>
          <w:lang w:eastAsia="ru-RU"/>
        </w:rPr>
        <w:t xml:space="preserve">4.   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Контроль за исполнением настоящего </w:t>
      </w:r>
      <w:r>
        <w:rPr>
          <w:rStyle w:val="FontStyle18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постановления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 возложить на  заместителя руководителя администрации муниципального района (</w:t>
      </w:r>
      <w:r>
        <w:rPr>
          <w:rStyle w:val="FontStyle18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П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.</w:t>
      </w:r>
      <w:r>
        <w:rPr>
          <w:rStyle w:val="FontStyle18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В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. </w:t>
      </w:r>
      <w:r>
        <w:rPr>
          <w:rStyle w:val="FontStyle18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Карин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).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5. Настоящее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ru-RU" w:bidi="ar-SA"/>
        </w:rPr>
        <w:t>постановление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ru-RU"/>
        </w:rPr>
        <w:t>Глава муниципального района «Сыктывдинский» –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ru-RU"/>
        </w:rPr>
        <w:t xml:space="preserve">руководитель администрации </w:t>
        <w:tab/>
        <w:tab/>
        <w:t xml:space="preserve">                                                         Л.Ю. Доронина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муниципального района «Сыктывдинский»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Республики Коми – руководителя администрации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27 декабря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2021 года  №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12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/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г-24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bookmarkStart w:id="1" w:name="_Hlk29982276"/>
      <w:r>
        <w:rPr>
          <w:rFonts w:eastAsia="Calibri" w:cs="Times New Roman" w:ascii="Times New Roman" w:hAnsi="Times New Roman"/>
          <w:sz w:val="24"/>
          <w:szCs w:val="24"/>
          <w:lang w:eastAsia="ru-RU"/>
        </w:rPr>
        <w:t>Порядок и сроки проведения публичных слушаний, порядок, сроки и форма внесения участниками публичных слушаний предложений и замечаний по</w:t>
      </w:r>
      <w:bookmarkEnd w:id="1"/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>проект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у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планировки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м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ежевания территории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3"/>
          <w:szCs w:val="23"/>
          <w:lang w:eastAsia="ru-RU"/>
        </w:rPr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0" w:firstLine="633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Оповещение о начале публичных слушаний публикуется в Информационном вестнике Совета и администрации муниципального образования муниципального района «Сыктывдинский» на официальном сайте администрации муниципального района </w:t>
      </w:r>
      <w:hyperlink r:id="rId4">
        <w:r>
          <w:rPr>
            <w:rFonts w:eastAsia="Calibri" w:cs="Times New Roman" w:ascii="Times New Roman" w:hAnsi="Times New Roman"/>
            <w:sz w:val="23"/>
            <w:szCs w:val="23"/>
            <w:lang w:eastAsia="ru-RU"/>
          </w:rPr>
          <w:t>http://www.syktyvdin.ru/</w:t>
        </w:r>
      </w:hyperlink>
      <w:r>
        <w:rPr>
          <w:rFonts w:eastAsia="Calibri" w:cs="Times New Roman" w:ascii="Times New Roman" w:hAnsi="Times New Roman"/>
          <w:sz w:val="23"/>
          <w:szCs w:val="23"/>
          <w:lang w:eastAsia="ru-RU"/>
        </w:rPr>
        <w:t>, путем размещения постановления</w:t>
      </w:r>
      <w:r>
        <w:rPr/>
        <w:t xml:space="preserve">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Главы муниципального района «Сыктывдинский» –</w:t>
      </w:r>
      <w:r>
        <w:rPr/>
        <w:t xml:space="preserve">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руководителя администрации «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 назначении проведения публичных слушаний по рассмотрению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проекта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м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ежевания территории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», с целью формирования участков под склады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»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(далее постановление)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Проект и информационный материал к Проекту размещается на официальном сайте администрации муниципального района </w:t>
      </w:r>
      <w:hyperlink r:id="rId5">
        <w:r>
          <w:rPr>
            <w:rFonts w:eastAsia="Calibri" w:cs="Times New Roman" w:ascii="Times New Roman" w:hAnsi="Times New Roman"/>
            <w:sz w:val="23"/>
            <w:szCs w:val="23"/>
            <w:lang w:eastAsia="ru-RU"/>
          </w:rPr>
          <w:t>http://www.syktyvdin.ru/</w:t>
        </w:r>
      </w:hyperlink>
      <w:r>
        <w:rPr>
          <w:rFonts w:eastAsia="Calibri" w:cs="Times New Roman" w:ascii="Times New Roman" w:hAnsi="Times New Roman"/>
          <w:sz w:val="23"/>
          <w:szCs w:val="23"/>
          <w:lang w:eastAsia="ru-RU"/>
        </w:rPr>
        <w:t>, а также доступен по вкладкам: «Земельные вопросы» → «Публичные слушания» → «Извещения» → «По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территорий».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Заинтересованные граждане имеют право с момента опубликования постановления и до</w:t>
      </w:r>
      <w:r>
        <w:rPr>
          <w:rFonts w:eastAsia="Calibri" w:cs="Times New Roman" w:ascii="Times New Roman" w:hAnsi="Times New Roman"/>
          <w:sz w:val="23"/>
          <w:szCs w:val="23"/>
          <w:lang w:val="en-US" w:eastAsia="ru-RU"/>
        </w:rPr>
        <w:t xml:space="preserve"> 25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en-US" w:eastAsia="ru-RU" w:bidi="ar-SA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года в произвольной письменной форме, путем обращения граждан, в том числе посредством почтовой связи вносить в адрес администрации муниципального района «Сыктывдинский»: с. Выльгорт, ул. Д. Каликовой, 62, кабинет № 31, или в электронной форме по адресу: http://www.syktyvdin.ru/ через «Интернет – приемную» свои предложения и(или) замечания в отношении публичных слушаний по Проекту.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Заинтересованные граждане имеют право в устной или письменной форме в ходе проведения публичных слушаний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en-US" w:eastAsia="ru-RU" w:bidi="ar-SA"/>
        </w:rPr>
        <w:t>25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202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года вносить предложения и замечания, касающиеся Проекта.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С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en-US" w:eastAsia="ru-RU" w:bidi="ar-SA"/>
        </w:rPr>
        <w:t>25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по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en-US" w:eastAsia="ru-RU" w:bidi="ar-SA"/>
        </w:rPr>
        <w:t>8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202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обращения граждан, в том числе посредством почтовой связи, в адрес администрации муниципального района «Сыктывдинский» по адресу:                        с. Выльгорт, ул. Д. Каликовой, д. 62 кабинет № 31, или в электронной форме по адресу: </w:t>
      </w:r>
      <w:hyperlink r:id="rId6">
        <w:r>
          <w:rPr>
            <w:rFonts w:eastAsia="Calibri" w:cs="Times New Roman" w:ascii="Times New Roman" w:hAnsi="Times New Roman"/>
            <w:color w:val="000000"/>
            <w:sz w:val="23"/>
            <w:szCs w:val="23"/>
            <w:lang w:eastAsia="ru-RU"/>
          </w:rPr>
          <w:t>http://www.syktyvdin.ru/</w:t>
        </w:r>
      </w:hyperlink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через «интернет-приемную».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Заинтересованные граждане, участники публичных слушаний по Проекту имеют право с момента опубликования постановления и до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en-US" w:eastAsia="ru-RU" w:bidi="ar-SA"/>
        </w:rPr>
        <w:t>5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bCs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года вносить замечания и(или)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«Сыктывдинский» (по адресу: с. Выльгорт, ул. Домны Каликовой, д. 62), в 11 кабинете, в течение рабочего времени (понедельник – четверг с 8:45 до 17:15, пятница с 8:45 до 15:45, перерыв на обед с 13:00 – 14:00 часов).</w:t>
      </w:r>
    </w:p>
    <w:p>
      <w:pPr>
        <w:pStyle w:val="Normal"/>
        <w:suppressAutoHyphens w:val="true"/>
        <w:spacing w:lineRule="auto" w:line="240" w:before="0" w:after="20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Книга (журнал) учета посетителей экспозиции проекта, подлежащего рассмотрению на публичных слушаниях, ведется и хранится в администрации муниципального района «Сыктывдинский», подлежит учету и хранению в составе материалов публичных слушаний.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С экспозицией Проекта можно ознакомится со дня опубликования постановления и до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en-US" w:eastAsia="ru-RU" w:bidi="ar-SA"/>
        </w:rPr>
        <w:t>25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 xml:space="preserve">января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года в здании администрации муниципального района «Сыктывдинский» (по адресу: с. Выльгорт, ул. Домны Каликовой, д. 62) в 11 кабинете, в течение рабочего времени (понедельник – четверг с 8:45 до 17:15, пятница с 8:45 до 15:45, перерыв на обед с 13:00 – 14:00 часов).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В ходе работы экспозиции проекта, подлежащего рассмотрению на публичных слушаниях, администрацией муниципального района проводятся консультирование посетителей экспозиции, распространение информационных материалов, демонстрация информационных материалов о Проекте.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Консультирование посетителей экспозиции Проекту осуществляется в здании администрации муниципального района «Сыктывдинский» (по адресу: с. Выльгорт, ул. Домны Каликовой, д. 62) в 11 кабинете, в течении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 управления архитектуры администрации муниципального района «Сыктывдинский», осуществляющему консультирование.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Требования, предъявляемые к информационным стендам: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- 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- информационные стенды должны быть максимально заметны, хорошо просматриваемы и функциональны;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  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       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11.         Информационные стенды с информацией оповещения о назначении публичных слушаний по Проекту размещены по адресам: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   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- с. Выльгорт, ул. Кольцевая (мкр. 13 км);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</w:rPr>
        <w:t>- в здании администрации сельского поселения «Выльгорт» по адресу: с. Выльгорт, ул. Д. Каликовой, д.72;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</w:rPr>
        <w:t>- на здании клуба п. Птицефабрика по адресу: с. Выльгорт,  ул. Северная, д. 22;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</w:rPr>
        <w:t>- на жилом доме по адресу: с. Выльгорт, ул. Ёля – ты, д. 15;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</w:rPr>
        <w:t>- на здании магазина «2 шага» по адресу: с. Выльгорт,  ул. Вавилина, д. 26;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851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</w:rPr>
        <w:t>- на здании магазина «Продукты» по адресу: Республика Коми, с. Выльгорт, ул. Д. Каликовой, д.194 «А».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Администрация муниципального района «Сыктывдинский» может использовать и другие формы информирования населения о проводимых публичных слушаниях.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Протокол</w:t>
      </w:r>
      <w:bookmarkStart w:id="2" w:name="_Hlk29982657"/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публичных слушаний оформляется по форме, согласно приложению 1 к настоящему Порядку</w:t>
      </w:r>
      <w:bookmarkEnd w:id="2"/>
      <w:r>
        <w:rPr>
          <w:rFonts w:eastAsia="Calibri" w:cs="Times New Roman" w:ascii="Times New Roman" w:hAnsi="Times New Roman"/>
          <w:sz w:val="23"/>
          <w:szCs w:val="23"/>
          <w:lang w:eastAsia="ru-RU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На основании протокола публичных слушаний администрация муниципального района «Сыктывдинский» осуществляет подготовку заключения о результатах публичных слушаний по форме, согласно приложению 2 к настоящему Порядку.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/>
      </w:pPr>
      <w:r>
        <w:rPr>
          <w:rFonts w:eastAsia="Calibri" w:cs="Times New Roman" w:ascii="Times New Roman" w:hAnsi="Times New Roman"/>
          <w:bCs/>
          <w:sz w:val="23"/>
          <w:szCs w:val="23"/>
        </w:rPr>
        <w:t xml:space="preserve">Приложение 1 к Порядку и срокам проведения публичных слушаний, порядку, срокам и форме внесения участниками публичных слушаний по рассмотрению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>проект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а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м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ежевания территории</w:t>
      </w:r>
    </w:p>
    <w:p>
      <w:pPr>
        <w:pStyle w:val="Normal"/>
        <w:suppressAutoHyphens w:val="true"/>
        <w:spacing w:lineRule="auto" w:line="240" w:before="0" w:after="0"/>
        <w:ind w:left="4762" w:hanging="0"/>
        <w:jc w:val="both"/>
        <w:rPr>
          <w:rFonts w:ascii="Times New Roman" w:hAnsi="Times New Roman" w:eastAsia="Calibri" w:cs="Times New Roman"/>
          <w:bCs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bCs/>
          <w:color w:val="000000"/>
          <w:sz w:val="23"/>
          <w:szCs w:val="23"/>
        </w:rPr>
      </w:r>
    </w:p>
    <w:p>
      <w:pPr>
        <w:pStyle w:val="Normal"/>
        <w:suppressAutoHyphens w:val="true"/>
        <w:spacing w:lineRule="auto" w:line="240" w:before="0" w:after="46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Форма протокола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публичных слушаний по рассмотрению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FontStyle42"/>
          <w:rFonts w:eastAsia="Calibri" w:cs="Times New Roman"/>
          <w:b/>
          <w:bCs/>
          <w:color w:val="000000"/>
          <w:sz w:val="24"/>
          <w:szCs w:val="24"/>
          <w:lang w:eastAsia="ru-RU"/>
        </w:rPr>
        <w:t>проект</w:t>
      </w:r>
      <w:r>
        <w:rPr>
          <w:rStyle w:val="FontStyle42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а</w:t>
      </w:r>
      <w:r>
        <w:rPr>
          <w:rStyle w:val="FontStyle42"/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м</w:t>
      </w:r>
      <w:r>
        <w:rPr>
          <w:rStyle w:val="FontStyle42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ежевания территории</w:t>
      </w:r>
    </w:p>
    <w:p>
      <w:pPr>
        <w:pStyle w:val="Normal"/>
        <w:suppressAutoHyphens w:val="true"/>
        <w:spacing w:lineRule="auto" w:line="240" w:before="0" w:after="0"/>
        <w:jc w:val="center"/>
        <w:rPr>
          <w:rStyle w:val="FontStyle42"/>
          <w:rFonts w:ascii="Times New Roman" w:hAnsi="Times New Roman" w:eastAsia="Calibri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с. Выльгорт</w:t>
        <w:tab/>
        <w:tab/>
        <w:tab/>
        <w:tab/>
        <w:tab/>
        <w:tab/>
        <w:tab/>
        <w:tab/>
        <w:t xml:space="preserve">                          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              </w:t>
      </w:r>
      <w:r>
        <w:rPr>
          <w:rFonts w:eastAsia="Calibri" w:cs="Times New Roman" w:ascii="Times New Roman" w:hAnsi="Times New Roman"/>
          <w:sz w:val="20"/>
          <w:szCs w:val="20"/>
        </w:rPr>
        <w:t>дата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Место: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Время: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Публичные слушания проводятся на территории с.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Выльгорт</w:t>
      </w:r>
      <w:r>
        <w:rPr>
          <w:rFonts w:eastAsia="Calibri" w:cs="Times New Roman"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Выльгорт</w:t>
      </w:r>
      <w:r>
        <w:rPr>
          <w:rFonts w:eastAsia="Calibri" w:cs="Times New Roman" w:ascii="Times New Roman" w:hAnsi="Times New Roman"/>
          <w:sz w:val="24"/>
          <w:szCs w:val="24"/>
        </w:rPr>
        <w:t>» муниципального района «Сыктывдинский».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Инициатор проведения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Организатор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Повестка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Сроки принятия предложений и замечаний участников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Состав комиссии по организации и проведению публичных слушаний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25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sz w:val="24"/>
          <w:szCs w:val="24"/>
        </w:rPr>
        <w:t xml:space="preserve">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Calibri" w:cs="Times New Roman" w:ascii="Times New Roman" w:hAnsi="Times New Roman"/>
          <w:sz w:val="24"/>
          <w:szCs w:val="24"/>
        </w:rPr>
        <w:t xml:space="preserve"> года по Проектам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Общее количество участников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лиц, участвующих в публичных слушаниях, по результатам регистрации участников публичных слушаний;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заинтересованных лиц, участвующих в публичных слушаниях;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приглашенных лиц, консультантов, экспертов, представителей администрации муниципального района "Сыктывдинский", участвующих в публичных слушаниях;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докладчиков (содокладчиков) по публичным слушаниям;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лиц, выступающих на публичных слушаниях;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лиц, участвующих в прениях;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Основные положения выступлений по вопросу проведения публичных слушаний;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Предложения и замечания иных участников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Решение, принятое на публичных слушаниях: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Рекомендации и замечания, высказанные и принятые на публичных слушаниях: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Иное: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Председатель Комиссии</w:t>
        <w:tab/>
        <w:tab/>
        <w:tab/>
        <w:tab/>
        <w:tab/>
        <w:tab/>
        <w:t>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Секретарь Комиссии</w:t>
        <w:tab/>
        <w:tab/>
        <w:tab/>
        <w:tab/>
        <w:tab/>
        <w:tab/>
        <w:t xml:space="preserve">            ______________</w:t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3"/>
          <w:szCs w:val="23"/>
          <w:lang w:eastAsia="ru-RU"/>
        </w:rPr>
      </w:pPr>
      <w:r>
        <w:rPr>
          <w:rFonts w:eastAsia="Calibri" w:cs="Times New Roman" w:ascii="Times New Roman" w:hAnsi="Times New Roman"/>
          <w:bCs/>
          <w:sz w:val="23"/>
          <w:szCs w:val="23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Приложение 2 к Порядку и срокам проведения публичных слушаний, порядку, срокам и форме внесения участни</w:t>
      </w:r>
      <w:r>
        <w:rPr>
          <w:rFonts w:ascii="Times New Roman" w:hAnsi="Times New Roman"/>
          <w:sz w:val="24"/>
          <w:szCs w:val="24"/>
        </w:rPr>
        <w:t xml:space="preserve">ками публичных слушаний по </w:t>
      </w:r>
      <w:r>
        <w:rPr>
          <w:rStyle w:val="FontStyle42"/>
          <w:rFonts w:eastAsia="Calibri" w:cs="Times New Roman" w:ascii="Times New Roman" w:hAnsi="Times New Roman"/>
          <w:bCs/>
          <w:sz w:val="23"/>
          <w:szCs w:val="23"/>
          <w:lang w:eastAsia="ru-RU"/>
        </w:rPr>
        <w:t xml:space="preserve">рассмотрению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>проект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а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м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ежевания территории</w:t>
      </w:r>
    </w:p>
    <w:p>
      <w:pPr>
        <w:pStyle w:val="Normal"/>
        <w:suppressAutoHyphens w:val="true"/>
        <w:spacing w:lineRule="auto" w:line="240" w:before="0" w:after="200"/>
        <w:ind w:left="5954" w:hanging="0"/>
        <w:contextualSpacing/>
        <w:jc w:val="both"/>
        <w:rPr>
          <w:rFonts w:ascii="Times New Roman" w:hAnsi="Times New Roman" w:eastAsia="Calibri" w:cs="Times New Roman"/>
          <w:bCs/>
          <w:sz w:val="23"/>
          <w:szCs w:val="23"/>
          <w:lang w:eastAsia="ru-RU"/>
        </w:rPr>
      </w:pPr>
      <w:r>
        <w:rPr>
          <w:rFonts w:eastAsia="Calibri" w:cs="Times New Roman" w:ascii="Times New Roman" w:hAnsi="Times New Roman"/>
          <w:bCs/>
          <w:sz w:val="23"/>
          <w:szCs w:val="23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32"/>
          <w:lang w:eastAsia="ru-RU"/>
        </w:rPr>
        <w:t>Форма заключения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32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32"/>
          <w:lang w:eastAsia="ru-RU"/>
        </w:rPr>
        <w:t>по результатам проведения публичных слушаний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32"/>
          <w:lang w:eastAsia="ru-RU"/>
        </w:rPr>
        <w:t xml:space="preserve">по рассмотрению </w:t>
      </w:r>
      <w:r>
        <w:rPr>
          <w:rStyle w:val="FontStyle42"/>
          <w:rFonts w:eastAsia="Calibri" w:cs="Times New Roman"/>
          <w:b/>
          <w:bCs/>
          <w:color w:val="000000"/>
          <w:sz w:val="24"/>
          <w:szCs w:val="24"/>
          <w:lang w:eastAsia="ru-RU"/>
        </w:rPr>
        <w:t>проект</w:t>
      </w:r>
      <w:r>
        <w:rPr>
          <w:rStyle w:val="FontStyle42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а</w:t>
      </w:r>
      <w:r>
        <w:rPr>
          <w:rStyle w:val="FontStyle42"/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м</w:t>
      </w:r>
      <w:r>
        <w:rPr>
          <w:rStyle w:val="FontStyle42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ежевания территории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center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с. Выльгорт</w:t>
        <w:tab/>
        <w:tab/>
        <w:tab/>
        <w:tab/>
        <w:tab/>
        <w:tab/>
        <w:tab/>
        <w:tab/>
        <w:t xml:space="preserve">         _____________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ab/>
        <w:tab/>
        <w:tab/>
        <w:tab/>
        <w:tab/>
        <w:tab/>
        <w:tab/>
        <w:tab/>
        <w:tab/>
        <w:tab/>
        <w:tab/>
        <w:t xml:space="preserve">         </w:t>
      </w:r>
      <w:r>
        <w:rPr>
          <w:rFonts w:eastAsia="Calibri" w:cs="Times New Roman" w:ascii="Times New Roman" w:hAnsi="Times New Roman"/>
          <w:sz w:val="20"/>
          <w:szCs w:val="20"/>
          <w:lang w:eastAsia="ru-RU"/>
        </w:rPr>
        <w:t>дата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Наименование проекта: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Сведения о количестве участников, принявших участие в публичных слушаниях: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Реквизиты протокола публичных слушаний: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Содержание внесенных предложений и замечаний участников публичных слушаний, постоянно проживающих на территории сельского поселения «Выльгорт»: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Содержание внесенных предложений и замечаний иных участников публичных слушаний: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Выводы по результатам публичных слушаний: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Иное: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Председатель Комиссии</w:t>
        <w:tab/>
        <w:tab/>
        <w:tab/>
        <w:tab/>
        <w:tab/>
        <w:tab/>
        <w:t>______________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Секретарь Комиссии</w:t>
        <w:tab/>
        <w:tab/>
        <w:tab/>
        <w:tab/>
        <w:tab/>
        <w:tab/>
        <w:t>______________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" w:cstheme="minorBidi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sectPr>
      <w:type w:val="nextPage"/>
      <w:pgSz w:w="11906" w:h="16838"/>
      <w:pgMar w:left="1701" w:right="851" w:header="0" w:top="709" w:footer="0" w:bottom="85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2062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b6bb0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ntStyle42">
    <w:name w:val="Font Style42"/>
    <w:qFormat/>
    <w:rPr>
      <w:rFonts w:ascii="Times New Roman" w:hAnsi="Times New Roman" w:cs="Times New Roman"/>
      <w:sz w:val="20"/>
      <w:szCs w:val="20"/>
    </w:rPr>
  </w:style>
  <w:style w:type="character" w:styleId="FontStyle18">
    <w:name w:val="Font Style18"/>
    <w:qFormat/>
    <w:rPr>
      <w:rFonts w:ascii="Times New Roman" w:hAnsi="Times New Roman" w:cs="Times New Roman"/>
      <w:b/>
      <w:bCs/>
      <w:sz w:val="20"/>
      <w:szCs w:val="20"/>
    </w:rPr>
  </w:style>
  <w:style w:type="character" w:styleId="Style16">
    <w:name w:val="Символ нумерации"/>
    <w:qFormat/>
    <w:rPr>
      <w:rFonts w:ascii="Times New Roman" w:hAnsi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b6b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">
    <w:name w:val="Обычный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en-US" w:bidi="ar-SA"/>
    </w:rPr>
  </w:style>
  <w:style w:type="paragraph" w:styleId="Style22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http://www.syktyvdin.ru/" TargetMode="External"/><Relationship Id="rId5" Type="http://schemas.openxmlformats.org/officeDocument/2006/relationships/hyperlink" Target="http://www.syktyvdin.ru/" TargetMode="External"/><Relationship Id="rId6" Type="http://schemas.openxmlformats.org/officeDocument/2006/relationships/hyperlink" Target="http://www.syktyvdin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Application>LibreOffice/7.0.3.1$Windows_X86_64 LibreOffice_project/d7547858d014d4cf69878db179d326fc3483e082</Application>
  <Pages>9</Pages>
  <Words>1307</Words>
  <Characters>9277</Characters>
  <CharactersWithSpaces>11098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2021-06-07T07:55:00Z</dcterms:created>
  <dc:creator>User2_04</dc:creator>
  <dc:description/>
  <dc:language>ru-RU</dc:language>
  <cp:lastModifiedBy/>
  <cp:lastPrinted>2022-01-13T16:50:47Z</cp:lastPrinted>
  <dcterms:modified xsi:type="dcterms:W3CDTF">2022-01-13T16:50:03Z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