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49E6031E" wp14:editId="1812614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5B2648" w:rsidRPr="00A4087F" w:rsidRDefault="005B2648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08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2AB04B" wp14:editId="44B9FC5F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5B2648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  <w:lang w:val="ru-RU"/>
        </w:rPr>
      </w:pPr>
      <w:r w:rsidRPr="00A4087F">
        <w:rPr>
          <w:b/>
          <w:sz w:val="24"/>
          <w:szCs w:val="24"/>
        </w:rPr>
        <w:t>ШУÖМ</w:t>
      </w:r>
    </w:p>
    <w:p w:rsidR="005B2648" w:rsidRDefault="005B2648" w:rsidP="005B2648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5B2648" w:rsidRPr="00A4087F" w:rsidRDefault="005B2648" w:rsidP="005B2648">
      <w:pPr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>от</w:t>
      </w:r>
      <w:r w:rsidR="002C10B4">
        <w:rPr>
          <w:rFonts w:ascii="Times New Roman" w:hAnsi="Times New Roman" w:cs="Times New Roman"/>
          <w:sz w:val="24"/>
          <w:szCs w:val="24"/>
        </w:rPr>
        <w:t xml:space="preserve"> </w:t>
      </w:r>
      <w:r w:rsidR="008B116E">
        <w:rPr>
          <w:rFonts w:ascii="Times New Roman" w:hAnsi="Times New Roman" w:cs="Times New Roman"/>
          <w:sz w:val="24"/>
          <w:szCs w:val="24"/>
        </w:rPr>
        <w:t>24 августа</w:t>
      </w:r>
      <w:r w:rsidR="00C1648E">
        <w:rPr>
          <w:rFonts w:ascii="Times New Roman" w:hAnsi="Times New Roman" w:cs="Times New Roman"/>
          <w:sz w:val="24"/>
          <w:szCs w:val="24"/>
        </w:rPr>
        <w:t xml:space="preserve"> </w:t>
      </w:r>
      <w:r w:rsidR="00EF7B09">
        <w:rPr>
          <w:rFonts w:ascii="Times New Roman" w:hAnsi="Times New Roman" w:cs="Times New Roman"/>
          <w:sz w:val="24"/>
          <w:szCs w:val="24"/>
        </w:rPr>
        <w:t xml:space="preserve">2018 </w:t>
      </w:r>
      <w:r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EF7B0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632">
        <w:rPr>
          <w:rFonts w:ascii="Times New Roman" w:hAnsi="Times New Roman" w:cs="Times New Roman"/>
          <w:sz w:val="24"/>
          <w:szCs w:val="24"/>
        </w:rPr>
        <w:t xml:space="preserve">      </w:t>
      </w:r>
      <w:r w:rsidR="00C16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16E">
        <w:rPr>
          <w:rFonts w:ascii="Times New Roman" w:hAnsi="Times New Roman" w:cs="Times New Roman"/>
          <w:sz w:val="24"/>
          <w:szCs w:val="24"/>
        </w:rPr>
        <w:t xml:space="preserve">    </w:t>
      </w:r>
      <w:r w:rsidRPr="00A4087F">
        <w:rPr>
          <w:rFonts w:ascii="Times New Roman" w:hAnsi="Times New Roman" w:cs="Times New Roman"/>
          <w:sz w:val="24"/>
          <w:szCs w:val="24"/>
        </w:rPr>
        <w:t>№</w:t>
      </w:r>
      <w:r w:rsidR="003B4632">
        <w:rPr>
          <w:rFonts w:ascii="Times New Roman" w:hAnsi="Times New Roman" w:cs="Times New Roman"/>
          <w:sz w:val="24"/>
          <w:szCs w:val="24"/>
        </w:rPr>
        <w:t xml:space="preserve"> </w:t>
      </w:r>
      <w:r w:rsidR="008B116E">
        <w:rPr>
          <w:rFonts w:ascii="Times New Roman" w:hAnsi="Times New Roman" w:cs="Times New Roman"/>
          <w:sz w:val="24"/>
          <w:szCs w:val="24"/>
        </w:rPr>
        <w:t>8/753</w:t>
      </w:r>
    </w:p>
    <w:p w:rsidR="003B4632" w:rsidRDefault="00DF4A0D" w:rsidP="00541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 подготовки</w:t>
      </w:r>
      <w:r w:rsidR="003A2D99">
        <w:rPr>
          <w:rFonts w:ascii="Times New Roman" w:hAnsi="Times New Roman" w:cs="Times New Roman"/>
          <w:sz w:val="24"/>
          <w:szCs w:val="24"/>
        </w:rPr>
        <w:t xml:space="preserve"> проекта межевания </w:t>
      </w:r>
    </w:p>
    <w:p w:rsidR="003A2D99" w:rsidRDefault="00287BDF" w:rsidP="00541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A2D99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2C10B4">
        <w:rPr>
          <w:rFonts w:ascii="Times New Roman" w:hAnsi="Times New Roman" w:cs="Times New Roman"/>
          <w:sz w:val="24"/>
          <w:szCs w:val="24"/>
        </w:rPr>
        <w:t xml:space="preserve">и проекта планировки территории </w:t>
      </w:r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3B4632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статьями 41,</w:t>
      </w:r>
      <w:r w:rsidR="002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43, 45, 46 Градостроительного кодекса Российской Федерации, подпунктом 4  пункта 3 статьи 11.3, статьей 39.2 Земельного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на основании имеющихся материалов и обращения</w:t>
      </w:r>
      <w:r w:rsidR="0021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CA7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 «Лэзым»</w:t>
      </w:r>
      <w:r w:rsidR="004248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  <w:proofErr w:type="gramEnd"/>
    </w:p>
    <w:p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2648" w:rsidRPr="00A4087F" w:rsidRDefault="00C16F57" w:rsidP="002C10B4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A375A" w:rsidRPr="005A375A" w:rsidRDefault="004248E1" w:rsidP="006F7CA7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>Раз</w:t>
      </w:r>
      <w:r w:rsidR="002143FD" w:rsidRPr="005A375A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6F7CA7" w:rsidRPr="006F7CA7">
        <w:rPr>
          <w:rFonts w:ascii="Times New Roman" w:hAnsi="Times New Roman" w:cs="Times New Roman"/>
          <w:sz w:val="24"/>
          <w:szCs w:val="24"/>
        </w:rPr>
        <w:t>администрации сельского поселения «Лэзым»</w:t>
      </w:r>
      <w:r w:rsidRPr="005A375A">
        <w:rPr>
          <w:rFonts w:ascii="Times New Roman" w:hAnsi="Times New Roman" w:cs="Times New Roman"/>
          <w:sz w:val="24"/>
          <w:szCs w:val="24"/>
        </w:rPr>
        <w:t xml:space="preserve"> подготовку проекта межевания территории </w:t>
      </w:r>
      <w:r w:rsidR="002C10B4" w:rsidRPr="005A375A">
        <w:rPr>
          <w:rFonts w:ascii="Times New Roman" w:hAnsi="Times New Roman" w:cs="Times New Roman"/>
          <w:sz w:val="24"/>
          <w:szCs w:val="24"/>
        </w:rPr>
        <w:t xml:space="preserve">и проекта планировки территории </w:t>
      </w:r>
      <w:r w:rsidR="005A375A" w:rsidRPr="005A375A">
        <w:rPr>
          <w:rFonts w:ascii="Times New Roman" w:hAnsi="Times New Roman" w:cs="Times New Roman"/>
          <w:sz w:val="24"/>
          <w:szCs w:val="24"/>
        </w:rPr>
        <w:t xml:space="preserve">в отношении элемента планировочной структуры в составе земель населенных пунктов в с. </w:t>
      </w:r>
      <w:r w:rsidR="006F7CA7">
        <w:rPr>
          <w:rFonts w:ascii="Times New Roman" w:hAnsi="Times New Roman" w:cs="Times New Roman"/>
          <w:sz w:val="24"/>
          <w:szCs w:val="24"/>
        </w:rPr>
        <w:t>Лэзым</w:t>
      </w:r>
      <w:r w:rsidR="005A375A" w:rsidRPr="005A375A">
        <w:rPr>
          <w:rFonts w:ascii="Times New Roman" w:hAnsi="Times New Roman" w:cs="Times New Roman"/>
          <w:sz w:val="24"/>
          <w:szCs w:val="24"/>
        </w:rPr>
        <w:t xml:space="preserve">, </w:t>
      </w:r>
      <w:r w:rsidR="006F7CA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6F7CA7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087A6C">
        <w:rPr>
          <w:rFonts w:ascii="Times New Roman" w:hAnsi="Times New Roman" w:cs="Times New Roman"/>
          <w:sz w:val="24"/>
          <w:szCs w:val="24"/>
        </w:rPr>
        <w:t>,</w:t>
      </w:r>
      <w:r w:rsidR="005A375A" w:rsidRPr="005A375A">
        <w:rPr>
          <w:rFonts w:ascii="Times New Roman" w:hAnsi="Times New Roman" w:cs="Times New Roman"/>
          <w:sz w:val="24"/>
          <w:szCs w:val="24"/>
        </w:rPr>
        <w:t xml:space="preserve"> для осуществления перера</w:t>
      </w:r>
      <w:r w:rsidR="00087A6C">
        <w:rPr>
          <w:rFonts w:ascii="Times New Roman" w:hAnsi="Times New Roman" w:cs="Times New Roman"/>
          <w:sz w:val="24"/>
          <w:szCs w:val="24"/>
        </w:rPr>
        <w:t xml:space="preserve">спределения земельных участков, расположенных по адресу: Республика Коми, Сыктывдинский район, с. Лэзым, ул. </w:t>
      </w:r>
      <w:proofErr w:type="gramStart"/>
      <w:r w:rsidR="00087A6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087A6C">
        <w:rPr>
          <w:rFonts w:ascii="Times New Roman" w:hAnsi="Times New Roman" w:cs="Times New Roman"/>
          <w:sz w:val="24"/>
          <w:szCs w:val="24"/>
        </w:rPr>
        <w:t xml:space="preserve">, д. 83, д. 87 </w:t>
      </w:r>
      <w:r w:rsidR="005A375A" w:rsidRPr="005A375A">
        <w:rPr>
          <w:rFonts w:ascii="Times New Roman" w:hAnsi="Times New Roman" w:cs="Times New Roman"/>
          <w:sz w:val="24"/>
          <w:szCs w:val="24"/>
        </w:rPr>
        <w:t>и земель находящихся в государственной или муниципальной собственности</w:t>
      </w:r>
      <w:r w:rsidR="00087A6C">
        <w:rPr>
          <w:rFonts w:ascii="Times New Roman" w:hAnsi="Times New Roman" w:cs="Times New Roman"/>
          <w:sz w:val="24"/>
          <w:szCs w:val="24"/>
        </w:rPr>
        <w:t>.</w:t>
      </w:r>
    </w:p>
    <w:p w:rsidR="005B2648" w:rsidRPr="005A375A" w:rsidRDefault="006047E5" w:rsidP="006F7CA7">
      <w:pPr>
        <w:widowControl w:val="0"/>
        <w:tabs>
          <w:tab w:val="left" w:pos="1134"/>
          <w:tab w:val="left" w:pos="1944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375A">
        <w:rPr>
          <w:rFonts w:ascii="Times New Roman" w:hAnsi="Times New Roman" w:cs="Times New Roman"/>
          <w:sz w:val="24"/>
          <w:szCs w:val="24"/>
        </w:rPr>
        <w:t>2</w:t>
      </w:r>
      <w:r w:rsidR="005B2648" w:rsidRPr="005A375A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2C10B4" w:rsidRPr="005A375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B2648" w:rsidRPr="005A375A" w:rsidRDefault="006047E5" w:rsidP="006F7CA7">
      <w:pPr>
        <w:widowControl w:val="0"/>
        <w:tabs>
          <w:tab w:val="left" w:pos="1134"/>
          <w:tab w:val="left" w:pos="1944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 xml:space="preserve">3. </w:t>
      </w:r>
      <w:r w:rsidR="005B2648" w:rsidRPr="005A375A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5A375A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5A375A">
        <w:rPr>
          <w:rFonts w:ascii="Times New Roman" w:hAnsi="Times New Roman" w:cs="Times New Roman"/>
          <w:sz w:val="24"/>
          <w:szCs w:val="24"/>
        </w:rPr>
        <w:t>подписания</w:t>
      </w:r>
      <w:r w:rsidR="005B2648" w:rsidRPr="005A375A">
        <w:rPr>
          <w:rFonts w:ascii="Times New Roman" w:hAnsi="Times New Roman" w:cs="Times New Roman"/>
          <w:sz w:val="24"/>
          <w:szCs w:val="24"/>
        </w:rPr>
        <w:t>.</w:t>
      </w:r>
    </w:p>
    <w:p w:rsidR="005B2648" w:rsidRPr="00A4087F" w:rsidRDefault="005B2648" w:rsidP="005B2648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897" w:rsidRDefault="00AE2897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6F7CA7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4632"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 w:rsidR="003B4632">
        <w:rPr>
          <w:rFonts w:ascii="Times New Roman" w:hAnsi="Times New Roman" w:cs="Times New Roman"/>
          <w:sz w:val="24"/>
          <w:szCs w:val="24"/>
        </w:rPr>
        <w:t>я</w:t>
      </w:r>
      <w:r w:rsidR="005B2648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    Л. Ю. Доронина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5A375A" w:rsidRDefault="005A375A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5B2648" w:rsidRPr="00D84B5C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  <w:r w:rsidRPr="00D84B5C">
        <w:rPr>
          <w:b/>
          <w:sz w:val="24"/>
          <w:szCs w:val="24"/>
        </w:rPr>
        <w:t>ЛИСТ СОГЛАСОВАНИЯ</w:t>
      </w:r>
    </w:p>
    <w:p w:rsidR="005B2648" w:rsidRPr="00D84B5C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  <w:r w:rsidRPr="00D84B5C">
        <w:rPr>
          <w:b/>
          <w:sz w:val="24"/>
          <w:szCs w:val="24"/>
        </w:rPr>
        <w:t xml:space="preserve"> проекта </w:t>
      </w:r>
      <w:r>
        <w:rPr>
          <w:b/>
          <w:sz w:val="24"/>
          <w:szCs w:val="24"/>
        </w:rPr>
        <w:t>постановления</w:t>
      </w:r>
    </w:p>
    <w:p w:rsidR="005B2648" w:rsidRPr="00D84B5C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  <w:r w:rsidRPr="00D84B5C">
        <w:rPr>
          <w:b/>
          <w:sz w:val="24"/>
          <w:szCs w:val="24"/>
        </w:rPr>
        <w:t xml:space="preserve">администрации МО </w:t>
      </w:r>
      <w:r>
        <w:rPr>
          <w:b/>
          <w:sz w:val="24"/>
          <w:szCs w:val="24"/>
        </w:rPr>
        <w:t>МР «Сыктывдинский</w:t>
      </w:r>
      <w:r w:rsidRPr="00D84B5C">
        <w:rPr>
          <w:b/>
          <w:sz w:val="24"/>
          <w:szCs w:val="24"/>
        </w:rPr>
        <w:t xml:space="preserve">» 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2648" w:rsidRPr="003B4632" w:rsidRDefault="005B2648" w:rsidP="003B46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6047E5">
        <w:rPr>
          <w:rFonts w:ascii="Times New Roman" w:hAnsi="Times New Roman" w:cs="Times New Roman"/>
          <w:sz w:val="24"/>
          <w:szCs w:val="24"/>
          <w:u w:val="single"/>
        </w:rPr>
        <w:t>Об</w:t>
      </w:r>
      <w:proofErr w:type="gramEnd"/>
      <w:r w:rsidR="006047E5">
        <w:rPr>
          <w:rFonts w:ascii="Times New Roman" w:hAnsi="Times New Roman" w:cs="Times New Roman"/>
          <w:sz w:val="24"/>
          <w:szCs w:val="24"/>
          <w:u w:val="single"/>
        </w:rPr>
        <w:t xml:space="preserve">  разрешении  подготовки</w:t>
      </w:r>
      <w:r w:rsidR="003B4632" w:rsidRPr="003B4632">
        <w:rPr>
          <w:rFonts w:ascii="Times New Roman" w:hAnsi="Times New Roman" w:cs="Times New Roman"/>
          <w:sz w:val="24"/>
          <w:szCs w:val="24"/>
          <w:u w:val="single"/>
        </w:rPr>
        <w:t xml:space="preserve"> проекта межевания территории</w:t>
      </w:r>
      <w:r w:rsidRPr="003B4632">
        <w:rPr>
          <w:sz w:val="24"/>
          <w:szCs w:val="24"/>
          <w:u w:val="single"/>
        </w:rPr>
        <w:t xml:space="preserve">                           </w:t>
      </w:r>
    </w:p>
    <w:p w:rsidR="005B2648" w:rsidRPr="006047E5" w:rsidRDefault="005B2648" w:rsidP="005B2648">
      <w:pPr>
        <w:spacing w:after="0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47E5">
        <w:rPr>
          <w:rFonts w:ascii="Times New Roman" w:hAnsi="Times New Roman" w:cs="Times New Roman"/>
          <w:sz w:val="32"/>
          <w:szCs w:val="32"/>
          <w:vertAlign w:val="superscript"/>
        </w:rPr>
        <w:t>наименование проекта постановления</w:t>
      </w:r>
    </w:p>
    <w:p w:rsidR="005B2648" w:rsidRPr="003C00EC" w:rsidRDefault="005B2648" w:rsidP="005B2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703"/>
        <w:gridCol w:w="1595"/>
        <w:gridCol w:w="1724"/>
        <w:gridCol w:w="1456"/>
      </w:tblGrid>
      <w:tr w:rsidR="005B2648" w:rsidRPr="003C00EC" w:rsidTr="00FA710B">
        <w:tc>
          <w:tcPr>
            <w:tcW w:w="1985" w:type="dxa"/>
            <w:vAlign w:val="center"/>
          </w:tcPr>
          <w:p w:rsidR="005B2648" w:rsidRPr="003C00EC" w:rsidRDefault="005B2648" w:rsidP="00FA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C">
              <w:rPr>
                <w:rFonts w:ascii="Times New Roman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703" w:type="dxa"/>
            <w:vAlign w:val="center"/>
          </w:tcPr>
          <w:p w:rsidR="005B2648" w:rsidRPr="003C00EC" w:rsidRDefault="005B2648" w:rsidP="00FA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C">
              <w:rPr>
                <w:rFonts w:ascii="Times New Roman" w:hAnsi="Times New Roman" w:cs="Times New Roman"/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595" w:type="dxa"/>
            <w:vAlign w:val="center"/>
          </w:tcPr>
          <w:p w:rsidR="005B2648" w:rsidRPr="003C00EC" w:rsidRDefault="005B2648" w:rsidP="00FA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C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724" w:type="dxa"/>
            <w:vAlign w:val="center"/>
          </w:tcPr>
          <w:p w:rsidR="005B2648" w:rsidRPr="003C00EC" w:rsidRDefault="005B2648" w:rsidP="00FA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C">
              <w:rPr>
                <w:rFonts w:ascii="Times New Roman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456" w:type="dxa"/>
            <w:vAlign w:val="center"/>
          </w:tcPr>
          <w:p w:rsidR="005B2648" w:rsidRPr="003C00EC" w:rsidRDefault="005B2648" w:rsidP="00FA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B2648" w:rsidRPr="003C00EC" w:rsidTr="007944CA">
        <w:trPr>
          <w:trHeight w:val="2176"/>
        </w:trPr>
        <w:tc>
          <w:tcPr>
            <w:tcW w:w="1985" w:type="dxa"/>
            <w:vAlign w:val="center"/>
          </w:tcPr>
          <w:p w:rsidR="005B2648" w:rsidRDefault="0032352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  <w:p w:rsidR="005A375A" w:rsidRPr="003C00EC" w:rsidRDefault="005A375A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5B2648" w:rsidRPr="003C00EC" w:rsidRDefault="002C10B4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5B2648" w:rsidRPr="003C00EC" w:rsidRDefault="005B264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B2648" w:rsidRPr="003C00EC" w:rsidRDefault="005B264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5B2648" w:rsidRPr="003C00EC" w:rsidRDefault="005B264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48" w:rsidRPr="003C00EC" w:rsidTr="006F7CA7">
        <w:trPr>
          <w:trHeight w:val="1264"/>
        </w:trPr>
        <w:tc>
          <w:tcPr>
            <w:tcW w:w="1985" w:type="dxa"/>
            <w:vAlign w:val="center"/>
          </w:tcPr>
          <w:p w:rsidR="005B2648" w:rsidRPr="003C00EC" w:rsidRDefault="006F7CA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2648" w:rsidRPr="003C00E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proofErr w:type="gramStart"/>
            <w:r w:rsidR="005B2648" w:rsidRPr="003C00EC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 w:rsidR="005B2648" w:rsidRPr="003C00E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703" w:type="dxa"/>
            <w:vAlign w:val="center"/>
          </w:tcPr>
          <w:p w:rsidR="005B2648" w:rsidRPr="003C00EC" w:rsidRDefault="006F7CA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5B2648" w:rsidRPr="003C00EC" w:rsidRDefault="005B264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B2648" w:rsidRPr="003C00EC" w:rsidRDefault="005B264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5B2648" w:rsidRPr="003C00EC" w:rsidRDefault="005B264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9E" w:rsidRPr="003C00EC" w:rsidTr="006F7CA7">
        <w:tc>
          <w:tcPr>
            <w:tcW w:w="1985" w:type="dxa"/>
            <w:vAlign w:val="center"/>
          </w:tcPr>
          <w:p w:rsidR="00D1689E" w:rsidRDefault="006F7CA7" w:rsidP="006F7C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Начальник управления архитектуры</w:t>
            </w:r>
          </w:p>
          <w:p w:rsidR="002C10B4" w:rsidRDefault="002C10B4" w:rsidP="006F7C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C10B4" w:rsidRDefault="002C10B4" w:rsidP="006F7C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C10B4" w:rsidRPr="00D1689E" w:rsidRDefault="002C10B4" w:rsidP="006F7C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03" w:type="dxa"/>
            <w:vAlign w:val="center"/>
          </w:tcPr>
          <w:p w:rsidR="00D1689E" w:rsidRDefault="006F7CA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D1689E" w:rsidRPr="003C00EC" w:rsidRDefault="00D1689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1689E" w:rsidRPr="003C00EC" w:rsidRDefault="00D1689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D1689E" w:rsidRPr="003C00EC" w:rsidRDefault="00D1689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648" w:rsidRPr="003C00EC" w:rsidRDefault="005B2648" w:rsidP="005B26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2648" w:rsidRPr="003C00EC" w:rsidRDefault="005B2648" w:rsidP="005B2648">
      <w:pPr>
        <w:jc w:val="both"/>
        <w:rPr>
          <w:rFonts w:ascii="Times New Roman" w:hAnsi="Times New Roman" w:cs="Times New Roman"/>
          <w:sz w:val="24"/>
          <w:szCs w:val="24"/>
        </w:rPr>
      </w:pPr>
      <w:r w:rsidRPr="003C00EC">
        <w:rPr>
          <w:rFonts w:ascii="Times New Roman" w:hAnsi="Times New Roman" w:cs="Times New Roman"/>
          <w:sz w:val="24"/>
          <w:szCs w:val="24"/>
        </w:rPr>
        <w:t xml:space="preserve">Проект внесен: </w:t>
      </w:r>
      <w:r w:rsidRPr="00114B31">
        <w:rPr>
          <w:rFonts w:ascii="Times New Roman" w:hAnsi="Times New Roman" w:cs="Times New Roman"/>
          <w:sz w:val="24"/>
          <w:szCs w:val="24"/>
        </w:rPr>
        <w:t>управлением капитального строительства</w:t>
      </w:r>
      <w:r w:rsidRPr="003C00EC">
        <w:rPr>
          <w:rFonts w:ascii="Times New Roman" w:hAnsi="Times New Roman" w:cs="Times New Roman"/>
          <w:sz w:val="24"/>
          <w:szCs w:val="24"/>
        </w:rPr>
        <w:t xml:space="preserve"> администрации МО МР «Сыктывдинский».</w:t>
      </w:r>
    </w:p>
    <w:p w:rsidR="005B2648" w:rsidRPr="00BB7720" w:rsidRDefault="005B2648" w:rsidP="005B2648">
      <w:pPr>
        <w:jc w:val="both"/>
        <w:rPr>
          <w:rFonts w:ascii="Times New Roman" w:hAnsi="Times New Roman" w:cs="Times New Roman"/>
          <w:sz w:val="24"/>
          <w:szCs w:val="24"/>
        </w:rPr>
      </w:pPr>
      <w:r w:rsidRPr="003C00EC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32352B">
        <w:rPr>
          <w:rFonts w:ascii="Times New Roman" w:hAnsi="Times New Roman" w:cs="Times New Roman"/>
          <w:sz w:val="24"/>
          <w:szCs w:val="24"/>
        </w:rPr>
        <w:t xml:space="preserve">Специалист по строительству </w:t>
      </w:r>
      <w:r w:rsidR="002C10B4">
        <w:rPr>
          <w:rFonts w:ascii="Times New Roman" w:hAnsi="Times New Roman" w:cs="Times New Roman"/>
          <w:sz w:val="24"/>
          <w:szCs w:val="24"/>
        </w:rPr>
        <w:t xml:space="preserve">Антоновская </w:t>
      </w:r>
      <w:proofErr w:type="spellStart"/>
      <w:r w:rsidR="002C10B4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="002C10B4">
        <w:rPr>
          <w:rFonts w:ascii="Times New Roman" w:hAnsi="Times New Roman" w:cs="Times New Roman"/>
          <w:sz w:val="24"/>
          <w:szCs w:val="24"/>
        </w:rPr>
        <w:t>.</w:t>
      </w:r>
    </w:p>
    <w:p w:rsidR="005B2648" w:rsidRPr="003C00EC" w:rsidRDefault="005B2648" w:rsidP="005B2648">
      <w:pPr>
        <w:jc w:val="both"/>
        <w:rPr>
          <w:rFonts w:ascii="Times New Roman" w:hAnsi="Times New Roman" w:cs="Times New Roman"/>
          <w:sz w:val="24"/>
          <w:szCs w:val="24"/>
        </w:rPr>
      </w:pPr>
      <w:r w:rsidRPr="003C00EC">
        <w:rPr>
          <w:rFonts w:ascii="Times New Roman" w:hAnsi="Times New Roman" w:cs="Times New Roman"/>
          <w:sz w:val="24"/>
          <w:szCs w:val="24"/>
        </w:rPr>
        <w:t xml:space="preserve">Дата внесения проекта: </w:t>
      </w:r>
      <w:r w:rsidR="006F7CA7">
        <w:rPr>
          <w:rFonts w:ascii="Times New Roman" w:hAnsi="Times New Roman" w:cs="Times New Roman"/>
          <w:sz w:val="24"/>
          <w:szCs w:val="24"/>
        </w:rPr>
        <w:t>26.07</w:t>
      </w:r>
      <w:r w:rsidR="005A375A">
        <w:rPr>
          <w:rFonts w:ascii="Times New Roman" w:hAnsi="Times New Roman" w:cs="Times New Roman"/>
          <w:sz w:val="24"/>
          <w:szCs w:val="24"/>
        </w:rPr>
        <w:t>.</w:t>
      </w:r>
      <w:r w:rsidRPr="00114B31">
        <w:rPr>
          <w:rFonts w:ascii="Times New Roman" w:hAnsi="Times New Roman" w:cs="Times New Roman"/>
          <w:sz w:val="24"/>
          <w:szCs w:val="24"/>
        </w:rPr>
        <w:t>201</w:t>
      </w:r>
      <w:r w:rsidR="002C10B4">
        <w:rPr>
          <w:rFonts w:ascii="Times New Roman" w:hAnsi="Times New Roman" w:cs="Times New Roman"/>
          <w:sz w:val="24"/>
          <w:szCs w:val="24"/>
        </w:rPr>
        <w:t>8</w:t>
      </w:r>
      <w:r w:rsidRPr="00114B31">
        <w:rPr>
          <w:rFonts w:ascii="Times New Roman" w:hAnsi="Times New Roman" w:cs="Times New Roman"/>
          <w:sz w:val="24"/>
          <w:szCs w:val="24"/>
        </w:rPr>
        <w:t xml:space="preserve"> </w:t>
      </w:r>
      <w:r w:rsidRPr="003C00EC">
        <w:rPr>
          <w:rFonts w:ascii="Times New Roman" w:hAnsi="Times New Roman" w:cs="Times New Roman"/>
          <w:sz w:val="24"/>
          <w:szCs w:val="24"/>
        </w:rPr>
        <w:t>года</w:t>
      </w:r>
    </w:p>
    <w:p w:rsidR="005B2648" w:rsidRPr="003C00EC" w:rsidRDefault="005B2648" w:rsidP="005B2648">
      <w:pPr>
        <w:pStyle w:val="2"/>
        <w:ind w:hanging="142"/>
        <w:rPr>
          <w:sz w:val="24"/>
          <w:szCs w:val="24"/>
        </w:rPr>
      </w:pPr>
      <w:r w:rsidRPr="003C00EC">
        <w:rPr>
          <w:sz w:val="24"/>
          <w:szCs w:val="24"/>
        </w:rPr>
        <w:t>Направление проекта в прокуратуру</w:t>
      </w:r>
    </w:p>
    <w:p w:rsidR="005B2648" w:rsidRPr="003C00EC" w:rsidRDefault="005B2648" w:rsidP="005B2648">
      <w:pPr>
        <w:pStyle w:val="2"/>
        <w:ind w:hanging="142"/>
        <w:rPr>
          <w:sz w:val="24"/>
          <w:szCs w:val="24"/>
        </w:rPr>
      </w:pPr>
      <w:r w:rsidRPr="003C00EC">
        <w:rPr>
          <w:sz w:val="24"/>
          <w:szCs w:val="24"/>
        </w:rPr>
        <w:t>(для юридического отдела) _______________________________________________</w:t>
      </w:r>
      <w:proofErr w:type="gramStart"/>
      <w:r w:rsidRPr="003C00EC">
        <w:rPr>
          <w:sz w:val="24"/>
          <w:szCs w:val="24"/>
        </w:rPr>
        <w:t xml:space="preserve"> .</w:t>
      </w:r>
      <w:proofErr w:type="gramEnd"/>
    </w:p>
    <w:p w:rsidR="005B2648" w:rsidRPr="003C00EC" w:rsidRDefault="005B2648" w:rsidP="005B2648">
      <w:pPr>
        <w:pStyle w:val="2"/>
        <w:ind w:hanging="142"/>
        <w:rPr>
          <w:sz w:val="24"/>
          <w:szCs w:val="24"/>
        </w:rPr>
      </w:pPr>
      <w:r w:rsidRPr="003C00EC">
        <w:rPr>
          <w:sz w:val="24"/>
          <w:szCs w:val="24"/>
        </w:rPr>
        <w:t xml:space="preserve">                                                             (направить, не направить, подпись)</w:t>
      </w:r>
    </w:p>
    <w:p w:rsidR="005B2648" w:rsidRPr="003C00EC" w:rsidRDefault="005B2648" w:rsidP="005B2648">
      <w:pPr>
        <w:pStyle w:val="2"/>
        <w:ind w:hanging="142"/>
        <w:rPr>
          <w:sz w:val="24"/>
          <w:szCs w:val="24"/>
        </w:rPr>
      </w:pPr>
      <w:r w:rsidRPr="003C00EC">
        <w:rPr>
          <w:sz w:val="24"/>
          <w:szCs w:val="24"/>
        </w:rPr>
        <w:t xml:space="preserve">Отправка проекта в прокуратуру </w:t>
      </w:r>
    </w:p>
    <w:p w:rsidR="005B2648" w:rsidRPr="003C00EC" w:rsidRDefault="005B2648" w:rsidP="005B2648">
      <w:pPr>
        <w:pStyle w:val="2"/>
        <w:ind w:hanging="142"/>
        <w:rPr>
          <w:sz w:val="24"/>
          <w:szCs w:val="24"/>
        </w:rPr>
      </w:pPr>
      <w:r w:rsidRPr="003C00EC">
        <w:rPr>
          <w:sz w:val="24"/>
          <w:szCs w:val="24"/>
        </w:rPr>
        <w:t>(для отдела общего обеспечения) _________________________________________</w:t>
      </w:r>
      <w:proofErr w:type="gramStart"/>
      <w:r w:rsidRPr="003C00EC">
        <w:rPr>
          <w:sz w:val="24"/>
          <w:szCs w:val="24"/>
        </w:rPr>
        <w:t xml:space="preserve"> .</w:t>
      </w:r>
      <w:proofErr w:type="gramEnd"/>
    </w:p>
    <w:p w:rsidR="005B2648" w:rsidRPr="007864EE" w:rsidRDefault="005B2648" w:rsidP="00577398">
      <w:pPr>
        <w:pStyle w:val="2"/>
        <w:ind w:hanging="142"/>
        <w:rPr>
          <w:sz w:val="24"/>
          <w:szCs w:val="24"/>
        </w:rPr>
      </w:pPr>
      <w:r w:rsidRPr="003C00EC">
        <w:rPr>
          <w:sz w:val="24"/>
          <w:szCs w:val="24"/>
        </w:rPr>
        <w:t xml:space="preserve">                                                                      (дата направления, подпись)</w:t>
      </w:r>
    </w:p>
    <w:p w:rsidR="005B2648" w:rsidRDefault="005B2648" w:rsidP="005B2648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864EE">
        <w:rPr>
          <w:sz w:val="24"/>
          <w:szCs w:val="24"/>
        </w:rPr>
        <w:t xml:space="preserve">Рассылка: </w:t>
      </w:r>
    </w:p>
    <w:p w:rsidR="005B2648" w:rsidRDefault="005B2648" w:rsidP="005B2648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32352B">
        <w:rPr>
          <w:sz w:val="24"/>
          <w:szCs w:val="24"/>
        </w:rPr>
        <w:t xml:space="preserve">__________ </w:t>
      </w:r>
    </w:p>
    <w:p w:rsidR="005927FA" w:rsidRDefault="005927FA" w:rsidP="005B2648">
      <w:pPr>
        <w:pStyle w:val="2"/>
        <w:ind w:hanging="142"/>
        <w:rPr>
          <w:sz w:val="24"/>
          <w:szCs w:val="24"/>
        </w:rPr>
      </w:pPr>
    </w:p>
    <w:p w:rsidR="005927FA" w:rsidRDefault="005927FA" w:rsidP="005B2648">
      <w:pPr>
        <w:pStyle w:val="2"/>
        <w:ind w:hanging="142"/>
        <w:rPr>
          <w:sz w:val="24"/>
          <w:szCs w:val="24"/>
        </w:rPr>
      </w:pPr>
    </w:p>
    <w:p w:rsidR="005927FA" w:rsidRDefault="005927FA" w:rsidP="005B2648">
      <w:pPr>
        <w:pStyle w:val="2"/>
        <w:ind w:hanging="142"/>
        <w:rPr>
          <w:sz w:val="24"/>
          <w:szCs w:val="24"/>
        </w:rPr>
      </w:pPr>
    </w:p>
    <w:p w:rsidR="005927FA" w:rsidRDefault="005927FA" w:rsidP="005B2648">
      <w:pPr>
        <w:pStyle w:val="2"/>
        <w:ind w:hanging="142"/>
        <w:rPr>
          <w:sz w:val="24"/>
          <w:szCs w:val="24"/>
        </w:rPr>
      </w:pPr>
    </w:p>
    <w:p w:rsidR="005927FA" w:rsidRDefault="005927FA" w:rsidP="005B2648">
      <w:pPr>
        <w:pStyle w:val="2"/>
        <w:ind w:hanging="142"/>
        <w:rPr>
          <w:sz w:val="24"/>
          <w:szCs w:val="24"/>
        </w:rPr>
      </w:pPr>
    </w:p>
    <w:p w:rsidR="005927FA" w:rsidRDefault="005927FA" w:rsidP="005B2648">
      <w:pPr>
        <w:pStyle w:val="2"/>
        <w:ind w:hanging="142"/>
        <w:rPr>
          <w:sz w:val="24"/>
          <w:szCs w:val="24"/>
        </w:rPr>
      </w:pPr>
    </w:p>
    <w:p w:rsidR="005927FA" w:rsidRDefault="005927FA" w:rsidP="0059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0C131B">
        <w:rPr>
          <w:rFonts w:ascii="Times New Roman" w:eastAsia="Times New Roman" w:hAnsi="Times New Roman" w:cs="Times New Roman"/>
          <w:sz w:val="24"/>
          <w:szCs w:val="28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C131B">
        <w:rPr>
          <w:rFonts w:ascii="Times New Roman" w:eastAsia="Calibri" w:hAnsi="Times New Roman" w:cs="Times New Roman"/>
          <w:sz w:val="24"/>
          <w:szCs w:val="28"/>
        </w:rPr>
        <w:t xml:space="preserve">к проекту решения </w:t>
      </w:r>
    </w:p>
    <w:p w:rsidR="005927FA" w:rsidRPr="005366CA" w:rsidRDefault="005927FA" w:rsidP="0059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5927FA" w:rsidRDefault="005927FA" w:rsidP="0059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решения предлагается:</w:t>
      </w:r>
    </w:p>
    <w:p w:rsidR="005927FA" w:rsidRDefault="005927FA" w:rsidP="005927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533F4">
        <w:rPr>
          <w:rFonts w:ascii="Times New Roman" w:hAnsi="Times New Roman" w:cs="Times New Roman"/>
          <w:bCs/>
          <w:sz w:val="24"/>
          <w:szCs w:val="24"/>
        </w:rPr>
        <w:t xml:space="preserve">азначить публичные слушания по рассмотрению </w:t>
      </w:r>
      <w:r w:rsidRPr="005C3E11">
        <w:rPr>
          <w:rFonts w:ascii="Times New Roman" w:hAnsi="Times New Roman" w:cs="Times New Roman"/>
          <w:bCs/>
          <w:sz w:val="24"/>
          <w:szCs w:val="24"/>
        </w:rPr>
        <w:t>по рассмотрению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документации по межеванию территории в отношении элемента планировочной структуры в составе земель населенных пунктов в</w:t>
      </w:r>
      <w:r w:rsidRPr="005927FA">
        <w:rPr>
          <w:rFonts w:ascii="Times New Roman" w:hAnsi="Times New Roman" w:cs="Times New Roman"/>
          <w:bCs/>
          <w:sz w:val="24"/>
          <w:szCs w:val="24"/>
        </w:rPr>
        <w:t xml:space="preserve"> с. Лэзым, ул. </w:t>
      </w:r>
      <w:proofErr w:type="gramStart"/>
      <w:r w:rsidRPr="005927FA">
        <w:rPr>
          <w:rFonts w:ascii="Times New Roman" w:hAnsi="Times New Roman" w:cs="Times New Roman"/>
          <w:bCs/>
          <w:sz w:val="24"/>
          <w:szCs w:val="24"/>
        </w:rPr>
        <w:t>Центральная</w:t>
      </w:r>
      <w:proofErr w:type="gramEnd"/>
      <w:r w:rsidRPr="005927FA">
        <w:rPr>
          <w:rFonts w:ascii="Times New Roman" w:hAnsi="Times New Roman" w:cs="Times New Roman"/>
          <w:bCs/>
          <w:sz w:val="24"/>
          <w:szCs w:val="24"/>
        </w:rPr>
        <w:t xml:space="preserve">, для осуществления перераспределения земельных участков, расположенных по адресу: Республика Коми, Сыктывдинский район, с. Лэзым, ул. </w:t>
      </w:r>
      <w:proofErr w:type="gramStart"/>
      <w:r w:rsidRPr="005927FA">
        <w:rPr>
          <w:rFonts w:ascii="Times New Roman" w:hAnsi="Times New Roman" w:cs="Times New Roman"/>
          <w:bCs/>
          <w:sz w:val="24"/>
          <w:szCs w:val="24"/>
        </w:rPr>
        <w:t>Центральная</w:t>
      </w:r>
      <w:proofErr w:type="gramEnd"/>
      <w:r w:rsidRPr="005927FA">
        <w:rPr>
          <w:rFonts w:ascii="Times New Roman" w:hAnsi="Times New Roman" w:cs="Times New Roman"/>
          <w:bCs/>
          <w:sz w:val="24"/>
          <w:szCs w:val="24"/>
        </w:rPr>
        <w:t xml:space="preserve">, д. 83, д. 87 и земель находящихся в государственной или муниципальной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(далее – проект)</w:t>
      </w:r>
    </w:p>
    <w:p w:rsidR="005927FA" w:rsidRDefault="005927FA" w:rsidP="00592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Pr="000533F4">
        <w:rPr>
          <w:rFonts w:ascii="Times New Roman" w:hAnsi="Times New Roman" w:cs="Times New Roman"/>
          <w:bCs/>
          <w:sz w:val="24"/>
          <w:szCs w:val="24"/>
        </w:rPr>
        <w:t xml:space="preserve">твердить порядок организации и проведения публичных слушаний по рассмотрению проекта, а также порядок учета предложений граждан и их участия в его </w:t>
      </w:r>
      <w:proofErr w:type="gramStart"/>
      <w:r w:rsidRPr="000533F4">
        <w:rPr>
          <w:rFonts w:ascii="Times New Roman" w:hAnsi="Times New Roman" w:cs="Times New Roman"/>
          <w:bCs/>
          <w:sz w:val="24"/>
          <w:szCs w:val="24"/>
        </w:rPr>
        <w:t>обсуждении</w:t>
      </w:r>
      <w:proofErr w:type="gramEnd"/>
      <w:r w:rsidRPr="000C13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27FA" w:rsidRPr="005C3E11" w:rsidRDefault="005927FA" w:rsidP="00592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E11">
        <w:rPr>
          <w:rFonts w:ascii="Times New Roman" w:eastAsia="Calibri" w:hAnsi="Times New Roman" w:cs="Times New Roman"/>
          <w:sz w:val="24"/>
          <w:szCs w:val="24"/>
        </w:rPr>
        <w:t xml:space="preserve">Проект разрабатывается в </w:t>
      </w:r>
      <w:proofErr w:type="gramStart"/>
      <w:r w:rsidRPr="005C3E11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5C3E11">
        <w:rPr>
          <w:rFonts w:ascii="Times New Roman" w:eastAsia="Calibri" w:hAnsi="Times New Roman" w:cs="Times New Roman"/>
          <w:sz w:val="24"/>
          <w:szCs w:val="24"/>
        </w:rPr>
        <w:t xml:space="preserve"> определения местоположения границ образуемых и изменяемых земельных участков. </w:t>
      </w:r>
    </w:p>
    <w:p w:rsidR="005927FA" w:rsidRDefault="005927FA" w:rsidP="00592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пунктом 3 статьи 11.3 Земельного кодекса Российской Федерации  образование земельных участков для строительства, реконструкции линейных объектов федерального, регионального или местного значения осуществляется исключительно с утвержденным проектом межевания территории.</w:t>
      </w:r>
    </w:p>
    <w:p w:rsidR="005927FA" w:rsidRPr="00D227EF" w:rsidRDefault="005927FA" w:rsidP="00592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подпункта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 пункта 1 и пункта 3 статьи 14 Федерального закона от 06.10.2003 г. № 131-ФЗ «Об общих принципах организации местного самоуправления в Российской Федерации» </w:t>
      </w:r>
      <w:r w:rsidRPr="00D227EF">
        <w:rPr>
          <w:rFonts w:ascii="Times New Roman" w:eastAsia="Calibri" w:hAnsi="Times New Roman" w:cs="Times New Roman"/>
          <w:sz w:val="24"/>
          <w:szCs w:val="24"/>
        </w:rPr>
        <w:t>утверждение подготовленной на основе генеральных планов поселения документации по планировке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вопросом местного значения муниципального района.</w:t>
      </w:r>
    </w:p>
    <w:p w:rsidR="005927FA" w:rsidRDefault="005927FA" w:rsidP="00592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Порядок, сроки и условия, а также особенности подготовки документации по планировке территории определены статьёй 46 Градостроительного кодекса Российской Федерации.</w:t>
      </w:r>
    </w:p>
    <w:p w:rsidR="005927FA" w:rsidRPr="00254415" w:rsidRDefault="005927FA" w:rsidP="00592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 указанной статьи Градостроительного кодекса п</w:t>
      </w:r>
      <w:r w:rsidRPr="00254415">
        <w:rPr>
          <w:rFonts w:ascii="Times New Roman" w:eastAsia="Calibri" w:hAnsi="Times New Roman" w:cs="Times New Roman"/>
          <w:sz w:val="24"/>
          <w:szCs w:val="24"/>
        </w:rPr>
        <w:t>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5927FA" w:rsidRPr="00C67C24" w:rsidRDefault="005927FA" w:rsidP="00592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Руководствуясь статьей 15 Устава муниципального образования муниципального района «Сыктывдинский» р</w:t>
      </w:r>
      <w:r w:rsidRPr="00C67C24">
        <w:rPr>
          <w:rFonts w:ascii="Times New Roman" w:eastAsia="Calibri" w:hAnsi="Times New Roman" w:cs="Times New Roman"/>
          <w:sz w:val="24"/>
          <w:szCs w:val="24"/>
        </w:rPr>
        <w:t>ешение о назначении публичных слушаний, инициированных населением или Советом муниципального района, принимает Совет муниципального района, а о назначении публичных слушаний, инициированных главой муниципального района - председателем Совета муниципального района - глава муниципального района - председатель Совета муниципального района.</w:t>
      </w:r>
    </w:p>
    <w:p w:rsidR="005927FA" w:rsidRDefault="005927FA" w:rsidP="00592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C24">
        <w:rPr>
          <w:rFonts w:ascii="Times New Roman" w:eastAsia="Calibri" w:hAnsi="Times New Roman" w:cs="Times New Roman"/>
          <w:sz w:val="24"/>
          <w:szCs w:val="24"/>
        </w:rPr>
        <w:t>На публичные слушания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обязательном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выносятся, в том числе </w:t>
      </w:r>
      <w:r w:rsidRPr="00C67C24">
        <w:rPr>
          <w:rFonts w:ascii="Times New Roman" w:eastAsia="Calibri" w:hAnsi="Times New Roman" w:cs="Times New Roman"/>
          <w:sz w:val="24"/>
          <w:szCs w:val="24"/>
        </w:rPr>
        <w:t>проекты планировки территорий и проекты межевания территорий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27FA" w:rsidRPr="000C131B" w:rsidRDefault="005927FA" w:rsidP="00592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Дополнительных средств из муниципального бюджета на проведение публичных слушаний </w:t>
      </w:r>
      <w:r w:rsidRPr="00053997">
        <w:rPr>
          <w:rFonts w:ascii="Times New Roman" w:eastAsia="Calibri" w:hAnsi="Times New Roman" w:cs="Times New Roman"/>
          <w:bCs/>
          <w:sz w:val="24"/>
          <w:szCs w:val="24"/>
        </w:rPr>
        <w:t xml:space="preserve">по рассмотрению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указанного </w:t>
      </w:r>
      <w:r w:rsidRPr="00053997">
        <w:rPr>
          <w:rFonts w:ascii="Times New Roman" w:eastAsia="Calibri" w:hAnsi="Times New Roman" w:cs="Times New Roman"/>
          <w:sz w:val="24"/>
          <w:szCs w:val="24"/>
        </w:rPr>
        <w:t xml:space="preserve">проекта планировки </w:t>
      </w:r>
      <w:r>
        <w:rPr>
          <w:rFonts w:ascii="Times New Roman" w:eastAsia="Calibri" w:hAnsi="Times New Roman" w:cs="Times New Roman"/>
          <w:sz w:val="24"/>
          <w:szCs w:val="24"/>
        </w:rPr>
        <w:t>не требуется.</w:t>
      </w:r>
    </w:p>
    <w:p w:rsidR="005927FA" w:rsidRPr="00476005" w:rsidRDefault="005927FA" w:rsidP="00592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разработан</w:t>
      </w:r>
      <w:r w:rsidRPr="0047600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476005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476005">
        <w:rPr>
          <w:rFonts w:ascii="Times New Roman" w:eastAsia="Calibri" w:hAnsi="Times New Roman" w:cs="Times New Roman"/>
          <w:sz w:val="24"/>
          <w:szCs w:val="24"/>
        </w:rPr>
        <w:t xml:space="preserve"> с Градостроительным и Земельным кодексом и другими нормативными правовыми актами РФ, Республики Коми.</w:t>
      </w:r>
    </w:p>
    <w:p w:rsidR="005927FA" w:rsidRDefault="005927FA" w:rsidP="00592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31B">
        <w:rPr>
          <w:rFonts w:ascii="Times New Roman" w:eastAsia="Calibri" w:hAnsi="Times New Roman" w:cs="Times New Roman"/>
          <w:sz w:val="24"/>
          <w:szCs w:val="24"/>
        </w:rPr>
        <w:t>С учетом вышеизложенного, предлагаем принят</w:t>
      </w:r>
      <w:r>
        <w:rPr>
          <w:rFonts w:ascii="Times New Roman" w:eastAsia="Calibri" w:hAnsi="Times New Roman" w:cs="Times New Roman"/>
          <w:sz w:val="24"/>
          <w:szCs w:val="24"/>
        </w:rPr>
        <w:t>ь проект решения</w:t>
      </w:r>
    </w:p>
    <w:p w:rsidR="005927FA" w:rsidRDefault="005927FA" w:rsidP="005B2648">
      <w:pPr>
        <w:pStyle w:val="2"/>
        <w:ind w:hanging="142"/>
        <w:rPr>
          <w:b/>
          <w:sz w:val="24"/>
          <w:szCs w:val="24"/>
        </w:rPr>
      </w:pPr>
    </w:p>
    <w:sectPr w:rsidR="005927FA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B0"/>
    <w:rsid w:val="00087A6C"/>
    <w:rsid w:val="000A06D1"/>
    <w:rsid w:val="001E1E55"/>
    <w:rsid w:val="002143FD"/>
    <w:rsid w:val="00287BDF"/>
    <w:rsid w:val="002C10B4"/>
    <w:rsid w:val="0032352B"/>
    <w:rsid w:val="003A2D99"/>
    <w:rsid w:val="003B4632"/>
    <w:rsid w:val="004248E1"/>
    <w:rsid w:val="00424A84"/>
    <w:rsid w:val="00541EB0"/>
    <w:rsid w:val="00577398"/>
    <w:rsid w:val="005927FA"/>
    <w:rsid w:val="005A375A"/>
    <w:rsid w:val="005B2648"/>
    <w:rsid w:val="005E5934"/>
    <w:rsid w:val="006047E5"/>
    <w:rsid w:val="006F7CA7"/>
    <w:rsid w:val="007944CA"/>
    <w:rsid w:val="008B116E"/>
    <w:rsid w:val="008D1B43"/>
    <w:rsid w:val="00AE2897"/>
    <w:rsid w:val="00C1648E"/>
    <w:rsid w:val="00C16F57"/>
    <w:rsid w:val="00C97BBE"/>
    <w:rsid w:val="00D1235C"/>
    <w:rsid w:val="00D1689E"/>
    <w:rsid w:val="00DF4A0D"/>
    <w:rsid w:val="00E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град..dotx</Template>
  <TotalTime>121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9</cp:revision>
  <cp:lastPrinted>2018-08-28T05:42:00Z</cp:lastPrinted>
  <dcterms:created xsi:type="dcterms:W3CDTF">2017-05-15T05:09:00Z</dcterms:created>
  <dcterms:modified xsi:type="dcterms:W3CDTF">2018-08-28T05:42:00Z</dcterms:modified>
</cp:coreProperties>
</file>